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25D1" w14:textId="7B50A100" w:rsidR="007C4719" w:rsidRPr="007D4C24" w:rsidRDefault="00C869F1" w:rsidP="00C869F1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 w:rsidRPr="00B1706B">
        <w:rPr>
          <w:rFonts w:eastAsia="Times New Roman" w:cs="Calibri"/>
          <w:b/>
          <w:lang w:eastAsia="pl-PL"/>
        </w:rPr>
        <w:t>CSiR.260.2.202</w:t>
      </w:r>
      <w:r w:rsidR="006050D2">
        <w:rPr>
          <w:rFonts w:eastAsia="Times New Roman" w:cs="Calibri"/>
          <w:b/>
          <w:lang w:eastAsia="pl-PL"/>
        </w:rPr>
        <w:t>4</w:t>
      </w:r>
      <w:r>
        <w:rPr>
          <w:rFonts w:cs="Calibri"/>
          <w:b/>
          <w:szCs w:val="24"/>
        </w:rPr>
        <w:tab/>
      </w:r>
      <w:r w:rsidRPr="00E5197C">
        <w:rPr>
          <w:rFonts w:cs="Calibri"/>
          <w:b/>
          <w:szCs w:val="24"/>
        </w:rPr>
        <w:t xml:space="preserve">Załącznik Nr </w:t>
      </w:r>
      <w:r>
        <w:rPr>
          <w:rFonts w:cs="Calibri"/>
          <w:b/>
          <w:szCs w:val="24"/>
        </w:rPr>
        <w:t>4</w:t>
      </w:r>
      <w:r w:rsidRPr="00E5197C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003CB7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003CB7">
      <w:pPr>
        <w:pStyle w:val="Tekstpodstawowywcity"/>
        <w:spacing w:after="72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003CB7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003CB7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003CB7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2C2D68A9" w14:textId="5B4F069E" w:rsidR="00C44C54" w:rsidRPr="00AB5194" w:rsidRDefault="007C4719" w:rsidP="00003CB7">
      <w:pPr>
        <w:autoSpaceDE w:val="0"/>
        <w:autoSpaceDN w:val="0"/>
        <w:adjustRightInd w:val="0"/>
        <w:spacing w:after="240" w:line="300" w:lineRule="auto"/>
        <w:rPr>
          <w:rFonts w:eastAsia="Times New Roman" w:cs="Calibri"/>
          <w:b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6050D2" w:rsidRPr="006050D2">
        <w:rPr>
          <w:rFonts w:cs="Calibri"/>
          <w:b/>
          <w:szCs w:val="24"/>
        </w:rPr>
        <w:t>Modernizacja i remont pływalni miejskiej Centrum Sportu i Rekreacji w Konstantynowie Łódzkim przy ulicy Kilińskiego 75A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="00C869F1" w:rsidRPr="00C869F1">
        <w:rPr>
          <w:rFonts w:eastAsia="Times New Roman" w:cs="Calibri"/>
          <w:b/>
          <w:szCs w:val="24"/>
          <w:lang w:eastAsia="pl-PL"/>
        </w:rPr>
        <w:t>Centrum Sportu i Rekreacji w Konstantynowie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>oświadczamy</w:t>
      </w:r>
      <w:r w:rsidR="00C44C54">
        <w:rPr>
          <w:rFonts w:eastAsia="Times New Roman" w:cs="Calibri"/>
          <w:szCs w:val="24"/>
          <w:lang w:eastAsia="pl-PL"/>
        </w:rPr>
        <w:t xml:space="preserve">, że </w:t>
      </w:r>
      <w:r w:rsidR="00C44C54">
        <w:rPr>
          <w:rFonts w:eastAsia="Times New Roman"/>
          <w:color w:val="000000"/>
        </w:rPr>
        <w:t xml:space="preserve">wyszczególnione poniżej </w:t>
      </w:r>
      <w:r w:rsidR="00B67FF7">
        <w:rPr>
          <w:rFonts w:eastAsia="Times New Roman"/>
          <w:color w:val="000000"/>
        </w:rPr>
        <w:t>świadczenia</w:t>
      </w:r>
      <w:r w:rsidR="00C44C54" w:rsidRPr="00AD69E3">
        <w:rPr>
          <w:rFonts w:eastAsia="Times New Roman"/>
          <w:color w:val="000000"/>
        </w:rPr>
        <w:t xml:space="preserve"> zostaną zrealizowane przez wskazanych Wykonawców: </w:t>
      </w:r>
    </w:p>
    <w:p w14:paraId="6DDD69D0" w14:textId="0086EC59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after="0" w:line="300" w:lineRule="auto"/>
        <w:ind w:left="426" w:hanging="426"/>
        <w:contextualSpacing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>) 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2315269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………………………………………….………………..</w:t>
      </w:r>
    </w:p>
    <w:p w14:paraId="19337E1B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6779A43A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11B4ED0A" w14:textId="054699CC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before="240" w:after="0" w:line="300" w:lineRule="auto"/>
        <w:ind w:left="425" w:hanging="425"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</w:t>
      </w:r>
      <w:r w:rsidR="00B67FF7" w:rsidRPr="00AD69E3">
        <w:rPr>
          <w:rFonts w:eastAsia="Times New Roman"/>
        </w:rPr>
        <w:t>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4F641C4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…………………………………………………….……..</w:t>
      </w:r>
    </w:p>
    <w:p w14:paraId="5645F1B1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5455E5F2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44D39CA3" w14:textId="77777777" w:rsidR="00C44C54" w:rsidRPr="008D170F" w:rsidRDefault="00C44C54" w:rsidP="00003CB7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C05B85">
      <w:pPr>
        <w:spacing w:after="48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003CB7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B67FF7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7B4C" w14:textId="77777777" w:rsidR="00921C42" w:rsidRDefault="00921C42" w:rsidP="00921C42">
      <w:pPr>
        <w:spacing w:after="0" w:line="240" w:lineRule="auto"/>
      </w:pPr>
      <w:r>
        <w:separator/>
      </w:r>
    </w:p>
  </w:endnote>
  <w:endnote w:type="continuationSeparator" w:id="0">
    <w:p w14:paraId="795D1892" w14:textId="77777777" w:rsidR="00921C42" w:rsidRDefault="00921C42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BDAF" w14:textId="77777777" w:rsidR="00921C42" w:rsidRDefault="00921C42" w:rsidP="00921C42">
      <w:pPr>
        <w:spacing w:after="0" w:line="240" w:lineRule="auto"/>
      </w:pPr>
      <w:r>
        <w:separator/>
      </w:r>
    </w:p>
  </w:footnote>
  <w:footnote w:type="continuationSeparator" w:id="0">
    <w:p w14:paraId="2FB1A079" w14:textId="77777777" w:rsidR="00921C42" w:rsidRDefault="00921C42" w:rsidP="0092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03CB7"/>
    <w:rsid w:val="00303506"/>
    <w:rsid w:val="004056C7"/>
    <w:rsid w:val="005E2C47"/>
    <w:rsid w:val="006050D2"/>
    <w:rsid w:val="006B69C8"/>
    <w:rsid w:val="006D3897"/>
    <w:rsid w:val="007C43D5"/>
    <w:rsid w:val="007C4719"/>
    <w:rsid w:val="007D4C24"/>
    <w:rsid w:val="008424AC"/>
    <w:rsid w:val="00921C42"/>
    <w:rsid w:val="00961DF9"/>
    <w:rsid w:val="00981BFE"/>
    <w:rsid w:val="00AB5194"/>
    <w:rsid w:val="00AC3A04"/>
    <w:rsid w:val="00B67FF7"/>
    <w:rsid w:val="00C043F2"/>
    <w:rsid w:val="00C05B85"/>
    <w:rsid w:val="00C44C54"/>
    <w:rsid w:val="00C869F1"/>
    <w:rsid w:val="00D80231"/>
    <w:rsid w:val="00EC4A39"/>
    <w:rsid w:val="00E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Łukasz Piątek - UM w Konstantynowie Łódzkim</cp:lastModifiedBy>
  <cp:revision>20</cp:revision>
  <dcterms:created xsi:type="dcterms:W3CDTF">2022-01-27T12:08:00Z</dcterms:created>
  <dcterms:modified xsi:type="dcterms:W3CDTF">2024-04-26T08:33:00Z</dcterms:modified>
</cp:coreProperties>
</file>