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3F" w:rsidRDefault="0083153F" w:rsidP="0083153F">
      <w:pPr>
        <w:spacing w:before="100" w:beforeAutospacing="1"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UMOWA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zawarta w dniu……………..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pomiędzy:</w:t>
      </w:r>
    </w:p>
    <w:p w:rsidR="0083153F" w:rsidRDefault="0083153F" w:rsidP="0083153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  <w:color w:val="000000"/>
        </w:rPr>
        <w:t xml:space="preserve"> Zakładem Gospodarki Komunalnej i Mieszkaniowej w </w:t>
      </w:r>
      <w:proofErr w:type="spellStart"/>
      <w:r>
        <w:rPr>
          <w:rFonts w:cs="Times New Roman"/>
          <w:color w:val="000000"/>
        </w:rPr>
        <w:t>Kamionku</w:t>
      </w:r>
      <w:proofErr w:type="spellEnd"/>
      <w:r>
        <w:rPr>
          <w:rFonts w:cs="Times New Roman"/>
          <w:color w:val="000000"/>
        </w:rPr>
        <w:t xml:space="preserve"> Sp. z o.o.</w:t>
      </w:r>
    </w:p>
    <w:p w:rsidR="0083153F" w:rsidRDefault="0083153F" w:rsidP="0083153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  <w:color w:val="000000"/>
        </w:rPr>
        <w:t>Kamionek 25, 12-100 Szczytno, NIP: 7451853607, REGON: 386182246</w:t>
      </w:r>
    </w:p>
    <w:p w:rsidR="0083153F" w:rsidRDefault="0083153F" w:rsidP="0083153F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reprezentowanym przez:</w:t>
      </w:r>
    </w:p>
    <w:p w:rsidR="0083153F" w:rsidRDefault="0083153F" w:rsidP="0083153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Prezesa  - Aleksandra Godlewskiego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zwanym w treści umowy Zamawiającym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</w:t>
      </w:r>
    </w:p>
    <w:p w:rsidR="0083153F" w:rsidRDefault="0083153F" w:rsidP="0083153F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zwanym w treści umowy Wykonawcą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§1</w:t>
      </w:r>
      <w:r>
        <w:rPr>
          <w:rFonts w:cs="Times New Roman"/>
        </w:rPr>
        <w:t>.</w:t>
      </w:r>
    </w:p>
    <w:p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Przedmiot umowy i zobowiązania wykonawcy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1. Wykonawca zobowiązuje się do świadczenia na rzecz Zamawiającego usług napraw bieżących specjalistycznych pojazdów samochodowych  (śmieciarka) Zakładu Gospodarki Komunalnej i Mieszkaniowej w </w:t>
      </w:r>
      <w:proofErr w:type="spellStart"/>
      <w:r>
        <w:rPr>
          <w:rFonts w:cs="Times New Roman"/>
        </w:rPr>
        <w:t>Kamionku</w:t>
      </w:r>
      <w:proofErr w:type="spellEnd"/>
      <w:r>
        <w:rPr>
          <w:rFonts w:cs="Times New Roman"/>
        </w:rPr>
        <w:t xml:space="preserve"> Sp. z o.o. na warunkach określonych niniejszą umową.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Wykonanie usługi nastąpi po uzgodnieniu zakresu naprawy oraz zatwierdzeniu kosztorysu Wykonawcy przez Zamawiającego. Strony potwierdzą akceptację zakresu naprawy i kosztorysu na piśmie, przy czym za dowód ustalenia woli stron przyjmuje się wymianę oświadczeń o propozycji zakresu oraz kosztorysu i akceptacji propozycji, dokonanych drogą mailową na adres: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Wykonawca: …...................................................................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Zamawiający: odpady</w:t>
      </w:r>
      <w:r>
        <w:rPr>
          <w:rFonts w:cs="Times New Roman"/>
          <w:u w:val="single"/>
        </w:rPr>
        <w:t>@zgkim-kamionek.pl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Wykonawca zobowiązuje się do wykonania napraw awaryjnych, oraz napraw nie planowanych i wynikających z różnych aspektów użytkowania pojazdów, zgodnie z potrzebami i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zgłoszeniami  Zamawiającego.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4, Wykaz pojazdów objętych usługami, o których mowa w ust.1 stanowi załącznik do niniejszej umowy.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 zobowiązuje się do zapewnienia: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1) serwisu pojazdów na obszarze 25 km od siedziby </w:t>
      </w:r>
      <w:proofErr w:type="spellStart"/>
      <w:r>
        <w:rPr>
          <w:rFonts w:cs="Times New Roman"/>
        </w:rPr>
        <w:t>ZGKiM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Kamionku</w:t>
      </w:r>
      <w:proofErr w:type="spellEnd"/>
      <w:r>
        <w:rPr>
          <w:rFonts w:cs="Times New Roman"/>
        </w:rPr>
        <w:t xml:space="preserve"> Sp. z o.o.- w warsztacie naprawczym przy ul …………..,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podzespołów, części zamiennych i materiałów eksploatacyjnych,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konsultowania z pracownikiem wyznaczonym przez Zamawiającego wyboru części oryginalnych lub ich zamienników ze wskazaniem ich ceny, jeszcze przed dokonaniem ich montażu do pojazdu,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5) Wykonania wstępnej, bezpłatnej diagnozy usterki w przypadku stwierdzenia przez Zamawiającego oznak niesprawności pojazdu,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6) wymaganych przez producenta podzespołów/części zamiennych/materiałów eksploatacyjnych, technologii naprawy oraz komputerowego oprogramowania diagnostycznego, umożliwiającego właściwe zlokalizowanie usterek w wyszczególnionych w zapytaniu pojazdach,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7) przeprowadzenia sezonowej wymiany opon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6.) Zamawiający zastrzega sobie możliwość dostarczenia własnych materiałów i części według otrzymanego zapotrzebowania Wykonawcy.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7.) Zamawiający zastrzega sobie prawo do kontroli międzyoperacyjnej podczas naprawy i przeglądu pojazdu.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2</w:t>
      </w:r>
    </w:p>
    <w:p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REALIZACJA UMOWY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Pojazdy kierowane do wykonania usługi będą dostarczone do warsztatu Wykonawcy przez przedstawiciela Zamawiającego (za wyjątkiem sytuacji kiedy pojazd wymagał holowania).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 przypadku zgłoszenia przez Zamawiającego potrzeby, Wykonawca dokona odbioru pojazdu, objętego serwisowaniem na podstawie niniejszej umowy, z miejsca wskazanego przez Zamawiającego, znajdującego się w granicach administracyjnych gminy Szczytno, pojazdem, umożliwiającym holowanie.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Dopuszcza się wykonywanie napraw przez podwykonawców pod warunkiem, że Wykonawca weźmie pełną odpowiedzialność za część prac wykonanych przez podwykonawcę - Zamawiający nie dopuszcza faktur częściowych od podwykonawców.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zapewnia prawidłowość wykonania przedmiotu umowy zgodnie z dokumentacją techniczną sporządzoną przez producenta , a także zobowiązany będzie wykonać usługi będące przedmiotem umowy przy pomocy wykwalifikowanych pracowników.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Materiały eksploatacyjne użyte w czasie naprawy muszą być zgodne z zaleceniem producenta pojazdu.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Materiały użyte w czasie napraw a stanowiące zagrożenie dla środowiska naturalnego zostaną zutylizowane przez Wykonawcę,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7, Nie dopuszcza się zmian konstrukcyjnych pojazdów oraz ich podzespołów i układów.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8. Cena części użytych do naprawy nie może przekroczyć udokumentowanej ceny nabycia wraz z należnym podatkiem i marżą,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9. Wykonawca oświadcza, iż posiada odpowiednie doświadczenie, zaplecze technicznej tj. halę naprawczą, z ilością stanowisk naprawczych oraz wyposażeniem umożliwiającym usunięcie usterek (awarii) oraz dysponuje osobami zdolnymi do wykonania usług,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10. Przyjęcie samochodu odbędzie się w obecności upoważnionego przedstawiciela Wykonawcy i będzie potwierdzone protokołem odbioru, zawierającym nazwę i numer rejestracyjny samochodu.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11. Samochód nie naprawiony zgodnie ze zleceniem Zamawiającego nie zostanie przyjęty do odbioru przez Zamawiającego i będzie traktowany jako nie naprawiony.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3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WARTOŚĆ UMOWY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Cena usługi jest ceną netto zawierającą koszt roboczogodzin - wynosi … PLN a oferowany upust od stosowanej cennikowej ceny podzespołów, części zamiennych wynosi …. %, dla materiałów eksploatacyjnych wynosi …%.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 trakcie realizacji umowy Wykonawca nie może zmienić cen roboczogodziny i wielkości upustu, przedstawionych w ofercie cenowej,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Łączna wartość wynagrodzenia z tytułu usług wykonanych w ramach niniejszej umowy nie może przekroczyć kwoty 95 000,00 zł netto.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4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TERMIN REALIZACJI UMOWY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Strony zawierają umowę na czas określony- od ……….2022r. do dnia …...2022 r.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Usługi określone przedmiotową umową (za wyjątkiem holowania) będą wykonywane w czasie funkcjonowania warsztatu, od poniedziałku do piątku w godzinach od ….....do ….....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Dopuszcza się zamknięcie warsztatu w dni określone przez ustawodawcę, jako wolne od pracy.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Po przyjęciu pojazdu do naprawy Wykonawca sporządzi wstępny kosztorys zgłaszanej </w:t>
      </w:r>
      <w:r>
        <w:rPr>
          <w:rFonts w:cs="Times New Roman"/>
        </w:rPr>
        <w:lastRenderedPageBreak/>
        <w:t>usterki/awarii uszkodzonego pojazdu, skontaktuje się z Zamawiającym telefonicznie w celu uzyskania akceptacji zaproponowanej naprawy i ustalenia terminu jej wykonania.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Termin wykonania strony potwierdza na piśmie, przy czym za dowód ustaleń przyjmuje się wymianę oświadczeń o propozycji terminu i akceptacji propozycji, dokonanych drogą mailową na adres wskazany w § 1 ust.2 umowy.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O zakończeniu naprawy Wykonawca niezwłocznie powiadomi telefonicznie osobę wskazaną do kontaktów.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Zamawiający zobowiązuje się do odbioru usługi nie później niż dwa dni od dnia otrzymania informacji o jej wykonaniu od Wykonawcy, z zastrzeżeniem §2 ust.11.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Prawidłowość wykonanej usługi będzie potwierdzana każdorazowo przez przedstawiciela Zamawiającego. Z odbioru usługi sporządzony będzie protokół podpisany przez obie strony. Na fakturze zostaną wymienione części, materiały i roboczogodziny, które Wykonawca zużył do naprawy pojazdu oraz marka, nr rejestracyjny i bieżący przebieg w kilometrach.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>
        <w:rPr>
          <w:rFonts w:cs="Times New Roman"/>
          <w:b/>
          <w:bCs/>
        </w:rPr>
        <w:t xml:space="preserve">   </w:t>
      </w:r>
    </w:p>
    <w:p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OSOBY DO KONTAKTÓW W SPRAWIE ZAMÓWIENIA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1, Ze strony Wykonawcy osobą wyznaczoną do kontaktów w realizacji zamówienia jest:.................................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2, Ze strony Zamawiającego osobą wyznaczoną do kontaktów w realizacji zamówienia jest:</w:t>
      </w:r>
    </w:p>
    <w:p w:rsidR="0083153F" w:rsidRP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p. Godlewski Aleksander nr tel. 501 657 693</w:t>
      </w:r>
    </w:p>
    <w:p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6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SPOSÓB ZAPŁATY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 usługi określone w § 1 umowy po ich odbiorze, Wykonawca wystawia faktury VAT z terminem płatności 14 dni od daty otrzymania przez zamawiającego faktury.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Termin zapłaty uważa się za zachowany, jeżeli obciążenie rachunku Zamawiającego nastąpi najpóźniej w ostatnim dniu należnego terminu zapłaty.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Wynagrodzenie przysługujące Wykonawcy płatne będzie na jego rachunek bankowy podany w fakturze.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4. W przypadku nieterminowej zapłaty wynagrodzenia Wykonawcy przysługują odsetki ustawowe w rozumieniu art. 359 </w:t>
      </w:r>
      <w:proofErr w:type="spellStart"/>
      <w:r>
        <w:rPr>
          <w:rFonts w:cs="Times New Roman"/>
        </w:rPr>
        <w:t>Kc</w:t>
      </w:r>
      <w:proofErr w:type="spellEnd"/>
      <w:r>
        <w:rPr>
          <w:rFonts w:cs="Times New Roman"/>
        </w:rPr>
        <w:t>.</w:t>
      </w:r>
    </w:p>
    <w:p w:rsidR="0083153F" w:rsidRP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>
        <w:rPr>
          <w:rFonts w:cs="Times New Roman"/>
          <w:b/>
          <w:bCs/>
        </w:rPr>
        <w:t xml:space="preserve">           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7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GWARANGJA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1, Wykonawca udzieli Zamawiającemu ….. miesięcznej gwarancji na każdą wykonaną usługę naprawy.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udzieli Zamawiającemu gwarancji na dostarczone części zamienne na okres określony przez ich producenta (nowe części), jednak nie krótszy niż określony w ust. 1, a na części używane wykorzystane do naprawy - na czas wskazany w ust.1.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 przypadku stwierdzenia wad dotyczących wykonanych usług objętych umową Zamawiający zgłasza Wykonawcy wystąpienie wady telefonicznie (reklamacja) niezwłocznie po ich wykryciu, oraz potwierdza je na piśmie nie później niż w ciągu 3 dni roboczych od złożenia reklamacji.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zobowiązuje się przystąpić do usunięcia usterek nie później niż w dniu następnym po ich zgłoszeniu, a czas określony na ich usunięcie nie może przekroczyć 7 dni roboczych. Jeżeli usunięcie wady nie jest możliwe w terminie ustalonym w zdaniu poprzedzającym z przyczyn niezależnych od Wykonawcy, strony ustalą na piśmie nowy termin naprawy, przy czym za dowód ustalenia woli stron przyjmuje się wymianę oświadczeń o propozycji terminu i akceptacji dokonanych drogą mailowa na adres wskazany w § 1 ust,2 umowy.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5. Gwarancja ulega przedłużeniu o czas postoju pojazdu niezbędny dla usunięcia wady/usterki.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Wykonawca nie odpowiada za usterki, uszkodzenia i wady powstałe wskutek normalnego zużycia eksploatacyjnego lub niewłaściwej obsługi.</w:t>
      </w:r>
    </w:p>
    <w:p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</w:p>
    <w:p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8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WIERZYTELNOŚCI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Zamawiający nie wyraża zgody na sprzedaż oraz zastawianie wierzytelności wynikających z niniejszej umowy bez jego uprzedniej zgody.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9</w:t>
      </w:r>
    </w:p>
    <w:p w:rsidR="0083153F" w:rsidRDefault="0083153F" w:rsidP="0083153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KARY UMOWNE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zapłaci Zamawiającemu kary umowne w następujących przypadkach i wysokości: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10% wartości netto, określonej w § 3 ust.3 umowy, w razie odstąpienia przez Zamawiającego od umowy z powodu okoliczności leżących po stronie Wykonawcy;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za opóźnienie w wykonaniu usługi - 0,2% wartości netto realizowanej naprawy, określonej w uzgodnionym kosztorysie, o którym mowa w § 1 ust.2 umowy, za każdy dzień opóźnienia w stosunku do terminów ustalonych zgodnie z § 4 ust. 4 oraz w § 7 ust.4.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Zamawiający zapłaci Wykonawcy kary umowne za odstąpienie od umowy z przyczyn leżących po stronie Zamawiającego - 10% wartości netto, określonej w § 3 ust. 3 umowy.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Strony mogą dochodzić na zasadach ogólnych odszkodowania przewyższającego kary umowne.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Uiszczenie kary umownej nie zwalnia Wykonawcy od wykonania usługi.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10</w:t>
      </w:r>
    </w:p>
    <w:p w:rsidR="0083153F" w:rsidRDefault="0083153F" w:rsidP="0083153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INNE POSTANOWIENIA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zobowiązany jest do pisemnego zawiadomienia Zamawiającego w terminie 7 dni o :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zmianie siedziby lub nazwy firmy Wykonawcy;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zmianie osób reprezentujących Wykonawcę;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c) ogłoszeniu upadłości Wykonawcy;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d) wszczęciu postępowania układowego, w którym uczestniczy Wykonawca;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e) ogłoszeniu likwidacji firmy Wykonawcy;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f) zawieszeniu działalności firmy Wykonawcy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Wszelkie zmiany postanowień niniejszej umownych wymagają formy pisemnej uzgodnionej przez strony pod rygorem ich nieważności.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Spory, wynikłe z niniejszej umowy, rozstrzygać będzie sąd powszechny właściwy dla siedziby Zamawiającego.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Umowa wchodzi w życie z dniem podpisania.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5. W sprawach nie uregulowanych niniejszą umową zastosowanie mają przepisy ustawy -ustawy z dnia 23 kwietnia 1964r. - Kodeks Cywilny (Dz. U. z 2O14r., poz. 121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zm</w:t>
      </w:r>
      <w:proofErr w:type="spellEnd"/>
      <w:r>
        <w:rPr>
          <w:rFonts w:cs="Times New Roman"/>
        </w:rPr>
        <w:t>,).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Umowę sporządzono w dwóch jednobrzmiących egzemplarzach, po jednym dla każdej ze stron.</w:t>
      </w: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both"/>
        <w:rPr>
          <w:rFonts w:cs="Times New Roman"/>
        </w:rPr>
      </w:pPr>
    </w:p>
    <w:p w:rsidR="0083153F" w:rsidRDefault="0083153F" w:rsidP="008315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WYKONAWCA:                                                                                 ZAMAWIAJĄCY:</w:t>
      </w:r>
    </w:p>
    <w:p w:rsidR="00F94FFF" w:rsidRPr="0083153F" w:rsidRDefault="0083153F" w:rsidP="0083153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F94FFF" w:rsidRPr="0083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3F"/>
    <w:rsid w:val="0083153F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15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153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15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153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1547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2022-02-11T11:50:00Z</dcterms:created>
  <dcterms:modified xsi:type="dcterms:W3CDTF">2022-02-11T11:54:00Z</dcterms:modified>
</cp:coreProperties>
</file>