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9B7E" w14:textId="4B89902E" w:rsidR="005A78FA" w:rsidRDefault="005A78FA" w:rsidP="005A78FA">
      <w:pPr>
        <w:rPr>
          <w:kern w:val="2"/>
          <w:sz w:val="24"/>
        </w:rPr>
      </w:pPr>
      <w:r>
        <w:rPr>
          <w:sz w:val="24"/>
        </w:rPr>
        <w:t>CKiW.DZP.273.</w:t>
      </w:r>
      <w:r w:rsidR="00AE5336">
        <w:rPr>
          <w:sz w:val="24"/>
        </w:rPr>
        <w:t>8</w:t>
      </w:r>
      <w:r>
        <w:rPr>
          <w:sz w:val="24"/>
        </w:rPr>
        <w:t xml:space="preserve">.2024                                                                      Oleśnica, dnia </w:t>
      </w:r>
      <w:r w:rsidR="00AE5336">
        <w:rPr>
          <w:sz w:val="24"/>
        </w:rPr>
        <w:t>23</w:t>
      </w:r>
      <w:r>
        <w:rPr>
          <w:sz w:val="24"/>
        </w:rPr>
        <w:t xml:space="preserve"> grudnia 2024 r.</w:t>
      </w:r>
    </w:p>
    <w:p w14:paraId="736809A3" w14:textId="77777777" w:rsidR="005A78FA" w:rsidRDefault="005A78FA" w:rsidP="005A78FA">
      <w:pPr>
        <w:jc w:val="both"/>
        <w:rPr>
          <w:sz w:val="24"/>
        </w:rPr>
      </w:pPr>
    </w:p>
    <w:p w14:paraId="79469C63" w14:textId="77777777" w:rsidR="005A78FA" w:rsidRDefault="005A78FA" w:rsidP="005A78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Zaproszenie do składania ofert </w:t>
      </w:r>
    </w:p>
    <w:p w14:paraId="24EA6AA4" w14:textId="1E7F58A8" w:rsidR="005A78FA" w:rsidRDefault="005A78FA" w:rsidP="005A78FA">
      <w:pPr>
        <w:pStyle w:val="WW-Default"/>
        <w:spacing w:after="120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 xml:space="preserve">Centrum Kształcenia i Wychowania OHP w Oleśnicy zaprasza do składania ofert </w:t>
      </w:r>
      <w:r>
        <w:rPr>
          <w:rFonts w:ascii="Times New Roman" w:eastAsia="Times New Roman" w:hAnsi="Times New Roman"/>
          <w:b/>
          <w:color w:val="auto"/>
        </w:rPr>
        <w:br/>
        <w:t xml:space="preserve">na sukcesywną dostawę </w:t>
      </w:r>
      <w:r w:rsidR="00AE5336">
        <w:rPr>
          <w:rFonts w:ascii="Times New Roman" w:eastAsia="Times New Roman" w:hAnsi="Times New Roman"/>
          <w:b/>
          <w:color w:val="auto"/>
        </w:rPr>
        <w:t xml:space="preserve">produktów </w:t>
      </w:r>
      <w:r w:rsidR="00AE5336" w:rsidRPr="00AE5336">
        <w:rPr>
          <w:rFonts w:ascii="Times New Roman" w:eastAsia="Times New Roman" w:hAnsi="Times New Roman"/>
          <w:b/>
          <w:color w:val="auto"/>
        </w:rPr>
        <w:t>zwierzęc</w:t>
      </w:r>
      <w:r w:rsidR="00AE5336">
        <w:rPr>
          <w:rFonts w:ascii="Times New Roman" w:eastAsia="Times New Roman" w:hAnsi="Times New Roman"/>
          <w:b/>
          <w:color w:val="auto"/>
        </w:rPr>
        <w:t>ych</w:t>
      </w:r>
      <w:r w:rsidR="00AE5336" w:rsidRPr="00AE5336">
        <w:rPr>
          <w:rFonts w:ascii="Times New Roman" w:eastAsia="Times New Roman" w:hAnsi="Times New Roman"/>
          <w:b/>
          <w:color w:val="auto"/>
        </w:rPr>
        <w:t>, mięs</w:t>
      </w:r>
      <w:r w:rsidR="00AE5336">
        <w:rPr>
          <w:rFonts w:ascii="Times New Roman" w:eastAsia="Times New Roman" w:hAnsi="Times New Roman"/>
          <w:b/>
          <w:color w:val="auto"/>
        </w:rPr>
        <w:t>a</w:t>
      </w:r>
      <w:r w:rsidR="00AE5336" w:rsidRPr="00AE5336">
        <w:rPr>
          <w:rFonts w:ascii="Times New Roman" w:eastAsia="Times New Roman" w:hAnsi="Times New Roman"/>
          <w:b/>
          <w:color w:val="auto"/>
        </w:rPr>
        <w:t xml:space="preserve"> i produkt</w:t>
      </w:r>
      <w:r w:rsidR="00AE5336">
        <w:rPr>
          <w:rFonts w:ascii="Times New Roman" w:eastAsia="Times New Roman" w:hAnsi="Times New Roman"/>
          <w:b/>
          <w:color w:val="auto"/>
        </w:rPr>
        <w:t>ów</w:t>
      </w:r>
      <w:r w:rsidR="00AE5336" w:rsidRPr="00AE5336">
        <w:rPr>
          <w:rFonts w:ascii="Times New Roman" w:eastAsia="Times New Roman" w:hAnsi="Times New Roman"/>
          <w:b/>
          <w:color w:val="auto"/>
        </w:rPr>
        <w:t xml:space="preserve"> mięsn</w:t>
      </w:r>
      <w:r w:rsidR="00AE5336">
        <w:rPr>
          <w:rFonts w:ascii="Times New Roman" w:eastAsia="Times New Roman" w:hAnsi="Times New Roman"/>
          <w:b/>
          <w:color w:val="auto"/>
        </w:rPr>
        <w:t>ych</w:t>
      </w:r>
      <w:r w:rsidR="00AE5336" w:rsidRPr="00AE5336">
        <w:rPr>
          <w:rFonts w:ascii="Times New Roman" w:eastAsia="Times New Roman" w:hAnsi="Times New Roman"/>
          <w:b/>
          <w:color w:val="auto"/>
        </w:rPr>
        <w:t xml:space="preserve"> </w:t>
      </w:r>
      <w:r>
        <w:rPr>
          <w:rFonts w:ascii="Times New Roman" w:eastAsia="Times New Roman" w:hAnsi="Times New Roman"/>
          <w:b/>
          <w:color w:val="auto"/>
        </w:rPr>
        <w:t xml:space="preserve">w okresie od 2 stycznia do 30 czerwca 2025 r. dla Centrum Kształcenia i Wychowania OHP </w:t>
      </w:r>
      <w:r w:rsidR="00AE5336">
        <w:rPr>
          <w:rFonts w:ascii="Times New Roman" w:eastAsia="Times New Roman" w:hAnsi="Times New Roman"/>
          <w:b/>
          <w:color w:val="auto"/>
        </w:rPr>
        <w:br/>
      </w:r>
      <w:r>
        <w:rPr>
          <w:rFonts w:ascii="Times New Roman" w:eastAsia="Times New Roman" w:hAnsi="Times New Roman"/>
          <w:b/>
          <w:color w:val="auto"/>
        </w:rPr>
        <w:t>w Oleśnicy.</w:t>
      </w:r>
    </w:p>
    <w:p w14:paraId="5009E5FA" w14:textId="77777777" w:rsidR="005A78FA" w:rsidRDefault="005A78FA" w:rsidP="005A78FA">
      <w:pPr>
        <w:pStyle w:val="WW-Default"/>
        <w:spacing w:after="120"/>
        <w:ind w:left="426" w:hanging="426"/>
        <w:jc w:val="both"/>
        <w:rPr>
          <w:rFonts w:ascii="Times New Roman" w:eastAsia="Times New Roman" w:hAnsi="Times New Roman"/>
          <w:color w:val="auto"/>
        </w:rPr>
      </w:pPr>
    </w:p>
    <w:p w14:paraId="26C87DD7" w14:textId="4A7FC474" w:rsidR="005A78FA" w:rsidRDefault="005A78FA" w:rsidP="00AE5336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eastAsia="Times New Roman"/>
          <w:b/>
        </w:rPr>
        <w:t xml:space="preserve">1. </w:t>
      </w:r>
      <w:r>
        <w:rPr>
          <w:rFonts w:cs="Times New Roman"/>
        </w:rPr>
        <w:t xml:space="preserve">Przedmiotem zamówienia jest sukcesywna dostawa </w:t>
      </w:r>
      <w:r w:rsidR="00AE5336" w:rsidRPr="00AE5336">
        <w:rPr>
          <w:rFonts w:cs="Times New Roman"/>
        </w:rPr>
        <w:t>sukcesywn</w:t>
      </w:r>
      <w:r w:rsidR="00AE5336">
        <w:rPr>
          <w:rFonts w:cs="Times New Roman"/>
        </w:rPr>
        <w:t>a</w:t>
      </w:r>
      <w:r w:rsidR="00AE5336" w:rsidRPr="00AE5336">
        <w:rPr>
          <w:rFonts w:cs="Times New Roman"/>
        </w:rPr>
        <w:t xml:space="preserve"> dostaw</w:t>
      </w:r>
      <w:r w:rsidR="00AE5336">
        <w:rPr>
          <w:rFonts w:cs="Times New Roman"/>
        </w:rPr>
        <w:t>a</w:t>
      </w:r>
      <w:r w:rsidR="00AE5336" w:rsidRPr="00AE5336">
        <w:rPr>
          <w:rFonts w:cs="Times New Roman"/>
        </w:rPr>
        <w:t xml:space="preserve"> produktów zwierzęcych, mięsa i produktów mięsnych </w:t>
      </w:r>
      <w:r>
        <w:rPr>
          <w:rFonts w:cs="Times New Roman"/>
        </w:rPr>
        <w:t xml:space="preserve">dla Centrum Kształcenia i Wychowania OHP </w:t>
      </w:r>
      <w:r w:rsidR="00AE5336">
        <w:rPr>
          <w:rFonts w:cs="Times New Roman"/>
        </w:rPr>
        <w:br/>
      </w:r>
      <w:r>
        <w:rPr>
          <w:rFonts w:cs="Times New Roman"/>
        </w:rPr>
        <w:t xml:space="preserve">w Oleśnicy przy ul. Zamkowej 4 </w:t>
      </w:r>
      <w:r w:rsidRPr="005A78FA">
        <w:rPr>
          <w:rFonts w:cs="Times New Roman"/>
        </w:rPr>
        <w:t>w okresie od 2 stycznia do 30 czerwca 2025 r.</w:t>
      </w:r>
    </w:p>
    <w:p w14:paraId="05CC0099" w14:textId="2247C22C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Szczegółowy wykaz artykułów zawiera Formularz cenow</w:t>
      </w:r>
      <w:r w:rsidR="00AE5336">
        <w:rPr>
          <w:rFonts w:cs="Times New Roman"/>
        </w:rPr>
        <w:t>y</w:t>
      </w:r>
      <w:r>
        <w:rPr>
          <w:rFonts w:cs="Times New Roman"/>
        </w:rPr>
        <w:t>, stanowiąc</w:t>
      </w:r>
      <w:r w:rsidR="00AE5336">
        <w:rPr>
          <w:rFonts w:cs="Times New Roman"/>
        </w:rPr>
        <w:t>y</w:t>
      </w:r>
      <w:r>
        <w:rPr>
          <w:rFonts w:cs="Times New Roman"/>
        </w:rPr>
        <w:t xml:space="preserve"> Załącznik</w:t>
      </w:r>
      <w:r w:rsidR="00AE5336">
        <w:rPr>
          <w:rFonts w:cs="Times New Roman"/>
        </w:rPr>
        <w:t xml:space="preserve"> </w:t>
      </w:r>
      <w:r>
        <w:rPr>
          <w:rFonts w:cs="Times New Roman"/>
        </w:rPr>
        <w:t>nr 1</w:t>
      </w:r>
      <w:r w:rsidR="00AE5336">
        <w:rPr>
          <w:rFonts w:cs="Times New Roman"/>
        </w:rPr>
        <w:t>.</w:t>
      </w:r>
    </w:p>
    <w:p w14:paraId="7E3F9A03" w14:textId="77777777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Podane w Formularzach cenowych ilości poszczególnych artykułów są szacunkowe, zatem Zamawiający zastrzega sobie możliwość zmiany ilości zaproponowanych do zakupu towarów, w zależności od rzeczywistych potrzeb i posiadanych środków finansowych. </w:t>
      </w:r>
    </w:p>
    <w:p w14:paraId="69045A47" w14:textId="77777777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Dostawcy mogą zaoferować produkty w opakowaniach o wielkości zbliżonej do wskazanej przez Zamawiającego, przy czym cenę należy przeliczyć na jednostkę miary określoną przez Zamawiającego.</w:t>
      </w:r>
    </w:p>
    <w:p w14:paraId="670832ED" w14:textId="77777777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Oferowane artykuły spożywcze muszą spełniać poniższe wymagania jakościowe:</w:t>
      </w:r>
    </w:p>
    <w:p w14:paraId="4096A5D5" w14:textId="77777777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muszą spełniać normy w żywieniu zbiorowym w stołówkach szkolnych, </w:t>
      </w:r>
    </w:p>
    <w:p w14:paraId="6E64C041" w14:textId="77777777" w:rsidR="005A78FA" w:rsidRDefault="005A78FA" w:rsidP="005A78FA">
      <w:pPr>
        <w:pStyle w:val="Tekstpodstawow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posiadać świadectwa dopuszczenia do obrotu i użytku zgodnie z obowiązującymi przepisami (normy HACCP), </w:t>
      </w:r>
    </w:p>
    <w:p w14:paraId="2A3082B0" w14:textId="77777777" w:rsidR="005A78FA" w:rsidRDefault="005A78FA" w:rsidP="005A78FA">
      <w:pPr>
        <w:pStyle w:val="Tekstpodstawowy"/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- mieć odpowiedni termin przydatności do spożycia, </w:t>
      </w:r>
    </w:p>
    <w:p w14:paraId="22126432" w14:textId="77777777" w:rsidR="005A78FA" w:rsidRDefault="005A78FA" w:rsidP="005A78FA">
      <w:pPr>
        <w:pStyle w:val="Tekstpodstawowy"/>
        <w:spacing w:before="240"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posiadać najwyższą jakość, tj. I gatunek, świeży, bez przebarwień i uszkodzeń fizycznych.  </w:t>
      </w:r>
    </w:p>
    <w:p w14:paraId="369A85DE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</w:p>
    <w:p w14:paraId="610E55DC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Zamawiający dopuszcza możliwość składania ofert równoważnych. Dostawca, który oferuje rozwiązania równoważne, jest obowiązany wykazać, że oferowane przez niego dostawy, </w:t>
      </w:r>
      <w:r>
        <w:rPr>
          <w:rFonts w:cs="Times New Roman"/>
        </w:rPr>
        <w:lastRenderedPageBreak/>
        <w:t xml:space="preserve">spełniają wymagania określone przez Zamawiającego. Za równoważne uważa się produkty </w:t>
      </w:r>
      <w:r>
        <w:rPr>
          <w:rFonts w:cs="Times New Roman"/>
        </w:rPr>
        <w:br/>
        <w:t>o parametrach (m.in. wydajności, gęstości, składzie) takich samych lub lepszych w stosunku do produktów, które wymieniono przy użyciu nazwy towarowej lub pochodzenia.</w:t>
      </w:r>
    </w:p>
    <w:p w14:paraId="7E00CC4F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</w:p>
    <w:p w14:paraId="7FAAE868" w14:textId="77777777" w:rsidR="005A78FA" w:rsidRDefault="005A78FA" w:rsidP="005A78FA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 xml:space="preserve">Dostawa produktów będzie się odbywać nieodpłatnie środkami transportu Dostawcy </w:t>
      </w:r>
      <w:r>
        <w:rPr>
          <w:rFonts w:cs="Times New Roman"/>
        </w:rPr>
        <w:br/>
        <w:t>na podstawie cyklicznych zgłoszeń telefonicznych lub mailowych Zamawiającego i będzie realizowana wraz z transportem i  rozładunkiem na koszt i ryzyko Dostawcy.</w:t>
      </w:r>
    </w:p>
    <w:p w14:paraId="5AA2EBC5" w14:textId="77777777" w:rsidR="005A78FA" w:rsidRDefault="005A78FA" w:rsidP="005A78FA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Dostawa będzie realizowana  w godzinach 7:00 – 12:00 na zamówienie kolejnej partii towaru składane do godziny 13:00 w przeddzień realizacji dostawy.</w:t>
      </w:r>
    </w:p>
    <w:p w14:paraId="373BC680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Zamawiający wymaga, aby Dostawca zapewnił dostarczanie towarów 3 razy w tygodniu, natomiast w zakresie Części nr 5 we wszystkie dni tygodnia od poniedziałku do soboty, zgodnie </w:t>
      </w:r>
    </w:p>
    <w:p w14:paraId="0B3ADF7D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z potrzebami Zamawiającego.</w:t>
      </w:r>
    </w:p>
    <w:p w14:paraId="6C9C80B8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</w:p>
    <w:p w14:paraId="4B030988" w14:textId="77777777" w:rsidR="005A78FA" w:rsidRDefault="005A78FA" w:rsidP="005A78FA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 xml:space="preserve">W przypadku dostarczenia towaru niezgodnego z zamówieniem lub niewłaściwej jakości Dostawca zobowiązany jest do niezwłocznej jego wymiany na towar właściwy. </w:t>
      </w:r>
    </w:p>
    <w:p w14:paraId="4E917574" w14:textId="77777777" w:rsidR="005A78FA" w:rsidRDefault="005A78FA" w:rsidP="005A78FA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 xml:space="preserve">Dostawca powinien uwzględnić w złożonej ofercie wszystkie koszty związane </w:t>
      </w:r>
      <w:r>
        <w:rPr>
          <w:rFonts w:cs="Times New Roman"/>
        </w:rPr>
        <w:br/>
        <w:t xml:space="preserve">z realizacją zamówienia. </w:t>
      </w:r>
    </w:p>
    <w:p w14:paraId="3D53D52F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Termin płatności za dostawę wynosi 30 dni od dnia dostawy każdej partii towaru.</w:t>
      </w:r>
    </w:p>
    <w:p w14:paraId="54263115" w14:textId="77777777" w:rsidR="005A78FA" w:rsidRDefault="005A78FA" w:rsidP="005A78FA">
      <w:pPr>
        <w:pStyle w:val="Tekstpodstawowy"/>
        <w:widowControl/>
        <w:suppressAutoHyphens w:val="0"/>
        <w:spacing w:after="0"/>
        <w:jc w:val="both"/>
        <w:rPr>
          <w:rFonts w:cs="Times New Roman"/>
        </w:rPr>
      </w:pPr>
    </w:p>
    <w:p w14:paraId="5835D7A2" w14:textId="3A194480" w:rsidR="005A78FA" w:rsidRDefault="005A78FA" w:rsidP="005A78FA">
      <w:pPr>
        <w:pStyle w:val="WW-Default"/>
        <w:ind w:left="425" w:hanging="426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2</w:t>
      </w:r>
      <w:r>
        <w:rPr>
          <w:rFonts w:ascii="Times New Roman" w:eastAsia="Times New Roman" w:hAnsi="Times New Roman"/>
          <w:color w:val="auto"/>
        </w:rPr>
        <w:t>. Termin wykonania zamówienia: od 2 stycznia 2025 r. do 30 czerwca 2025 r.</w:t>
      </w:r>
    </w:p>
    <w:p w14:paraId="249E35FF" w14:textId="77777777" w:rsidR="005A78FA" w:rsidRDefault="005A78FA" w:rsidP="005A78FA">
      <w:pPr>
        <w:pStyle w:val="WW-Default"/>
        <w:ind w:left="425" w:hanging="426"/>
        <w:jc w:val="both"/>
        <w:rPr>
          <w:rFonts w:ascii="Times New Roman" w:eastAsia="Times New Roman" w:hAnsi="Times New Roman"/>
          <w:color w:val="auto"/>
        </w:rPr>
      </w:pPr>
    </w:p>
    <w:p w14:paraId="648A50CD" w14:textId="61B44AAB" w:rsidR="005A78FA" w:rsidRDefault="005A78FA" w:rsidP="005A78FA">
      <w:pPr>
        <w:pStyle w:val="WW-Default"/>
        <w:spacing w:after="120"/>
        <w:ind w:left="284" w:hanging="284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3.</w:t>
      </w:r>
      <w:r>
        <w:rPr>
          <w:rFonts w:ascii="Times New Roman" w:eastAsia="Times New Roman" w:hAnsi="Times New Roman"/>
          <w:color w:val="auto"/>
        </w:rPr>
        <w:t xml:space="preserve"> Wykonawca zobowiązany jest uwzględnić wszystkie koszty niezbędne do wykonania zamówienia.</w:t>
      </w:r>
    </w:p>
    <w:p w14:paraId="294AA828" w14:textId="2F4E6552" w:rsidR="005A78FA" w:rsidRDefault="005A78FA" w:rsidP="005A78FA">
      <w:pPr>
        <w:pStyle w:val="WW-Default"/>
        <w:spacing w:after="120"/>
        <w:ind w:left="284" w:hanging="284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4.</w:t>
      </w:r>
      <w:r>
        <w:rPr>
          <w:rFonts w:ascii="Times New Roman" w:eastAsia="Times New Roman" w:hAnsi="Times New Roman"/>
          <w:color w:val="auto"/>
        </w:rPr>
        <w:t xml:space="preserve">  Wykonawca może złożyć tylko jedną ofert</w:t>
      </w:r>
      <w:r w:rsidR="00AE5336">
        <w:rPr>
          <w:rFonts w:ascii="Times New Roman" w:eastAsia="Times New Roman" w:hAnsi="Times New Roman"/>
          <w:color w:val="auto"/>
        </w:rPr>
        <w:t>ę</w:t>
      </w:r>
      <w:r>
        <w:rPr>
          <w:rFonts w:ascii="Times New Roman" w:eastAsia="Times New Roman" w:hAnsi="Times New Roman"/>
          <w:color w:val="auto"/>
        </w:rPr>
        <w:t>.</w:t>
      </w:r>
    </w:p>
    <w:p w14:paraId="3021DEA6" w14:textId="77777777" w:rsidR="005A78FA" w:rsidRDefault="005A78FA" w:rsidP="005A78FA">
      <w:pPr>
        <w:pStyle w:val="WW-Default"/>
        <w:spacing w:after="120"/>
        <w:ind w:left="284" w:hanging="284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5.</w:t>
      </w:r>
      <w:r>
        <w:rPr>
          <w:rFonts w:ascii="Times New Roman" w:eastAsia="Times New Roman" w:hAnsi="Times New Roman"/>
          <w:color w:val="auto"/>
        </w:rPr>
        <w:t xml:space="preserve"> Zamawiający zastrzega sobie prawo swobodnego wyboru oferty, unieważnienia postępowania bez wyboru którejkolwiek z ofert bądź unieważnienia bez podania przyczyny. Wykonawcom nie przysługują z tego tytułu wobec Zamawiającego jakiekolwiek roszczenia. </w:t>
      </w:r>
    </w:p>
    <w:p w14:paraId="1E675129" w14:textId="7B36074A" w:rsidR="005A78FA" w:rsidRDefault="005A78FA" w:rsidP="005A78FA">
      <w:pPr>
        <w:pStyle w:val="WW-Default"/>
        <w:spacing w:after="120"/>
        <w:ind w:left="284" w:hanging="284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6.</w:t>
      </w:r>
      <w:r>
        <w:rPr>
          <w:rFonts w:ascii="Times New Roman" w:eastAsia="Times New Roman" w:hAnsi="Times New Roman"/>
          <w:color w:val="auto"/>
        </w:rPr>
        <w:t xml:space="preserve"> Oferty należy składać pod adresem: </w:t>
      </w:r>
      <w:hyperlink r:id="rId8" w:history="1">
        <w:r w:rsidR="000B3962">
          <w:rPr>
            <w:rStyle w:val="Hipercze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https://platformazakupowa.pl/transakcja/1041832</w:t>
        </w:r>
      </w:hyperlink>
      <w:bookmarkStart w:id="0" w:name="_GoBack"/>
      <w:bookmarkEnd w:id="0"/>
    </w:p>
    <w:p w14:paraId="5C49B8BC" w14:textId="77777777" w:rsidR="00681D46" w:rsidRPr="009B4FC9" w:rsidRDefault="00681D46" w:rsidP="005A78FA">
      <w:pPr>
        <w:rPr>
          <w:rFonts w:ascii="Times New Roman" w:hAnsi="Times New Roman" w:cs="Times New Roman"/>
          <w:sz w:val="24"/>
        </w:rPr>
      </w:pPr>
    </w:p>
    <w:sectPr w:rsidR="00681D46" w:rsidRPr="009B4FC9" w:rsidSect="00B94BF2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6A06A" w14:textId="77777777" w:rsidR="000766F3" w:rsidRDefault="000766F3" w:rsidP="0068577F">
      <w:pPr>
        <w:spacing w:after="0" w:line="240" w:lineRule="auto"/>
      </w:pPr>
      <w:r>
        <w:separator/>
      </w:r>
    </w:p>
  </w:endnote>
  <w:endnote w:type="continuationSeparator" w:id="0">
    <w:p w14:paraId="5F0E2895" w14:textId="77777777" w:rsidR="000766F3" w:rsidRDefault="000766F3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E678" w14:textId="77777777" w:rsidR="00FF45BE" w:rsidRDefault="00FF45BE">
    <w:pPr>
      <w:pStyle w:val="Stopka"/>
    </w:pPr>
  </w:p>
  <w:p w14:paraId="49936E26" w14:textId="77777777" w:rsidR="00FF45BE" w:rsidRDefault="00FF45BE" w:rsidP="00FF45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C19CA95" wp14:editId="247D72BF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BA7E133" wp14:editId="72775D3B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409C70" wp14:editId="11BE6635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F45BE" w14:paraId="5F1CB864" w14:textId="77777777" w:rsidTr="00FF45BE">
      <w:tc>
        <w:tcPr>
          <w:tcW w:w="3255" w:type="dxa"/>
        </w:tcPr>
        <w:p w14:paraId="37F57881" w14:textId="77777777" w:rsidR="00FF45BE" w:rsidRDefault="00FF45BE" w:rsidP="00FF45BE">
          <w:pPr>
            <w:pStyle w:val="Stopka"/>
            <w:rPr>
              <w:lang w:val="en-BZ"/>
            </w:rPr>
          </w:pPr>
        </w:p>
      </w:tc>
    </w:tr>
  </w:tbl>
  <w:p w14:paraId="6BDAB1C3" w14:textId="77777777" w:rsidR="00FF45BE" w:rsidRDefault="00FF45BE" w:rsidP="00FF45BE">
    <w:pPr>
      <w:pStyle w:val="Stopka"/>
    </w:pPr>
    <w:r>
      <w:ptab w:relativeTo="margin" w:alignment="right" w:leader="none"/>
    </w:r>
  </w:p>
  <w:p w14:paraId="3FE27316" w14:textId="77777777" w:rsidR="00FF45BE" w:rsidRDefault="00FF4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40127" w14:textId="77777777" w:rsidR="000766F3" w:rsidRDefault="000766F3" w:rsidP="0068577F">
      <w:pPr>
        <w:spacing w:after="0" w:line="240" w:lineRule="auto"/>
      </w:pPr>
      <w:r>
        <w:separator/>
      </w:r>
    </w:p>
  </w:footnote>
  <w:footnote w:type="continuationSeparator" w:id="0">
    <w:p w14:paraId="3645B6C2" w14:textId="77777777" w:rsidR="000766F3" w:rsidRDefault="000766F3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1C1F32" w14:paraId="17051EB8" w14:textId="77777777" w:rsidTr="008A7328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E629F3D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F9C2B04" wp14:editId="452AF585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883CA71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32FA1E61" w14:textId="77777777" w:rsidR="004636BA" w:rsidRDefault="004636BA" w:rsidP="008A7328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C</w:t>
          </w:r>
          <w:r w:rsidR="008A7328"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ENTRUM KSZTAŁCENIA I WYCHOWANIA </w:t>
          </w:r>
        </w:p>
        <w:p w14:paraId="406C3419" w14:textId="2EA403BF" w:rsidR="0031579A" w:rsidRPr="00EF16C8" w:rsidRDefault="008A7328" w:rsidP="00B36575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W </w:t>
          </w:r>
          <w:r w:rsidR="00DC21E4"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OLEŚNICY</w:t>
          </w:r>
        </w:p>
        <w:p w14:paraId="12177A27" w14:textId="420AF5C3" w:rsidR="00AE6716" w:rsidRPr="00EF16C8" w:rsidRDefault="00DC21E4" w:rsidP="00AE6716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</w:t>
          </w:r>
          <w:r w:rsidR="005F7A80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5F7A80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00</w:t>
          </w:r>
          <w:r w:rsidR="00AE6716"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Oleśnica</w:t>
          </w:r>
          <w:r w:rsidR="00AE6716"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Zamkowa 4</w:t>
          </w:r>
        </w:p>
        <w:p w14:paraId="29B5E031" w14:textId="02C849D4" w:rsidR="00AE6716" w:rsidRPr="00EF16C8" w:rsidRDefault="00AE6716" w:rsidP="00AE6716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DC21E4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</w:t>
          </w:r>
          <w:r w:rsidR="00252BA5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="00DC21E4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707 04 92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DC21E4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71 723 73 42</w:t>
          </w:r>
        </w:p>
        <w:p w14:paraId="41669037" w14:textId="1092FAB8" w:rsidR="00AE6716" w:rsidRPr="00CB2C74" w:rsidRDefault="00AE6716" w:rsidP="00AE6716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hyperlink r:id="rId2" w:history="1">
            <w:r w:rsidR="00B36575" w:rsidRPr="00A51F51">
              <w:rPr>
                <w:rStyle w:val="Hipercze"/>
                <w:rFonts w:ascii="Segoe UI Semilight" w:hAnsi="Segoe UI Semilight" w:cs="Segoe UI Semilight"/>
                <w:noProof/>
                <w:sz w:val="18"/>
                <w:szCs w:val="20"/>
                <w:lang w:val="de-DE" w:eastAsia="pl-PL"/>
              </w:rPr>
              <w:t>ckiw-olesnica@ohp.pl</w:t>
            </w:r>
          </w:hyperlink>
          <w:r w:rsidR="00B36575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 </w:t>
          </w:r>
        </w:p>
        <w:p w14:paraId="16B774B6" w14:textId="77777777" w:rsidR="0031579A" w:rsidRPr="0068577F" w:rsidRDefault="00AE6716" w:rsidP="00AE6716">
          <w:pPr>
            <w:keepNext/>
            <w:ind w:left="321"/>
            <w:rPr>
              <w:rFonts w:ascii="Palatino Linotype" w:hAnsi="Palatino Linotype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A783FF4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70FE"/>
    <w:multiLevelType w:val="hybridMultilevel"/>
    <w:tmpl w:val="D5B2B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B67"/>
    <w:multiLevelType w:val="hybridMultilevel"/>
    <w:tmpl w:val="10BA1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078ED"/>
    <w:multiLevelType w:val="hybridMultilevel"/>
    <w:tmpl w:val="D5F4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F63AD3"/>
    <w:multiLevelType w:val="hybridMultilevel"/>
    <w:tmpl w:val="49E8E0D4"/>
    <w:lvl w:ilvl="0" w:tplc="E454220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1168"/>
    <w:rsid w:val="00005B8E"/>
    <w:rsid w:val="00011143"/>
    <w:rsid w:val="0002067A"/>
    <w:rsid w:val="0003103C"/>
    <w:rsid w:val="000354C5"/>
    <w:rsid w:val="00037D9C"/>
    <w:rsid w:val="00062CCB"/>
    <w:rsid w:val="00071580"/>
    <w:rsid w:val="000766F3"/>
    <w:rsid w:val="0008309C"/>
    <w:rsid w:val="00095611"/>
    <w:rsid w:val="000B02CA"/>
    <w:rsid w:val="000B3962"/>
    <w:rsid w:val="000C0C46"/>
    <w:rsid w:val="000D03DB"/>
    <w:rsid w:val="000F1EF3"/>
    <w:rsid w:val="000F3DD7"/>
    <w:rsid w:val="000F42EE"/>
    <w:rsid w:val="000F627E"/>
    <w:rsid w:val="001008C1"/>
    <w:rsid w:val="00100F32"/>
    <w:rsid w:val="00104E2C"/>
    <w:rsid w:val="001068D6"/>
    <w:rsid w:val="001168FE"/>
    <w:rsid w:val="00121C37"/>
    <w:rsid w:val="001539A0"/>
    <w:rsid w:val="00155ADC"/>
    <w:rsid w:val="0017167E"/>
    <w:rsid w:val="00181FC7"/>
    <w:rsid w:val="001A11F4"/>
    <w:rsid w:val="001A39D3"/>
    <w:rsid w:val="001A58D0"/>
    <w:rsid w:val="001B46A5"/>
    <w:rsid w:val="001C1F32"/>
    <w:rsid w:val="001C45A6"/>
    <w:rsid w:val="001E4699"/>
    <w:rsid w:val="001F5A4B"/>
    <w:rsid w:val="001F5C58"/>
    <w:rsid w:val="001F6BA8"/>
    <w:rsid w:val="00203063"/>
    <w:rsid w:val="002162ED"/>
    <w:rsid w:val="00230198"/>
    <w:rsid w:val="002427D7"/>
    <w:rsid w:val="00252BA5"/>
    <w:rsid w:val="0026058B"/>
    <w:rsid w:val="00273925"/>
    <w:rsid w:val="00277358"/>
    <w:rsid w:val="00280363"/>
    <w:rsid w:val="0028514E"/>
    <w:rsid w:val="00286DFA"/>
    <w:rsid w:val="0029004A"/>
    <w:rsid w:val="00294D12"/>
    <w:rsid w:val="002972E1"/>
    <w:rsid w:val="002A092C"/>
    <w:rsid w:val="002A567E"/>
    <w:rsid w:val="002B1B30"/>
    <w:rsid w:val="002B2D4E"/>
    <w:rsid w:val="002C2F5F"/>
    <w:rsid w:val="002D47AA"/>
    <w:rsid w:val="002E147D"/>
    <w:rsid w:val="002E447A"/>
    <w:rsid w:val="002F295B"/>
    <w:rsid w:val="002F7C9E"/>
    <w:rsid w:val="00301502"/>
    <w:rsid w:val="0031492C"/>
    <w:rsid w:val="0031579A"/>
    <w:rsid w:val="00323415"/>
    <w:rsid w:val="00336771"/>
    <w:rsid w:val="00343423"/>
    <w:rsid w:val="00352C52"/>
    <w:rsid w:val="00353AFA"/>
    <w:rsid w:val="00354C91"/>
    <w:rsid w:val="00367F02"/>
    <w:rsid w:val="00371545"/>
    <w:rsid w:val="003736BA"/>
    <w:rsid w:val="003856D3"/>
    <w:rsid w:val="003A0780"/>
    <w:rsid w:val="003A2154"/>
    <w:rsid w:val="003A7D69"/>
    <w:rsid w:val="003B4B6C"/>
    <w:rsid w:val="003B6205"/>
    <w:rsid w:val="003C33FC"/>
    <w:rsid w:val="003D60E9"/>
    <w:rsid w:val="003E5A8D"/>
    <w:rsid w:val="003F2721"/>
    <w:rsid w:val="003F5894"/>
    <w:rsid w:val="003F58EB"/>
    <w:rsid w:val="004121AC"/>
    <w:rsid w:val="0041448E"/>
    <w:rsid w:val="00414765"/>
    <w:rsid w:val="00423461"/>
    <w:rsid w:val="00454DB0"/>
    <w:rsid w:val="004636BA"/>
    <w:rsid w:val="004759F0"/>
    <w:rsid w:val="00477EFB"/>
    <w:rsid w:val="004B4D72"/>
    <w:rsid w:val="004D418C"/>
    <w:rsid w:val="004F0651"/>
    <w:rsid w:val="004F14E3"/>
    <w:rsid w:val="004F3F1E"/>
    <w:rsid w:val="004F3F24"/>
    <w:rsid w:val="0050338D"/>
    <w:rsid w:val="00506F84"/>
    <w:rsid w:val="00511CC1"/>
    <w:rsid w:val="005305E1"/>
    <w:rsid w:val="00531558"/>
    <w:rsid w:val="00543F90"/>
    <w:rsid w:val="00573C0B"/>
    <w:rsid w:val="005858E1"/>
    <w:rsid w:val="005A0EFE"/>
    <w:rsid w:val="005A6A2F"/>
    <w:rsid w:val="005A78FA"/>
    <w:rsid w:val="005B5939"/>
    <w:rsid w:val="005B60D7"/>
    <w:rsid w:val="005B73B9"/>
    <w:rsid w:val="005C1C48"/>
    <w:rsid w:val="005E1619"/>
    <w:rsid w:val="005F7A80"/>
    <w:rsid w:val="00605FF8"/>
    <w:rsid w:val="00610514"/>
    <w:rsid w:val="00615AF9"/>
    <w:rsid w:val="00621FB9"/>
    <w:rsid w:val="00622FCF"/>
    <w:rsid w:val="0062368E"/>
    <w:rsid w:val="00630F10"/>
    <w:rsid w:val="0063137E"/>
    <w:rsid w:val="00633ABA"/>
    <w:rsid w:val="00650565"/>
    <w:rsid w:val="00663395"/>
    <w:rsid w:val="00666716"/>
    <w:rsid w:val="00681D46"/>
    <w:rsid w:val="0068577F"/>
    <w:rsid w:val="006878B0"/>
    <w:rsid w:val="00692D36"/>
    <w:rsid w:val="006966E8"/>
    <w:rsid w:val="006A7A91"/>
    <w:rsid w:val="006B3C41"/>
    <w:rsid w:val="006C5DC2"/>
    <w:rsid w:val="006D4A08"/>
    <w:rsid w:val="006E0B65"/>
    <w:rsid w:val="007200A7"/>
    <w:rsid w:val="00721276"/>
    <w:rsid w:val="007234E9"/>
    <w:rsid w:val="007264A4"/>
    <w:rsid w:val="00726712"/>
    <w:rsid w:val="00732655"/>
    <w:rsid w:val="007416D2"/>
    <w:rsid w:val="00747BD1"/>
    <w:rsid w:val="007500B5"/>
    <w:rsid w:val="007511B3"/>
    <w:rsid w:val="007514AB"/>
    <w:rsid w:val="007756C6"/>
    <w:rsid w:val="00776149"/>
    <w:rsid w:val="0078086A"/>
    <w:rsid w:val="00784B4E"/>
    <w:rsid w:val="00784C1E"/>
    <w:rsid w:val="007860E2"/>
    <w:rsid w:val="00797540"/>
    <w:rsid w:val="007A3768"/>
    <w:rsid w:val="007A3CA3"/>
    <w:rsid w:val="007B0409"/>
    <w:rsid w:val="007D5D78"/>
    <w:rsid w:val="00802F8F"/>
    <w:rsid w:val="0080421D"/>
    <w:rsid w:val="00821587"/>
    <w:rsid w:val="00824550"/>
    <w:rsid w:val="0083405A"/>
    <w:rsid w:val="008450AA"/>
    <w:rsid w:val="00864CB7"/>
    <w:rsid w:val="00872949"/>
    <w:rsid w:val="00880B56"/>
    <w:rsid w:val="008A5777"/>
    <w:rsid w:val="008A7328"/>
    <w:rsid w:val="008B5708"/>
    <w:rsid w:val="008C5B5C"/>
    <w:rsid w:val="008D0E3E"/>
    <w:rsid w:val="008D1C11"/>
    <w:rsid w:val="008F79E7"/>
    <w:rsid w:val="0090476D"/>
    <w:rsid w:val="00905323"/>
    <w:rsid w:val="00913234"/>
    <w:rsid w:val="00921562"/>
    <w:rsid w:val="00921B45"/>
    <w:rsid w:val="00930787"/>
    <w:rsid w:val="009408F5"/>
    <w:rsid w:val="00953A1B"/>
    <w:rsid w:val="00954555"/>
    <w:rsid w:val="009563C9"/>
    <w:rsid w:val="00956C5B"/>
    <w:rsid w:val="00957310"/>
    <w:rsid w:val="009640BC"/>
    <w:rsid w:val="0096503C"/>
    <w:rsid w:val="009732AB"/>
    <w:rsid w:val="00974AEA"/>
    <w:rsid w:val="009757E9"/>
    <w:rsid w:val="0099413B"/>
    <w:rsid w:val="009A7C02"/>
    <w:rsid w:val="009B3948"/>
    <w:rsid w:val="009B4FC9"/>
    <w:rsid w:val="009B6DD3"/>
    <w:rsid w:val="009C1DCC"/>
    <w:rsid w:val="009C4356"/>
    <w:rsid w:val="009E23BE"/>
    <w:rsid w:val="009E3D4F"/>
    <w:rsid w:val="009E5627"/>
    <w:rsid w:val="009E6DD8"/>
    <w:rsid w:val="009F1A62"/>
    <w:rsid w:val="009F55E3"/>
    <w:rsid w:val="00A011C3"/>
    <w:rsid w:val="00A051AD"/>
    <w:rsid w:val="00A07BDE"/>
    <w:rsid w:val="00A21381"/>
    <w:rsid w:val="00A35D34"/>
    <w:rsid w:val="00A50A3B"/>
    <w:rsid w:val="00A54DE2"/>
    <w:rsid w:val="00A6250D"/>
    <w:rsid w:val="00A63AD0"/>
    <w:rsid w:val="00A647E1"/>
    <w:rsid w:val="00A6706A"/>
    <w:rsid w:val="00A72FA6"/>
    <w:rsid w:val="00A76B66"/>
    <w:rsid w:val="00A826E3"/>
    <w:rsid w:val="00A87B26"/>
    <w:rsid w:val="00A92DF2"/>
    <w:rsid w:val="00AA20D1"/>
    <w:rsid w:val="00AB006D"/>
    <w:rsid w:val="00AB1056"/>
    <w:rsid w:val="00AD32D7"/>
    <w:rsid w:val="00AE3934"/>
    <w:rsid w:val="00AE5336"/>
    <w:rsid w:val="00AE6716"/>
    <w:rsid w:val="00B06007"/>
    <w:rsid w:val="00B22E0E"/>
    <w:rsid w:val="00B25C3C"/>
    <w:rsid w:val="00B322C1"/>
    <w:rsid w:val="00B36575"/>
    <w:rsid w:val="00B73036"/>
    <w:rsid w:val="00B73F3D"/>
    <w:rsid w:val="00B77679"/>
    <w:rsid w:val="00B908CA"/>
    <w:rsid w:val="00B90E5B"/>
    <w:rsid w:val="00B94BF2"/>
    <w:rsid w:val="00BB7107"/>
    <w:rsid w:val="00BC4D49"/>
    <w:rsid w:val="00BD49F6"/>
    <w:rsid w:val="00BE587A"/>
    <w:rsid w:val="00C42AE4"/>
    <w:rsid w:val="00C44F72"/>
    <w:rsid w:val="00C53577"/>
    <w:rsid w:val="00C53C08"/>
    <w:rsid w:val="00C55D80"/>
    <w:rsid w:val="00C71E31"/>
    <w:rsid w:val="00C82D42"/>
    <w:rsid w:val="00C92FBB"/>
    <w:rsid w:val="00C972D3"/>
    <w:rsid w:val="00CB2C74"/>
    <w:rsid w:val="00CB3F58"/>
    <w:rsid w:val="00CE41D0"/>
    <w:rsid w:val="00CF04F1"/>
    <w:rsid w:val="00CF1128"/>
    <w:rsid w:val="00CF3C5D"/>
    <w:rsid w:val="00D20219"/>
    <w:rsid w:val="00D223DD"/>
    <w:rsid w:val="00D40541"/>
    <w:rsid w:val="00D41A7A"/>
    <w:rsid w:val="00D47214"/>
    <w:rsid w:val="00D50EE3"/>
    <w:rsid w:val="00D55066"/>
    <w:rsid w:val="00D55C3A"/>
    <w:rsid w:val="00D6418A"/>
    <w:rsid w:val="00D72D7C"/>
    <w:rsid w:val="00D765EA"/>
    <w:rsid w:val="00D81466"/>
    <w:rsid w:val="00D90F68"/>
    <w:rsid w:val="00D92002"/>
    <w:rsid w:val="00DA1628"/>
    <w:rsid w:val="00DB1133"/>
    <w:rsid w:val="00DC0A80"/>
    <w:rsid w:val="00DC21E4"/>
    <w:rsid w:val="00DD10DB"/>
    <w:rsid w:val="00DD12A8"/>
    <w:rsid w:val="00DD2CFF"/>
    <w:rsid w:val="00DD3AFC"/>
    <w:rsid w:val="00DD59E6"/>
    <w:rsid w:val="00DE308E"/>
    <w:rsid w:val="00DE3374"/>
    <w:rsid w:val="00DE6FD2"/>
    <w:rsid w:val="00DF07D0"/>
    <w:rsid w:val="00DF35B6"/>
    <w:rsid w:val="00E03627"/>
    <w:rsid w:val="00E10DB7"/>
    <w:rsid w:val="00E121DA"/>
    <w:rsid w:val="00E17CCC"/>
    <w:rsid w:val="00E27119"/>
    <w:rsid w:val="00E70C25"/>
    <w:rsid w:val="00E71702"/>
    <w:rsid w:val="00E71912"/>
    <w:rsid w:val="00E7231D"/>
    <w:rsid w:val="00EB4B5A"/>
    <w:rsid w:val="00EE5656"/>
    <w:rsid w:val="00EF16C8"/>
    <w:rsid w:val="00EF5297"/>
    <w:rsid w:val="00EF778F"/>
    <w:rsid w:val="00F017DF"/>
    <w:rsid w:val="00F07C05"/>
    <w:rsid w:val="00F103EB"/>
    <w:rsid w:val="00F14BC3"/>
    <w:rsid w:val="00F263D8"/>
    <w:rsid w:val="00F27682"/>
    <w:rsid w:val="00F32C67"/>
    <w:rsid w:val="00F40EF5"/>
    <w:rsid w:val="00F47121"/>
    <w:rsid w:val="00F571B2"/>
    <w:rsid w:val="00F5729E"/>
    <w:rsid w:val="00F60015"/>
    <w:rsid w:val="00F7020B"/>
    <w:rsid w:val="00F72503"/>
    <w:rsid w:val="00F733C7"/>
    <w:rsid w:val="00F92E31"/>
    <w:rsid w:val="00FA497D"/>
    <w:rsid w:val="00FA5DB7"/>
    <w:rsid w:val="00FB49C6"/>
    <w:rsid w:val="00FC21F6"/>
    <w:rsid w:val="00FD1EF8"/>
    <w:rsid w:val="00FD344B"/>
    <w:rsid w:val="00FD51CF"/>
    <w:rsid w:val="00FD59CC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9741B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C9E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CB2C7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57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921562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156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7200A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200A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customStyle="1" w:styleId="WW-Default">
    <w:name w:val="WW-Default"/>
    <w:rsid w:val="003B6205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3B6205"/>
  </w:style>
  <w:style w:type="paragraph" w:styleId="NormalnyWeb">
    <w:name w:val="Normal (Web)"/>
    <w:basedOn w:val="Normalny"/>
    <w:uiPriority w:val="99"/>
    <w:semiHidden/>
    <w:unhideWhenUsed/>
    <w:rsid w:val="009650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0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5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2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418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B790-819F-4132-BE43-84CD0FBD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11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pc</cp:lastModifiedBy>
  <cp:revision>7</cp:revision>
  <cp:lastPrinted>2024-12-12T07:55:00Z</cp:lastPrinted>
  <dcterms:created xsi:type="dcterms:W3CDTF">2024-12-11T12:10:00Z</dcterms:created>
  <dcterms:modified xsi:type="dcterms:W3CDTF">2024-12-23T15:37:00Z</dcterms:modified>
</cp:coreProperties>
</file>