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 xml:space="preserve">Dotyczące przesłanek wykluczenia z art. 5k rozporządzenia 833/2014 oraz art. 7 ust. 1 ustawy o szczególnych rozwiązaniach w zakresie przeciwdziałania wspieraniu agresji </w:t>
      </w:r>
      <w:bookmarkStart w:id="1" w:name="_GoBack"/>
      <w:bookmarkEnd w:id="1"/>
      <w:r w:rsidRPr="009463B7">
        <w:rPr>
          <w:rFonts w:ascii="Arial" w:hAnsi="Arial" w:cs="Arial"/>
          <w:b/>
        </w:rPr>
        <w:t>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4AA4BDDD" w:rsidR="00F125F1" w:rsidRPr="00542CAA" w:rsidRDefault="0013306B" w:rsidP="002D20EC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542CAA">
        <w:rPr>
          <w:rFonts w:ascii="Arial" w:hAnsi="Arial" w:cs="Arial"/>
          <w:b/>
          <w:iCs/>
        </w:rPr>
        <w:t>Dostawę</w:t>
      </w:r>
      <w:r w:rsidR="00542CAA" w:rsidRPr="00542CAA">
        <w:rPr>
          <w:rFonts w:ascii="Arial" w:hAnsi="Arial" w:cs="Arial"/>
          <w:b/>
          <w:iCs/>
        </w:rPr>
        <w:t xml:space="preserve"> </w:t>
      </w:r>
      <w:r w:rsidR="00127475" w:rsidRPr="00127475">
        <w:rPr>
          <w:rFonts w:ascii="Arial" w:hAnsi="Arial" w:cs="Arial"/>
          <w:b/>
          <w:bCs/>
          <w:iCs/>
        </w:rPr>
        <w:t>produktów garmażeryjnych chłodzonych</w:t>
      </w:r>
      <w:r w:rsidR="00BC5F25">
        <w:rPr>
          <w:rFonts w:ascii="Arial" w:hAnsi="Arial" w:cs="Arial"/>
          <w:b/>
          <w:iCs/>
        </w:rPr>
        <w:t xml:space="preserve"> </w:t>
      </w:r>
      <w:r w:rsidR="00542CAA" w:rsidRPr="00542CAA">
        <w:rPr>
          <w:rFonts w:ascii="Arial" w:hAnsi="Arial" w:cs="Arial"/>
          <w:b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A56C5B6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205CD7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205CD7">
        <w:rPr>
          <w:rFonts w:ascii="Arial" w:hAnsi="Arial" w:cs="Arial"/>
          <w:color w:val="222222"/>
          <w:sz w:val="21"/>
          <w:szCs w:val="21"/>
        </w:rPr>
        <w:t>poz. 50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4F95F467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32E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32E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493EF674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332E5">
      <w:rPr>
        <w:rFonts w:ascii="Arial" w:hAnsi="Arial" w:cs="Arial"/>
        <w:b/>
        <w:color w:val="000000"/>
        <w:sz w:val="20"/>
        <w:szCs w:val="20"/>
      </w:rPr>
      <w:t>05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</w:t>
    </w:r>
    <w:r w:rsidR="009332E5">
      <w:rPr>
        <w:rFonts w:ascii="Arial" w:hAnsi="Arial" w:cs="Arial"/>
        <w:b/>
        <w:color w:val="000000"/>
        <w:sz w:val="20"/>
        <w:szCs w:val="20"/>
      </w:rPr>
      <w:t>5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E1E46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067C6"/>
    <w:rsid w:val="00110AA3"/>
    <w:rsid w:val="00121439"/>
    <w:rsid w:val="00123AA0"/>
    <w:rsid w:val="00127475"/>
    <w:rsid w:val="0013306B"/>
    <w:rsid w:val="00144275"/>
    <w:rsid w:val="00162444"/>
    <w:rsid w:val="0018478E"/>
    <w:rsid w:val="0019263D"/>
    <w:rsid w:val="0019486C"/>
    <w:rsid w:val="00205CD7"/>
    <w:rsid w:val="0028432C"/>
    <w:rsid w:val="00290A01"/>
    <w:rsid w:val="002D20EC"/>
    <w:rsid w:val="002F1996"/>
    <w:rsid w:val="002F6D90"/>
    <w:rsid w:val="00384F91"/>
    <w:rsid w:val="00392515"/>
    <w:rsid w:val="003A0B7F"/>
    <w:rsid w:val="003B1084"/>
    <w:rsid w:val="003B17BC"/>
    <w:rsid w:val="0041194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42CAA"/>
    <w:rsid w:val="005919A1"/>
    <w:rsid w:val="005A3966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34047"/>
    <w:rsid w:val="00837520"/>
    <w:rsid w:val="008573CB"/>
    <w:rsid w:val="008620A1"/>
    <w:rsid w:val="00897CFE"/>
    <w:rsid w:val="008C1EE8"/>
    <w:rsid w:val="008E52CF"/>
    <w:rsid w:val="009022AB"/>
    <w:rsid w:val="00916460"/>
    <w:rsid w:val="009332E5"/>
    <w:rsid w:val="009463B7"/>
    <w:rsid w:val="009658CC"/>
    <w:rsid w:val="009673A4"/>
    <w:rsid w:val="009877FB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5507"/>
    <w:rsid w:val="00B77C08"/>
    <w:rsid w:val="00B80A3E"/>
    <w:rsid w:val="00BC03FF"/>
    <w:rsid w:val="00BC5F25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08D09F-2D5B-434E-ADA9-FEEC0492FD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Popławski Paweł</cp:lastModifiedBy>
  <cp:revision>49</cp:revision>
  <cp:lastPrinted>2024-09-26T10:12:00Z</cp:lastPrinted>
  <dcterms:created xsi:type="dcterms:W3CDTF">2022-06-05T05:45:00Z</dcterms:created>
  <dcterms:modified xsi:type="dcterms:W3CDTF">2025-01-23T11:54:00Z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