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76BCC" w14:textId="77777777" w:rsidR="00E6095D" w:rsidRPr="003F3F81" w:rsidRDefault="00E6095D" w:rsidP="00E6095D">
      <w:pPr>
        <w:pStyle w:val="Tytu"/>
        <w:jc w:val="left"/>
        <w:outlineLvl w:val="0"/>
        <w:rPr>
          <w:b w:val="0"/>
          <w:bCs/>
          <w:sz w:val="20"/>
        </w:rPr>
      </w:pPr>
      <w:r w:rsidRPr="003F3F81">
        <w:rPr>
          <w:bCs/>
          <w:sz w:val="20"/>
        </w:rPr>
        <w:t xml:space="preserve">PROJEKT </w:t>
      </w:r>
      <w:r w:rsidRPr="003F3F81">
        <w:rPr>
          <w:b w:val="0"/>
          <w:bCs/>
          <w:sz w:val="20"/>
        </w:rPr>
        <w:tab/>
      </w:r>
    </w:p>
    <w:p w14:paraId="591F6014" w14:textId="77777777" w:rsidR="00E6095D" w:rsidRPr="003F3F81" w:rsidRDefault="00E6095D" w:rsidP="00E6095D">
      <w:pPr>
        <w:pStyle w:val="Tytu"/>
        <w:jc w:val="left"/>
        <w:rPr>
          <w:rFonts w:asciiTheme="minorHAnsi" w:hAnsiTheme="minorHAnsi"/>
          <w:b w:val="0"/>
          <w:bCs/>
          <w:sz w:val="20"/>
        </w:rPr>
      </w:pPr>
    </w:p>
    <w:p w14:paraId="6D6482A5" w14:textId="5B67995E" w:rsidR="007D2969" w:rsidRPr="008B7E55" w:rsidRDefault="007D2969" w:rsidP="007D2969">
      <w:pPr>
        <w:pStyle w:val="Normalny1"/>
        <w:widowControl w:val="0"/>
        <w:spacing w:after="0" w:line="240" w:lineRule="auto"/>
        <w:jc w:val="center"/>
        <w:rPr>
          <w:rFonts w:asciiTheme="minorHAnsi" w:hAnsiTheme="minorHAnsi" w:cstheme="minorHAnsi"/>
        </w:rPr>
      </w:pPr>
      <w:r w:rsidRPr="008B7E55">
        <w:rPr>
          <w:rFonts w:asciiTheme="minorHAnsi" w:hAnsiTheme="minorHAnsi" w:cstheme="minorHAnsi"/>
          <w:b/>
          <w:bCs/>
        </w:rPr>
        <w:t>UMOWA nr .…/…./2024</w:t>
      </w:r>
    </w:p>
    <w:p w14:paraId="43F4D5B9" w14:textId="77777777" w:rsidR="007D2969" w:rsidRDefault="007D2969" w:rsidP="007D2969">
      <w:pPr>
        <w:pStyle w:val="Normalny1"/>
        <w:widowControl w:val="0"/>
        <w:spacing w:after="0" w:line="240" w:lineRule="auto"/>
        <w:jc w:val="both"/>
        <w:rPr>
          <w:rFonts w:asciiTheme="minorHAnsi" w:hAnsiTheme="minorHAnsi" w:cstheme="minorHAnsi"/>
        </w:rPr>
      </w:pPr>
      <w:r w:rsidRPr="008B7E55">
        <w:rPr>
          <w:rFonts w:asciiTheme="minorHAnsi" w:hAnsiTheme="minorHAnsi" w:cstheme="minorHAnsi"/>
        </w:rPr>
        <w:t>zawarta w dniu ………….. roku pomiędzy:</w:t>
      </w:r>
    </w:p>
    <w:p w14:paraId="11BC6A67" w14:textId="77777777" w:rsidR="00442C59" w:rsidRPr="008B7E55" w:rsidRDefault="00442C59" w:rsidP="007D2969">
      <w:pPr>
        <w:pStyle w:val="Normalny1"/>
        <w:widowControl w:val="0"/>
        <w:spacing w:after="0" w:line="240" w:lineRule="auto"/>
        <w:jc w:val="both"/>
        <w:rPr>
          <w:rFonts w:asciiTheme="minorHAnsi" w:hAnsiTheme="minorHAnsi" w:cstheme="minorHAnsi"/>
        </w:rPr>
      </w:pPr>
    </w:p>
    <w:p w14:paraId="22B7F5B2" w14:textId="7FF3A954" w:rsidR="007D2969" w:rsidRPr="008B7E55" w:rsidRDefault="007D2969" w:rsidP="00442C59">
      <w:pPr>
        <w:pStyle w:val="Normalny1"/>
        <w:spacing w:after="0" w:line="240" w:lineRule="auto"/>
        <w:jc w:val="both"/>
        <w:rPr>
          <w:rFonts w:asciiTheme="minorHAnsi" w:hAnsiTheme="minorHAnsi" w:cstheme="minorHAnsi"/>
        </w:rPr>
      </w:pPr>
      <w:r w:rsidRPr="008B7E55">
        <w:rPr>
          <w:rStyle w:val="Domylnaczcionkaakapitu1"/>
          <w:rFonts w:asciiTheme="minorHAnsi" w:hAnsiTheme="minorHAnsi" w:cstheme="minorHAnsi"/>
          <w:b/>
        </w:rPr>
        <w:t xml:space="preserve">Świętokrzyskim Centrum Onkologii Samodzielnym Publicznym Zakładem Opieki Zdrowotnej w Kielcach </w:t>
      </w:r>
      <w:r w:rsidRPr="008B7E55">
        <w:rPr>
          <w:rStyle w:val="Domylnaczcionkaakapitu1"/>
          <w:rFonts w:asciiTheme="minorHAnsi" w:hAnsiTheme="minorHAnsi" w:cstheme="minorHAnsi"/>
          <w:b/>
        </w:rPr>
        <w:br/>
      </w:r>
      <w:r w:rsidRPr="008B7E55">
        <w:rPr>
          <w:rStyle w:val="Domylnaczcionkaakapitu1"/>
          <w:rFonts w:asciiTheme="minorHAnsi" w:hAnsiTheme="minorHAnsi" w:cstheme="minorHAnsi"/>
        </w:rPr>
        <w:t>z siedzibą w Kielcach, ul. </w:t>
      </w:r>
      <w:proofErr w:type="spellStart"/>
      <w:r w:rsidRPr="008B7E55">
        <w:rPr>
          <w:rStyle w:val="Domylnaczcionkaakapitu1"/>
          <w:rFonts w:asciiTheme="minorHAnsi" w:hAnsiTheme="minorHAnsi" w:cstheme="minorHAnsi"/>
        </w:rPr>
        <w:t>Artwińskiego</w:t>
      </w:r>
      <w:proofErr w:type="spellEnd"/>
      <w:r w:rsidRPr="008B7E55">
        <w:rPr>
          <w:rStyle w:val="Domylnaczcionkaakapitu1"/>
          <w:rFonts w:asciiTheme="minorHAnsi" w:hAnsiTheme="minorHAnsi" w:cstheme="minorHAnsi"/>
        </w:rPr>
        <w:t xml:space="preserve"> 3 (nr kodu: 25-734), REGON: </w:t>
      </w:r>
      <w:r w:rsidRPr="008B7E55">
        <w:rPr>
          <w:rStyle w:val="Domylnaczcionkaakapitu1"/>
          <w:rFonts w:asciiTheme="minorHAnsi" w:hAnsiTheme="minorHAnsi" w:cstheme="minorHAnsi"/>
          <w:b/>
        </w:rPr>
        <w:t>001263233</w:t>
      </w:r>
      <w:r w:rsidRPr="008B7E55">
        <w:rPr>
          <w:rStyle w:val="Domylnaczcionkaakapitu1"/>
          <w:rFonts w:asciiTheme="minorHAnsi" w:hAnsiTheme="minorHAnsi" w:cstheme="minorHAnsi"/>
        </w:rPr>
        <w:t xml:space="preserve">, NIP: </w:t>
      </w:r>
      <w:r w:rsidRPr="008B7E55">
        <w:rPr>
          <w:rStyle w:val="Domylnaczcionkaakapitu1"/>
          <w:rFonts w:asciiTheme="minorHAnsi" w:hAnsiTheme="minorHAnsi" w:cstheme="minorHAnsi"/>
          <w:b/>
        </w:rPr>
        <w:t>959-12-94-907</w:t>
      </w:r>
      <w:r w:rsidRPr="008B7E55">
        <w:rPr>
          <w:rStyle w:val="Domylnaczcionkaakapitu1"/>
          <w:rFonts w:asciiTheme="minorHAnsi" w:hAnsiTheme="minorHAnsi" w:cstheme="minorHAnsi"/>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8B7E55">
        <w:rPr>
          <w:rStyle w:val="Domylnaczcionkaakapitu1"/>
          <w:rFonts w:asciiTheme="minorHAnsi" w:hAnsiTheme="minorHAnsi" w:cstheme="minorHAnsi"/>
          <w:b/>
        </w:rPr>
        <w:t>„Zamawiającym”</w:t>
      </w:r>
      <w:r w:rsidRPr="00444FD8">
        <w:rPr>
          <w:rStyle w:val="Domylnaczcionkaakapitu1"/>
          <w:rFonts w:asciiTheme="minorHAnsi" w:hAnsiTheme="minorHAnsi" w:cstheme="minorHAnsi"/>
          <w:bCs/>
        </w:rPr>
        <w:t>,</w:t>
      </w:r>
      <w:r w:rsidRPr="008B7E55">
        <w:rPr>
          <w:rStyle w:val="Domylnaczcionkaakapitu1"/>
          <w:rFonts w:asciiTheme="minorHAnsi" w:hAnsiTheme="minorHAnsi" w:cstheme="minorHAnsi"/>
        </w:rPr>
        <w:t xml:space="preserve"> w imieniu którego działa:</w:t>
      </w:r>
    </w:p>
    <w:p w14:paraId="06597F31" w14:textId="77777777" w:rsidR="007D2969" w:rsidRPr="008B7E55" w:rsidRDefault="007D2969" w:rsidP="00442C59">
      <w:pPr>
        <w:pStyle w:val="Normalny1"/>
        <w:numPr>
          <w:ilvl w:val="0"/>
          <w:numId w:val="33"/>
        </w:numPr>
        <w:autoSpaceDE w:val="0"/>
        <w:spacing w:after="0" w:line="240" w:lineRule="auto"/>
        <w:contextualSpacing/>
        <w:rPr>
          <w:rFonts w:asciiTheme="minorHAnsi" w:hAnsiTheme="minorHAnsi" w:cstheme="minorHAnsi"/>
        </w:rPr>
      </w:pPr>
      <w:r w:rsidRPr="008B7E55">
        <w:rPr>
          <w:rFonts w:asciiTheme="minorHAnsi" w:eastAsia="Calibri" w:hAnsiTheme="minorHAnsi" w:cstheme="minorHAnsi"/>
          <w:lang w:eastAsia="en-US"/>
        </w:rPr>
        <w:t xml:space="preserve">Krzysztof </w:t>
      </w:r>
      <w:proofErr w:type="spellStart"/>
      <w:r w:rsidRPr="008B7E55">
        <w:rPr>
          <w:rFonts w:asciiTheme="minorHAnsi" w:eastAsia="Calibri" w:hAnsiTheme="minorHAnsi" w:cstheme="minorHAnsi"/>
          <w:lang w:eastAsia="en-US"/>
        </w:rPr>
        <w:t>Falana</w:t>
      </w:r>
      <w:proofErr w:type="spellEnd"/>
      <w:r w:rsidRPr="008B7E55">
        <w:rPr>
          <w:rFonts w:asciiTheme="minorHAnsi" w:eastAsia="Calibri" w:hAnsiTheme="minorHAnsi" w:cstheme="minorHAnsi"/>
          <w:lang w:eastAsia="en-US"/>
        </w:rPr>
        <w:t xml:space="preserve"> – Z-ca Dyrektora ds. Prawno-Inwestycyjnych,</w:t>
      </w:r>
    </w:p>
    <w:p w14:paraId="32711FE4" w14:textId="77777777" w:rsidR="007D2969" w:rsidRPr="008B7E55" w:rsidRDefault="007D2969" w:rsidP="007D2969">
      <w:pPr>
        <w:pStyle w:val="Normalny1"/>
        <w:numPr>
          <w:ilvl w:val="0"/>
          <w:numId w:val="33"/>
        </w:numPr>
        <w:autoSpaceDE w:val="0"/>
        <w:spacing w:after="200" w:line="276" w:lineRule="auto"/>
        <w:contextualSpacing/>
        <w:rPr>
          <w:rFonts w:asciiTheme="minorHAnsi" w:hAnsiTheme="minorHAnsi" w:cstheme="minorHAnsi"/>
        </w:rPr>
      </w:pPr>
      <w:r w:rsidRPr="008B7E55">
        <w:rPr>
          <w:rFonts w:asciiTheme="minorHAnsi" w:eastAsia="Calibri" w:hAnsiTheme="minorHAnsi" w:cstheme="minorHAnsi"/>
          <w:lang w:eastAsia="en-US"/>
        </w:rPr>
        <w:t>Wioletta Krupa – Główna Księgowa,</w:t>
      </w:r>
    </w:p>
    <w:p w14:paraId="38E1444C" w14:textId="77777777" w:rsidR="007D2969" w:rsidRPr="008B7E55" w:rsidRDefault="007D2969" w:rsidP="007D2969">
      <w:pPr>
        <w:pStyle w:val="Normalny1"/>
        <w:autoSpaceDE w:val="0"/>
        <w:spacing w:line="240" w:lineRule="auto"/>
        <w:rPr>
          <w:rFonts w:asciiTheme="minorHAnsi" w:hAnsiTheme="minorHAnsi" w:cstheme="minorHAnsi"/>
        </w:rPr>
      </w:pPr>
      <w:r w:rsidRPr="008B7E55">
        <w:rPr>
          <w:rFonts w:asciiTheme="minorHAnsi" w:hAnsiTheme="minorHAnsi" w:cstheme="minorHAnsi"/>
        </w:rPr>
        <w:t>a</w:t>
      </w:r>
    </w:p>
    <w:p w14:paraId="3505E29D" w14:textId="77777777" w:rsidR="007D2969" w:rsidRPr="008B7E55" w:rsidRDefault="007D2969" w:rsidP="007D2969">
      <w:pPr>
        <w:pStyle w:val="Normalny1"/>
        <w:widowControl w:val="0"/>
        <w:spacing w:after="0" w:line="240" w:lineRule="auto"/>
        <w:jc w:val="both"/>
        <w:rPr>
          <w:rFonts w:asciiTheme="minorHAnsi" w:hAnsiTheme="minorHAnsi" w:cstheme="minorHAnsi"/>
        </w:rPr>
      </w:pPr>
      <w:r w:rsidRPr="008B7E55">
        <w:rPr>
          <w:rFonts w:asciiTheme="minorHAnsi" w:hAnsiTheme="minorHAnsi" w:cstheme="minorHAnsi"/>
          <w:b/>
          <w:bCs/>
        </w:rPr>
        <w:t>………………………………</w:t>
      </w:r>
    </w:p>
    <w:p w14:paraId="3DD3740E" w14:textId="77777777" w:rsidR="007D2969" w:rsidRPr="008B7E55" w:rsidRDefault="007D2969" w:rsidP="007D2969">
      <w:pPr>
        <w:pStyle w:val="Normalny1"/>
        <w:widowControl w:val="0"/>
        <w:spacing w:after="0" w:line="240" w:lineRule="auto"/>
        <w:rPr>
          <w:rFonts w:asciiTheme="minorHAnsi" w:hAnsiTheme="minorHAnsi" w:cstheme="minorHAnsi"/>
        </w:rPr>
      </w:pPr>
      <w:r w:rsidRPr="008B7E55">
        <w:rPr>
          <w:rStyle w:val="Domylnaczcionkaakapitu1"/>
          <w:rFonts w:asciiTheme="minorHAnsi" w:hAnsiTheme="minorHAnsi" w:cstheme="minorHAnsi"/>
        </w:rPr>
        <w:t xml:space="preserve">z siedzibą w …….…..…, ul………….…., (nr kodu: ……..), REGON: </w:t>
      </w:r>
      <w:r w:rsidRPr="008B7E55">
        <w:rPr>
          <w:rStyle w:val="Domylnaczcionkaakapitu1"/>
          <w:rFonts w:asciiTheme="minorHAnsi" w:hAnsiTheme="minorHAnsi" w:cstheme="minorHAnsi"/>
          <w:b/>
          <w:bCs/>
        </w:rPr>
        <w:t>…………………..,</w:t>
      </w:r>
      <w:r w:rsidRPr="008B7E55">
        <w:rPr>
          <w:rStyle w:val="Domylnaczcionkaakapitu1"/>
          <w:rFonts w:asciiTheme="minorHAnsi" w:hAnsiTheme="minorHAnsi" w:cstheme="minorHAnsi"/>
        </w:rPr>
        <w:t xml:space="preserve"> NIP: </w:t>
      </w:r>
      <w:r w:rsidRPr="008B7E55">
        <w:rPr>
          <w:rStyle w:val="Domylnaczcionkaakapitu1"/>
          <w:rFonts w:asciiTheme="minorHAnsi" w:hAnsiTheme="minorHAnsi" w:cstheme="minorHAnsi"/>
          <w:b/>
          <w:bCs/>
        </w:rPr>
        <w:t>…………………….</w:t>
      </w:r>
      <w:r w:rsidRPr="008B7E55">
        <w:rPr>
          <w:rStyle w:val="Domylnaczcionkaakapitu1"/>
          <w:rFonts w:asciiTheme="minorHAnsi" w:hAnsiTheme="minorHAnsi" w:cstheme="minorHAnsi"/>
          <w:color w:val="000000"/>
          <w:shd w:val="clear" w:color="auto" w:fill="FFFFFF"/>
        </w:rPr>
        <w:t xml:space="preserve">, </w:t>
      </w:r>
      <w:r w:rsidRPr="008B7E55">
        <w:rPr>
          <w:rStyle w:val="Domylnaczcionkaakapitu1"/>
          <w:rFonts w:asciiTheme="minorHAnsi" w:hAnsiTheme="minorHAnsi" w:cstheme="minorHAnsi"/>
        </w:rPr>
        <w:t xml:space="preserve">zwana w treści umowy </w:t>
      </w:r>
      <w:r w:rsidRPr="008B7E55">
        <w:rPr>
          <w:rStyle w:val="Domylnaczcionkaakapitu1"/>
          <w:rFonts w:asciiTheme="minorHAnsi" w:hAnsiTheme="minorHAnsi" w:cstheme="minorHAnsi"/>
          <w:b/>
        </w:rPr>
        <w:t>„Wykonawcą”</w:t>
      </w:r>
      <w:r w:rsidRPr="008B7E55">
        <w:rPr>
          <w:rStyle w:val="Domylnaczcionkaakapitu1"/>
          <w:rFonts w:asciiTheme="minorHAnsi" w:hAnsiTheme="minorHAnsi" w:cstheme="minorHAnsi"/>
        </w:rPr>
        <w:t>, w imieniu którego działa:</w:t>
      </w:r>
    </w:p>
    <w:p w14:paraId="741820D0" w14:textId="77777777" w:rsidR="007D2969" w:rsidRPr="008B7E55" w:rsidRDefault="007D2969" w:rsidP="007D2969">
      <w:pPr>
        <w:pStyle w:val="Normalny1"/>
        <w:widowControl w:val="0"/>
        <w:numPr>
          <w:ilvl w:val="0"/>
          <w:numId w:val="34"/>
        </w:numPr>
        <w:spacing w:after="0" w:line="240" w:lineRule="auto"/>
        <w:jc w:val="both"/>
        <w:rPr>
          <w:rFonts w:asciiTheme="minorHAnsi" w:hAnsiTheme="minorHAnsi" w:cstheme="minorHAnsi"/>
        </w:rPr>
      </w:pPr>
      <w:r w:rsidRPr="008B7E55">
        <w:rPr>
          <w:rFonts w:asciiTheme="minorHAnsi" w:hAnsiTheme="minorHAnsi" w:cstheme="minorHAnsi"/>
        </w:rPr>
        <w:t>…………………………………………,</w:t>
      </w:r>
    </w:p>
    <w:p w14:paraId="5CAFC2B2" w14:textId="77777777" w:rsidR="007D2969" w:rsidRPr="008B7E55" w:rsidRDefault="007D2969" w:rsidP="007D2969">
      <w:pPr>
        <w:pStyle w:val="Normalny1"/>
        <w:widowControl w:val="0"/>
        <w:numPr>
          <w:ilvl w:val="0"/>
          <w:numId w:val="34"/>
        </w:numPr>
        <w:spacing w:after="0" w:line="240" w:lineRule="auto"/>
        <w:jc w:val="both"/>
        <w:rPr>
          <w:rFonts w:asciiTheme="minorHAnsi" w:hAnsiTheme="minorHAnsi" w:cstheme="minorHAnsi"/>
        </w:rPr>
      </w:pPr>
      <w:r w:rsidRPr="008B7E55">
        <w:rPr>
          <w:rFonts w:asciiTheme="minorHAnsi" w:hAnsiTheme="minorHAnsi" w:cstheme="minorHAnsi"/>
        </w:rPr>
        <w:t>………………………………………….</w:t>
      </w:r>
    </w:p>
    <w:p w14:paraId="64B47BCD" w14:textId="77777777" w:rsidR="00E6095D" w:rsidRPr="008B7E55" w:rsidRDefault="00E6095D" w:rsidP="00E6095D">
      <w:pPr>
        <w:spacing w:after="0" w:line="240" w:lineRule="auto"/>
        <w:rPr>
          <w:rFonts w:asciiTheme="minorHAnsi" w:hAnsiTheme="minorHAnsi" w:cstheme="minorHAnsi"/>
          <w:sz w:val="20"/>
          <w:szCs w:val="20"/>
        </w:rPr>
      </w:pPr>
    </w:p>
    <w:p w14:paraId="7AFE4D4C" w14:textId="37748D6B" w:rsidR="00E6095D" w:rsidRPr="008B7E55" w:rsidRDefault="00E6095D" w:rsidP="00E6095D">
      <w:pPr>
        <w:autoSpaceDE w:val="0"/>
        <w:spacing w:after="0" w:line="240" w:lineRule="auto"/>
        <w:jc w:val="both"/>
        <w:rPr>
          <w:rFonts w:asciiTheme="minorHAnsi" w:hAnsiTheme="minorHAnsi" w:cstheme="minorHAnsi"/>
          <w:sz w:val="20"/>
          <w:szCs w:val="20"/>
        </w:rPr>
      </w:pPr>
      <w:r w:rsidRPr="008B7E55">
        <w:rPr>
          <w:rFonts w:asciiTheme="minorHAnsi" w:hAnsiTheme="minorHAnsi" w:cstheme="minorHAnsi"/>
          <w:sz w:val="20"/>
          <w:szCs w:val="20"/>
        </w:rPr>
        <w:t>Strony zgodnie oświadczają, że umowa została zawarta na zasadach ustalonych ustawą z dnia 11 września 2019 roku – Prawo zamówień publicznych na podstawie wygranego postępowania w trybie podstawowym wariant pierwszy z dnia ……</w:t>
      </w:r>
      <w:r w:rsidR="001773CF" w:rsidRPr="008B7E55">
        <w:rPr>
          <w:rFonts w:asciiTheme="minorHAnsi" w:hAnsiTheme="minorHAnsi" w:cstheme="minorHAnsi"/>
          <w:sz w:val="20"/>
          <w:szCs w:val="20"/>
        </w:rPr>
        <w:t>……………..</w:t>
      </w:r>
      <w:r w:rsidRPr="008B7E55">
        <w:rPr>
          <w:rFonts w:asciiTheme="minorHAnsi" w:hAnsiTheme="minorHAnsi" w:cstheme="minorHAnsi"/>
          <w:sz w:val="20"/>
          <w:szCs w:val="20"/>
        </w:rPr>
        <w:t>…………… roku na warunkach określonych w postępowaniu.</w:t>
      </w:r>
    </w:p>
    <w:p w14:paraId="04D2E25A" w14:textId="0C1B06D6" w:rsidR="00F50641" w:rsidRPr="008B7E55" w:rsidRDefault="00E6095D" w:rsidP="00E6095D">
      <w:pPr>
        <w:autoSpaceDE w:val="0"/>
        <w:spacing w:after="0" w:line="240" w:lineRule="auto"/>
        <w:jc w:val="both"/>
        <w:rPr>
          <w:rFonts w:asciiTheme="minorHAnsi" w:hAnsiTheme="minorHAnsi" w:cstheme="minorHAnsi"/>
          <w:sz w:val="20"/>
          <w:szCs w:val="20"/>
        </w:rPr>
      </w:pPr>
      <w:r w:rsidRPr="008B7E55">
        <w:rPr>
          <w:rFonts w:asciiTheme="minorHAnsi" w:hAnsiTheme="minorHAnsi" w:cstheme="minorHAnsi"/>
          <w:sz w:val="20"/>
          <w:szCs w:val="20"/>
        </w:rPr>
        <w:t>Strony zawarły umowę następującej treści:</w:t>
      </w:r>
    </w:p>
    <w:p w14:paraId="29423FD5" w14:textId="77777777" w:rsidR="00E6095D" w:rsidRPr="008B7E55" w:rsidRDefault="00E6095D"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§1</w:t>
      </w:r>
    </w:p>
    <w:p w14:paraId="6D979D80" w14:textId="1855F6BD" w:rsidR="00E6095D" w:rsidRPr="008B7E55" w:rsidRDefault="00E6095D"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Przedmiotem umowy jest świadczenie przez Wykonawcę na rzecz Zamawiającego usług pocztowych  zgodnie z opisem zawartym w Załączniku </w:t>
      </w:r>
      <w:r w:rsidR="008B7E55" w:rsidRPr="008B7E55">
        <w:rPr>
          <w:rFonts w:asciiTheme="minorHAnsi" w:hAnsiTheme="minorHAnsi" w:cstheme="minorHAnsi"/>
          <w:sz w:val="20"/>
          <w:szCs w:val="20"/>
        </w:rPr>
        <w:t>n</w:t>
      </w:r>
      <w:r w:rsidRPr="008B7E55">
        <w:rPr>
          <w:rFonts w:asciiTheme="minorHAnsi" w:hAnsiTheme="minorHAnsi" w:cstheme="minorHAnsi"/>
          <w:sz w:val="20"/>
          <w:szCs w:val="20"/>
        </w:rPr>
        <w:t>r 1</w:t>
      </w:r>
      <w:r w:rsidR="008B7E55" w:rsidRPr="008B7E55">
        <w:rPr>
          <w:rFonts w:asciiTheme="minorHAnsi" w:hAnsiTheme="minorHAnsi" w:cstheme="minorHAnsi"/>
          <w:sz w:val="20"/>
          <w:szCs w:val="20"/>
        </w:rPr>
        <w:t>a</w:t>
      </w:r>
      <w:r w:rsidR="00463862" w:rsidRPr="008B7E55">
        <w:rPr>
          <w:rFonts w:asciiTheme="minorHAnsi" w:hAnsiTheme="minorHAnsi" w:cstheme="minorHAnsi"/>
          <w:sz w:val="20"/>
          <w:szCs w:val="20"/>
        </w:rPr>
        <w:t xml:space="preserve"> i </w:t>
      </w:r>
      <w:r w:rsidR="00CB2D37" w:rsidRPr="008B7E55">
        <w:rPr>
          <w:rFonts w:asciiTheme="minorHAnsi" w:hAnsiTheme="minorHAnsi" w:cstheme="minorHAnsi"/>
          <w:sz w:val="20"/>
          <w:szCs w:val="20"/>
        </w:rPr>
        <w:t xml:space="preserve">w Załączniku </w:t>
      </w:r>
      <w:r w:rsidR="008B7E55" w:rsidRPr="008B7E55">
        <w:rPr>
          <w:rFonts w:asciiTheme="minorHAnsi" w:hAnsiTheme="minorHAnsi" w:cstheme="minorHAnsi"/>
          <w:sz w:val="20"/>
          <w:szCs w:val="20"/>
        </w:rPr>
        <w:t>n</w:t>
      </w:r>
      <w:r w:rsidR="00CB2D37" w:rsidRPr="008B7E55">
        <w:rPr>
          <w:rFonts w:asciiTheme="minorHAnsi" w:hAnsiTheme="minorHAnsi" w:cstheme="minorHAnsi"/>
          <w:sz w:val="20"/>
          <w:szCs w:val="20"/>
        </w:rPr>
        <w:t>r 8</w:t>
      </w:r>
      <w:r w:rsidR="008B7E55" w:rsidRPr="008B7E55">
        <w:rPr>
          <w:rFonts w:asciiTheme="minorHAnsi" w:hAnsiTheme="minorHAnsi" w:cstheme="minorHAnsi"/>
          <w:sz w:val="20"/>
          <w:szCs w:val="20"/>
        </w:rPr>
        <w:t>.</w:t>
      </w:r>
    </w:p>
    <w:p w14:paraId="6C823082" w14:textId="77777777" w:rsidR="00E6095D" w:rsidRPr="008B7E55" w:rsidRDefault="00E6095D"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Zamawiający przewiduje możliwość zmniejszenia ilości przedmiotu zamówienia</w:t>
      </w:r>
      <w:r w:rsidR="00F005C8" w:rsidRPr="008B7E55">
        <w:rPr>
          <w:rFonts w:asciiTheme="minorHAnsi" w:hAnsiTheme="minorHAnsi" w:cstheme="minorHAnsi"/>
          <w:sz w:val="20"/>
          <w:szCs w:val="20"/>
        </w:rPr>
        <w:t xml:space="preserve">, </w:t>
      </w:r>
      <w:r w:rsidR="0007591C" w:rsidRPr="008B7E55">
        <w:rPr>
          <w:rFonts w:asciiTheme="minorHAnsi" w:hAnsiTheme="minorHAnsi" w:cstheme="minorHAnsi"/>
          <w:sz w:val="20"/>
          <w:szCs w:val="20"/>
        </w:rPr>
        <w:t>ale nie więcej niż o 20 %</w:t>
      </w:r>
      <w:r w:rsidRPr="008B7E55">
        <w:rPr>
          <w:rFonts w:asciiTheme="minorHAnsi" w:hAnsiTheme="minorHAnsi" w:cstheme="minorHAnsi"/>
          <w:sz w:val="20"/>
          <w:szCs w:val="20"/>
        </w:rPr>
        <w:t>.</w:t>
      </w:r>
    </w:p>
    <w:p w14:paraId="598BD28D" w14:textId="77777777" w:rsidR="00E6095D" w:rsidRPr="008B7E55" w:rsidRDefault="00E6095D"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Zmniejszenie ilości przedmiotu zamówienia nie spowoduje dla Zamawiającego żadnych konsekwencji prawno- finansowych.</w:t>
      </w:r>
    </w:p>
    <w:p w14:paraId="641957A4" w14:textId="66DC67F0" w:rsidR="00E6095D" w:rsidRPr="008B7E55" w:rsidRDefault="00E6095D"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Umowa zostaje zawarta na okres</w:t>
      </w:r>
      <w:r w:rsidR="00AD0417" w:rsidRPr="008B7E55">
        <w:rPr>
          <w:rFonts w:asciiTheme="minorHAnsi" w:hAnsiTheme="minorHAnsi" w:cstheme="minorHAnsi"/>
          <w:sz w:val="20"/>
          <w:szCs w:val="20"/>
        </w:rPr>
        <w:t xml:space="preserve"> 12 miesięcy, tj.</w:t>
      </w:r>
      <w:r w:rsidRPr="008B7E55">
        <w:rPr>
          <w:rFonts w:asciiTheme="minorHAnsi" w:hAnsiTheme="minorHAnsi" w:cstheme="minorHAnsi"/>
          <w:sz w:val="20"/>
          <w:szCs w:val="20"/>
        </w:rPr>
        <w:t xml:space="preserve"> od</w:t>
      </w:r>
      <w:r w:rsidR="00AD0417" w:rsidRPr="008B7E55">
        <w:rPr>
          <w:rFonts w:asciiTheme="minorHAnsi" w:hAnsiTheme="minorHAnsi" w:cstheme="minorHAnsi"/>
          <w:sz w:val="20"/>
          <w:szCs w:val="20"/>
        </w:rPr>
        <w:t xml:space="preserve"> dnia </w:t>
      </w:r>
      <w:r w:rsidRPr="008B7E55">
        <w:rPr>
          <w:rFonts w:asciiTheme="minorHAnsi" w:hAnsiTheme="minorHAnsi" w:cstheme="minorHAnsi"/>
          <w:sz w:val="20"/>
          <w:szCs w:val="20"/>
        </w:rPr>
        <w:t>…………………..do…………………….</w:t>
      </w:r>
    </w:p>
    <w:p w14:paraId="3B44286A" w14:textId="22B1949C" w:rsidR="00E6095D" w:rsidRPr="008B7E55" w:rsidRDefault="00444FD8"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Pr>
          <w:rFonts w:asciiTheme="minorHAnsi" w:hAnsiTheme="minorHAnsi" w:cstheme="minorHAnsi"/>
          <w:sz w:val="20"/>
          <w:szCs w:val="20"/>
        </w:rPr>
        <w:t xml:space="preserve">Specyfikacja warunków zamówienia wraz </w:t>
      </w:r>
      <w:r w:rsidR="00E6095D" w:rsidRPr="008B7E55">
        <w:rPr>
          <w:rFonts w:asciiTheme="minorHAnsi" w:hAnsiTheme="minorHAnsi" w:cstheme="minorHAnsi"/>
          <w:sz w:val="20"/>
          <w:szCs w:val="20"/>
        </w:rPr>
        <w:t>z załącznikami oraz oferta Wykonawcy stanowi integralną część niniejszej umowy.</w:t>
      </w:r>
    </w:p>
    <w:p w14:paraId="66BDC732" w14:textId="77777777" w:rsidR="00E6095D" w:rsidRPr="008B7E55" w:rsidRDefault="00E6095D"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§2</w:t>
      </w:r>
    </w:p>
    <w:p w14:paraId="198FC446" w14:textId="77777777" w:rsidR="00E6095D" w:rsidRPr="008B7E55" w:rsidRDefault="00E6095D" w:rsidP="00442C59">
      <w:pPr>
        <w:pStyle w:val="Akapitzlist"/>
        <w:numPr>
          <w:ilvl w:val="0"/>
          <w:numId w:val="11"/>
        </w:numPr>
        <w:spacing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Wykonawca oświadcza, iż zasady korzystania z usług pocztowych, odpowiedzialność Wykonawcy z tytułu niewykonania lub nienależytego wykonania tych usług, uprawnienia nadawcy i adresata oraz procedury reklamacyjne określają niżej wymienione akty prawne:</w:t>
      </w:r>
    </w:p>
    <w:p w14:paraId="3B69759D" w14:textId="628712CE" w:rsidR="00E6095D" w:rsidRPr="008B7E55" w:rsidRDefault="00E6095D" w:rsidP="00442C59">
      <w:pPr>
        <w:pStyle w:val="Akapitzlist"/>
        <w:numPr>
          <w:ilvl w:val="0"/>
          <w:numId w:val="13"/>
        </w:numPr>
        <w:spacing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Ustawa z dnia 23 listopada 2012 r. Prawo pocztowe (tj.</w:t>
      </w:r>
      <w:r w:rsidR="00E445E3" w:rsidRPr="008B7E55">
        <w:rPr>
          <w:rFonts w:asciiTheme="minorHAnsi" w:hAnsiTheme="minorHAnsi" w:cstheme="minorHAnsi"/>
          <w:sz w:val="20"/>
          <w:szCs w:val="20"/>
        </w:rPr>
        <w:t xml:space="preserve"> Dz.U.</w:t>
      </w:r>
      <w:r w:rsidR="003D619C" w:rsidRPr="008B7E55">
        <w:rPr>
          <w:rFonts w:asciiTheme="minorHAnsi" w:hAnsiTheme="minorHAnsi" w:cstheme="minorHAnsi"/>
          <w:sz w:val="20"/>
          <w:szCs w:val="20"/>
        </w:rPr>
        <w:t xml:space="preserve"> </w:t>
      </w:r>
      <w:r w:rsidR="00E445E3" w:rsidRPr="008B7E55">
        <w:rPr>
          <w:rFonts w:asciiTheme="minorHAnsi" w:hAnsiTheme="minorHAnsi" w:cstheme="minorHAnsi"/>
          <w:sz w:val="20"/>
          <w:szCs w:val="20"/>
        </w:rPr>
        <w:t xml:space="preserve">z </w:t>
      </w:r>
      <w:r w:rsidR="00BB0F3B" w:rsidRPr="008B7E55">
        <w:rPr>
          <w:rFonts w:asciiTheme="minorHAnsi" w:hAnsiTheme="minorHAnsi" w:cstheme="minorHAnsi"/>
          <w:sz w:val="20"/>
          <w:szCs w:val="20"/>
        </w:rPr>
        <w:t>202</w:t>
      </w:r>
      <w:r w:rsidR="00BB0F3B">
        <w:rPr>
          <w:rFonts w:asciiTheme="minorHAnsi" w:hAnsiTheme="minorHAnsi" w:cstheme="minorHAnsi"/>
          <w:sz w:val="20"/>
          <w:szCs w:val="20"/>
        </w:rPr>
        <w:t xml:space="preserve">3 </w:t>
      </w:r>
      <w:r w:rsidR="00BB0F3B" w:rsidRPr="008B7E55">
        <w:rPr>
          <w:rFonts w:asciiTheme="minorHAnsi" w:hAnsiTheme="minorHAnsi" w:cstheme="minorHAnsi"/>
          <w:sz w:val="20"/>
          <w:szCs w:val="20"/>
        </w:rPr>
        <w:t>r</w:t>
      </w:r>
      <w:r w:rsidR="00E445E3" w:rsidRPr="008B7E55">
        <w:rPr>
          <w:rFonts w:asciiTheme="minorHAnsi" w:hAnsiTheme="minorHAnsi" w:cstheme="minorHAnsi"/>
          <w:sz w:val="20"/>
          <w:szCs w:val="20"/>
        </w:rPr>
        <w:t>.</w:t>
      </w:r>
      <w:r w:rsidR="00BB0F3B">
        <w:rPr>
          <w:rFonts w:asciiTheme="minorHAnsi" w:hAnsiTheme="minorHAnsi" w:cstheme="minorHAnsi"/>
          <w:sz w:val="20"/>
          <w:szCs w:val="20"/>
        </w:rPr>
        <w:t xml:space="preserve"> </w:t>
      </w:r>
      <w:r w:rsidR="00E445E3" w:rsidRPr="008B7E55">
        <w:rPr>
          <w:rFonts w:asciiTheme="minorHAnsi" w:hAnsiTheme="minorHAnsi" w:cstheme="minorHAnsi"/>
          <w:sz w:val="20"/>
          <w:szCs w:val="20"/>
        </w:rPr>
        <w:t>poz</w:t>
      </w:r>
      <w:r w:rsidR="00BB0F3B">
        <w:rPr>
          <w:rFonts w:asciiTheme="minorHAnsi" w:hAnsiTheme="minorHAnsi" w:cstheme="minorHAnsi"/>
          <w:sz w:val="20"/>
          <w:szCs w:val="20"/>
        </w:rPr>
        <w:t>.</w:t>
      </w:r>
      <w:r w:rsidR="00E445E3" w:rsidRPr="008B7E55">
        <w:rPr>
          <w:rFonts w:asciiTheme="minorHAnsi" w:hAnsiTheme="minorHAnsi" w:cstheme="minorHAnsi"/>
          <w:sz w:val="20"/>
          <w:szCs w:val="20"/>
        </w:rPr>
        <w:t xml:space="preserve"> </w:t>
      </w:r>
      <w:r w:rsidR="00BB0F3B">
        <w:rPr>
          <w:rFonts w:asciiTheme="minorHAnsi" w:hAnsiTheme="minorHAnsi" w:cstheme="minorHAnsi"/>
          <w:sz w:val="20"/>
          <w:szCs w:val="20"/>
        </w:rPr>
        <w:t>1640</w:t>
      </w:r>
      <w:r w:rsidRPr="008B7E55">
        <w:rPr>
          <w:rFonts w:asciiTheme="minorHAnsi" w:hAnsiTheme="minorHAnsi" w:cstheme="minorHAnsi"/>
          <w:sz w:val="20"/>
          <w:szCs w:val="20"/>
        </w:rPr>
        <w:t>)</w:t>
      </w:r>
      <w:r w:rsidR="00BB0F3B">
        <w:rPr>
          <w:rFonts w:asciiTheme="minorHAnsi" w:hAnsiTheme="minorHAnsi" w:cstheme="minorHAnsi"/>
          <w:sz w:val="20"/>
          <w:szCs w:val="20"/>
        </w:rPr>
        <w:t>,</w:t>
      </w:r>
    </w:p>
    <w:p w14:paraId="57D1ED1D" w14:textId="676EF219" w:rsidR="00E6095D" w:rsidRPr="008B7E55" w:rsidRDefault="00E6095D" w:rsidP="00442C59">
      <w:pPr>
        <w:pStyle w:val="Akapitzlist"/>
        <w:numPr>
          <w:ilvl w:val="0"/>
          <w:numId w:val="13"/>
        </w:numPr>
        <w:spacing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Rozporządzenie Ministra Administracji i Cyfryzacji  z dnia 26 listopada 2013 r. w sprawie reklamacji usługi pocztowej </w:t>
      </w:r>
      <w:r w:rsidR="008B7E55">
        <w:rPr>
          <w:rFonts w:asciiTheme="minorHAnsi" w:hAnsiTheme="minorHAnsi" w:cstheme="minorHAnsi"/>
          <w:sz w:val="20"/>
          <w:szCs w:val="20"/>
        </w:rPr>
        <w:br/>
      </w:r>
      <w:r w:rsidRPr="008B7E55">
        <w:rPr>
          <w:rFonts w:asciiTheme="minorHAnsi" w:hAnsiTheme="minorHAnsi" w:cstheme="minorHAnsi"/>
          <w:sz w:val="20"/>
          <w:szCs w:val="20"/>
        </w:rPr>
        <w:t>(tj. Dz. U. z 2019, poz.</w:t>
      </w:r>
      <w:r w:rsidR="00BB0F3B">
        <w:rPr>
          <w:rFonts w:asciiTheme="minorHAnsi" w:hAnsiTheme="minorHAnsi" w:cstheme="minorHAnsi"/>
          <w:sz w:val="20"/>
          <w:szCs w:val="20"/>
        </w:rPr>
        <w:t xml:space="preserve"> </w:t>
      </w:r>
      <w:r w:rsidRPr="008B7E55">
        <w:rPr>
          <w:rFonts w:asciiTheme="minorHAnsi" w:hAnsiTheme="minorHAnsi" w:cstheme="minorHAnsi"/>
          <w:sz w:val="20"/>
          <w:szCs w:val="20"/>
        </w:rPr>
        <w:t>474),</w:t>
      </w:r>
    </w:p>
    <w:p w14:paraId="40C35159" w14:textId="004FE794" w:rsidR="00F50641" w:rsidRPr="008B7E55" w:rsidRDefault="00E6095D" w:rsidP="00442C59">
      <w:pPr>
        <w:pStyle w:val="Akapitzlist"/>
        <w:numPr>
          <w:ilvl w:val="0"/>
          <w:numId w:val="13"/>
        </w:numPr>
        <w:spacing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Rozporządzenie Ministra Administracji i Cyfryzacji  z dnia 29 kwietnia 2013 r. w sprawie warunków wykonywania usług powszechnych przez operatora wyznaczonego (Dz. U. z 2020</w:t>
      </w:r>
      <w:r w:rsidR="00BB0F3B">
        <w:rPr>
          <w:rFonts w:asciiTheme="minorHAnsi" w:hAnsiTheme="minorHAnsi" w:cstheme="minorHAnsi"/>
          <w:sz w:val="20"/>
          <w:szCs w:val="20"/>
        </w:rPr>
        <w:t xml:space="preserve"> </w:t>
      </w:r>
      <w:r w:rsidRPr="008B7E55">
        <w:rPr>
          <w:rFonts w:asciiTheme="minorHAnsi" w:hAnsiTheme="minorHAnsi" w:cstheme="minorHAnsi"/>
          <w:sz w:val="20"/>
          <w:szCs w:val="20"/>
        </w:rPr>
        <w:t>r., poz. 1026).</w:t>
      </w:r>
    </w:p>
    <w:p w14:paraId="2014A364" w14:textId="77777777" w:rsidR="00E6095D" w:rsidRPr="008B7E55" w:rsidRDefault="00DF549E"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§3</w:t>
      </w:r>
    </w:p>
    <w:p w14:paraId="40ED14CF" w14:textId="77777777" w:rsidR="008B7E55"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Za wykonanie umowy wg ilości i ceny ustalonej w Formularzu cenowym  do umowy Wykonawcy przysługuje  wynagrodz</w:t>
      </w:r>
      <w:r w:rsidR="00DF549E" w:rsidRPr="008B7E55">
        <w:rPr>
          <w:rFonts w:asciiTheme="minorHAnsi" w:hAnsiTheme="minorHAnsi" w:cstheme="minorHAnsi"/>
          <w:sz w:val="20"/>
          <w:szCs w:val="20"/>
        </w:rPr>
        <w:t>enie w kwocie</w:t>
      </w:r>
      <w:r w:rsidR="008B7E55" w:rsidRPr="008B7E55">
        <w:rPr>
          <w:rFonts w:asciiTheme="minorHAnsi" w:hAnsiTheme="minorHAnsi" w:cstheme="minorHAnsi"/>
          <w:sz w:val="20"/>
          <w:szCs w:val="20"/>
        </w:rPr>
        <w:t>:</w:t>
      </w:r>
    </w:p>
    <w:p w14:paraId="698B591D" w14:textId="3AF8F3B0" w:rsidR="008B7E55" w:rsidRPr="008B7E55" w:rsidRDefault="008B7E55" w:rsidP="00442C59">
      <w:pPr>
        <w:pStyle w:val="Akapitzlist"/>
        <w:spacing w:before="120" w:after="120" w:line="240" w:lineRule="auto"/>
        <w:ind w:left="714"/>
        <w:contextualSpacing w:val="0"/>
        <w:jc w:val="both"/>
        <w:rPr>
          <w:rFonts w:asciiTheme="minorHAnsi" w:hAnsiTheme="minorHAnsi" w:cstheme="minorHAnsi"/>
          <w:sz w:val="20"/>
          <w:szCs w:val="20"/>
        </w:rPr>
      </w:pPr>
      <w:r w:rsidRPr="008B7E55">
        <w:rPr>
          <w:rFonts w:asciiTheme="minorHAnsi" w:hAnsiTheme="minorHAnsi" w:cstheme="minorHAnsi"/>
          <w:sz w:val="20"/>
          <w:szCs w:val="20"/>
        </w:rPr>
        <w:t>netto: ………………. zł</w:t>
      </w:r>
    </w:p>
    <w:p w14:paraId="52CD07EC" w14:textId="7BA9874B" w:rsidR="00E6095D" w:rsidRPr="008B7E55" w:rsidRDefault="00DF549E" w:rsidP="00442C59">
      <w:pPr>
        <w:pStyle w:val="Akapitzlist"/>
        <w:spacing w:before="120" w:after="120" w:line="240" w:lineRule="auto"/>
        <w:ind w:left="714"/>
        <w:contextualSpacing w:val="0"/>
        <w:jc w:val="both"/>
        <w:rPr>
          <w:rFonts w:asciiTheme="minorHAnsi" w:hAnsiTheme="minorHAnsi" w:cstheme="minorHAnsi"/>
          <w:sz w:val="20"/>
          <w:szCs w:val="20"/>
        </w:rPr>
      </w:pPr>
      <w:r w:rsidRPr="008B7E55">
        <w:rPr>
          <w:rFonts w:asciiTheme="minorHAnsi" w:hAnsiTheme="minorHAnsi" w:cstheme="minorHAnsi"/>
          <w:sz w:val="20"/>
          <w:szCs w:val="20"/>
        </w:rPr>
        <w:t>brutto : …………… zł,</w:t>
      </w:r>
      <w:r w:rsidR="00E6095D" w:rsidRPr="008B7E55">
        <w:rPr>
          <w:rFonts w:asciiTheme="minorHAnsi" w:hAnsiTheme="minorHAnsi" w:cstheme="minorHAnsi"/>
          <w:sz w:val="20"/>
          <w:szCs w:val="20"/>
        </w:rPr>
        <w:t xml:space="preserve"> (słownie : ………………….. ).</w:t>
      </w:r>
    </w:p>
    <w:p w14:paraId="1EB5C559" w14:textId="77777777"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Ceny jednostkowe przedmiotu umowy obejmują jego wartość, wszystkie określone prawem podatki  (w tym  podatek VAT) oraz inne koszty związane z realizacją umowy.</w:t>
      </w:r>
    </w:p>
    <w:p w14:paraId="3E60AE4A" w14:textId="77777777"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Strony postanawiają, że rozliczenie odbywać się będzie fakturami częściowymi.</w:t>
      </w:r>
    </w:p>
    <w:p w14:paraId="1E0B2740" w14:textId="77777777"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lastRenderedPageBreak/>
        <w:t>Za wykonanie przedmiotu umowy Zamawiający będzie uiszczał opłatę w formie opłaty z dołu.</w:t>
      </w:r>
      <w:r w:rsidR="00DF549E" w:rsidRPr="008B7E55">
        <w:rPr>
          <w:rFonts w:asciiTheme="minorHAnsi" w:hAnsiTheme="minorHAnsi" w:cstheme="minorHAnsi"/>
          <w:sz w:val="20"/>
          <w:szCs w:val="20"/>
        </w:rPr>
        <w:t xml:space="preserve"> </w:t>
      </w:r>
      <w:r w:rsidRPr="008B7E55">
        <w:rPr>
          <w:rFonts w:asciiTheme="minorHAnsi" w:hAnsiTheme="minorHAnsi" w:cstheme="minorHAnsi"/>
          <w:sz w:val="20"/>
          <w:szCs w:val="20"/>
        </w:rPr>
        <w:t>Przez opłatę z dołu należy rozumieć opłatę w całości wniesioną przez Zamawiającego, bezgotówkowo, poprzez polecenie przelewu w terminie późniejszym niż dzień nadania przesyłek.</w:t>
      </w:r>
    </w:p>
    <w:p w14:paraId="2CED77FA" w14:textId="1AB4CE62"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Warunkiem opłaty z dołu jest nadanie przesyłek według wzoru określonego przez Wykonawcę oraz ich odbiór z siedziby Zamawiającego. Płatności dokonywane będą w miesięcznych okresach rozliczeniowych</w:t>
      </w:r>
      <w:r w:rsidR="006D60F9" w:rsidRPr="008B7E55">
        <w:rPr>
          <w:rFonts w:asciiTheme="minorHAnsi" w:hAnsiTheme="minorHAnsi" w:cstheme="minorHAnsi"/>
          <w:sz w:val="20"/>
          <w:szCs w:val="20"/>
        </w:rPr>
        <w:t>.</w:t>
      </w:r>
      <w:r w:rsidR="00DF549E" w:rsidRPr="008B7E55">
        <w:rPr>
          <w:rFonts w:asciiTheme="minorHAnsi" w:hAnsiTheme="minorHAnsi" w:cstheme="minorHAnsi"/>
          <w:sz w:val="20"/>
          <w:szCs w:val="20"/>
        </w:rPr>
        <w:t xml:space="preserve"> </w:t>
      </w:r>
      <w:r w:rsidRPr="008B7E55">
        <w:rPr>
          <w:rFonts w:asciiTheme="minorHAnsi" w:hAnsiTheme="minorHAnsi" w:cstheme="minorHAnsi"/>
          <w:sz w:val="20"/>
          <w:szCs w:val="20"/>
        </w:rPr>
        <w:t xml:space="preserve">Podstawą rozliczeń finansowych jest suma opłat za nadane przesyłki, </w:t>
      </w:r>
      <w:r w:rsidR="00B7143D" w:rsidRPr="008B7E55">
        <w:rPr>
          <w:rFonts w:asciiTheme="minorHAnsi" w:hAnsiTheme="minorHAnsi" w:cstheme="minorHAnsi"/>
          <w:sz w:val="20"/>
          <w:szCs w:val="20"/>
        </w:rPr>
        <w:t>stwierdzon</w:t>
      </w:r>
      <w:r w:rsidR="00B7143D">
        <w:rPr>
          <w:rFonts w:asciiTheme="minorHAnsi" w:hAnsiTheme="minorHAnsi" w:cstheme="minorHAnsi"/>
          <w:sz w:val="20"/>
          <w:szCs w:val="20"/>
        </w:rPr>
        <w:t>a</w:t>
      </w:r>
      <w:r w:rsidR="00B7143D" w:rsidRPr="008B7E55">
        <w:rPr>
          <w:rFonts w:asciiTheme="minorHAnsi" w:hAnsiTheme="minorHAnsi" w:cstheme="minorHAnsi"/>
          <w:sz w:val="20"/>
          <w:szCs w:val="20"/>
        </w:rPr>
        <w:t xml:space="preserve"> </w:t>
      </w:r>
      <w:r w:rsidRPr="008B7E55">
        <w:rPr>
          <w:rFonts w:asciiTheme="minorHAnsi" w:hAnsiTheme="minorHAnsi" w:cstheme="minorHAnsi"/>
          <w:sz w:val="20"/>
          <w:szCs w:val="20"/>
        </w:rPr>
        <w:t>na podstawie dokumentów nadawczych, w okresie rozliczeniowym,</w:t>
      </w:r>
      <w:r w:rsidR="00BB0F3B">
        <w:rPr>
          <w:rFonts w:asciiTheme="minorHAnsi" w:hAnsiTheme="minorHAnsi" w:cstheme="minorHAnsi"/>
          <w:sz w:val="20"/>
          <w:szCs w:val="20"/>
        </w:rPr>
        <w:br/>
      </w:r>
      <w:r w:rsidRPr="008B7E55">
        <w:rPr>
          <w:rFonts w:asciiTheme="minorHAnsi" w:hAnsiTheme="minorHAnsi" w:cstheme="minorHAnsi"/>
          <w:sz w:val="20"/>
          <w:szCs w:val="20"/>
        </w:rPr>
        <w:t xml:space="preserve">o którym mowa powyżej zgodnie z cennikiem określonym w formularzu ofertowo-cenowym, stanowiącym załącznik do umowy. </w:t>
      </w:r>
    </w:p>
    <w:p w14:paraId="2D206E5D" w14:textId="77777777"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Faktury VAT z tytułu należności wynikających z realizacji niniejszej umowy, wystawiane będą w terminie do 7 dni od zakończenia okresu rozliczeniowego.</w:t>
      </w:r>
    </w:p>
    <w:p w14:paraId="5036B6A2" w14:textId="28F6E518"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Należności wynikające z faktur VAT, Zamawiający realizować będzie przelewem na konto wskazane na fakturze w terminie 30 dni licząc od dnia prawidłowo wystawionej faktury </w:t>
      </w:r>
      <w:r w:rsidR="00BB0F3B">
        <w:rPr>
          <w:rFonts w:asciiTheme="minorHAnsi" w:hAnsiTheme="minorHAnsi" w:cstheme="minorHAnsi"/>
          <w:sz w:val="20"/>
          <w:szCs w:val="20"/>
        </w:rPr>
        <w:t>VAT</w:t>
      </w:r>
      <w:r w:rsidRPr="008B7E55">
        <w:rPr>
          <w:rFonts w:asciiTheme="minorHAnsi" w:hAnsiTheme="minorHAnsi" w:cstheme="minorHAnsi"/>
          <w:sz w:val="20"/>
          <w:szCs w:val="20"/>
        </w:rPr>
        <w:t>. Na przelewie Zamawiający obowiązany jest określić tytuł wpłaty „faktura za umowę Nr...</w:t>
      </w:r>
      <w:r w:rsidR="00F50641" w:rsidRPr="008B7E55">
        <w:rPr>
          <w:rFonts w:asciiTheme="minorHAnsi" w:hAnsiTheme="minorHAnsi" w:cstheme="minorHAnsi"/>
          <w:sz w:val="20"/>
          <w:szCs w:val="20"/>
        </w:rPr>
        <w:t xml:space="preserve"> </w:t>
      </w:r>
      <w:r w:rsidRPr="008B7E55">
        <w:rPr>
          <w:rFonts w:asciiTheme="minorHAnsi" w:hAnsiTheme="minorHAnsi" w:cstheme="minorHAnsi"/>
          <w:sz w:val="20"/>
          <w:szCs w:val="20"/>
        </w:rPr>
        <w:t>wpłata za fakturę Nr”</w:t>
      </w:r>
      <w:r w:rsidR="00444FD8">
        <w:rPr>
          <w:rFonts w:asciiTheme="minorHAnsi" w:hAnsiTheme="minorHAnsi" w:cstheme="minorHAnsi"/>
          <w:sz w:val="20"/>
          <w:szCs w:val="20"/>
        </w:rPr>
        <w:t>.</w:t>
      </w:r>
    </w:p>
    <w:p w14:paraId="09D03234" w14:textId="77777777" w:rsidR="00444FD8" w:rsidRDefault="00444FD8" w:rsidP="00442C59">
      <w:pPr>
        <w:pStyle w:val="pf0"/>
        <w:numPr>
          <w:ilvl w:val="0"/>
          <w:numId w:val="12"/>
        </w:numPr>
        <w:spacing w:after="120" w:afterAutospacing="0"/>
        <w:ind w:left="714" w:hanging="357"/>
        <w:rPr>
          <w:rFonts w:ascii="Arial" w:hAnsi="Arial" w:cs="Arial"/>
          <w:sz w:val="20"/>
          <w:szCs w:val="20"/>
        </w:rPr>
      </w:pPr>
      <w:r>
        <w:rPr>
          <w:rStyle w:val="cf01"/>
          <w:rFonts w:eastAsia="Calibri"/>
        </w:rPr>
        <w:t>Zamawiający upoważnia Wykonawcę do wystawiania faktur bez podpisu osoby upoważnionej. Termin zapłaty winien być wpisany na fakturze VAT. Na fakturze należy podać numer i datę zawarcia Umowy.</w:t>
      </w:r>
    </w:p>
    <w:p w14:paraId="1322A945" w14:textId="77777777" w:rsidR="00444FD8" w:rsidRDefault="00444FD8" w:rsidP="00442C59">
      <w:pPr>
        <w:pStyle w:val="pf0"/>
        <w:numPr>
          <w:ilvl w:val="0"/>
          <w:numId w:val="12"/>
        </w:numPr>
        <w:spacing w:after="120" w:afterAutospacing="0"/>
        <w:rPr>
          <w:rFonts w:ascii="Arial" w:hAnsi="Arial" w:cs="Arial"/>
          <w:sz w:val="20"/>
          <w:szCs w:val="20"/>
        </w:rPr>
      </w:pPr>
      <w:r>
        <w:rPr>
          <w:rStyle w:val="cf21"/>
        </w:rPr>
        <w:t>Zapłata nastąpi na podstawie prawidłowo wystawionej faktury przez Wykonawcę i po stwierdzeniu przez Zamawiającego prawidłowego i terminowego wykonania zakresu rzeczowego Umowy.</w:t>
      </w:r>
      <w:r>
        <w:rPr>
          <w:rStyle w:val="cf31"/>
          <w:rFonts w:eastAsia="Calibri"/>
        </w:rPr>
        <w:t xml:space="preserve"> </w:t>
      </w:r>
      <w:r>
        <w:rPr>
          <w:rStyle w:val="cf21"/>
        </w:rPr>
        <w:t xml:space="preserve">Akceptowane będą faktury elektroniczne przesyłane na adres mailowy: </w:t>
      </w:r>
      <w:hyperlink r:id="rId8" w:history="1">
        <w:r>
          <w:rPr>
            <w:rStyle w:val="cf41"/>
            <w:color w:val="0000FF"/>
            <w:u w:val="single"/>
          </w:rPr>
          <w:t>finanse@onkol.kielce.pl</w:t>
        </w:r>
      </w:hyperlink>
      <w:r>
        <w:rPr>
          <w:rStyle w:val="cf21"/>
        </w:rPr>
        <w:t>.</w:t>
      </w:r>
    </w:p>
    <w:p w14:paraId="120E6165" w14:textId="20FCD6FC" w:rsidR="00E6095D" w:rsidRPr="00444FD8"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444FD8">
        <w:rPr>
          <w:rFonts w:asciiTheme="minorHAnsi" w:hAnsiTheme="minorHAnsi" w:cstheme="minorHAnsi"/>
          <w:sz w:val="20"/>
          <w:szCs w:val="20"/>
        </w:rPr>
        <w:t xml:space="preserve">Za nieterminowe regulowanie należności Wykonawca może naliczać odsetki ustawowe jednakże nie będzie miał prawa wstrzymania świadczenia usług do czasu uregulowania należności. </w:t>
      </w:r>
    </w:p>
    <w:p w14:paraId="4CBB2C0B" w14:textId="77777777" w:rsidR="00E6095D" w:rsidRPr="008B7E55" w:rsidRDefault="007E4226" w:rsidP="00442C59">
      <w:pPr>
        <w:spacing w:after="120" w:line="240" w:lineRule="auto"/>
        <w:jc w:val="center"/>
        <w:outlineLvl w:val="0"/>
        <w:rPr>
          <w:rFonts w:asciiTheme="minorHAnsi" w:hAnsiTheme="minorHAnsi" w:cstheme="minorHAnsi"/>
          <w:b/>
          <w:bCs/>
          <w:sz w:val="20"/>
          <w:szCs w:val="20"/>
        </w:rPr>
      </w:pPr>
      <w:r w:rsidRPr="008B7E55">
        <w:rPr>
          <w:rFonts w:asciiTheme="minorHAnsi" w:hAnsiTheme="minorHAnsi" w:cstheme="minorHAnsi"/>
          <w:b/>
          <w:bCs/>
          <w:sz w:val="20"/>
          <w:szCs w:val="20"/>
        </w:rPr>
        <w:t>§4</w:t>
      </w:r>
    </w:p>
    <w:p w14:paraId="43957F5B" w14:textId="2A50460F" w:rsidR="00E6095D" w:rsidRPr="008B7E55" w:rsidRDefault="00E6095D" w:rsidP="00442C59">
      <w:pPr>
        <w:pStyle w:val="Akapitzlist"/>
        <w:numPr>
          <w:ilvl w:val="0"/>
          <w:numId w:val="14"/>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Osobą bezpośrednio uprawnioną do merytorycznej kontroli wykonania zadań wynikających z niniejszej umowy </w:t>
      </w:r>
      <w:r w:rsidR="008B7E55" w:rsidRPr="008B7E55">
        <w:rPr>
          <w:rFonts w:asciiTheme="minorHAnsi" w:hAnsiTheme="minorHAnsi" w:cstheme="minorHAnsi"/>
          <w:sz w:val="20"/>
          <w:szCs w:val="20"/>
        </w:rPr>
        <w:br/>
      </w:r>
      <w:r w:rsidRPr="008B7E55">
        <w:rPr>
          <w:rFonts w:asciiTheme="minorHAnsi" w:hAnsiTheme="minorHAnsi" w:cstheme="minorHAnsi"/>
          <w:sz w:val="20"/>
          <w:szCs w:val="20"/>
        </w:rPr>
        <w:t xml:space="preserve">i kontaktów ze strony Zamawiającego jest Pani Małgorzata Abramowicz </w:t>
      </w:r>
      <w:r w:rsidR="00DF549E" w:rsidRPr="008B7E55">
        <w:rPr>
          <w:rFonts w:asciiTheme="minorHAnsi" w:hAnsiTheme="minorHAnsi" w:cstheme="minorHAnsi"/>
          <w:sz w:val="20"/>
          <w:szCs w:val="20"/>
        </w:rPr>
        <w:t xml:space="preserve"> </w:t>
      </w:r>
      <w:r w:rsidRPr="008B7E55">
        <w:rPr>
          <w:rFonts w:asciiTheme="minorHAnsi" w:hAnsiTheme="minorHAnsi" w:cstheme="minorHAnsi"/>
          <w:sz w:val="20"/>
          <w:szCs w:val="20"/>
        </w:rPr>
        <w:t>nr  tel.: 041/ 36-74-330.</w:t>
      </w:r>
    </w:p>
    <w:p w14:paraId="143736C3" w14:textId="0ECA5234" w:rsidR="00E6095D" w:rsidRPr="008B7E55" w:rsidRDefault="00E6095D" w:rsidP="00442C59">
      <w:pPr>
        <w:pStyle w:val="Akapitzlist"/>
        <w:numPr>
          <w:ilvl w:val="0"/>
          <w:numId w:val="14"/>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Osobą bezpośrednio uprawnioną do merytorycznej kontroli wykonania zadań wynikających z niniejszej umowy </w:t>
      </w:r>
      <w:r w:rsidR="008B7E55" w:rsidRPr="008B7E55">
        <w:rPr>
          <w:rFonts w:asciiTheme="minorHAnsi" w:hAnsiTheme="minorHAnsi" w:cstheme="minorHAnsi"/>
          <w:sz w:val="20"/>
          <w:szCs w:val="20"/>
        </w:rPr>
        <w:br/>
      </w:r>
      <w:r w:rsidRPr="008B7E55">
        <w:rPr>
          <w:rFonts w:asciiTheme="minorHAnsi" w:hAnsiTheme="minorHAnsi" w:cstheme="minorHAnsi"/>
          <w:sz w:val="20"/>
          <w:szCs w:val="20"/>
        </w:rPr>
        <w:t>i kontaktów z Zamawiającym ze strony Wykonawcy jest ……………………………...</w:t>
      </w:r>
    </w:p>
    <w:p w14:paraId="253C9050" w14:textId="6A1336A8" w:rsidR="00AD51B6" w:rsidRPr="008B7E55" w:rsidRDefault="007E4226"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§5</w:t>
      </w:r>
    </w:p>
    <w:p w14:paraId="1F790CC1" w14:textId="708D6CBF" w:rsidR="00E6095D" w:rsidRPr="008B7E55" w:rsidRDefault="00E6095D" w:rsidP="00442C59">
      <w:pPr>
        <w:pStyle w:val="Akapitzlist"/>
        <w:numPr>
          <w:ilvl w:val="0"/>
          <w:numId w:val="15"/>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Wykonawca zastrzega sobie prawo do rozwiązania umowy bez zachowania okresu wypowiedzenia w przypadku zmian</w:t>
      </w:r>
      <w:r w:rsidR="00536E64">
        <w:rPr>
          <w:rFonts w:asciiTheme="minorHAnsi" w:hAnsiTheme="minorHAnsi" w:cstheme="minorHAnsi"/>
          <w:sz w:val="20"/>
          <w:szCs w:val="20"/>
        </w:rPr>
        <w:br/>
      </w:r>
      <w:r w:rsidRPr="008B7E55">
        <w:rPr>
          <w:rFonts w:asciiTheme="minorHAnsi" w:hAnsiTheme="minorHAnsi" w:cstheme="minorHAnsi"/>
          <w:sz w:val="20"/>
          <w:szCs w:val="20"/>
        </w:rPr>
        <w:t>w obowiązujących przepisach regulujących działalność pocztową, których wejście w życie uniemożliwi realizację usług na warunkach określonych niniejszą umową.</w:t>
      </w:r>
    </w:p>
    <w:p w14:paraId="31074768" w14:textId="7C91C58F" w:rsidR="00F50641" w:rsidRPr="008B7E55" w:rsidRDefault="00E6095D" w:rsidP="00442C59">
      <w:pPr>
        <w:pStyle w:val="Akapitzlist"/>
        <w:numPr>
          <w:ilvl w:val="0"/>
          <w:numId w:val="15"/>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W przypadku niedotrzymania warunków niniejszej umowy, każdej ze stron przysługuje prawo do jej rozwiązania bez zachowania okresu wypowiedzenia.</w:t>
      </w:r>
    </w:p>
    <w:p w14:paraId="7F4B1F58" w14:textId="77777777" w:rsidR="00E6095D" w:rsidRPr="008B7E55" w:rsidRDefault="007E4226"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§6</w:t>
      </w:r>
    </w:p>
    <w:p w14:paraId="7FFE7D82" w14:textId="4CF66B12" w:rsidR="00E6095D" w:rsidRPr="008B7E55" w:rsidRDefault="00E6095D" w:rsidP="00442C59">
      <w:pPr>
        <w:pStyle w:val="Akapitzlist"/>
        <w:numPr>
          <w:ilvl w:val="0"/>
          <w:numId w:val="16"/>
        </w:numPr>
        <w:spacing w:before="120" w:after="120" w:line="240" w:lineRule="auto"/>
        <w:contextualSpacing w:val="0"/>
        <w:jc w:val="both"/>
        <w:rPr>
          <w:rFonts w:asciiTheme="minorHAnsi" w:hAnsiTheme="minorHAnsi" w:cstheme="minorHAnsi"/>
          <w:sz w:val="20"/>
          <w:szCs w:val="20"/>
        </w:rPr>
      </w:pPr>
      <w:r w:rsidRPr="008B7E55">
        <w:rPr>
          <w:rFonts w:asciiTheme="minorHAnsi" w:hAnsiTheme="minorHAnsi" w:cstheme="minorHAnsi"/>
          <w:sz w:val="20"/>
          <w:szCs w:val="20"/>
        </w:rPr>
        <w:t>W przypadku utraty, ubytku,</w:t>
      </w:r>
      <w:r w:rsidR="00B7143D">
        <w:rPr>
          <w:rFonts w:asciiTheme="minorHAnsi" w:hAnsiTheme="minorHAnsi" w:cstheme="minorHAnsi"/>
          <w:sz w:val="20"/>
          <w:szCs w:val="20"/>
        </w:rPr>
        <w:t xml:space="preserve"> </w:t>
      </w:r>
      <w:r w:rsidRPr="008B7E55">
        <w:rPr>
          <w:rFonts w:asciiTheme="minorHAnsi" w:hAnsiTheme="minorHAnsi" w:cstheme="minorHAnsi"/>
          <w:sz w:val="20"/>
          <w:szCs w:val="20"/>
        </w:rPr>
        <w:t>uszkodzenia przesyłki bądź niewykonania lub nie należytego</w:t>
      </w:r>
      <w:r w:rsidR="00A959E9">
        <w:rPr>
          <w:rFonts w:asciiTheme="minorHAnsi" w:hAnsiTheme="minorHAnsi" w:cstheme="minorHAnsi"/>
          <w:sz w:val="20"/>
          <w:szCs w:val="20"/>
        </w:rPr>
        <w:t xml:space="preserve"> </w:t>
      </w:r>
      <w:r w:rsidRPr="008B7E55">
        <w:rPr>
          <w:rFonts w:asciiTheme="minorHAnsi" w:hAnsiTheme="minorHAnsi" w:cstheme="minorHAnsi"/>
          <w:sz w:val="20"/>
          <w:szCs w:val="20"/>
        </w:rPr>
        <w:t>wykonania przedmiotu zamówienia Wykonawca zapłaci Zamawiającemu należne odszkodowanie i inne roszczenia, zgodne z przepisami rozdziału 8 ustawy  Prawo Pocztowe.</w:t>
      </w:r>
    </w:p>
    <w:p w14:paraId="6121DEE2" w14:textId="736B5F9E" w:rsidR="00E6095D" w:rsidRPr="008B7E55" w:rsidRDefault="00F064F7" w:rsidP="00442C59">
      <w:pPr>
        <w:pStyle w:val="Akapitzlist"/>
        <w:numPr>
          <w:ilvl w:val="0"/>
          <w:numId w:val="16"/>
        </w:numPr>
        <w:spacing w:before="120" w:after="120" w:line="240" w:lineRule="auto"/>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Wykonawca zapłaci karę umowną w wysokości </w:t>
      </w:r>
      <w:r w:rsidRPr="008B7E55">
        <w:rPr>
          <w:rFonts w:asciiTheme="minorHAnsi" w:hAnsiTheme="minorHAnsi" w:cstheme="minorHAnsi"/>
          <w:b/>
          <w:sz w:val="20"/>
          <w:szCs w:val="20"/>
        </w:rPr>
        <w:t>500,00 zł</w:t>
      </w:r>
      <w:r w:rsidRPr="008B7E55">
        <w:rPr>
          <w:rFonts w:asciiTheme="minorHAnsi" w:hAnsiTheme="minorHAnsi" w:cstheme="minorHAnsi"/>
          <w:sz w:val="20"/>
          <w:szCs w:val="20"/>
        </w:rPr>
        <w:t xml:space="preserve"> za każdy ujawniony przypadek niespełnienia wymogu zatrudnienia na podstawie umowy o pracę personelu Wykonawcy wykonującego czynności w zakresie realizacji zamówienia, wskazane w Rozdziale I pkt 6 SWZ. Dodatkowo Wykonawca zapłaci karę umowną w wysokości </w:t>
      </w:r>
      <w:r w:rsidRPr="008B7E55">
        <w:rPr>
          <w:rFonts w:asciiTheme="minorHAnsi" w:hAnsiTheme="minorHAnsi" w:cstheme="minorHAnsi"/>
          <w:b/>
          <w:sz w:val="20"/>
          <w:szCs w:val="20"/>
        </w:rPr>
        <w:t>0,1 % łącznej wartości netto umowy</w:t>
      </w:r>
      <w:r w:rsidRPr="008B7E55">
        <w:rPr>
          <w:rFonts w:asciiTheme="minorHAnsi" w:hAnsiTheme="minorHAnsi" w:cstheme="minorHAnsi"/>
          <w:sz w:val="20"/>
          <w:szCs w:val="20"/>
        </w:rPr>
        <w:t xml:space="preserve"> za każdy dzień, w którym utrzymany jest stan braku zatrudnienia w ramach stosunku pracy.</w:t>
      </w:r>
    </w:p>
    <w:p w14:paraId="52D06134" w14:textId="653A6DF9" w:rsidR="00E6095D" w:rsidRPr="008B7E55" w:rsidRDefault="00C37090" w:rsidP="00442C59">
      <w:pPr>
        <w:pStyle w:val="Akapitzlist"/>
        <w:numPr>
          <w:ilvl w:val="0"/>
          <w:numId w:val="16"/>
        </w:numPr>
        <w:spacing w:before="120" w:after="120" w:line="240" w:lineRule="auto"/>
        <w:contextualSpacing w:val="0"/>
        <w:jc w:val="both"/>
        <w:rPr>
          <w:rFonts w:asciiTheme="minorHAnsi" w:hAnsiTheme="minorHAnsi" w:cstheme="minorHAnsi"/>
          <w:sz w:val="20"/>
          <w:szCs w:val="20"/>
        </w:rPr>
      </w:pPr>
      <w:r w:rsidRPr="008B7E55">
        <w:rPr>
          <w:rFonts w:asciiTheme="minorHAnsi" w:hAnsiTheme="minorHAnsi" w:cstheme="minorHAnsi"/>
          <w:sz w:val="20"/>
          <w:szCs w:val="20"/>
        </w:rPr>
        <w:t>Suma kar umownych naliczonych zgodnie z ust. 2 nie może przekroczyć 10% łącznej wartości netto um</w:t>
      </w:r>
      <w:r w:rsidR="006D359C" w:rsidRPr="008B7E55">
        <w:rPr>
          <w:rFonts w:asciiTheme="minorHAnsi" w:hAnsiTheme="minorHAnsi" w:cstheme="minorHAnsi"/>
          <w:sz w:val="20"/>
          <w:szCs w:val="20"/>
        </w:rPr>
        <w:t>o</w:t>
      </w:r>
      <w:r w:rsidRPr="008B7E55">
        <w:rPr>
          <w:rFonts w:asciiTheme="minorHAnsi" w:hAnsiTheme="minorHAnsi" w:cstheme="minorHAnsi"/>
          <w:sz w:val="20"/>
          <w:szCs w:val="20"/>
        </w:rPr>
        <w:t>wy.</w:t>
      </w:r>
    </w:p>
    <w:p w14:paraId="1F2DDCA3" w14:textId="77777777" w:rsidR="00E6095D" w:rsidRPr="008B7E55" w:rsidRDefault="007E4226"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§7</w:t>
      </w:r>
    </w:p>
    <w:p w14:paraId="198B7D7E" w14:textId="008A75BD" w:rsidR="002570E3" w:rsidRPr="008B7E55" w:rsidRDefault="00E6095D" w:rsidP="00442C59">
      <w:pPr>
        <w:pStyle w:val="Akapitzlist"/>
        <w:numPr>
          <w:ilvl w:val="0"/>
          <w:numId w:val="23"/>
        </w:numPr>
        <w:spacing w:after="120" w:line="240" w:lineRule="auto"/>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Strony zobowiązują się do niezwłocznego, wzajemnego, pisemnego powiadamiania się przesyłką poleconą, o zmianach dotyczących </w:t>
      </w:r>
      <w:r w:rsidR="00DF549E" w:rsidRPr="008B7E55">
        <w:rPr>
          <w:rFonts w:asciiTheme="minorHAnsi" w:hAnsiTheme="minorHAnsi" w:cstheme="minorHAnsi"/>
          <w:sz w:val="20"/>
          <w:szCs w:val="20"/>
        </w:rPr>
        <w:t xml:space="preserve"> </w:t>
      </w:r>
      <w:r w:rsidRPr="008B7E55">
        <w:rPr>
          <w:rFonts w:asciiTheme="minorHAnsi" w:hAnsiTheme="minorHAnsi" w:cstheme="minorHAnsi"/>
          <w:sz w:val="20"/>
          <w:szCs w:val="20"/>
        </w:rPr>
        <w:t xml:space="preserve">w umowie nazw, adresów, numerów rachunków bankowych, bez konieczności sporządzania aneksu do niniejszej umowy. Korespondencję przesłaną na adresy wskazane w komparycji niniejszej umowy, każda ze stron uzna za prawidłowo doręczoną, w przypadku nie powiadomienia drugiej strony o zmianie swego adresu.  </w:t>
      </w:r>
    </w:p>
    <w:p w14:paraId="1759F902" w14:textId="77777777" w:rsidR="00F064F7" w:rsidRPr="008B7E55" w:rsidRDefault="007E4226" w:rsidP="00442C59">
      <w:pPr>
        <w:pStyle w:val="Akapitzlist"/>
        <w:spacing w:after="120" w:line="240" w:lineRule="auto"/>
        <w:ind w:left="0"/>
        <w:contextualSpacing w:val="0"/>
        <w:jc w:val="center"/>
        <w:rPr>
          <w:rFonts w:asciiTheme="minorHAnsi" w:hAnsiTheme="minorHAnsi" w:cstheme="minorHAnsi"/>
          <w:b/>
          <w:sz w:val="20"/>
          <w:szCs w:val="20"/>
        </w:rPr>
      </w:pPr>
      <w:r w:rsidRPr="008B7E55">
        <w:rPr>
          <w:rFonts w:asciiTheme="minorHAnsi" w:hAnsiTheme="minorHAnsi" w:cstheme="minorHAnsi"/>
          <w:b/>
          <w:bCs/>
          <w:sz w:val="20"/>
          <w:szCs w:val="20"/>
        </w:rPr>
        <w:t>§ 8</w:t>
      </w:r>
    </w:p>
    <w:p w14:paraId="71B277F9" w14:textId="26B3A392" w:rsidR="004062A4" w:rsidRPr="008B7E55" w:rsidRDefault="004062A4" w:rsidP="00442C59">
      <w:pPr>
        <w:pStyle w:val="Akapitzlist"/>
        <w:numPr>
          <w:ilvl w:val="0"/>
          <w:numId w:val="17"/>
        </w:numPr>
        <w:spacing w:before="120" w:after="120" w:line="240" w:lineRule="auto"/>
        <w:contextualSpacing w:val="0"/>
        <w:jc w:val="both"/>
        <w:rPr>
          <w:rFonts w:asciiTheme="minorHAnsi" w:hAnsiTheme="minorHAnsi" w:cstheme="minorHAnsi"/>
          <w:color w:val="000000"/>
          <w:sz w:val="20"/>
          <w:szCs w:val="20"/>
          <w:u w:val="single"/>
        </w:rPr>
      </w:pPr>
      <w:bookmarkStart w:id="0" w:name="_Hlk128568372"/>
      <w:r w:rsidRPr="008B7E55">
        <w:rPr>
          <w:rFonts w:asciiTheme="minorHAnsi" w:hAnsiTheme="minorHAnsi" w:cstheme="minorHAnsi"/>
          <w:sz w:val="20"/>
          <w:szCs w:val="20"/>
        </w:rPr>
        <w:t xml:space="preserve">Zamawiający </w:t>
      </w:r>
      <w:r w:rsidR="002C1C46" w:rsidRPr="008B7E55">
        <w:rPr>
          <w:rFonts w:asciiTheme="minorHAnsi" w:hAnsiTheme="minorHAnsi" w:cstheme="minorHAnsi"/>
          <w:sz w:val="20"/>
          <w:szCs w:val="20"/>
        </w:rPr>
        <w:t xml:space="preserve">w placówkach obsługujących bezpośrednio Zamawiającego </w:t>
      </w:r>
      <w:r w:rsidRPr="008B7E55">
        <w:rPr>
          <w:rFonts w:asciiTheme="minorHAnsi" w:hAnsiTheme="minorHAnsi" w:cstheme="minorHAnsi"/>
          <w:sz w:val="20"/>
          <w:szCs w:val="20"/>
        </w:rPr>
        <w:t xml:space="preserve">wymaga zatrudnienia przez wykonawcę lub podwykonawcę na podstawie umowy o pracę </w:t>
      </w:r>
      <w:r w:rsidRPr="008B7E55">
        <w:rPr>
          <w:rFonts w:asciiTheme="minorHAnsi" w:hAnsiTheme="minorHAnsi" w:cstheme="minorHAnsi"/>
          <w:color w:val="000000"/>
          <w:sz w:val="20"/>
          <w:szCs w:val="20"/>
        </w:rPr>
        <w:t xml:space="preserve"> osób, które wykonywać będą </w:t>
      </w:r>
      <w:r w:rsidRPr="008B7E55">
        <w:rPr>
          <w:rFonts w:asciiTheme="minorHAnsi" w:hAnsiTheme="minorHAnsi" w:cstheme="minorHAnsi"/>
          <w:color w:val="000000"/>
          <w:sz w:val="20"/>
          <w:szCs w:val="20"/>
          <w:u w:val="single"/>
        </w:rPr>
        <w:t>bezpośrednio czynności związane z realizacją przedmiotu zamówienia, w szczególności: pracownicy punktów pocztowych oraz pracownicy administracyjni uczestniczący w realizacji przedmiotu zamówienia.</w:t>
      </w:r>
    </w:p>
    <w:bookmarkEnd w:id="0"/>
    <w:p w14:paraId="66B178C6" w14:textId="21FE9133"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lastRenderedPageBreak/>
        <w:t>W trakcie realizacji przedmiotu umowy Zamawiający uprawniony jest do wykonywania czynności kontrolnych wobec Wykonawcy odnośnie spełnienia przez Wykonawcę lub Podwykonawcę wymogu zatrudnienia na podstawie umowy</w:t>
      </w:r>
      <w:r w:rsidR="00536E64">
        <w:rPr>
          <w:rFonts w:asciiTheme="minorHAnsi" w:hAnsiTheme="minorHAnsi" w:cstheme="minorHAnsi"/>
          <w:bCs/>
          <w:sz w:val="20"/>
          <w:szCs w:val="20"/>
        </w:rPr>
        <w:br/>
      </w:r>
      <w:r w:rsidRPr="008B7E55">
        <w:rPr>
          <w:rFonts w:asciiTheme="minorHAnsi" w:hAnsiTheme="minorHAnsi" w:cstheme="minorHAnsi"/>
          <w:bCs/>
          <w:sz w:val="20"/>
          <w:szCs w:val="20"/>
        </w:rPr>
        <w:t>o pracę osób wykonujących wskazane w pkt 1 czynności. Zamawiający uprawniony jest w szczególności do:</w:t>
      </w:r>
    </w:p>
    <w:p w14:paraId="417344BB" w14:textId="77777777" w:rsidR="00F064F7" w:rsidRPr="008B7E55" w:rsidRDefault="00F064F7" w:rsidP="00442C59">
      <w:pPr>
        <w:numPr>
          <w:ilvl w:val="0"/>
          <w:numId w:val="6"/>
        </w:numPr>
        <w:spacing w:before="120" w:after="120" w:line="240" w:lineRule="auto"/>
        <w:ind w:left="993" w:hanging="377"/>
        <w:jc w:val="both"/>
        <w:rPr>
          <w:rFonts w:asciiTheme="minorHAnsi" w:hAnsiTheme="minorHAnsi" w:cstheme="minorHAnsi"/>
          <w:bCs/>
          <w:sz w:val="20"/>
          <w:szCs w:val="20"/>
        </w:rPr>
      </w:pPr>
      <w:r w:rsidRPr="008B7E55">
        <w:rPr>
          <w:rFonts w:asciiTheme="minorHAnsi" w:hAnsiTheme="minorHAnsi" w:cstheme="minorHAnsi"/>
          <w:bCs/>
          <w:sz w:val="20"/>
          <w:szCs w:val="20"/>
        </w:rPr>
        <w:t>żądania oświadczeń i dokumentów w zakresie potwierdzenia spełnienia ww. wymogów i dokonywania ich oceny,</w:t>
      </w:r>
    </w:p>
    <w:p w14:paraId="7E209CFC" w14:textId="77777777" w:rsidR="00F064F7" w:rsidRPr="008B7E55" w:rsidRDefault="00F064F7" w:rsidP="00442C59">
      <w:pPr>
        <w:numPr>
          <w:ilvl w:val="0"/>
          <w:numId w:val="6"/>
        </w:numPr>
        <w:spacing w:before="120" w:after="120" w:line="240" w:lineRule="auto"/>
        <w:ind w:left="993" w:hanging="377"/>
        <w:jc w:val="both"/>
        <w:rPr>
          <w:rFonts w:asciiTheme="minorHAnsi" w:hAnsiTheme="minorHAnsi" w:cstheme="minorHAnsi"/>
          <w:bCs/>
          <w:sz w:val="20"/>
          <w:szCs w:val="20"/>
        </w:rPr>
      </w:pPr>
      <w:r w:rsidRPr="008B7E55">
        <w:rPr>
          <w:rFonts w:asciiTheme="minorHAnsi" w:hAnsiTheme="minorHAnsi" w:cstheme="minorHAnsi"/>
          <w:bCs/>
          <w:sz w:val="20"/>
          <w:szCs w:val="20"/>
        </w:rPr>
        <w:t>żądania wyjaśnień w przypadku wątpliwości w zakresie potwierdzenia spełnienia ww. wymogów,</w:t>
      </w:r>
    </w:p>
    <w:p w14:paraId="443374B2" w14:textId="77777777" w:rsidR="00F064F7" w:rsidRPr="008B7E55" w:rsidRDefault="00F064F7" w:rsidP="00442C59">
      <w:pPr>
        <w:numPr>
          <w:ilvl w:val="0"/>
          <w:numId w:val="6"/>
        </w:numPr>
        <w:spacing w:before="120" w:after="120" w:line="240" w:lineRule="auto"/>
        <w:ind w:left="993" w:hanging="377"/>
        <w:jc w:val="both"/>
        <w:rPr>
          <w:rFonts w:asciiTheme="minorHAnsi" w:hAnsiTheme="minorHAnsi" w:cstheme="minorHAnsi"/>
          <w:bCs/>
          <w:sz w:val="20"/>
          <w:szCs w:val="20"/>
        </w:rPr>
      </w:pPr>
      <w:r w:rsidRPr="008B7E55">
        <w:rPr>
          <w:rFonts w:asciiTheme="minorHAnsi" w:hAnsiTheme="minorHAnsi" w:cstheme="minorHAnsi"/>
          <w:bCs/>
          <w:sz w:val="20"/>
          <w:szCs w:val="20"/>
        </w:rPr>
        <w:t>przeprowadzenia kontroli na miejscu wykonywania świadczenia.</w:t>
      </w:r>
    </w:p>
    <w:p w14:paraId="0510A1F7" w14:textId="3E1516B0"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t>
      </w:r>
      <w:r w:rsidRPr="00444FD8">
        <w:rPr>
          <w:rFonts w:asciiTheme="minorHAnsi" w:hAnsiTheme="minorHAnsi" w:cstheme="minorHAnsi"/>
          <w:bCs/>
          <w:sz w:val="20"/>
          <w:szCs w:val="20"/>
        </w:rPr>
        <w:t xml:space="preserve">Wykonawcę lub Podwykonawcę osób </w:t>
      </w:r>
      <w:r w:rsidRPr="008B7E55">
        <w:rPr>
          <w:rFonts w:asciiTheme="minorHAnsi" w:hAnsiTheme="minorHAnsi" w:cstheme="minorHAnsi"/>
          <w:bCs/>
          <w:sz w:val="20"/>
          <w:szCs w:val="20"/>
        </w:rPr>
        <w:t>wykonujących wskazane w ust. 1 czynności</w:t>
      </w:r>
      <w:r w:rsidR="00536E64">
        <w:rPr>
          <w:rFonts w:asciiTheme="minorHAnsi" w:hAnsiTheme="minorHAnsi" w:cstheme="minorHAnsi"/>
          <w:bCs/>
          <w:sz w:val="20"/>
          <w:szCs w:val="20"/>
        </w:rPr>
        <w:br/>
      </w:r>
      <w:r w:rsidRPr="008B7E55">
        <w:rPr>
          <w:rFonts w:asciiTheme="minorHAnsi" w:hAnsiTheme="minorHAnsi" w:cstheme="minorHAnsi"/>
          <w:bCs/>
          <w:sz w:val="20"/>
          <w:szCs w:val="20"/>
        </w:rPr>
        <w:t>w trakcie realizacji przedmiotu umowy:</w:t>
      </w:r>
    </w:p>
    <w:p w14:paraId="6A223747" w14:textId="77777777" w:rsidR="00F064F7" w:rsidRPr="008B7E55" w:rsidRDefault="00F064F7" w:rsidP="00442C59">
      <w:pPr>
        <w:pStyle w:val="Akapitzlist"/>
        <w:numPr>
          <w:ilvl w:val="0"/>
          <w:numId w:val="7"/>
        </w:numPr>
        <w:spacing w:before="120" w:after="120" w:line="240" w:lineRule="auto"/>
        <w:ind w:left="993" w:hanging="377"/>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Oświadczenie </w:t>
      </w:r>
      <w:r w:rsidRPr="00444FD8">
        <w:rPr>
          <w:rFonts w:asciiTheme="minorHAnsi" w:hAnsiTheme="minorHAnsi" w:cstheme="minorHAnsi"/>
          <w:bCs/>
          <w:sz w:val="20"/>
          <w:szCs w:val="20"/>
        </w:rPr>
        <w:t xml:space="preserve">Wykonawcy lub Podwykonawcy o zatrudnieniu </w:t>
      </w:r>
      <w:r w:rsidRPr="008B7E55">
        <w:rPr>
          <w:rFonts w:asciiTheme="minorHAnsi" w:hAnsiTheme="minorHAnsi" w:cstheme="minorHAnsi"/>
          <w:bCs/>
          <w:sz w:val="20"/>
          <w:szCs w:val="20"/>
        </w:rPr>
        <w:t>na podstawie umowy o pracę osób wykonujących czynności, których dotyczy wezwanie Zamawiającego.</w:t>
      </w:r>
    </w:p>
    <w:p w14:paraId="3DAF81A0" w14:textId="77777777" w:rsidR="00F064F7" w:rsidRPr="008B7E55" w:rsidRDefault="00F064F7" w:rsidP="00442C59">
      <w:pPr>
        <w:pStyle w:val="Akapitzlist"/>
        <w:spacing w:before="120" w:after="120" w:line="240" w:lineRule="auto"/>
        <w:ind w:left="994"/>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Wykonawcy lub podwykonawcy.</w:t>
      </w:r>
    </w:p>
    <w:p w14:paraId="110CA102" w14:textId="77777777" w:rsidR="00F064F7" w:rsidRPr="008B7E55" w:rsidRDefault="00F064F7" w:rsidP="00442C59">
      <w:pPr>
        <w:pStyle w:val="Akapitzlist"/>
        <w:numPr>
          <w:ilvl w:val="0"/>
          <w:numId w:val="7"/>
        </w:numPr>
        <w:spacing w:before="120" w:after="120" w:line="240" w:lineRule="auto"/>
        <w:ind w:left="1008" w:hanging="392"/>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Poświadczoną za zgodność z oryginałem odpowiednio przez Wykonawcę lub podwykonawcę kopię umowy / umów o pracę osób wykonujących w trakcie realizacji zamówienia czynności, których dotyczy ww. oświadczenie Wykonawcy lub podwykonawcy (wraz z dokumentem regulującym zakres obowiązków, jeżeli został sporządzony). Kopia umowy / umów o pracę powinna zostać zanonimizowana w sposób zapewniający ochronę danych osobowych pracowników (tj. w szczególności bez adresów, PESEL pracowników). Informacje takie jak: imię, nazwisko, data zawarcia umowy, rodzaj umowy o pracę i wymiar etatu nie będą podlegać </w:t>
      </w:r>
      <w:proofErr w:type="spellStart"/>
      <w:r w:rsidRPr="008B7E55">
        <w:rPr>
          <w:rFonts w:asciiTheme="minorHAnsi" w:hAnsiTheme="minorHAnsi" w:cstheme="minorHAnsi"/>
          <w:bCs/>
          <w:sz w:val="20"/>
          <w:szCs w:val="20"/>
        </w:rPr>
        <w:t>anonimizacji</w:t>
      </w:r>
      <w:proofErr w:type="spellEnd"/>
      <w:r w:rsidRPr="008B7E55">
        <w:rPr>
          <w:rFonts w:asciiTheme="minorHAnsi" w:hAnsiTheme="minorHAnsi" w:cstheme="minorHAnsi"/>
          <w:bCs/>
          <w:sz w:val="20"/>
          <w:szCs w:val="20"/>
        </w:rPr>
        <w:t>.</w:t>
      </w:r>
    </w:p>
    <w:p w14:paraId="2C8980F3" w14:textId="77777777" w:rsidR="00F064F7" w:rsidRPr="008B7E55" w:rsidRDefault="00F064F7" w:rsidP="00442C59">
      <w:pPr>
        <w:pStyle w:val="Akapitzlist"/>
        <w:numPr>
          <w:ilvl w:val="0"/>
          <w:numId w:val="7"/>
        </w:numPr>
        <w:spacing w:before="120" w:after="120" w:line="240" w:lineRule="auto"/>
        <w:ind w:left="1008" w:hanging="392"/>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Zaświadczenie właściwego oddziału ZUS, potwierdzające opłacanie przez Wykonawcę lub podwykonawcę składek na ubezpieczenie społeczne i zdrowotne z tytułu zatrudnienia na podstawie umów o pracę za ostatni okres rozliczeniowy.</w:t>
      </w:r>
    </w:p>
    <w:p w14:paraId="3224BF19" w14:textId="77777777" w:rsidR="00F064F7" w:rsidRPr="008B7E55" w:rsidRDefault="00F064F7" w:rsidP="00442C59">
      <w:pPr>
        <w:pStyle w:val="Akapitzlist"/>
        <w:numPr>
          <w:ilvl w:val="0"/>
          <w:numId w:val="7"/>
        </w:numPr>
        <w:spacing w:before="120" w:after="120" w:line="240" w:lineRule="auto"/>
        <w:ind w:left="1008" w:hanging="392"/>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Poświadczoną za zgodność z oryginałem odpowiednio przez Wykonawcę lub podwykonawcę kopie dowodu potwierdzającego zgłoszenie pracownika przez pracodawcę do ubezpieczeń, zanonimizowaną w sposób zapewniający ochronę danych osobowych pracowników. Imię i nazwisko pracownika nie podlega </w:t>
      </w:r>
      <w:proofErr w:type="spellStart"/>
      <w:r w:rsidRPr="008B7E55">
        <w:rPr>
          <w:rFonts w:asciiTheme="minorHAnsi" w:hAnsiTheme="minorHAnsi" w:cstheme="minorHAnsi"/>
          <w:bCs/>
          <w:sz w:val="20"/>
          <w:szCs w:val="20"/>
        </w:rPr>
        <w:t>anonimizacji</w:t>
      </w:r>
      <w:proofErr w:type="spellEnd"/>
      <w:r w:rsidRPr="008B7E55">
        <w:rPr>
          <w:rFonts w:asciiTheme="minorHAnsi" w:hAnsiTheme="minorHAnsi" w:cstheme="minorHAnsi"/>
          <w:bCs/>
          <w:sz w:val="20"/>
          <w:szCs w:val="20"/>
        </w:rPr>
        <w:t>.</w:t>
      </w:r>
    </w:p>
    <w:p w14:paraId="46C3ED3C" w14:textId="1CFA79DD"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Z tytułu niespełnienia przez </w:t>
      </w:r>
      <w:r w:rsidRPr="00444FD8">
        <w:rPr>
          <w:rFonts w:asciiTheme="minorHAnsi" w:hAnsiTheme="minorHAnsi" w:cstheme="minorHAnsi"/>
          <w:bCs/>
          <w:sz w:val="20"/>
          <w:szCs w:val="20"/>
        </w:rPr>
        <w:t xml:space="preserve">Wykonawcę lub Podwykonawcę wymogu </w:t>
      </w:r>
      <w:r w:rsidRPr="008B7E55">
        <w:rPr>
          <w:rFonts w:asciiTheme="minorHAnsi" w:hAnsiTheme="minorHAnsi" w:cstheme="minorHAnsi"/>
          <w:bCs/>
          <w:sz w:val="20"/>
          <w:szCs w:val="20"/>
        </w:rPr>
        <w:t xml:space="preserve">zatrudnienia na podstawie umowy o pracę osób wykonujących czynności wskazane pkt 1 niniejszego paragrafu, Zamawiający przewiduje sankcję w postaci obowiązku zapłaty przez Wykonawcę kary umownej, o której mowa w § </w:t>
      </w:r>
      <w:r w:rsidR="00CB25A3">
        <w:rPr>
          <w:rFonts w:asciiTheme="minorHAnsi" w:hAnsiTheme="minorHAnsi" w:cstheme="minorHAnsi"/>
          <w:bCs/>
          <w:sz w:val="20"/>
          <w:szCs w:val="20"/>
        </w:rPr>
        <w:t>6</w:t>
      </w:r>
      <w:r w:rsidRPr="008B7E55">
        <w:rPr>
          <w:rFonts w:asciiTheme="minorHAnsi" w:hAnsiTheme="minorHAnsi" w:cstheme="minorHAnsi"/>
          <w:bCs/>
          <w:sz w:val="20"/>
          <w:szCs w:val="20"/>
        </w:rPr>
        <w:t xml:space="preserve"> pkt </w:t>
      </w:r>
      <w:r w:rsidR="00CB25A3">
        <w:rPr>
          <w:rFonts w:asciiTheme="minorHAnsi" w:hAnsiTheme="minorHAnsi" w:cstheme="minorHAnsi"/>
          <w:bCs/>
          <w:sz w:val="20"/>
          <w:szCs w:val="20"/>
        </w:rPr>
        <w:t>2</w:t>
      </w:r>
      <w:r w:rsidRPr="008B7E55">
        <w:rPr>
          <w:rFonts w:asciiTheme="minorHAnsi" w:hAnsiTheme="minorHAnsi" w:cstheme="minorHAnsi"/>
          <w:bCs/>
          <w:sz w:val="20"/>
          <w:szCs w:val="20"/>
        </w:rPr>
        <w:t xml:space="preserve"> Umowy. </w:t>
      </w:r>
    </w:p>
    <w:p w14:paraId="6570F7C1" w14:textId="77777777"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Niezłożenie przez Wykonawcę w wyznaczonym przez Zamawiającego terminie żądanych przez Zamawiającego dowodów w celu potwierdzenia spełniania przez </w:t>
      </w:r>
      <w:r w:rsidRPr="00444FD8">
        <w:rPr>
          <w:rFonts w:asciiTheme="minorHAnsi" w:hAnsiTheme="minorHAnsi" w:cstheme="minorHAnsi"/>
          <w:bCs/>
          <w:sz w:val="20"/>
          <w:szCs w:val="20"/>
        </w:rPr>
        <w:t xml:space="preserve">Wykonawcę lub podwykonawcę </w:t>
      </w:r>
      <w:r w:rsidRPr="008B7E55">
        <w:rPr>
          <w:rFonts w:asciiTheme="minorHAnsi" w:hAnsiTheme="minorHAnsi" w:cstheme="minorHAnsi"/>
          <w:bCs/>
          <w:sz w:val="20"/>
          <w:szCs w:val="20"/>
        </w:rPr>
        <w:t xml:space="preserve">wymogu zatrudnienia na podstawie umowy o pracę będzie traktowane, jako niespełnienie przez Wykonawcę lub podwykonawcę wymogu zatrudnienia na podstawie umowy o pracę i będzie uprawniało Zamawiającego do nałożenia kary umownej, o której mowa w ust. 4. </w:t>
      </w:r>
    </w:p>
    <w:p w14:paraId="39DD829A" w14:textId="77777777"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W przypadku uzasadnionych wątpliwości co do przestrzegania prawa pracy przez </w:t>
      </w:r>
      <w:r w:rsidRPr="00444FD8">
        <w:rPr>
          <w:rFonts w:asciiTheme="minorHAnsi" w:hAnsiTheme="minorHAnsi" w:cstheme="minorHAnsi"/>
          <w:bCs/>
          <w:sz w:val="20"/>
          <w:szCs w:val="20"/>
        </w:rPr>
        <w:t xml:space="preserve">Wykonawcę lub Podwykonawcę, </w:t>
      </w:r>
      <w:r w:rsidRPr="008B7E55">
        <w:rPr>
          <w:rFonts w:asciiTheme="minorHAnsi" w:hAnsiTheme="minorHAnsi" w:cstheme="minorHAnsi"/>
          <w:bCs/>
          <w:sz w:val="20"/>
          <w:szCs w:val="20"/>
        </w:rPr>
        <w:t xml:space="preserve">Zamawiający może zwrócić się o przeprowadzenie kontroli przez Państwową Inspekcję Pracy. </w:t>
      </w:r>
    </w:p>
    <w:p w14:paraId="473F35B2" w14:textId="434A5EAA" w:rsidR="00CB25A3" w:rsidRPr="006D0E4B" w:rsidRDefault="00CB25A3" w:rsidP="00442C59">
      <w:pPr>
        <w:pStyle w:val="Normalny1"/>
        <w:spacing w:after="120" w:line="240" w:lineRule="auto"/>
        <w:ind w:left="360"/>
        <w:jc w:val="center"/>
        <w:rPr>
          <w:rFonts w:ascii="Calibri" w:hAnsi="Calibri" w:cs="Calibri"/>
        </w:rPr>
      </w:pPr>
      <w:r w:rsidRPr="006D0E4B">
        <w:rPr>
          <w:rFonts w:ascii="Calibri" w:eastAsia="Calibri" w:hAnsi="Calibri" w:cs="Calibri"/>
          <w:b/>
          <w:lang w:eastAsia="en-US"/>
        </w:rPr>
        <w:t xml:space="preserve">§ </w:t>
      </w:r>
      <w:r>
        <w:rPr>
          <w:rFonts w:ascii="Calibri" w:eastAsia="Calibri" w:hAnsi="Calibri" w:cs="Calibri"/>
          <w:b/>
          <w:lang w:eastAsia="en-US"/>
        </w:rPr>
        <w:t>9</w:t>
      </w:r>
    </w:p>
    <w:p w14:paraId="7DED5CD7" w14:textId="26F2BFE8" w:rsidR="00CB25A3" w:rsidRPr="006D0E4B" w:rsidRDefault="00CB25A3" w:rsidP="00442C59">
      <w:pPr>
        <w:pStyle w:val="Normalny1"/>
        <w:numPr>
          <w:ilvl w:val="0"/>
          <w:numId w:val="39"/>
        </w:numPr>
        <w:tabs>
          <w:tab w:val="clear" w:pos="0"/>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Zamawiający przewiduje możliwości zmiany wysokości wynagrodzenia określonego w  § 4 ust. 1 Umowy w następujących przypadkach:</w:t>
      </w:r>
    </w:p>
    <w:p w14:paraId="160F9CAB" w14:textId="77777777" w:rsidR="00CB25A3" w:rsidRPr="006D0E4B" w:rsidRDefault="00CB25A3" w:rsidP="00442C59">
      <w:pPr>
        <w:pStyle w:val="Normalny1"/>
        <w:numPr>
          <w:ilvl w:val="1"/>
          <w:numId w:val="40"/>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6FFA09A2" w14:textId="77777777" w:rsidR="00CB25A3" w:rsidRPr="006D0E4B" w:rsidRDefault="00CB25A3" w:rsidP="00442C59">
      <w:pPr>
        <w:pStyle w:val="Normalny1"/>
        <w:numPr>
          <w:ilvl w:val="1"/>
          <w:numId w:val="40"/>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665090EC" w14:textId="77777777" w:rsidR="00CB25A3" w:rsidRPr="006D0E4B" w:rsidRDefault="00CB25A3" w:rsidP="00442C59">
      <w:pPr>
        <w:pStyle w:val="Normalny1"/>
        <w:numPr>
          <w:ilvl w:val="1"/>
          <w:numId w:val="40"/>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3BD49E5A" w14:textId="62009979" w:rsidR="00CB25A3" w:rsidRPr="00285C97" w:rsidRDefault="00CB25A3" w:rsidP="00442C59">
      <w:pPr>
        <w:pStyle w:val="Normalny1"/>
        <w:numPr>
          <w:ilvl w:val="1"/>
          <w:numId w:val="40"/>
        </w:numPr>
        <w:spacing w:before="120" w:after="120" w:line="240" w:lineRule="auto"/>
        <w:ind w:left="1134" w:hanging="425"/>
        <w:jc w:val="both"/>
        <w:textAlignment w:val="baseline"/>
        <w:rPr>
          <w:rFonts w:ascii="Calibri" w:hAnsi="Calibri" w:cs="Calibri"/>
        </w:rPr>
      </w:pPr>
      <w:r w:rsidRPr="009C714C">
        <w:rPr>
          <w:rStyle w:val="Domylnaczcionkaakapitu1"/>
          <w:rFonts w:ascii="Calibri" w:eastAsia="Calibri" w:hAnsi="Calibri" w:cs="Calibri"/>
          <w:lang w:eastAsia="en-US"/>
        </w:rPr>
        <w:t>zmiany zasad gromadzenia i wysokości wpłat do pracowniczych planów kapitałowych o których mowa w</w:t>
      </w:r>
      <w:r w:rsidRPr="009C714C">
        <w:rPr>
          <w:rStyle w:val="Domylnaczcionkaakapitu1"/>
          <w:rFonts w:ascii="Calibri" w:eastAsia="Calibri" w:hAnsi="Calibri" w:cs="Calibri"/>
          <w:bCs/>
          <w:lang w:eastAsia="en-US"/>
        </w:rPr>
        <w:t xml:space="preserve"> ustawie z dnia 4 października 2018 r. o planach kapitałowych, </w:t>
      </w:r>
      <w:r w:rsidRPr="009C714C">
        <w:rPr>
          <w:rFonts w:ascii="Calibri" w:eastAsia="Calibri" w:hAnsi="Calibri" w:cs="Calibri"/>
          <w:bCs/>
          <w:lang w:eastAsia="en-US"/>
        </w:rPr>
        <w:t>jeżeli zmiany określone w pkt. 1 lit. a) – d) będą miały wpływ na koszty wykonania Umowy przez Wykonawcę</w:t>
      </w:r>
      <w:r w:rsidR="00285C97">
        <w:rPr>
          <w:rFonts w:ascii="Calibri" w:eastAsia="Calibri" w:hAnsi="Calibri" w:cs="Calibri"/>
          <w:bCs/>
          <w:lang w:eastAsia="en-US"/>
        </w:rPr>
        <w:t>,</w:t>
      </w:r>
    </w:p>
    <w:p w14:paraId="1D34E494" w14:textId="398C7FFD" w:rsidR="00285C97" w:rsidRPr="00285C97" w:rsidRDefault="00285C97" w:rsidP="00285C97">
      <w:pPr>
        <w:numPr>
          <w:ilvl w:val="0"/>
          <w:numId w:val="44"/>
        </w:numPr>
        <w:autoSpaceDE w:val="0"/>
        <w:autoSpaceDN w:val="0"/>
        <w:adjustRightInd w:val="0"/>
        <w:spacing w:before="120" w:after="46" w:line="240" w:lineRule="auto"/>
        <w:jc w:val="both"/>
        <w:rPr>
          <w:rFonts w:asciiTheme="minorHAnsi" w:hAnsiTheme="minorHAnsi" w:cstheme="minorHAnsi"/>
          <w:b/>
          <w:bCs/>
          <w:color w:val="000000"/>
          <w:sz w:val="20"/>
          <w:szCs w:val="20"/>
          <w:lang w:eastAsia="pl-PL"/>
        </w:rPr>
      </w:pPr>
      <w:r w:rsidRPr="002C1C46">
        <w:rPr>
          <w:rFonts w:cs="Calibri"/>
          <w:b/>
          <w:bCs/>
          <w:color w:val="000000"/>
          <w:sz w:val="20"/>
          <w:szCs w:val="20"/>
        </w:rPr>
        <w:lastRenderedPageBreak/>
        <w:t xml:space="preserve">zmiany „cen jednostkowych brutto” w poszczególnych pozycjach wpisanych przez Wykonawcę w Formularzu cenowym (stanowiącym załącznik do umowy) w sytuacji spowodowanej zmianami tych cen w sposób dopuszczony przez Prawo pocztowe, to jest po zatwierdzeniu nowego cennika przez Prezes UKE; jeżeli w trakcie obowiązywania Umowy nastąpi zmiana w zakresie cen jednostkowych poszczególnych usług, Zamawiający, po uprzednim zawiadomieniu ze strony </w:t>
      </w:r>
      <w:r w:rsidRPr="002C1C46">
        <w:rPr>
          <w:rFonts w:cs="Calibri"/>
          <w:b/>
          <w:bCs/>
          <w:color w:val="000000"/>
          <w:spacing w:val="-2"/>
          <w:sz w:val="20"/>
          <w:szCs w:val="20"/>
        </w:rPr>
        <w:t xml:space="preserve">Wykonawcy o zaistnieniu zdarzenia, zobowiązuje się do uiszczenia opłaty za świadczone usługi </w:t>
      </w:r>
      <w:r w:rsidRPr="002C1C46">
        <w:rPr>
          <w:rFonts w:cs="Calibri"/>
          <w:b/>
          <w:bCs/>
          <w:color w:val="000000"/>
          <w:sz w:val="20"/>
          <w:szCs w:val="20"/>
        </w:rPr>
        <w:t>w wysokości obowiązującej na dzień wystawienia faktury VAT</w:t>
      </w:r>
      <w:r>
        <w:rPr>
          <w:rFonts w:cs="Calibri"/>
          <w:b/>
          <w:bCs/>
          <w:color w:val="000000"/>
          <w:sz w:val="20"/>
          <w:szCs w:val="20"/>
        </w:rPr>
        <w:t>.</w:t>
      </w:r>
    </w:p>
    <w:p w14:paraId="66CBBCC2" w14:textId="77777777" w:rsidR="00CB25A3" w:rsidRPr="006D0E4B" w:rsidRDefault="00CB25A3" w:rsidP="00442C59">
      <w:pPr>
        <w:pStyle w:val="Normalny1"/>
        <w:numPr>
          <w:ilvl w:val="0"/>
          <w:numId w:val="39"/>
        </w:numPr>
        <w:tabs>
          <w:tab w:val="clear" w:pos="0"/>
          <w:tab w:val="num" w:pos="426"/>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3115450E" w14:textId="58A67CDB" w:rsidR="00CB25A3" w:rsidRPr="006D0E4B" w:rsidRDefault="00CB25A3" w:rsidP="00442C59">
      <w:pPr>
        <w:pStyle w:val="Normalny1"/>
        <w:numPr>
          <w:ilvl w:val="0"/>
          <w:numId w:val="39"/>
        </w:numPr>
        <w:tabs>
          <w:tab w:val="clear" w:pos="0"/>
          <w:tab w:val="num" w:pos="426"/>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806F71D" w14:textId="773B88CA"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5E42E2E2" w14:textId="41FBB155"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6D0E4B">
        <w:rPr>
          <w:rStyle w:val="Domylnaczcionkaakapitu1"/>
          <w:rFonts w:ascii="Calibri" w:eastAsia="Calibri" w:hAnsi="Calibri" w:cs="Calibri"/>
          <w:lang w:eastAsia="en-US"/>
        </w:rPr>
        <w:t>gromadzenia i wysokości wpłat do pracowniczych planów kapitałowych o których mowa w</w:t>
      </w:r>
      <w:r w:rsidRPr="006D0E4B">
        <w:rPr>
          <w:rStyle w:val="Domylnaczcionkaakapitu1"/>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706DFA7" w14:textId="2D111134"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w:t>
      </w:r>
      <w:r>
        <w:rPr>
          <w:rStyle w:val="Domylnaczcionkaakapitu1"/>
          <w:rFonts w:ascii="Calibri" w:eastAsia="Calibri" w:hAnsi="Calibri" w:cs="Calibri"/>
          <w:bCs/>
          <w:lang w:eastAsia="en-US"/>
        </w:rPr>
        <w:t xml:space="preserve"> </w:t>
      </w:r>
      <w:r w:rsidRPr="006D0E4B">
        <w:rPr>
          <w:rStyle w:val="Domylnaczcionkaakapitu1"/>
          <w:rFonts w:ascii="Calibri" w:eastAsia="Calibri" w:hAnsi="Calibri" w:cs="Calibri"/>
          <w:bCs/>
          <w:lang w:eastAsia="en-US"/>
        </w:rPr>
        <w:t>i wysokości wpłat do pracowniczych planów kapitałowych o których mowa w ustawie z dnia 4 października 2018 r. o planach kapitałowych, jeszcze nie wykonano.</w:t>
      </w:r>
    </w:p>
    <w:p w14:paraId="6DBEE48E"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4F530216"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Fonts w:ascii="Calibri" w:eastAsia="Calibri" w:hAnsi="Calibri" w:cs="Calibri"/>
          <w:lang w:eastAsia="en-US"/>
        </w:rPr>
        <w:t>Pierwsza waloryzacja ceny,  na podstawie ust. 1 pkt. b) – d) nastąpi po  12 miesiącach od podpisania umowy.</w:t>
      </w:r>
    </w:p>
    <w:p w14:paraId="3E83F26A"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lang w:eastAsia="en-US"/>
        </w:rPr>
        <w:t xml:space="preserve">Wynagrodzenie, o którym mowa w  </w:t>
      </w:r>
      <w:r w:rsidRPr="006D0E4B">
        <w:rPr>
          <w:rStyle w:val="Domylnaczcionkaakapitu1"/>
          <w:rFonts w:ascii="Calibri" w:eastAsia="Calibri" w:hAnsi="Calibri" w:cs="Calibri"/>
          <w:bCs/>
          <w:lang w:eastAsia="en-US"/>
        </w:rPr>
        <w:t>§ 4 ust. 1 niniejszej umowy może zostać zwaloryzowane na wniosek strony, po spełnieniu przesłanek określonych w niniejszym paragrafie od ust. 10 do ust. 19.</w:t>
      </w:r>
    </w:p>
    <w:p w14:paraId="66F79FFA"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 xml:space="preserve"> Wniosek o waloryzację wynagrodzenia powinien zawierać, co najmniej:</w:t>
      </w:r>
    </w:p>
    <w:p w14:paraId="44C120FF" w14:textId="77777777" w:rsidR="00CB25A3" w:rsidRPr="006D0E4B" w:rsidRDefault="00CB25A3" w:rsidP="00442C59">
      <w:pPr>
        <w:pStyle w:val="Normalny1"/>
        <w:numPr>
          <w:ilvl w:val="1"/>
          <w:numId w:val="41"/>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401BB50C" w14:textId="77777777" w:rsidR="00CB25A3" w:rsidRPr="006D0E4B" w:rsidRDefault="00CB25A3" w:rsidP="00442C59">
      <w:pPr>
        <w:pStyle w:val="Normalny1"/>
        <w:numPr>
          <w:ilvl w:val="1"/>
          <w:numId w:val="41"/>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opis okoliczności faktycznych uzasadniających dokonanie zmiany,</w:t>
      </w:r>
    </w:p>
    <w:p w14:paraId="01FD621B" w14:textId="77777777" w:rsidR="00CB25A3" w:rsidRPr="006D0E4B" w:rsidRDefault="00CB25A3" w:rsidP="00442C59">
      <w:pPr>
        <w:pStyle w:val="Normalny1"/>
        <w:numPr>
          <w:ilvl w:val="1"/>
          <w:numId w:val="41"/>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informacje potwierdzające, że zostały spełnione okoliczności uzasadniające dokonanie zmiany Umowy.</w:t>
      </w:r>
    </w:p>
    <w:p w14:paraId="70A969FE" w14:textId="77777777"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lastRenderedPageBreak/>
        <w:t>W przypadku złożenia wniosku o waloryzację wynagrodzenia, druga Strona jest zobowiązana w terminie 30 dni od dnia otrzymania wniosku do ustosunkowania się do niego w postaci wyrażenia zgody lub odmowy wyrażenia zgody na dokonanie waloryzacji.</w:t>
      </w:r>
    </w:p>
    <w:p w14:paraId="2E541A5B" w14:textId="77777777"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6B83E0CF" w14:textId="1A950315"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3D54578A" w14:textId="77777777"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 przypadku dokonania waloryzacji, nowe stawki będą obowiązywać od terminu określonego w aneksie do umowy.</w:t>
      </w:r>
    </w:p>
    <w:p w14:paraId="67AF2A2A" w14:textId="77777777"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5F16FB7"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eastAsia="Calibri" w:hAnsi="Calibri" w:cs="Calibri"/>
          <w:bCs/>
          <w:lang w:eastAsia="en-US"/>
        </w:rPr>
      </w:pPr>
      <w:r w:rsidRPr="006D0E4B">
        <w:rPr>
          <w:rFonts w:ascii="Calibri" w:eastAsia="Calibri" w:hAnsi="Calibri" w:cs="Calibri"/>
          <w:bCs/>
          <w:lang w:eastAsia="en-US"/>
        </w:rPr>
        <w:t>Maksymalny wzrost/spadek wartości umowy, dokonany w oparciu o niniejszą klauzulę waloryzacyjną nie może przekroczyć 50 % wartości umowy brutto.</w:t>
      </w:r>
    </w:p>
    <w:p w14:paraId="5A578CE1"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6BC485ED" w14:textId="77777777" w:rsidR="00CB25A3" w:rsidRPr="006D0E4B" w:rsidRDefault="00CB25A3" w:rsidP="00442C59">
      <w:pPr>
        <w:pStyle w:val="Normalny1"/>
        <w:numPr>
          <w:ilvl w:val="1"/>
          <w:numId w:val="42"/>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D52CE67" w14:textId="77777777" w:rsidR="00CB25A3" w:rsidRPr="006D0E4B" w:rsidRDefault="00CB25A3" w:rsidP="00442C59">
      <w:pPr>
        <w:pStyle w:val="Normalny1"/>
        <w:numPr>
          <w:ilvl w:val="1"/>
          <w:numId w:val="42"/>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CC5489F" w14:textId="48B9209B" w:rsidR="00CB25A3" w:rsidRPr="006D0E4B" w:rsidRDefault="00CB25A3" w:rsidP="00442C59">
      <w:pPr>
        <w:pStyle w:val="Normalny1"/>
        <w:numPr>
          <w:ilvl w:val="0"/>
          <w:numId w:val="39"/>
        </w:numPr>
        <w:tabs>
          <w:tab w:val="clear" w:pos="0"/>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Zmiana, o której mowa w niniejszym paragrafie, wymaga zawarcia aneksu w formie pisemnej pod rygorem nieważności. Treść aneksu podlega weryfikacji przez osobę/komórkę merytoryczną nadzorującą umowę</w:t>
      </w:r>
      <w:r>
        <w:rPr>
          <w:rFonts w:ascii="Calibri" w:eastAsia="Calibri" w:hAnsi="Calibri" w:cs="Calibri"/>
          <w:bCs/>
          <w:lang w:eastAsia="en-US"/>
        </w:rPr>
        <w:t xml:space="preserve"> </w:t>
      </w:r>
      <w:r w:rsidRPr="006D0E4B">
        <w:rPr>
          <w:rFonts w:ascii="Calibri" w:eastAsia="Calibri" w:hAnsi="Calibri" w:cs="Calibri"/>
          <w:bCs/>
          <w:lang w:eastAsia="en-US"/>
        </w:rPr>
        <w:t>ze strony Zamawiającego.</w:t>
      </w:r>
    </w:p>
    <w:p w14:paraId="577FB156" w14:textId="75AD43AB" w:rsidR="00CB25A3" w:rsidRPr="006D0E4B" w:rsidRDefault="00CB25A3" w:rsidP="00442C59">
      <w:pPr>
        <w:pStyle w:val="Normalny1"/>
        <w:numPr>
          <w:ilvl w:val="0"/>
          <w:numId w:val="39"/>
        </w:numPr>
        <w:tabs>
          <w:tab w:val="clear" w:pos="0"/>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w:t>
      </w:r>
      <w:r>
        <w:rPr>
          <w:rStyle w:val="Domylnaczcionkaakapitu1"/>
          <w:rFonts w:ascii="Calibri" w:eastAsia="Calibri" w:hAnsi="Calibri" w:cs="Calibri"/>
          <w:bCs/>
          <w:lang w:eastAsia="en-US"/>
        </w:rPr>
        <w:t> </w:t>
      </w:r>
      <w:r w:rsidRPr="006D0E4B">
        <w:rPr>
          <w:rStyle w:val="Domylnaczcionkaakapitu1"/>
          <w:rFonts w:ascii="Calibri" w:eastAsia="Calibri" w:hAnsi="Calibri" w:cs="Calibri"/>
          <w:bCs/>
          <w:lang w:eastAsia="en-US"/>
        </w:rPr>
        <w:t>miesięcy.</w:t>
      </w:r>
      <w:r w:rsidRPr="006D0E4B">
        <w:rPr>
          <w:rStyle w:val="Domylnaczcionkaakapitu1"/>
          <w:rFonts w:ascii="Calibri" w:eastAsia="Calibri" w:hAnsi="Calibri" w:cs="Calibri"/>
          <w:lang w:eastAsia="en-US"/>
        </w:rPr>
        <w:tab/>
      </w:r>
    </w:p>
    <w:p w14:paraId="58C30536" w14:textId="77777777" w:rsidR="00CB25A3" w:rsidRPr="00362A9D" w:rsidRDefault="00CB25A3" w:rsidP="00442C59">
      <w:pPr>
        <w:pStyle w:val="Normalny1"/>
        <w:numPr>
          <w:ilvl w:val="0"/>
          <w:numId w:val="39"/>
        </w:numPr>
        <w:tabs>
          <w:tab w:val="clear" w:pos="0"/>
        </w:tabs>
        <w:spacing w:before="120" w:after="120" w:line="240" w:lineRule="auto"/>
        <w:ind w:left="709" w:hanging="426"/>
        <w:jc w:val="both"/>
        <w:rPr>
          <w:rStyle w:val="Domylnaczcionkaakapitu1"/>
          <w:rFonts w:ascii="Calibri" w:hAnsi="Calibri" w:cs="Calibri"/>
        </w:rPr>
      </w:pPr>
      <w:r w:rsidRPr="006D0E4B">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4CABC1B5" w14:textId="0DB2420B" w:rsidR="00CB25A3" w:rsidRPr="006D0E4B" w:rsidRDefault="00CB25A3" w:rsidP="00442C59">
      <w:pPr>
        <w:pStyle w:val="Normalny1"/>
        <w:widowControl w:val="0"/>
        <w:spacing w:after="120" w:line="240" w:lineRule="auto"/>
        <w:jc w:val="center"/>
        <w:rPr>
          <w:rFonts w:ascii="Calibri" w:hAnsi="Calibri" w:cs="Calibri"/>
        </w:rPr>
      </w:pPr>
      <w:r w:rsidRPr="006D0E4B">
        <w:rPr>
          <w:rStyle w:val="Domylnaczcionkaakapitu1"/>
          <w:rFonts w:ascii="Calibri" w:hAnsi="Calibri" w:cs="Calibri"/>
          <w:b/>
        </w:rPr>
        <w:t xml:space="preserve">§ </w:t>
      </w:r>
      <w:r>
        <w:rPr>
          <w:rStyle w:val="Domylnaczcionkaakapitu1"/>
          <w:rFonts w:ascii="Calibri" w:hAnsi="Calibri" w:cs="Calibri"/>
          <w:b/>
        </w:rPr>
        <w:t>10</w:t>
      </w:r>
    </w:p>
    <w:p w14:paraId="66CB78D4"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26E74DEF"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Wykonawca nie może bez pisemnej zgody Zamawiającego powierzyć wykonania zamówienia osobom trzecim.</w:t>
      </w:r>
    </w:p>
    <w:p w14:paraId="12A59967"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75FAB425"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 sprawach nie uregulowanych w niniejszej umowie mają zastosowanie:</w:t>
      </w:r>
    </w:p>
    <w:p w14:paraId="2DDDE455" w14:textId="77777777" w:rsidR="00CB25A3" w:rsidRPr="006D0E4B" w:rsidRDefault="00CB25A3" w:rsidP="00442C59">
      <w:pPr>
        <w:pStyle w:val="Normalny1"/>
        <w:numPr>
          <w:ilvl w:val="0"/>
          <w:numId w:val="38"/>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właściwe przepisy ustawy Prawo zamówień publicznych  wraz z aktami wykonawczymi do tej ustawy,</w:t>
      </w:r>
    </w:p>
    <w:p w14:paraId="348D5224" w14:textId="77777777" w:rsidR="00CB25A3" w:rsidRPr="006D0E4B" w:rsidRDefault="00CB25A3" w:rsidP="00442C59">
      <w:pPr>
        <w:pStyle w:val="Normalny1"/>
        <w:numPr>
          <w:ilvl w:val="0"/>
          <w:numId w:val="38"/>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właściwe przepisy ustawy Kodeks cywilny.</w:t>
      </w:r>
    </w:p>
    <w:p w14:paraId="2C9510F0" w14:textId="12BCEBE9" w:rsidR="00CB25A3" w:rsidRPr="006D0E4B" w:rsidRDefault="00CB25A3" w:rsidP="00442C59">
      <w:pPr>
        <w:pStyle w:val="Normalny1"/>
        <w:numPr>
          <w:ilvl w:val="0"/>
          <w:numId w:val="43"/>
        </w:numPr>
        <w:tabs>
          <w:tab w:val="clear" w:pos="0"/>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Zakazuje się zmian postanowień zawartej umowy w stosunku do treści oferty, na podstawie, której dokonano wyboru Wykonawcy, chyba, że Zamawiający przewidział możliwość dokonania takiej zmiany w ogłoszeniu</w:t>
      </w:r>
      <w:r w:rsidR="00442C59">
        <w:rPr>
          <w:rFonts w:ascii="Calibri" w:eastAsia="Calibri" w:hAnsi="Calibri" w:cs="Calibri"/>
          <w:lang w:eastAsia="en-US"/>
        </w:rPr>
        <w:t xml:space="preserve"> </w:t>
      </w:r>
      <w:r w:rsidRPr="006D0E4B">
        <w:rPr>
          <w:rFonts w:ascii="Calibri" w:eastAsia="Calibri" w:hAnsi="Calibri" w:cs="Calibri"/>
          <w:lang w:eastAsia="en-US"/>
        </w:rPr>
        <w:t>o zamówieniu lub w specyfikacji istotnych warunków zamówienia oraz określił warunki takiej zmiany.</w:t>
      </w:r>
    </w:p>
    <w:p w14:paraId="6DB78334" w14:textId="77777777" w:rsidR="00CB25A3" w:rsidRPr="006D0E4B" w:rsidRDefault="00CB25A3" w:rsidP="00442C59">
      <w:pPr>
        <w:pStyle w:val="Normalny1"/>
        <w:numPr>
          <w:ilvl w:val="0"/>
          <w:numId w:val="43"/>
        </w:numPr>
        <w:tabs>
          <w:tab w:val="clear" w:pos="0"/>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Umowa może zostać zmieniona w sytuacji:</w:t>
      </w:r>
    </w:p>
    <w:p w14:paraId="34314EB0"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lastRenderedPageBreak/>
        <w:t>zmiany numeru katalogowego produktu,</w:t>
      </w:r>
    </w:p>
    <w:p w14:paraId="62A485E2"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zmiany nazwy produktu przy zachowaniu jego parametrów,</w:t>
      </w:r>
    </w:p>
    <w:p w14:paraId="5CB12809"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wprowadzenia do sprzedaży przez producenta zmodyfikowanego/udoskonalonego produktu powodującego wycofanie dotychczasowego,</w:t>
      </w:r>
    </w:p>
    <w:p w14:paraId="1359C18E"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756327B8"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77F7B474"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zmiany nazwy oraz formy prawnej Stron – w zakresie dostosowania umowy do tych zmian,</w:t>
      </w:r>
    </w:p>
    <w:p w14:paraId="74D2B4A8"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Style w:val="Domylnaczcionkaakapitu1"/>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52698E3C"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wstrzymaniem/przerwaniem wykonania przedmiotu</w:t>
      </w:r>
      <w:r>
        <w:rPr>
          <w:rFonts w:ascii="Calibri" w:eastAsia="Calibri" w:hAnsi="Calibri" w:cs="Calibri"/>
          <w:lang w:eastAsia="en-US"/>
        </w:rPr>
        <w:t xml:space="preserve"> umowy z przyczyn zależnych od </w:t>
      </w:r>
      <w:r w:rsidRPr="006D0E4B">
        <w:rPr>
          <w:rFonts w:ascii="Calibri" w:eastAsia="Calibri" w:hAnsi="Calibri" w:cs="Calibri"/>
          <w:lang w:eastAsia="en-US"/>
        </w:rPr>
        <w:t>Zamawiającego,</w:t>
      </w:r>
    </w:p>
    <w:p w14:paraId="368281B8"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47B7353A"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bookmarkStart w:id="1" w:name="_Hlk121732336"/>
      <w:r w:rsidRPr="006D0E4B">
        <w:rPr>
          <w:rFonts w:ascii="Calibri" w:eastAsia="Calibri" w:hAnsi="Calibri" w:cs="Calibri"/>
          <w:lang w:eastAsia="en-US"/>
        </w:rPr>
        <w:t>Wszelkie zmiany postanowień umowy mogą nastąpić za zgodą obu Stron wyrażoną na piśmie pod rygorem  nieważności takiej zmiany.</w:t>
      </w:r>
      <w:bookmarkEnd w:id="1"/>
    </w:p>
    <w:p w14:paraId="5A81D38D" w14:textId="067AA3A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 xml:space="preserve">Wykonawca oświadcza, że prowadzi działalność w sposób odpowiedzialny, przestrzega przepisów prawa, w tym </w:t>
      </w:r>
      <w:r w:rsidRPr="006D0E4B">
        <w:rPr>
          <w:rFonts w:ascii="Calibri" w:eastAsia="Calibri" w:hAnsi="Calibri" w:cs="Calibri"/>
          <w:lang w:eastAsia="en-US"/>
        </w:rPr>
        <w:b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w:t>
      </w:r>
      <w:r>
        <w:rPr>
          <w:rFonts w:ascii="Calibri" w:eastAsia="Calibri" w:hAnsi="Calibri" w:cs="Calibri"/>
          <w:lang w:eastAsia="en-US"/>
        </w:rPr>
        <w:t xml:space="preserve"> </w:t>
      </w:r>
      <w:r w:rsidRPr="006D0E4B">
        <w:rPr>
          <w:rFonts w:ascii="Calibri" w:eastAsia="Calibri" w:hAnsi="Calibri" w:cs="Calibri"/>
          <w:lang w:eastAsia="en-US"/>
        </w:rPr>
        <w:t>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419DAE20"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592DDCA9"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We wszystkich sprawach nieuregulowanych niniejszą umową zastosowanie mają odpowiednie przepisy ustawy Prawo zamówień publicznych i Kodeksu cywilnego.</w:t>
      </w:r>
    </w:p>
    <w:p w14:paraId="4F7733D5"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Style w:val="Domylnaczcionkaakapitu1"/>
          <w:rFonts w:ascii="Calibri" w:eastAsia="Calibri" w:hAnsi="Calibri" w:cs="Calibri"/>
          <w:lang w:eastAsia="en-US"/>
        </w:rPr>
        <w:t>Ewentualne spory wynikłe na tle realizacji niniejszej umowy rozpatrywane będą przez sąd właściwy miejscowo dla Zamawiającego</w:t>
      </w:r>
      <w:r w:rsidRPr="006D0E4B">
        <w:rPr>
          <w:rStyle w:val="Domylnaczcionkaakapitu1"/>
          <w:rFonts w:ascii="Calibri" w:eastAsia="Calibri" w:hAnsi="Calibri" w:cs="Calibri"/>
          <w:b/>
          <w:lang w:eastAsia="en-US"/>
        </w:rPr>
        <w:t>.</w:t>
      </w:r>
    </w:p>
    <w:p w14:paraId="2B0C568F" w14:textId="77777777" w:rsidR="00CB25A3" w:rsidRPr="00CB25A3"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Umowę sporządzono w dwóch jednobrzmiących egzemplarzach po jednym dla każdej ze stron.</w:t>
      </w:r>
    </w:p>
    <w:p w14:paraId="203E540D" w14:textId="77777777" w:rsidR="00CB25A3" w:rsidRPr="00CB25A3"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CB25A3">
        <w:rPr>
          <w:rFonts w:asciiTheme="minorHAnsi" w:hAnsiTheme="minorHAnsi" w:cstheme="minorHAnsi"/>
        </w:rPr>
        <w:t>Załączniki nr 1A i 8 oraz formularz oferty stanowią jej integralną cześć.</w:t>
      </w:r>
    </w:p>
    <w:p w14:paraId="25CECCE4" w14:textId="77777777" w:rsidR="00CB4C88" w:rsidRDefault="00CB4C88" w:rsidP="00E6095D">
      <w:pPr>
        <w:keepNext/>
        <w:spacing w:after="0" w:line="240" w:lineRule="auto"/>
        <w:jc w:val="both"/>
        <w:outlineLvl w:val="1"/>
        <w:rPr>
          <w:rFonts w:asciiTheme="minorHAnsi" w:hAnsiTheme="minorHAnsi" w:cstheme="minorHAnsi"/>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42C59" w14:paraId="3DA6EE52" w14:textId="77777777" w:rsidTr="00442C59">
        <w:tc>
          <w:tcPr>
            <w:tcW w:w="5228" w:type="dxa"/>
          </w:tcPr>
          <w:p w14:paraId="14F54076" w14:textId="51AD9A9E" w:rsidR="00442C59" w:rsidRPr="00442C59" w:rsidRDefault="00442C59" w:rsidP="00442C59">
            <w:pPr>
              <w:keepNext/>
              <w:jc w:val="center"/>
              <w:outlineLvl w:val="1"/>
              <w:rPr>
                <w:rFonts w:asciiTheme="minorHAnsi" w:hAnsiTheme="minorHAnsi" w:cstheme="minorHAnsi"/>
                <w:b/>
                <w:bCs/>
                <w:sz w:val="20"/>
                <w:szCs w:val="20"/>
              </w:rPr>
            </w:pPr>
            <w:r w:rsidRPr="00442C59">
              <w:rPr>
                <w:rFonts w:asciiTheme="minorHAnsi" w:hAnsiTheme="minorHAnsi" w:cstheme="minorHAnsi"/>
                <w:b/>
                <w:bCs/>
                <w:sz w:val="20"/>
                <w:szCs w:val="20"/>
              </w:rPr>
              <w:t>Zamawiający</w:t>
            </w:r>
          </w:p>
        </w:tc>
        <w:tc>
          <w:tcPr>
            <w:tcW w:w="5228" w:type="dxa"/>
          </w:tcPr>
          <w:p w14:paraId="1FB6AA10" w14:textId="0C1D4D32" w:rsidR="00442C59" w:rsidRPr="00442C59" w:rsidRDefault="00442C59" w:rsidP="00442C59">
            <w:pPr>
              <w:keepNext/>
              <w:jc w:val="center"/>
              <w:outlineLvl w:val="1"/>
              <w:rPr>
                <w:rFonts w:asciiTheme="minorHAnsi" w:hAnsiTheme="minorHAnsi" w:cstheme="minorHAnsi"/>
                <w:b/>
                <w:bCs/>
                <w:sz w:val="20"/>
                <w:szCs w:val="20"/>
              </w:rPr>
            </w:pPr>
            <w:r w:rsidRPr="00442C59">
              <w:rPr>
                <w:rFonts w:asciiTheme="minorHAnsi" w:hAnsiTheme="minorHAnsi" w:cstheme="minorHAnsi"/>
                <w:b/>
                <w:bCs/>
                <w:sz w:val="20"/>
                <w:szCs w:val="20"/>
              </w:rPr>
              <w:t>Wykonawca</w:t>
            </w:r>
          </w:p>
        </w:tc>
      </w:tr>
    </w:tbl>
    <w:p w14:paraId="5BF0AAEC" w14:textId="77777777" w:rsidR="00442C59" w:rsidRPr="00442C59" w:rsidRDefault="00442C59" w:rsidP="00442C59">
      <w:pPr>
        <w:rPr>
          <w:rFonts w:asciiTheme="minorHAnsi" w:hAnsiTheme="minorHAnsi" w:cstheme="minorHAnsi"/>
          <w:sz w:val="20"/>
          <w:szCs w:val="20"/>
        </w:rPr>
      </w:pPr>
    </w:p>
    <w:p w14:paraId="59BAF1E1" w14:textId="77777777" w:rsidR="00442C59" w:rsidRPr="00442C59" w:rsidRDefault="00442C59" w:rsidP="00442C59">
      <w:pPr>
        <w:rPr>
          <w:rFonts w:asciiTheme="minorHAnsi" w:hAnsiTheme="minorHAnsi" w:cstheme="minorHAnsi"/>
          <w:sz w:val="20"/>
          <w:szCs w:val="20"/>
        </w:rPr>
      </w:pPr>
    </w:p>
    <w:p w14:paraId="2E8F3FAD" w14:textId="77777777" w:rsidR="00442C59" w:rsidRPr="00442C59" w:rsidRDefault="00442C59" w:rsidP="00442C59">
      <w:pPr>
        <w:rPr>
          <w:rFonts w:asciiTheme="minorHAnsi" w:hAnsiTheme="minorHAnsi" w:cstheme="minorHAnsi"/>
          <w:sz w:val="20"/>
          <w:szCs w:val="20"/>
        </w:rPr>
      </w:pPr>
    </w:p>
    <w:p w14:paraId="0874AF72" w14:textId="77777777" w:rsidR="00442C59" w:rsidRPr="00442C59" w:rsidRDefault="00442C59" w:rsidP="00442C59">
      <w:pPr>
        <w:rPr>
          <w:rFonts w:asciiTheme="minorHAnsi" w:hAnsiTheme="minorHAnsi" w:cstheme="minorHAnsi"/>
          <w:sz w:val="20"/>
          <w:szCs w:val="20"/>
        </w:rPr>
      </w:pPr>
    </w:p>
    <w:p w14:paraId="3847E51B" w14:textId="77777777" w:rsidR="00442C59" w:rsidRPr="00442C59" w:rsidRDefault="00442C59" w:rsidP="00442C59">
      <w:pPr>
        <w:rPr>
          <w:rFonts w:asciiTheme="minorHAnsi" w:hAnsiTheme="minorHAnsi" w:cstheme="minorHAnsi"/>
          <w:sz w:val="20"/>
          <w:szCs w:val="20"/>
        </w:rPr>
      </w:pPr>
    </w:p>
    <w:p w14:paraId="13461EE9" w14:textId="77777777" w:rsidR="00442C59" w:rsidRPr="00442C59" w:rsidRDefault="00442C59" w:rsidP="00442C59">
      <w:pPr>
        <w:rPr>
          <w:rFonts w:asciiTheme="minorHAnsi" w:hAnsiTheme="minorHAnsi" w:cstheme="minorHAnsi"/>
          <w:sz w:val="20"/>
          <w:szCs w:val="20"/>
        </w:rPr>
      </w:pPr>
    </w:p>
    <w:p w14:paraId="53EBB79B" w14:textId="77777777" w:rsidR="00442C59" w:rsidRPr="00442C59" w:rsidRDefault="00442C59" w:rsidP="00442C59">
      <w:pPr>
        <w:jc w:val="right"/>
        <w:rPr>
          <w:rFonts w:asciiTheme="minorHAnsi" w:hAnsiTheme="minorHAnsi" w:cstheme="minorHAnsi"/>
          <w:sz w:val="20"/>
          <w:szCs w:val="20"/>
        </w:rPr>
      </w:pPr>
    </w:p>
    <w:sectPr w:rsidR="00442C59" w:rsidRPr="00442C59" w:rsidSect="002570E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46F6" w14:textId="77777777" w:rsidR="000E6B9D" w:rsidRDefault="000E6B9D" w:rsidP="001773CF">
      <w:pPr>
        <w:spacing w:after="0" w:line="240" w:lineRule="auto"/>
      </w:pPr>
      <w:r>
        <w:separator/>
      </w:r>
    </w:p>
  </w:endnote>
  <w:endnote w:type="continuationSeparator" w:id="0">
    <w:p w14:paraId="66AD0218" w14:textId="77777777" w:rsidR="000E6B9D" w:rsidRDefault="000E6B9D" w:rsidP="0017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030914"/>
      <w:docPartObj>
        <w:docPartGallery w:val="Page Numbers (Bottom of Page)"/>
        <w:docPartUnique/>
      </w:docPartObj>
    </w:sdtPr>
    <w:sdtEndPr>
      <w:rPr>
        <w:sz w:val="18"/>
        <w:szCs w:val="18"/>
      </w:rPr>
    </w:sdtEndPr>
    <w:sdtContent>
      <w:p w14:paraId="6736880A" w14:textId="59842959" w:rsidR="001773CF" w:rsidRPr="00442C59" w:rsidRDefault="001773CF" w:rsidP="00442C59">
        <w:pPr>
          <w:pStyle w:val="Stopka"/>
          <w:jc w:val="center"/>
          <w:rPr>
            <w:sz w:val="18"/>
            <w:szCs w:val="18"/>
          </w:rPr>
        </w:pPr>
        <w:r w:rsidRPr="00442C59">
          <w:rPr>
            <w:sz w:val="18"/>
            <w:szCs w:val="18"/>
          </w:rPr>
          <w:fldChar w:fldCharType="begin"/>
        </w:r>
        <w:r w:rsidRPr="00442C59">
          <w:rPr>
            <w:sz w:val="18"/>
            <w:szCs w:val="18"/>
          </w:rPr>
          <w:instrText>PAGE   \* MERGEFORMAT</w:instrText>
        </w:r>
        <w:r w:rsidRPr="00442C59">
          <w:rPr>
            <w:sz w:val="18"/>
            <w:szCs w:val="18"/>
          </w:rPr>
          <w:fldChar w:fldCharType="separate"/>
        </w:r>
        <w:r w:rsidRPr="00442C59">
          <w:rPr>
            <w:sz w:val="18"/>
            <w:szCs w:val="18"/>
          </w:rPr>
          <w:t>2</w:t>
        </w:r>
        <w:r w:rsidRPr="00442C59">
          <w:rPr>
            <w:sz w:val="18"/>
            <w:szCs w:val="18"/>
          </w:rPr>
          <w:fldChar w:fldCharType="end"/>
        </w:r>
      </w:p>
    </w:sdtContent>
  </w:sdt>
  <w:p w14:paraId="580A5F78" w14:textId="77777777" w:rsidR="001773CF" w:rsidRDefault="001773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A1D5E" w14:textId="77777777" w:rsidR="000E6B9D" w:rsidRDefault="000E6B9D" w:rsidP="001773CF">
      <w:pPr>
        <w:spacing w:after="0" w:line="240" w:lineRule="auto"/>
      </w:pPr>
      <w:r>
        <w:separator/>
      </w:r>
    </w:p>
  </w:footnote>
  <w:footnote w:type="continuationSeparator" w:id="0">
    <w:p w14:paraId="033EF851" w14:textId="77777777" w:rsidR="000E6B9D" w:rsidRDefault="000E6B9D" w:rsidP="00177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6CBE3D88"/>
    <w:name w:val="WWNum301"/>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1" w15:restartNumberingAfterBreak="0">
    <w:nsid w:val="0000000F"/>
    <w:multiLevelType w:val="multilevel"/>
    <w:tmpl w:val="0000000F"/>
    <w:name w:val="WWNum31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2"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3"/>
    <w:multiLevelType w:val="multilevel"/>
    <w:tmpl w:val="E16694BA"/>
    <w:lvl w:ilvl="0">
      <w:start w:val="1"/>
      <w:numFmt w:val="decimal"/>
      <w:lvlText w:val="%1."/>
      <w:lvlJc w:val="left"/>
      <w:pPr>
        <w:tabs>
          <w:tab w:val="num" w:pos="0"/>
        </w:tabs>
        <w:ind w:left="360" w:hanging="360"/>
      </w:pPr>
      <w:rPr>
        <w:rFonts w:ascii="Calibri" w:hAnsi="Calibri" w:cs="Calibri" w:hint="default"/>
        <w:b w:val="0"/>
        <w:bCs/>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 w15:restartNumberingAfterBreak="0">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5"/>
    <w:multiLevelType w:val="multilevel"/>
    <w:tmpl w:val="A96E7D7E"/>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7" w15:restartNumberingAfterBreak="0">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8" w15:restartNumberingAfterBreak="0">
    <w:nsid w:val="00000025"/>
    <w:multiLevelType w:val="multilevel"/>
    <w:tmpl w:val="00000025"/>
    <w:lvl w:ilvl="0">
      <w:start w:val="1"/>
      <w:numFmt w:val="decimal"/>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96308C"/>
    <w:multiLevelType w:val="hybridMultilevel"/>
    <w:tmpl w:val="2D101FD4"/>
    <w:lvl w:ilvl="0" w:tplc="3DF44D52">
      <w:start w:val="1"/>
      <w:numFmt w:val="ordin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3E0AA1"/>
    <w:multiLevelType w:val="hybridMultilevel"/>
    <w:tmpl w:val="5EA68950"/>
    <w:lvl w:ilvl="0" w:tplc="5218D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22393B"/>
    <w:multiLevelType w:val="multilevel"/>
    <w:tmpl w:val="8028E1EA"/>
    <w:lvl w:ilvl="0">
      <w:start w:val="5"/>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07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148B3BF9"/>
    <w:multiLevelType w:val="hybridMultilevel"/>
    <w:tmpl w:val="F7D433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6E0CED"/>
    <w:multiLevelType w:val="hybridMultilevel"/>
    <w:tmpl w:val="3CEC759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1EE44378"/>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A21AF5"/>
    <w:multiLevelType w:val="hybridMultilevel"/>
    <w:tmpl w:val="A656DC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D595A3B"/>
    <w:multiLevelType w:val="multilevel"/>
    <w:tmpl w:val="C046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0B41D2"/>
    <w:multiLevelType w:val="hybridMultilevel"/>
    <w:tmpl w:val="DE644790"/>
    <w:lvl w:ilvl="0" w:tplc="B78E5D50">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9B32B6"/>
    <w:multiLevelType w:val="hybridMultilevel"/>
    <w:tmpl w:val="0E726D00"/>
    <w:lvl w:ilvl="0" w:tplc="FF66907C">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B82B25"/>
    <w:multiLevelType w:val="hybridMultilevel"/>
    <w:tmpl w:val="2D101FD4"/>
    <w:lvl w:ilvl="0" w:tplc="3DF44D52">
      <w:start w:val="1"/>
      <w:numFmt w:val="ordin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6D3F85"/>
    <w:multiLevelType w:val="hybridMultilevel"/>
    <w:tmpl w:val="19481FB6"/>
    <w:lvl w:ilvl="0" w:tplc="FC62DADA">
      <w:start w:val="4"/>
      <w:numFmt w:val="decimal"/>
      <w:lvlText w:val="%1."/>
      <w:lvlJc w:val="left"/>
      <w:pPr>
        <w:ind w:left="108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295740"/>
    <w:multiLevelType w:val="hybridMultilevel"/>
    <w:tmpl w:val="53400FB4"/>
    <w:lvl w:ilvl="0" w:tplc="5A40B5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65D1DBE"/>
    <w:multiLevelType w:val="hybridMultilevel"/>
    <w:tmpl w:val="518CFDEA"/>
    <w:lvl w:ilvl="0" w:tplc="964415EC">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92045A"/>
    <w:multiLevelType w:val="hybridMultilevel"/>
    <w:tmpl w:val="D688BF6A"/>
    <w:lvl w:ilvl="0" w:tplc="E2F44FA8">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625C24"/>
    <w:multiLevelType w:val="hybridMultilevel"/>
    <w:tmpl w:val="7D747018"/>
    <w:lvl w:ilvl="0" w:tplc="D17C0362">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153D4B"/>
    <w:multiLevelType w:val="hybridMultilevel"/>
    <w:tmpl w:val="E0662E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6024316">
      <w:start w:val="7"/>
      <w:numFmt w:val="decimal"/>
      <w:lvlText w:val="%4."/>
      <w:lvlJc w:val="left"/>
      <w:pPr>
        <w:ind w:left="2880" w:hanging="360"/>
      </w:pPr>
      <w:rPr>
        <w:rFonts w:hint="default"/>
        <w:b w:val="0"/>
        <w:bCs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276CF"/>
    <w:multiLevelType w:val="hybridMultilevel"/>
    <w:tmpl w:val="98BA8F36"/>
    <w:lvl w:ilvl="0" w:tplc="95267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D54330"/>
    <w:multiLevelType w:val="hybridMultilevel"/>
    <w:tmpl w:val="CE76373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8893B55"/>
    <w:multiLevelType w:val="hybridMultilevel"/>
    <w:tmpl w:val="9702B4C6"/>
    <w:lvl w:ilvl="0" w:tplc="5A5AA962">
      <w:start w:val="1"/>
      <w:numFmt w:val="decimal"/>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34" w15:restartNumberingAfterBreak="0">
    <w:nsid w:val="5FFE70A0"/>
    <w:multiLevelType w:val="hybridMultilevel"/>
    <w:tmpl w:val="F986363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1FB2EC3"/>
    <w:multiLevelType w:val="hybridMultilevel"/>
    <w:tmpl w:val="0210968E"/>
    <w:lvl w:ilvl="0" w:tplc="36B62F4E">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32E29F4"/>
    <w:multiLevelType w:val="hybridMultilevel"/>
    <w:tmpl w:val="677EA89E"/>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000087C"/>
    <w:multiLevelType w:val="hybridMultilevel"/>
    <w:tmpl w:val="58F2CF74"/>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14A7A1B"/>
    <w:multiLevelType w:val="hybridMultilevel"/>
    <w:tmpl w:val="78FCF468"/>
    <w:lvl w:ilvl="0" w:tplc="BF02215E">
      <w:start w:val="1"/>
      <w:numFmt w:val="decimal"/>
      <w:lvlText w:val="%1."/>
      <w:lvlJc w:val="left"/>
      <w:pPr>
        <w:tabs>
          <w:tab w:val="num" w:pos="0"/>
        </w:tabs>
        <w:ind w:left="0" w:firstLine="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2" w15:restartNumberingAfterBreak="0">
    <w:nsid w:val="75BB577A"/>
    <w:multiLevelType w:val="hybridMultilevel"/>
    <w:tmpl w:val="2D101FD4"/>
    <w:lvl w:ilvl="0" w:tplc="3DF44D52">
      <w:start w:val="1"/>
      <w:numFmt w:val="ordin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462581"/>
    <w:multiLevelType w:val="singleLevel"/>
    <w:tmpl w:val="21C03FB6"/>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16cid:durableId="15641761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3626896">
    <w:abstractNumId w:val="10"/>
  </w:num>
  <w:num w:numId="3" w16cid:durableId="1849560456">
    <w:abstractNumId w:val="41"/>
  </w:num>
  <w:num w:numId="4" w16cid:durableId="1487475254">
    <w:abstractNumId w:val="40"/>
  </w:num>
  <w:num w:numId="5" w16cid:durableId="34892915">
    <w:abstractNumId w:val="25"/>
  </w:num>
  <w:num w:numId="6" w16cid:durableId="2025355503">
    <w:abstractNumId w:val="16"/>
  </w:num>
  <w:num w:numId="7" w16cid:durableId="1865512659">
    <w:abstractNumId w:val="32"/>
  </w:num>
  <w:num w:numId="8" w16cid:durableId="1477717570">
    <w:abstractNumId w:val="24"/>
  </w:num>
  <w:num w:numId="9" w16cid:durableId="1173494362">
    <w:abstractNumId w:val="9"/>
  </w:num>
  <w:num w:numId="10" w16cid:durableId="1046218552">
    <w:abstractNumId w:val="12"/>
  </w:num>
  <w:num w:numId="11" w16cid:durableId="1941794163">
    <w:abstractNumId w:val="23"/>
  </w:num>
  <w:num w:numId="12" w16cid:durableId="1823084640">
    <w:abstractNumId w:val="28"/>
  </w:num>
  <w:num w:numId="13" w16cid:durableId="1476994721">
    <w:abstractNumId w:val="15"/>
  </w:num>
  <w:num w:numId="14" w16cid:durableId="2136675391">
    <w:abstractNumId w:val="26"/>
  </w:num>
  <w:num w:numId="15" w16cid:durableId="186409664">
    <w:abstractNumId w:val="29"/>
  </w:num>
  <w:num w:numId="16" w16cid:durableId="1895654049">
    <w:abstractNumId w:val="35"/>
  </w:num>
  <w:num w:numId="17" w16cid:durableId="321932836">
    <w:abstractNumId w:val="22"/>
  </w:num>
  <w:num w:numId="18" w16cid:durableId="580916344">
    <w:abstractNumId w:val="42"/>
  </w:num>
  <w:num w:numId="19" w16cid:durableId="1878079428">
    <w:abstractNumId w:val="21"/>
  </w:num>
  <w:num w:numId="20" w16cid:durableId="1871449365">
    <w:abstractNumId w:val="39"/>
  </w:num>
  <w:num w:numId="21" w16cid:durableId="1783574155">
    <w:abstractNumId w:val="31"/>
  </w:num>
  <w:num w:numId="22" w16cid:durableId="96877011">
    <w:abstractNumId w:val="34"/>
  </w:num>
  <w:num w:numId="23" w16cid:durableId="587689094">
    <w:abstractNumId w:val="33"/>
  </w:num>
  <w:num w:numId="24" w16cid:durableId="144207532">
    <w:abstractNumId w:val="19"/>
  </w:num>
  <w:num w:numId="25" w16cid:durableId="482310052">
    <w:abstractNumId w:val="27"/>
  </w:num>
  <w:num w:numId="26" w16cid:durableId="769743890">
    <w:abstractNumId w:val="18"/>
  </w:num>
  <w:num w:numId="27" w16cid:durableId="1916010601">
    <w:abstractNumId w:val="30"/>
  </w:num>
  <w:num w:numId="28" w16cid:durableId="1917860707">
    <w:abstractNumId w:val="14"/>
  </w:num>
  <w:num w:numId="29" w16cid:durableId="59644986">
    <w:abstractNumId w:val="11"/>
  </w:num>
  <w:num w:numId="30" w16cid:durableId="9614961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5715384">
    <w:abstractNumId w:val="38"/>
  </w:num>
  <w:num w:numId="32" w16cid:durableId="611519963">
    <w:abstractNumId w:val="43"/>
    <w:lvlOverride w:ilvl="0">
      <w:startOverride w:val="1"/>
    </w:lvlOverride>
  </w:num>
  <w:num w:numId="33" w16cid:durableId="1136529443">
    <w:abstractNumId w:val="2"/>
  </w:num>
  <w:num w:numId="34" w16cid:durableId="1326586647">
    <w:abstractNumId w:val="3"/>
  </w:num>
  <w:num w:numId="35" w16cid:durableId="956133454">
    <w:abstractNumId w:val="1"/>
  </w:num>
  <w:num w:numId="36" w16cid:durableId="720372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4046488">
    <w:abstractNumId w:val="20"/>
  </w:num>
  <w:num w:numId="38" w16cid:durableId="1514102322">
    <w:abstractNumId w:val="0"/>
  </w:num>
  <w:num w:numId="39" w16cid:durableId="959726562">
    <w:abstractNumId w:val="4"/>
  </w:num>
  <w:num w:numId="40" w16cid:durableId="1694572095">
    <w:abstractNumId w:val="5"/>
  </w:num>
  <w:num w:numId="41" w16cid:durableId="425466100">
    <w:abstractNumId w:val="6"/>
  </w:num>
  <w:num w:numId="42" w16cid:durableId="137573132">
    <w:abstractNumId w:val="7"/>
  </w:num>
  <w:num w:numId="43" w16cid:durableId="1175922059">
    <w:abstractNumId w:val="8"/>
  </w:num>
  <w:num w:numId="44" w16cid:durableId="8833244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0D"/>
    <w:rsid w:val="000555AD"/>
    <w:rsid w:val="0007591C"/>
    <w:rsid w:val="000914EC"/>
    <w:rsid w:val="000A4A04"/>
    <w:rsid w:val="000C7F2D"/>
    <w:rsid w:val="000E6B9D"/>
    <w:rsid w:val="001150A2"/>
    <w:rsid w:val="00117A94"/>
    <w:rsid w:val="001773CF"/>
    <w:rsid w:val="001A4F92"/>
    <w:rsid w:val="0025154C"/>
    <w:rsid w:val="002570E3"/>
    <w:rsid w:val="00285C97"/>
    <w:rsid w:val="002A7BA2"/>
    <w:rsid w:val="002B3BB8"/>
    <w:rsid w:val="002C1C46"/>
    <w:rsid w:val="00344F76"/>
    <w:rsid w:val="0036447E"/>
    <w:rsid w:val="00375EBC"/>
    <w:rsid w:val="003C7527"/>
    <w:rsid w:val="003C7FFC"/>
    <w:rsid w:val="003D619C"/>
    <w:rsid w:val="003F3F81"/>
    <w:rsid w:val="004062A4"/>
    <w:rsid w:val="00417A06"/>
    <w:rsid w:val="00421886"/>
    <w:rsid w:val="00442C59"/>
    <w:rsid w:val="00444FD8"/>
    <w:rsid w:val="004602D2"/>
    <w:rsid w:val="00463862"/>
    <w:rsid w:val="00470E85"/>
    <w:rsid w:val="004F01BD"/>
    <w:rsid w:val="00536E64"/>
    <w:rsid w:val="00563A21"/>
    <w:rsid w:val="005907E8"/>
    <w:rsid w:val="005A27A9"/>
    <w:rsid w:val="005B0AB7"/>
    <w:rsid w:val="00615F7D"/>
    <w:rsid w:val="00617ACF"/>
    <w:rsid w:val="0068472E"/>
    <w:rsid w:val="006D359C"/>
    <w:rsid w:val="006D60F9"/>
    <w:rsid w:val="006F558E"/>
    <w:rsid w:val="007226E3"/>
    <w:rsid w:val="00757D34"/>
    <w:rsid w:val="00786EA7"/>
    <w:rsid w:val="007D2969"/>
    <w:rsid w:val="007E4226"/>
    <w:rsid w:val="008036B8"/>
    <w:rsid w:val="00811671"/>
    <w:rsid w:val="00861E47"/>
    <w:rsid w:val="008B3987"/>
    <w:rsid w:val="008B7E55"/>
    <w:rsid w:val="008C2088"/>
    <w:rsid w:val="00921396"/>
    <w:rsid w:val="009477BD"/>
    <w:rsid w:val="00A959E9"/>
    <w:rsid w:val="00AD0417"/>
    <w:rsid w:val="00AD51B6"/>
    <w:rsid w:val="00B0035A"/>
    <w:rsid w:val="00B41CE5"/>
    <w:rsid w:val="00B7143D"/>
    <w:rsid w:val="00B94144"/>
    <w:rsid w:val="00BB0F3B"/>
    <w:rsid w:val="00C15B4E"/>
    <w:rsid w:val="00C37090"/>
    <w:rsid w:val="00C60B9C"/>
    <w:rsid w:val="00CB25A3"/>
    <w:rsid w:val="00CB2D37"/>
    <w:rsid w:val="00CB4C88"/>
    <w:rsid w:val="00CC49F3"/>
    <w:rsid w:val="00D713EA"/>
    <w:rsid w:val="00D7540C"/>
    <w:rsid w:val="00D803BA"/>
    <w:rsid w:val="00D952AF"/>
    <w:rsid w:val="00DF549E"/>
    <w:rsid w:val="00E445E3"/>
    <w:rsid w:val="00E6095D"/>
    <w:rsid w:val="00E74C28"/>
    <w:rsid w:val="00EC5DED"/>
    <w:rsid w:val="00F005C8"/>
    <w:rsid w:val="00F064F7"/>
    <w:rsid w:val="00F1630B"/>
    <w:rsid w:val="00F50641"/>
    <w:rsid w:val="00F5350D"/>
    <w:rsid w:val="00F5529C"/>
    <w:rsid w:val="00F6687C"/>
    <w:rsid w:val="00F75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E3C7"/>
  <w15:docId w15:val="{5A3C92B0-BC20-43D5-89C0-941B2ABB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095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6095D"/>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
    <w:rsid w:val="00E6095D"/>
    <w:rPr>
      <w:rFonts w:ascii="Times New Roman" w:eastAsia="SimSun" w:hAnsi="Times New Roman" w:cs="Times New Roman"/>
      <w:b/>
      <w:sz w:val="32"/>
      <w:szCs w:val="20"/>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6D60F9"/>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D60F9"/>
    <w:rPr>
      <w:rFonts w:ascii="Calibri" w:eastAsia="Calibri" w:hAnsi="Calibri" w:cs="Times New Roman"/>
    </w:rPr>
  </w:style>
  <w:style w:type="character" w:styleId="Odwoaniedokomentarza">
    <w:name w:val="annotation reference"/>
    <w:basedOn w:val="Domylnaczcionkaakapitu"/>
    <w:uiPriority w:val="99"/>
    <w:semiHidden/>
    <w:unhideWhenUsed/>
    <w:rsid w:val="0007591C"/>
    <w:rPr>
      <w:sz w:val="16"/>
      <w:szCs w:val="16"/>
    </w:rPr>
  </w:style>
  <w:style w:type="paragraph" w:styleId="Tekstkomentarza">
    <w:name w:val="annotation text"/>
    <w:basedOn w:val="Normalny"/>
    <w:link w:val="TekstkomentarzaZnak"/>
    <w:uiPriority w:val="99"/>
    <w:semiHidden/>
    <w:unhideWhenUsed/>
    <w:rsid w:val="000759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591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591C"/>
    <w:rPr>
      <w:b/>
      <w:bCs/>
    </w:rPr>
  </w:style>
  <w:style w:type="character" w:customStyle="1" w:styleId="TematkomentarzaZnak">
    <w:name w:val="Temat komentarza Znak"/>
    <w:basedOn w:val="TekstkomentarzaZnak"/>
    <w:link w:val="Tematkomentarza"/>
    <w:uiPriority w:val="99"/>
    <w:semiHidden/>
    <w:rsid w:val="0007591C"/>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759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591C"/>
    <w:rPr>
      <w:rFonts w:ascii="Segoe UI" w:eastAsia="Calibri" w:hAnsi="Segoe UI" w:cs="Segoe UI"/>
      <w:sz w:val="18"/>
      <w:szCs w:val="18"/>
    </w:rPr>
  </w:style>
  <w:style w:type="paragraph" w:styleId="Nagwek">
    <w:name w:val="header"/>
    <w:basedOn w:val="Normalny"/>
    <w:link w:val="NagwekZnak"/>
    <w:uiPriority w:val="99"/>
    <w:unhideWhenUsed/>
    <w:rsid w:val="001773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73CF"/>
    <w:rPr>
      <w:rFonts w:ascii="Calibri" w:eastAsia="Calibri" w:hAnsi="Calibri" w:cs="Times New Roman"/>
    </w:rPr>
  </w:style>
  <w:style w:type="paragraph" w:styleId="Stopka">
    <w:name w:val="footer"/>
    <w:basedOn w:val="Normalny"/>
    <w:link w:val="StopkaZnak"/>
    <w:uiPriority w:val="99"/>
    <w:unhideWhenUsed/>
    <w:rsid w:val="001773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73CF"/>
    <w:rPr>
      <w:rFonts w:ascii="Calibri" w:eastAsia="Calibri" w:hAnsi="Calibri" w:cs="Times New Roman"/>
    </w:rPr>
  </w:style>
  <w:style w:type="character" w:customStyle="1" w:styleId="Domylnaczcionkaakapitu1">
    <w:name w:val="Domyślna czcionka akapitu1"/>
    <w:rsid w:val="007D2969"/>
  </w:style>
  <w:style w:type="paragraph" w:customStyle="1" w:styleId="Normalny1">
    <w:name w:val="Normalny1"/>
    <w:rsid w:val="007D2969"/>
    <w:pPr>
      <w:pBdr>
        <w:top w:val="none" w:sz="0" w:space="0" w:color="000000"/>
        <w:left w:val="none" w:sz="0" w:space="0" w:color="000000"/>
        <w:bottom w:val="none" w:sz="0" w:space="0" w:color="000000"/>
        <w:right w:val="none" w:sz="0" w:space="0" w:color="000000"/>
      </w:pBdr>
      <w:suppressAutoHyphens/>
      <w:spacing w:after="160" w:line="252" w:lineRule="auto"/>
    </w:pPr>
    <w:rPr>
      <w:rFonts w:ascii="Times New Roman" w:eastAsia="Times New Roman" w:hAnsi="Times New Roman" w:cs="Times New Roman"/>
      <w:sz w:val="20"/>
      <w:szCs w:val="20"/>
      <w:lang w:eastAsia="pl-PL"/>
    </w:rPr>
  </w:style>
  <w:style w:type="paragraph" w:styleId="Poprawka">
    <w:name w:val="Revision"/>
    <w:hidden/>
    <w:uiPriority w:val="99"/>
    <w:semiHidden/>
    <w:rsid w:val="00BB0F3B"/>
    <w:pPr>
      <w:spacing w:after="0" w:line="240" w:lineRule="auto"/>
    </w:pPr>
    <w:rPr>
      <w:rFonts w:ascii="Calibri" w:eastAsia="Calibri" w:hAnsi="Calibri" w:cs="Times New Roman"/>
    </w:rPr>
  </w:style>
  <w:style w:type="character" w:styleId="Hipercze">
    <w:name w:val="Hyperlink"/>
    <w:rsid w:val="00F6687C"/>
    <w:rPr>
      <w:color w:val="0000FF"/>
      <w:u w:val="single"/>
    </w:rPr>
  </w:style>
  <w:style w:type="paragraph" w:customStyle="1" w:styleId="pf0">
    <w:name w:val="pf0"/>
    <w:basedOn w:val="Normalny"/>
    <w:rsid w:val="00444FD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444FD8"/>
    <w:rPr>
      <w:rFonts w:ascii="Segoe UI" w:hAnsi="Segoe UI" w:cs="Segoe UI" w:hint="default"/>
      <w:sz w:val="18"/>
      <w:szCs w:val="18"/>
    </w:rPr>
  </w:style>
  <w:style w:type="character" w:customStyle="1" w:styleId="cf21">
    <w:name w:val="cf21"/>
    <w:basedOn w:val="Domylnaczcionkaakapitu"/>
    <w:rsid w:val="00444FD8"/>
    <w:rPr>
      <w:rFonts w:ascii="Segoe UI" w:hAnsi="Segoe UI" w:cs="Segoe UI" w:hint="default"/>
      <w:sz w:val="18"/>
      <w:szCs w:val="18"/>
    </w:rPr>
  </w:style>
  <w:style w:type="character" w:customStyle="1" w:styleId="cf31">
    <w:name w:val="cf31"/>
    <w:basedOn w:val="Domylnaczcionkaakapitu"/>
    <w:rsid w:val="00444FD8"/>
    <w:rPr>
      <w:rFonts w:ascii="Segoe UI" w:hAnsi="Segoe UI" w:cs="Segoe UI" w:hint="default"/>
      <w:color w:val="FF0000"/>
      <w:sz w:val="18"/>
      <w:szCs w:val="18"/>
    </w:rPr>
  </w:style>
  <w:style w:type="character" w:customStyle="1" w:styleId="cf41">
    <w:name w:val="cf41"/>
    <w:basedOn w:val="Domylnaczcionkaakapitu"/>
    <w:rsid w:val="00444FD8"/>
    <w:rPr>
      <w:rFonts w:ascii="Segoe UI" w:hAnsi="Segoe UI" w:cs="Segoe UI" w:hint="default"/>
      <w:b/>
      <w:bCs/>
      <w:sz w:val="18"/>
      <w:szCs w:val="18"/>
    </w:rPr>
  </w:style>
  <w:style w:type="table" w:styleId="Tabela-Siatka">
    <w:name w:val="Table Grid"/>
    <w:basedOn w:val="Standardowy"/>
    <w:uiPriority w:val="59"/>
    <w:rsid w:val="00442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825287">
      <w:bodyDiv w:val="1"/>
      <w:marLeft w:val="0"/>
      <w:marRight w:val="0"/>
      <w:marTop w:val="0"/>
      <w:marBottom w:val="0"/>
      <w:divBdr>
        <w:top w:val="none" w:sz="0" w:space="0" w:color="auto"/>
        <w:left w:val="none" w:sz="0" w:space="0" w:color="auto"/>
        <w:bottom w:val="none" w:sz="0" w:space="0" w:color="auto"/>
        <w:right w:val="none" w:sz="0" w:space="0" w:color="auto"/>
      </w:divBdr>
    </w:div>
    <w:div w:id="1524710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EB9B-99C9-49C4-9248-AAAF713B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3543</Words>
  <Characters>21260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Motyka Maja</dc:creator>
  <cp:keywords/>
  <dc:description/>
  <cp:lastModifiedBy>Motyka Maja</cp:lastModifiedBy>
  <cp:revision>6</cp:revision>
  <cp:lastPrinted>2024-05-16T10:41:00Z</cp:lastPrinted>
  <dcterms:created xsi:type="dcterms:W3CDTF">2023-02-09T09:05:00Z</dcterms:created>
  <dcterms:modified xsi:type="dcterms:W3CDTF">2024-05-21T10:01:00Z</dcterms:modified>
</cp:coreProperties>
</file>