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31D18" w14:textId="77777777" w:rsidR="004E569C" w:rsidRDefault="004E569C" w:rsidP="004E569C">
      <w:pPr>
        <w:spacing w:line="276" w:lineRule="auto"/>
        <w:rPr>
          <w:rFonts w:asciiTheme="majorHAnsi" w:hAnsiTheme="majorHAnsi" w:cs="Arial"/>
          <w:i/>
          <w:snapToGrid w:val="0"/>
          <w:color w:val="002060"/>
        </w:rPr>
      </w:pPr>
      <w:r>
        <w:rPr>
          <w:rFonts w:asciiTheme="majorHAnsi" w:hAnsiTheme="majorHAnsi" w:cs="Arial"/>
          <w:i/>
          <w:snapToGrid w:val="0"/>
          <w:color w:val="002060"/>
        </w:rPr>
        <w:t xml:space="preserve">                                                                                                                      </w:t>
      </w:r>
    </w:p>
    <w:p w14:paraId="4D500470" w14:textId="77777777" w:rsidR="004E569C" w:rsidRDefault="004E569C" w:rsidP="004E569C">
      <w:pPr>
        <w:spacing w:line="276" w:lineRule="auto"/>
        <w:rPr>
          <w:rFonts w:asciiTheme="majorHAnsi" w:hAnsiTheme="majorHAnsi" w:cs="Arial"/>
          <w:i/>
          <w:snapToGrid w:val="0"/>
          <w:color w:val="002060"/>
        </w:rPr>
      </w:pPr>
    </w:p>
    <w:p w14:paraId="11C70F43" w14:textId="77777777" w:rsidR="004E569C" w:rsidRPr="008310A5" w:rsidRDefault="004E569C" w:rsidP="004E569C">
      <w:pPr>
        <w:spacing w:line="276" w:lineRule="auto"/>
        <w:jc w:val="right"/>
        <w:rPr>
          <w:rFonts w:asciiTheme="majorHAnsi" w:hAnsiTheme="majorHAnsi" w:cs="Arial"/>
          <w:b/>
          <w:snapToGrid w:val="0"/>
        </w:rPr>
      </w:pPr>
      <w:r w:rsidRPr="004E569C">
        <w:rPr>
          <w:rFonts w:asciiTheme="majorHAnsi" w:hAnsiTheme="majorHAnsi" w:cs="Arial"/>
          <w:b/>
          <w:snapToGrid w:val="0"/>
          <w:color w:val="002060"/>
        </w:rPr>
        <w:t xml:space="preserve"> </w:t>
      </w:r>
      <w:r w:rsidRPr="008310A5">
        <w:rPr>
          <w:rFonts w:asciiTheme="majorHAnsi" w:hAnsiTheme="majorHAnsi" w:cs="Arial"/>
          <w:b/>
          <w:snapToGrid w:val="0"/>
        </w:rPr>
        <w:t xml:space="preserve">załącznik nr 1 do SWZ </w:t>
      </w:r>
    </w:p>
    <w:p w14:paraId="1CA13743" w14:textId="77777777" w:rsidR="004E569C" w:rsidRDefault="004E569C" w:rsidP="004E569C">
      <w:pPr>
        <w:spacing w:line="276" w:lineRule="auto"/>
        <w:jc w:val="both"/>
        <w:rPr>
          <w:rFonts w:asciiTheme="majorHAnsi" w:eastAsiaTheme="majorEastAsia" w:hAnsiTheme="majorHAnsi" w:cstheme="majorBidi"/>
          <w:b/>
          <w:lang w:eastAsia="en-US"/>
        </w:rPr>
      </w:pPr>
    </w:p>
    <w:p w14:paraId="6FD1C879" w14:textId="77777777" w:rsidR="004E569C" w:rsidRDefault="004E569C" w:rsidP="004E569C">
      <w:pPr>
        <w:spacing w:line="276" w:lineRule="auto"/>
        <w:jc w:val="both"/>
        <w:rPr>
          <w:rFonts w:asciiTheme="majorHAnsi" w:eastAsiaTheme="majorEastAsia" w:hAnsiTheme="majorHAnsi" w:cstheme="majorBidi"/>
          <w:b/>
          <w:lang w:eastAsia="en-US"/>
        </w:rPr>
      </w:pPr>
    </w:p>
    <w:p w14:paraId="5E04C091" w14:textId="77777777" w:rsidR="004E569C" w:rsidRDefault="004E569C" w:rsidP="004E569C">
      <w:pPr>
        <w:spacing w:line="276" w:lineRule="auto"/>
        <w:jc w:val="both"/>
        <w:rPr>
          <w:rFonts w:asciiTheme="majorHAnsi" w:eastAsiaTheme="majorEastAsia" w:hAnsiTheme="majorHAnsi" w:cstheme="majorBidi"/>
          <w:b/>
          <w:lang w:eastAsia="en-US"/>
        </w:rPr>
      </w:pPr>
    </w:p>
    <w:p w14:paraId="775C6931" w14:textId="77777777" w:rsidR="004E569C" w:rsidRDefault="004E569C" w:rsidP="004E569C">
      <w:pPr>
        <w:spacing w:line="276" w:lineRule="auto"/>
        <w:jc w:val="both"/>
        <w:rPr>
          <w:rFonts w:asciiTheme="majorHAnsi" w:eastAsiaTheme="majorEastAsia" w:hAnsiTheme="majorHAnsi" w:cstheme="majorBidi"/>
          <w:b/>
          <w:lang w:eastAsia="en-US"/>
        </w:rPr>
      </w:pPr>
    </w:p>
    <w:p w14:paraId="2F3C79EF" w14:textId="77777777" w:rsidR="004E569C" w:rsidRDefault="004E569C" w:rsidP="004E569C">
      <w:pPr>
        <w:spacing w:line="276" w:lineRule="auto"/>
        <w:jc w:val="both"/>
        <w:rPr>
          <w:rFonts w:asciiTheme="majorHAnsi" w:eastAsiaTheme="majorEastAsia" w:hAnsiTheme="majorHAnsi" w:cstheme="majorBidi"/>
          <w:b/>
          <w:lang w:eastAsia="en-US"/>
        </w:rPr>
      </w:pPr>
    </w:p>
    <w:p w14:paraId="3E1E867D" w14:textId="77777777" w:rsidR="004E569C" w:rsidRDefault="004E569C" w:rsidP="004E569C">
      <w:pPr>
        <w:spacing w:line="276" w:lineRule="auto"/>
        <w:jc w:val="both"/>
        <w:rPr>
          <w:rFonts w:asciiTheme="majorHAnsi" w:eastAsiaTheme="majorEastAsia" w:hAnsiTheme="majorHAnsi" w:cstheme="majorBidi"/>
          <w:b/>
          <w:lang w:eastAsia="en-US"/>
        </w:rPr>
      </w:pPr>
    </w:p>
    <w:p w14:paraId="341A39E2" w14:textId="77777777" w:rsidR="004E569C" w:rsidRPr="004E569C" w:rsidRDefault="004E569C" w:rsidP="004E569C">
      <w:pPr>
        <w:spacing w:line="276" w:lineRule="auto"/>
        <w:jc w:val="center"/>
        <w:rPr>
          <w:rFonts w:asciiTheme="majorHAnsi" w:eastAsiaTheme="majorEastAsia" w:hAnsiTheme="majorHAnsi" w:cstheme="majorBidi"/>
          <w:b/>
          <w:sz w:val="28"/>
          <w:szCs w:val="28"/>
          <w:u w:val="single"/>
          <w:lang w:eastAsia="en-US"/>
        </w:rPr>
      </w:pPr>
      <w:r w:rsidRPr="004E569C">
        <w:rPr>
          <w:rFonts w:asciiTheme="majorHAnsi" w:eastAsiaTheme="majorEastAsia" w:hAnsiTheme="majorHAnsi" w:cstheme="majorBidi"/>
          <w:b/>
          <w:sz w:val="28"/>
          <w:szCs w:val="28"/>
          <w:u w:val="single"/>
          <w:lang w:eastAsia="en-US"/>
        </w:rPr>
        <w:t>Szczegółowy opis przedmiotu zamówienia</w:t>
      </w:r>
    </w:p>
    <w:p w14:paraId="6D2B7016" w14:textId="77777777" w:rsidR="004E569C" w:rsidRPr="004E569C" w:rsidRDefault="004E569C" w:rsidP="004E569C">
      <w:pPr>
        <w:jc w:val="both"/>
        <w:rPr>
          <w:rStyle w:val="Domylnaczcionkaakapitu1"/>
          <w:b/>
          <w:sz w:val="28"/>
          <w:szCs w:val="28"/>
          <w:u w:val="single"/>
        </w:rPr>
      </w:pPr>
    </w:p>
    <w:p w14:paraId="3677E5CB" w14:textId="77777777" w:rsidR="004E569C" w:rsidRDefault="004E569C" w:rsidP="004E569C">
      <w:pPr>
        <w:jc w:val="both"/>
        <w:rPr>
          <w:rStyle w:val="Domylnaczcionkaakapitu1"/>
          <w:b/>
        </w:rPr>
      </w:pPr>
    </w:p>
    <w:p w14:paraId="30B76281" w14:textId="77777777" w:rsidR="004E569C" w:rsidRDefault="004E569C" w:rsidP="004E569C">
      <w:pPr>
        <w:jc w:val="both"/>
        <w:rPr>
          <w:rStyle w:val="Domylnaczcionkaakapitu1"/>
          <w:b/>
        </w:rPr>
      </w:pPr>
    </w:p>
    <w:p w14:paraId="064ACCD4" w14:textId="77777777" w:rsidR="004E569C" w:rsidRDefault="004E569C" w:rsidP="004E569C">
      <w:pPr>
        <w:jc w:val="both"/>
      </w:pPr>
      <w:r>
        <w:rPr>
          <w:rStyle w:val="Domylnaczcionkaakapitu1"/>
          <w:b/>
        </w:rPr>
        <w:t>1. Przedmiotem zamówienia jest lekki olej opałowy o następujących parametrach:</w:t>
      </w:r>
    </w:p>
    <w:p w14:paraId="7EA08BF2" w14:textId="77777777" w:rsidR="004E569C" w:rsidRDefault="004E569C" w:rsidP="004E569C">
      <w:pPr>
        <w:widowControl w:val="0"/>
        <w:ind w:left="360"/>
        <w:jc w:val="both"/>
      </w:pPr>
    </w:p>
    <w:p w14:paraId="7025C630" w14:textId="77777777" w:rsidR="004E569C" w:rsidRDefault="004E569C" w:rsidP="004E569C">
      <w:pPr>
        <w:widowControl w:val="0"/>
        <w:spacing w:after="240"/>
        <w:ind w:left="360"/>
        <w:jc w:val="both"/>
        <w:rPr>
          <w:rStyle w:val="Domylnaczcionkaakapitu1"/>
        </w:rPr>
      </w:pPr>
      <w:r>
        <w:t>- wartość opałowa: min. 42,6 MJ/kg,</w:t>
      </w:r>
    </w:p>
    <w:p w14:paraId="74310244" w14:textId="77777777" w:rsidR="004E569C" w:rsidRDefault="004E569C" w:rsidP="004E569C">
      <w:pPr>
        <w:widowControl w:val="0"/>
        <w:spacing w:after="240"/>
        <w:ind w:left="360"/>
        <w:jc w:val="both"/>
        <w:rPr>
          <w:rStyle w:val="Domylnaczcionkaakapitu1"/>
        </w:rPr>
      </w:pPr>
      <w:r>
        <w:rPr>
          <w:rStyle w:val="Domylnaczcionkaakapitu1"/>
        </w:rPr>
        <w:t>- gęstość w temp. 15</w:t>
      </w:r>
      <w:r>
        <w:rPr>
          <w:rStyle w:val="Domylnaczcionkaakapitu1"/>
          <w:vertAlign w:val="superscript"/>
        </w:rPr>
        <w:t>0</w:t>
      </w:r>
      <w:r>
        <w:rPr>
          <w:rStyle w:val="Domylnaczcionkaakapitu1"/>
          <w:position w:val="24"/>
        </w:rPr>
        <w:t xml:space="preserve">  </w:t>
      </w:r>
      <w:r>
        <w:rPr>
          <w:rStyle w:val="Domylnaczcionkaakapitu1"/>
        </w:rPr>
        <w:t>C max 860 kg/m</w:t>
      </w:r>
      <w:r>
        <w:rPr>
          <w:rStyle w:val="Domylnaczcionkaakapitu1"/>
          <w:vertAlign w:val="superscript"/>
        </w:rPr>
        <w:t>3</w:t>
      </w:r>
      <w:r>
        <w:rPr>
          <w:rStyle w:val="Domylnaczcionkaakapitu1"/>
        </w:rPr>
        <w:t>,</w:t>
      </w:r>
    </w:p>
    <w:p w14:paraId="1730DB06" w14:textId="77777777" w:rsidR="004E569C" w:rsidRDefault="004E569C" w:rsidP="004E569C">
      <w:pPr>
        <w:widowControl w:val="0"/>
        <w:spacing w:after="240"/>
        <w:ind w:left="360"/>
        <w:jc w:val="both"/>
        <w:rPr>
          <w:rStyle w:val="Domylnaczcionkaakapitu1"/>
        </w:rPr>
      </w:pPr>
      <w:r>
        <w:rPr>
          <w:rStyle w:val="Domylnaczcionkaakapitu1"/>
        </w:rPr>
        <w:t>- lepkość kinematyczna w temp. 20</w:t>
      </w:r>
      <w:r>
        <w:rPr>
          <w:rStyle w:val="Domylnaczcionkaakapitu1"/>
          <w:vertAlign w:val="superscript"/>
        </w:rPr>
        <w:t>0</w:t>
      </w:r>
      <w:r>
        <w:rPr>
          <w:rStyle w:val="Domylnaczcionkaakapitu1"/>
          <w:position w:val="24"/>
        </w:rPr>
        <w:t xml:space="preserve"> </w:t>
      </w:r>
      <w:r>
        <w:rPr>
          <w:rStyle w:val="Domylnaczcionkaakapitu1"/>
        </w:rPr>
        <w:t>C max. 6,00 mm</w:t>
      </w:r>
      <w:r>
        <w:rPr>
          <w:rStyle w:val="Domylnaczcionkaakapitu1"/>
          <w:vertAlign w:val="superscript"/>
        </w:rPr>
        <w:t>2</w:t>
      </w:r>
      <w:r>
        <w:rPr>
          <w:rStyle w:val="Domylnaczcionkaakapitu1"/>
        </w:rPr>
        <w:t>/s,</w:t>
      </w:r>
    </w:p>
    <w:p w14:paraId="484F3372" w14:textId="77777777" w:rsidR="004E569C" w:rsidRDefault="004E569C" w:rsidP="004E569C">
      <w:pPr>
        <w:widowControl w:val="0"/>
        <w:spacing w:after="240"/>
        <w:ind w:left="360"/>
        <w:jc w:val="both"/>
        <w:rPr>
          <w:rStyle w:val="Domylnaczcionkaakapitu1"/>
        </w:rPr>
      </w:pPr>
      <w:r>
        <w:rPr>
          <w:rStyle w:val="Domylnaczcionkaakapitu1"/>
        </w:rPr>
        <w:t>- temp. zapłonu min. 56</w:t>
      </w:r>
      <w:r>
        <w:rPr>
          <w:rStyle w:val="Domylnaczcionkaakapitu1"/>
          <w:vertAlign w:val="superscript"/>
        </w:rPr>
        <w:t>0</w:t>
      </w:r>
      <w:r>
        <w:rPr>
          <w:rStyle w:val="Domylnaczcionkaakapitu1"/>
        </w:rPr>
        <w:t xml:space="preserve">  C,</w:t>
      </w:r>
    </w:p>
    <w:p w14:paraId="21757415" w14:textId="77777777" w:rsidR="004E569C" w:rsidRDefault="004E569C" w:rsidP="004E569C">
      <w:pPr>
        <w:widowControl w:val="0"/>
        <w:ind w:left="360"/>
        <w:jc w:val="both"/>
        <w:rPr>
          <w:rStyle w:val="Domylnaczcionkaakapitu1"/>
        </w:rPr>
      </w:pPr>
      <w:r>
        <w:rPr>
          <w:rStyle w:val="Domylnaczcionkaakapitu1"/>
        </w:rPr>
        <w:t>- temp. płynięcia max -20</w:t>
      </w:r>
      <w:r>
        <w:rPr>
          <w:rStyle w:val="Domylnaczcionkaakapitu1"/>
          <w:vertAlign w:val="superscript"/>
        </w:rPr>
        <w:t>0</w:t>
      </w:r>
      <w:r>
        <w:rPr>
          <w:rStyle w:val="Domylnaczcionkaakapitu1"/>
          <w:position w:val="24"/>
        </w:rPr>
        <w:t xml:space="preserve"> </w:t>
      </w:r>
      <w:r>
        <w:rPr>
          <w:rStyle w:val="Domylnaczcionkaakapitu1"/>
        </w:rPr>
        <w:t>C,</w:t>
      </w:r>
    </w:p>
    <w:p w14:paraId="31F31109" w14:textId="77777777" w:rsidR="004E569C" w:rsidRDefault="004E569C" w:rsidP="004E569C">
      <w:pPr>
        <w:widowControl w:val="0"/>
        <w:ind w:left="360"/>
        <w:jc w:val="both"/>
      </w:pPr>
    </w:p>
    <w:p w14:paraId="54E16414" w14:textId="77777777" w:rsidR="004E569C" w:rsidRDefault="004E569C" w:rsidP="004E569C">
      <w:pPr>
        <w:widowControl w:val="0"/>
        <w:ind w:left="360"/>
        <w:jc w:val="both"/>
      </w:pPr>
      <w:r>
        <w:t>- zawartość siarki max 0,10% (m/m),</w:t>
      </w:r>
    </w:p>
    <w:p w14:paraId="65C93CFD" w14:textId="77777777" w:rsidR="004E569C" w:rsidRDefault="004E569C" w:rsidP="004E569C">
      <w:pPr>
        <w:widowControl w:val="0"/>
        <w:jc w:val="both"/>
      </w:pPr>
      <w:r>
        <w:t xml:space="preserve">      </w:t>
      </w:r>
    </w:p>
    <w:p w14:paraId="74359B0F" w14:textId="77777777" w:rsidR="004E569C" w:rsidRDefault="004E569C" w:rsidP="004E569C">
      <w:pPr>
        <w:widowControl w:val="0"/>
        <w:spacing w:after="240"/>
        <w:jc w:val="both"/>
      </w:pPr>
      <w:r>
        <w:t xml:space="preserve">      - zawartość wody max. 200 mg/kg,</w:t>
      </w:r>
    </w:p>
    <w:p w14:paraId="478A96E5" w14:textId="77777777" w:rsidR="004E569C" w:rsidRDefault="004E569C" w:rsidP="004E569C">
      <w:pPr>
        <w:widowControl w:val="0"/>
        <w:spacing w:after="240"/>
        <w:ind w:firstLine="360"/>
        <w:jc w:val="both"/>
        <w:rPr>
          <w:rStyle w:val="Domylnaczcionkaakapitu1"/>
          <w:b/>
        </w:rPr>
      </w:pPr>
      <w:r>
        <w:t>- zawartość zanieczyszczeń stałych max 24 mg/kg,</w:t>
      </w:r>
    </w:p>
    <w:p w14:paraId="2ACBA031" w14:textId="77777777" w:rsidR="004E569C" w:rsidRDefault="004E569C" w:rsidP="004E569C">
      <w:pPr>
        <w:widowControl w:val="0"/>
        <w:spacing w:line="360" w:lineRule="auto"/>
        <w:jc w:val="both"/>
        <w:rPr>
          <w:rStyle w:val="Domylnaczcionkaakapitu1"/>
          <w:b/>
        </w:rPr>
      </w:pPr>
      <w:r>
        <w:rPr>
          <w:rStyle w:val="Domylnaczcionkaakapitu1"/>
          <w:b/>
        </w:rPr>
        <w:t xml:space="preserve">2. Rozładunek oleju ma odbywać się przy pomocy pompy na autocysternie </w:t>
      </w:r>
      <w:r>
        <w:rPr>
          <w:rStyle w:val="Domylnaczcionkaakapitu1"/>
          <w:b/>
          <w:iCs/>
        </w:rPr>
        <w:t>wyposażonej w przepływomierz kompensujący ilość wydawanego paliwa w temperaturze rzeczywistej do ilości w temperaturze referencyjnej 15</w:t>
      </w:r>
      <w:r>
        <w:rPr>
          <w:rStyle w:val="Domylnaczcionkaakapitu1"/>
          <w:b/>
          <w:iCs/>
          <w:vertAlign w:val="superscript"/>
        </w:rPr>
        <w:t>0</w:t>
      </w:r>
      <w:r>
        <w:rPr>
          <w:rStyle w:val="Domylnaczcionkaakapitu1"/>
          <w:b/>
          <w:iCs/>
        </w:rPr>
        <w:t xml:space="preserve">  C.</w:t>
      </w:r>
    </w:p>
    <w:p w14:paraId="60CD38D6" w14:textId="77777777" w:rsidR="004E569C" w:rsidRPr="002C37E6" w:rsidRDefault="004E569C" w:rsidP="004E569C">
      <w:pPr>
        <w:spacing w:line="276" w:lineRule="auto"/>
        <w:jc w:val="center"/>
        <w:rPr>
          <w:rFonts w:asciiTheme="majorHAnsi" w:hAnsiTheme="majorHAnsi" w:cs="Arial"/>
          <w:i/>
          <w:snapToGrid w:val="0"/>
          <w:color w:val="002060"/>
        </w:rPr>
      </w:pPr>
    </w:p>
    <w:p w14:paraId="3C0A5D0F" w14:textId="77777777" w:rsidR="0011129B" w:rsidRDefault="0011129B"/>
    <w:sectPr w:rsidR="0011129B" w:rsidSect="00294A9C">
      <w:foot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8162E" w14:textId="77777777" w:rsidR="002A5599" w:rsidRDefault="002A5599">
      <w:r>
        <w:separator/>
      </w:r>
    </w:p>
  </w:endnote>
  <w:endnote w:type="continuationSeparator" w:id="0">
    <w:p w14:paraId="3C5E8242" w14:textId="77777777" w:rsidR="002A5599" w:rsidRDefault="002A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2058626"/>
      <w:docPartObj>
        <w:docPartGallery w:val="Page Numbers (Bottom of Page)"/>
        <w:docPartUnique/>
      </w:docPartObj>
    </w:sdtPr>
    <w:sdtContent>
      <w:p w14:paraId="76691E39" w14:textId="77777777" w:rsidR="00B432D9" w:rsidRDefault="004E569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B954F6" w14:textId="77777777" w:rsidR="00B432D9" w:rsidRDefault="00B432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18656" w14:textId="77777777" w:rsidR="002A5599" w:rsidRDefault="002A5599">
      <w:r>
        <w:separator/>
      </w:r>
    </w:p>
  </w:footnote>
  <w:footnote w:type="continuationSeparator" w:id="0">
    <w:p w14:paraId="32961673" w14:textId="77777777" w:rsidR="002A5599" w:rsidRDefault="002A5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9C"/>
    <w:rsid w:val="0011129B"/>
    <w:rsid w:val="002A5599"/>
    <w:rsid w:val="003B1762"/>
    <w:rsid w:val="004E569C"/>
    <w:rsid w:val="00681267"/>
    <w:rsid w:val="006D5148"/>
    <w:rsid w:val="00796649"/>
    <w:rsid w:val="008310A5"/>
    <w:rsid w:val="00866633"/>
    <w:rsid w:val="00B432D9"/>
    <w:rsid w:val="00C6080D"/>
    <w:rsid w:val="00E043DD"/>
    <w:rsid w:val="00E53024"/>
    <w:rsid w:val="00E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0FB1"/>
  <w15:docId w15:val="{02C111A0-F870-4854-B1AC-AE345BC1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locked/>
    <w:rsid w:val="004E569C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E56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1">
    <w:name w:val="Stopka Znak1"/>
    <w:basedOn w:val="Domylnaczcionkaakapitu"/>
    <w:uiPriority w:val="99"/>
    <w:semiHidden/>
    <w:rsid w:val="004E56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4E5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marlenka</dc:creator>
  <cp:lastModifiedBy>pc</cp:lastModifiedBy>
  <cp:revision>2</cp:revision>
  <cp:lastPrinted>2021-02-01T08:02:00Z</cp:lastPrinted>
  <dcterms:created xsi:type="dcterms:W3CDTF">2025-01-15T13:44:00Z</dcterms:created>
  <dcterms:modified xsi:type="dcterms:W3CDTF">2025-01-15T13:44:00Z</dcterms:modified>
</cp:coreProperties>
</file>