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C67A79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C67A79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</w:t>
      </w:r>
      <w:r w:rsidR="00C67A79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326A73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4340BB" w:rsidRPr="004340BB">
        <w:rPr>
          <w:rFonts w:ascii="Arial" w:hAnsi="Arial" w:cs="Arial"/>
          <w:b/>
        </w:rPr>
        <w:t>Roczna kontrola stanu technicznego obiektów budowalnych</w:t>
      </w:r>
      <w:r>
        <w:rPr>
          <w:rFonts w:ascii="Arial" w:hAnsi="Arial" w:cs="Arial"/>
          <w:b/>
        </w:rPr>
        <w:t>”</w:t>
      </w:r>
    </w:p>
    <w:p w:rsidR="000E04B2" w:rsidRDefault="0038544F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4340BB">
        <w:rPr>
          <w:rFonts w:ascii="Arial" w:hAnsi="Arial" w:cs="Arial"/>
          <w:b/>
        </w:rPr>
        <w:t>7</w:t>
      </w:r>
      <w:bookmarkStart w:id="0" w:name="_GoBack"/>
      <w:bookmarkEnd w:id="0"/>
      <w:r>
        <w:rPr>
          <w:rFonts w:ascii="Arial" w:hAnsi="Arial" w:cs="Arial"/>
          <w:b/>
        </w:rPr>
        <w:t>/</w:t>
      </w:r>
      <w:r w:rsidR="00326A73">
        <w:rPr>
          <w:rFonts w:ascii="Arial" w:hAnsi="Arial" w:cs="Arial"/>
          <w:b/>
        </w:rPr>
        <w:t>26</w:t>
      </w:r>
      <w:r w:rsidR="00EE2140">
        <w:rPr>
          <w:rFonts w:ascii="Arial" w:hAnsi="Arial" w:cs="Arial"/>
          <w:b/>
        </w:rPr>
        <w:t>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A8A" w:rsidRDefault="00964A8A" w:rsidP="00744647">
      <w:pPr>
        <w:spacing w:after="0" w:line="240" w:lineRule="auto"/>
      </w:pPr>
      <w:r>
        <w:separator/>
      </w:r>
    </w:p>
  </w:endnote>
  <w:endnote w:type="continuationSeparator" w:id="0">
    <w:p w:rsidR="00964A8A" w:rsidRDefault="00964A8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A8A" w:rsidRDefault="00964A8A" w:rsidP="00744647">
      <w:pPr>
        <w:spacing w:after="0" w:line="240" w:lineRule="auto"/>
      </w:pPr>
      <w:r>
        <w:separator/>
      </w:r>
    </w:p>
  </w:footnote>
  <w:footnote w:type="continuationSeparator" w:id="0">
    <w:p w:rsidR="00964A8A" w:rsidRDefault="00964A8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C436E">
      <w:rPr>
        <w:rFonts w:ascii="Arial" w:hAnsi="Arial" w:cs="Arial"/>
      </w:rPr>
      <w:t>1</w:t>
    </w:r>
    <w:r w:rsidR="004340BB">
      <w:rPr>
        <w:rFonts w:ascii="Arial" w:hAnsi="Arial" w:cs="Arial"/>
      </w:rPr>
      <w:t>7</w:t>
    </w:r>
    <w:r w:rsidR="000E136C">
      <w:rPr>
        <w:rFonts w:ascii="Arial" w:hAnsi="Arial" w:cs="Arial"/>
      </w:rPr>
      <w:t>/</w:t>
    </w:r>
    <w:r w:rsidR="00326A73">
      <w:rPr>
        <w:rFonts w:ascii="Arial" w:hAnsi="Arial" w:cs="Arial"/>
      </w:rPr>
      <w:t>26</w:t>
    </w:r>
    <w:r w:rsidR="00EE2140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26A73"/>
    <w:rsid w:val="00333400"/>
    <w:rsid w:val="00340D58"/>
    <w:rsid w:val="00342A17"/>
    <w:rsid w:val="003545FD"/>
    <w:rsid w:val="003557D3"/>
    <w:rsid w:val="00361436"/>
    <w:rsid w:val="003635D5"/>
    <w:rsid w:val="003742DD"/>
    <w:rsid w:val="00377CB5"/>
    <w:rsid w:val="00381F76"/>
    <w:rsid w:val="00382560"/>
    <w:rsid w:val="0038544F"/>
    <w:rsid w:val="003C436E"/>
    <w:rsid w:val="003C63E8"/>
    <w:rsid w:val="003C6940"/>
    <w:rsid w:val="003D6B89"/>
    <w:rsid w:val="00424703"/>
    <w:rsid w:val="004340BB"/>
    <w:rsid w:val="00487B6B"/>
    <w:rsid w:val="004A0760"/>
    <w:rsid w:val="004A4714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00D70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64A8A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67A79"/>
    <w:rsid w:val="00C73A49"/>
    <w:rsid w:val="00C93955"/>
    <w:rsid w:val="00CC61D0"/>
    <w:rsid w:val="00CE6889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E214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A52D8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ABC61D-E983-4A1D-87A6-9F334E917B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78</cp:revision>
  <dcterms:created xsi:type="dcterms:W3CDTF">2021-03-03T10:57:00Z</dcterms:created>
  <dcterms:modified xsi:type="dcterms:W3CDTF">2025-02-20T12:01:00Z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