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D34136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937BAE0" wp14:editId="1A090B87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80BFFF3" wp14:editId="2F66F92D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1FC68" wp14:editId="5BECD91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3CB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3797D6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6CB8DAA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3A0678A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54FFDA8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8C2DF17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6F52CA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76BEDE74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1368F58A" w14:textId="77777777" w:rsidR="004852CE" w:rsidRPr="00D93104" w:rsidRDefault="00A07B1C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/9</w:t>
      </w:r>
    </w:p>
    <w:p w14:paraId="3CA06A1A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1133F6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A74826E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32BC5D00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F4894D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E825BF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A0EC935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352B61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7449ABC0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94ED91D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0EC0AD1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2A67F999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71DF3E37" w14:textId="77777777" w:rsidR="00BB159D" w:rsidRDefault="00BB159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C62C9CE" w14:textId="77777777" w:rsidR="009049E1" w:rsidRPr="00BB159D" w:rsidRDefault="00A1451D" w:rsidP="00BB159D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14E4A733" w14:textId="77777777" w:rsidR="00352B61" w:rsidRPr="00D93104" w:rsidRDefault="00352B61" w:rsidP="00352B61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„Dzień dobry, z uwagi na obszerność dokumentacji dot. realizacji postępowania pn.” Termomodernizacja budynków Gminy Miasto Świdnica pełniących funkcje oświatowe: budynku A i C Szkoły Podstawowej nr 4 w Świdnicy przy ul. Marcinkowskiego 4-6, zwracamy się z prośbą o zmianę terminu składania ofert na dzień 27.08.2024.”</w:t>
      </w:r>
    </w:p>
    <w:p w14:paraId="22EF0E52" w14:textId="77777777" w:rsidR="009049E1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8051B82" w14:textId="77777777" w:rsid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b/>
          <w:sz w:val="22"/>
          <w:szCs w:val="22"/>
          <w:u w:val="single"/>
        </w:rPr>
        <w:t>Odpowiedź:</w:t>
      </w:r>
    </w:p>
    <w:p w14:paraId="06FD1B27" w14:textId="77777777" w:rsidR="005A02EA" w:rsidRP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sz w:val="22"/>
          <w:szCs w:val="22"/>
        </w:rPr>
        <w:t>Zamawiający odsyła do Modyfikacji nr 1 do SWZ.</w:t>
      </w:r>
    </w:p>
    <w:p w14:paraId="3707613D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12A323C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AD5EFCE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C5D7AAB" w14:textId="2F5AE594" w:rsidR="009049E1" w:rsidRPr="004E4DEF" w:rsidRDefault="004E4DEF" w:rsidP="004E4DEF">
      <w:pPr>
        <w:spacing w:line="360" w:lineRule="auto"/>
        <w:ind w:left="-284"/>
        <w:jc w:val="right"/>
        <w:rPr>
          <w:sz w:val="20"/>
          <w:szCs w:val="20"/>
        </w:rPr>
      </w:pPr>
      <w:r w:rsidRPr="004E4DEF">
        <w:rPr>
          <w:sz w:val="20"/>
          <w:szCs w:val="20"/>
        </w:rPr>
        <w:t>DYREKTOR WYDZIAŁU</w:t>
      </w:r>
    </w:p>
    <w:p w14:paraId="4AFAEAA6" w14:textId="68A02982" w:rsidR="004E4DEF" w:rsidRPr="004E4DEF" w:rsidRDefault="004E4DEF" w:rsidP="004E4DEF">
      <w:pPr>
        <w:spacing w:line="360" w:lineRule="auto"/>
        <w:ind w:left="-284"/>
        <w:jc w:val="right"/>
        <w:rPr>
          <w:sz w:val="20"/>
          <w:szCs w:val="20"/>
        </w:rPr>
      </w:pPr>
      <w:r w:rsidRPr="004E4DEF">
        <w:rPr>
          <w:sz w:val="20"/>
          <w:szCs w:val="20"/>
        </w:rPr>
        <w:t>Joanna Salus</w:t>
      </w:r>
    </w:p>
    <w:sectPr w:rsidR="004E4DEF" w:rsidRPr="004E4DEF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6B8AD" w14:textId="77777777" w:rsidR="00CD451B" w:rsidRDefault="00CD451B" w:rsidP="00FD0118">
      <w:r>
        <w:separator/>
      </w:r>
    </w:p>
  </w:endnote>
  <w:endnote w:type="continuationSeparator" w:id="0">
    <w:p w14:paraId="61777EC7" w14:textId="77777777" w:rsidR="00CD451B" w:rsidRDefault="00CD451B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8E1C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2689AF46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AD279" w14:textId="77777777" w:rsidR="00CD451B" w:rsidRDefault="00CD451B" w:rsidP="00FD0118">
      <w:r>
        <w:separator/>
      </w:r>
    </w:p>
  </w:footnote>
  <w:footnote w:type="continuationSeparator" w:id="0">
    <w:p w14:paraId="6406E1B2" w14:textId="77777777" w:rsidR="00CD451B" w:rsidRDefault="00CD451B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90463">
    <w:abstractNumId w:val="0"/>
  </w:num>
  <w:num w:numId="2" w16cid:durableId="870992666">
    <w:abstractNumId w:val="9"/>
  </w:num>
  <w:num w:numId="3" w16cid:durableId="344407747">
    <w:abstractNumId w:val="7"/>
  </w:num>
  <w:num w:numId="4" w16cid:durableId="859859426">
    <w:abstractNumId w:val="12"/>
  </w:num>
  <w:num w:numId="5" w16cid:durableId="1129471193">
    <w:abstractNumId w:val="1"/>
  </w:num>
  <w:num w:numId="6" w16cid:durableId="591402006">
    <w:abstractNumId w:val="17"/>
  </w:num>
  <w:num w:numId="7" w16cid:durableId="2116513635">
    <w:abstractNumId w:val="18"/>
  </w:num>
  <w:num w:numId="8" w16cid:durableId="184484992">
    <w:abstractNumId w:val="19"/>
  </w:num>
  <w:num w:numId="9" w16cid:durableId="1939099097">
    <w:abstractNumId w:val="15"/>
  </w:num>
  <w:num w:numId="10" w16cid:durableId="1443844778">
    <w:abstractNumId w:val="3"/>
  </w:num>
  <w:num w:numId="11" w16cid:durableId="1511337645">
    <w:abstractNumId w:val="16"/>
  </w:num>
  <w:num w:numId="12" w16cid:durableId="1238903062">
    <w:abstractNumId w:val="10"/>
  </w:num>
  <w:num w:numId="13" w16cid:durableId="2087266593">
    <w:abstractNumId w:val="5"/>
  </w:num>
  <w:num w:numId="14" w16cid:durableId="820778140">
    <w:abstractNumId w:val="11"/>
  </w:num>
  <w:num w:numId="15" w16cid:durableId="66810640">
    <w:abstractNumId w:val="8"/>
  </w:num>
  <w:num w:numId="16" w16cid:durableId="756486341">
    <w:abstractNumId w:val="4"/>
  </w:num>
  <w:num w:numId="17" w16cid:durableId="2099935473">
    <w:abstractNumId w:val="13"/>
  </w:num>
  <w:num w:numId="18" w16cid:durableId="1443109140">
    <w:abstractNumId w:val="6"/>
  </w:num>
  <w:num w:numId="19" w16cid:durableId="1812360985">
    <w:abstractNumId w:val="2"/>
  </w:num>
  <w:num w:numId="20" w16cid:durableId="346062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7640"/>
    <w:rsid w:val="0037750E"/>
    <w:rsid w:val="00385FCC"/>
    <w:rsid w:val="00392965"/>
    <w:rsid w:val="00395EF9"/>
    <w:rsid w:val="003E4275"/>
    <w:rsid w:val="0040646B"/>
    <w:rsid w:val="0041177E"/>
    <w:rsid w:val="00422D93"/>
    <w:rsid w:val="0045137A"/>
    <w:rsid w:val="00454D04"/>
    <w:rsid w:val="00460E9B"/>
    <w:rsid w:val="00466220"/>
    <w:rsid w:val="0046677D"/>
    <w:rsid w:val="00471BFD"/>
    <w:rsid w:val="004852CE"/>
    <w:rsid w:val="004941D1"/>
    <w:rsid w:val="00495936"/>
    <w:rsid w:val="004D3416"/>
    <w:rsid w:val="004D4D7C"/>
    <w:rsid w:val="004E4DEF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1098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45EE9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B159D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D451B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5B076"/>
  <w15:docId w15:val="{183CE000-7A4F-4734-9692-A07B82E9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2024-08-06T06:33:00Z</cp:lastPrinted>
  <dcterms:created xsi:type="dcterms:W3CDTF">2024-08-05T13:18:00Z</dcterms:created>
  <dcterms:modified xsi:type="dcterms:W3CDTF">2024-08-06T12:20:00Z</dcterms:modified>
</cp:coreProperties>
</file>