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77DE6B62" w14:textId="324C0597" w:rsidR="001835BA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 w:rsidRPr="001A7314">
        <w:rPr>
          <w:rFonts w:ascii="Arial" w:hAnsi="Arial" w:cs="Arial"/>
          <w:b/>
          <w:i/>
          <w:szCs w:val="22"/>
        </w:rPr>
        <w:t>„</w:t>
      </w:r>
      <w:r>
        <w:rPr>
          <w:rFonts w:ascii="Arial" w:hAnsi="Arial" w:cs="Arial"/>
          <w:b/>
          <w:i/>
          <w:szCs w:val="22"/>
        </w:rPr>
        <w:t xml:space="preserve">Dostawa </w:t>
      </w:r>
      <w:r w:rsidR="00E34D83">
        <w:rPr>
          <w:rFonts w:ascii="Arial" w:hAnsi="Arial" w:cs="Arial"/>
          <w:b/>
          <w:i/>
          <w:szCs w:val="22"/>
        </w:rPr>
        <w:t xml:space="preserve">dla PGK „SANIKOM” w Lubawce </w:t>
      </w:r>
      <w:r>
        <w:rPr>
          <w:rFonts w:ascii="Arial" w:hAnsi="Arial" w:cs="Arial"/>
          <w:b/>
          <w:i/>
          <w:szCs w:val="22"/>
        </w:rPr>
        <w:t xml:space="preserve">fabrycznie nowego samochodu </w:t>
      </w:r>
    </w:p>
    <w:p w14:paraId="2ACA801F" w14:textId="2308062E" w:rsidR="001835BA" w:rsidRPr="001A7314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szCs w:val="22"/>
        </w:rPr>
        <w:t>z za</w:t>
      </w:r>
      <w:r w:rsidR="00BC0368">
        <w:rPr>
          <w:rFonts w:ascii="Arial" w:hAnsi="Arial" w:cs="Arial"/>
          <w:b/>
          <w:i/>
          <w:szCs w:val="22"/>
        </w:rPr>
        <w:t>budową bezpylną do odbioru odpadów</w:t>
      </w:r>
      <w:r w:rsidRPr="001A7314">
        <w:rPr>
          <w:rFonts w:ascii="Arial" w:hAnsi="Arial" w:cs="Arial"/>
          <w:b/>
          <w:i/>
          <w:szCs w:val="22"/>
        </w:rPr>
        <w:t>”</w:t>
      </w:r>
    </w:p>
    <w:p w14:paraId="35A1DFEE" w14:textId="77777777" w:rsidR="001835BA" w:rsidRPr="001A7314" w:rsidRDefault="001835BA" w:rsidP="001835BA">
      <w:pPr>
        <w:spacing w:line="276" w:lineRule="auto"/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188FEB" w14:textId="77777777" w:rsidR="001835BA" w:rsidRPr="001A7314" w:rsidRDefault="001835BA" w:rsidP="001835BA">
      <w:pPr>
        <w:spacing w:line="200" w:lineRule="atLeast"/>
        <w:ind w:left="284" w:right="-92"/>
        <w:jc w:val="center"/>
        <w:rPr>
          <w:rFonts w:ascii="Arial" w:hAnsi="Arial" w:cs="Arial"/>
          <w:b/>
        </w:rPr>
      </w:pPr>
    </w:p>
    <w:p w14:paraId="2F55F7C6" w14:textId="4D292DC3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B847E0">
        <w:rPr>
          <w:rFonts w:ascii="Arial" w:hAnsi="Arial" w:cs="Arial"/>
        </w:rPr>
        <w:t>269</w:t>
      </w:r>
      <w:r w:rsidRPr="001A7314">
        <w:rPr>
          <w:rFonts w:ascii="Arial" w:hAnsi="Arial" w:cs="Arial"/>
        </w:rPr>
        <w:t>/</w:t>
      </w:r>
      <w:r w:rsidR="007C16EB">
        <w:rPr>
          <w:rFonts w:ascii="Arial" w:hAnsi="Arial" w:cs="Arial"/>
        </w:rPr>
        <w:t>DRI/</w:t>
      </w:r>
      <w:r w:rsidR="003A4E41">
        <w:rPr>
          <w:rFonts w:ascii="Arial" w:hAnsi="Arial" w:cs="Arial"/>
        </w:rPr>
        <w:t>202</w:t>
      </w:r>
      <w:r w:rsidR="008D5D12">
        <w:rPr>
          <w:rFonts w:ascii="Arial" w:hAnsi="Arial" w:cs="Arial"/>
        </w:rPr>
        <w:t>4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4C688673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>co najmniej jedną dostawę fabrycznie nowego samochodu z za</w:t>
      </w:r>
      <w:r w:rsidR="00BC0368">
        <w:rPr>
          <w:rFonts w:ascii="Arial" w:hAnsi="Arial" w:cs="Arial"/>
          <w:color w:val="000000"/>
          <w:spacing w:val="-2"/>
          <w:sz w:val="20"/>
          <w:szCs w:val="20"/>
        </w:rPr>
        <w:t>budową bezpylną do odbioru odpadów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dostawę  Zamawiający rozumie dostawę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4820"/>
      </w:tblGrid>
      <w:tr w:rsidR="00E45FFA" w:rsidRPr="001A7314" w14:paraId="1E375648" w14:textId="77777777" w:rsidTr="00E45FFA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E45FFA" w:rsidRPr="001A7314" w:rsidRDefault="00E45FF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7F73F2D2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E45FFA" w:rsidRPr="001A7314" w14:paraId="26A1B49F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DE50948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3918B75B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621E225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51CCE98E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ECFB7D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77777777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E00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B78F" w14:textId="77777777" w:rsidR="00F1681C" w:rsidRDefault="00F1681C">
      <w:r>
        <w:separator/>
      </w:r>
    </w:p>
  </w:endnote>
  <w:endnote w:type="continuationSeparator" w:id="0">
    <w:p w14:paraId="191CB467" w14:textId="77777777" w:rsidR="00F1681C" w:rsidRDefault="00F1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C8E00" w14:textId="77777777" w:rsidR="00BE3222" w:rsidRDefault="00BE32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1041C547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E322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E3222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6538" w14:textId="77777777" w:rsidR="00BE3222" w:rsidRDefault="00BE3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9EAD1" w14:textId="77777777" w:rsidR="00F1681C" w:rsidRDefault="00F1681C">
      <w:r>
        <w:separator/>
      </w:r>
    </w:p>
  </w:footnote>
  <w:footnote w:type="continuationSeparator" w:id="0">
    <w:p w14:paraId="239D50EB" w14:textId="77777777" w:rsidR="00F1681C" w:rsidRDefault="00F1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B7D5" w14:textId="77777777" w:rsidR="00BE3222" w:rsidRDefault="00BE32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4760BB9B" w:rsidR="007753CE" w:rsidRPr="00457068" w:rsidRDefault="003A4E41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04D15453" wp14:editId="499CCC00">
          <wp:simplePos x="0" y="0"/>
          <wp:positionH relativeFrom="column">
            <wp:posOffset>5052695</wp:posOffset>
          </wp:positionH>
          <wp:positionV relativeFrom="paragraph">
            <wp:posOffset>-59690</wp:posOffset>
          </wp:positionV>
          <wp:extent cx="647700" cy="562610"/>
          <wp:effectExtent l="0" t="0" r="0" b="8890"/>
          <wp:wrapTight wrapText="bothSides">
            <wp:wrapPolygon edited="0">
              <wp:start x="0" y="0"/>
              <wp:lineTo x="0" y="21210"/>
              <wp:lineTo x="20965" y="21210"/>
              <wp:lineTo x="209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B847E0">
      <w:rPr>
        <w:rFonts w:ascii="Arial" w:hAnsi="Arial" w:cs="Arial"/>
        <w:sz w:val="16"/>
        <w:szCs w:val="16"/>
      </w:rPr>
      <w:t>269</w:t>
    </w:r>
    <w:r>
      <w:rPr>
        <w:rFonts w:ascii="Arial" w:hAnsi="Arial" w:cs="Arial"/>
        <w:sz w:val="16"/>
        <w:szCs w:val="16"/>
      </w:rPr>
      <w:t>/DRI/20</w:t>
    </w:r>
    <w:r w:rsidR="008D5D12">
      <w:rPr>
        <w:rFonts w:ascii="Arial" w:hAnsi="Arial" w:cs="Arial"/>
        <w:sz w:val="16"/>
        <w:szCs w:val="16"/>
      </w:rPr>
      <w:t>24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4733CE11" w14:textId="77777777" w:rsidR="00E34D83" w:rsidRDefault="000D1F02" w:rsidP="00E34D83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E34D83">
      <w:rPr>
        <w:rFonts w:ascii="Arial" w:hAnsi="Arial" w:cs="Arial"/>
        <w:sz w:val="16"/>
        <w:szCs w:val="16"/>
      </w:rPr>
      <w:t xml:space="preserve">Dostawa dla PGK „SANIKOM” sp. z o.o. w Lubawce fabrycznie  nowego </w:t>
    </w:r>
  </w:p>
  <w:p w14:paraId="04F13371" w14:textId="297534AC" w:rsidR="007753CE" w:rsidRPr="00457068" w:rsidRDefault="00E34D83" w:rsidP="00E34D83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Samochodu z zabudową bezpylną do odbioru odpadów</w:t>
    </w:r>
    <w:r w:rsidR="000D1F02"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61B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EC572" w14:textId="77777777" w:rsidR="00BE3222" w:rsidRDefault="00BE32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1337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6D27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4E41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47AD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D12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3FCA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231A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29C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7E0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2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D90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EA5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0850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5FFA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81C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1322</Characters>
  <Application>Microsoft Office Word</Application>
  <DocSecurity>0</DocSecurity>
  <Lines>11</Lines>
  <Paragraphs>3</Paragraphs>
  <ScaleCrop>false</ScaleCrop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2024-12-20T10:38:00Z</dcterms:created>
  <dcterms:modified xsi:type="dcterms:W3CDTF">2024-12-20T10:38:00Z</dcterms:modified>
  <cp:category/>
</cp:coreProperties>
</file>