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507C" w14:textId="77777777" w:rsidR="00114605" w:rsidRPr="00CA466D" w:rsidRDefault="00114605" w:rsidP="00187BA7">
      <w:pPr>
        <w:pStyle w:val="Tekstpodstawowy3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09FD747" w14:textId="3E671EBF" w:rsidR="00114605" w:rsidRPr="00CA466D" w:rsidRDefault="00F07891" w:rsidP="008161BC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8</w:t>
      </w:r>
    </w:p>
    <w:p w14:paraId="4F12A6F1" w14:textId="77777777" w:rsidR="00114605" w:rsidRPr="00CA466D" w:rsidRDefault="00442188" w:rsidP="00FD1D0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 xml:space="preserve">Umowa nr </w:t>
      </w:r>
      <w:r w:rsidR="00304E50" w:rsidRPr="00CA466D">
        <w:rPr>
          <w:rFonts w:asciiTheme="minorHAnsi" w:hAnsiTheme="minorHAnsi" w:cstheme="minorHAnsi"/>
          <w:b/>
          <w:sz w:val="20"/>
          <w:szCs w:val="20"/>
        </w:rPr>
        <w:t>………………..</w:t>
      </w:r>
    </w:p>
    <w:p w14:paraId="199B57D3" w14:textId="77777777" w:rsidR="00304E50" w:rsidRPr="00CA466D" w:rsidRDefault="00304E50" w:rsidP="00FD1D0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3B6502" w14:textId="77777777" w:rsidR="00436E88" w:rsidRPr="00CA466D" w:rsidRDefault="00436E88" w:rsidP="00FD1D0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84FF2F" w14:textId="77777777" w:rsidR="00114605" w:rsidRPr="00CA466D" w:rsidRDefault="00114605" w:rsidP="00187BA7">
      <w:pPr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304E50" w:rsidRPr="00CA466D">
        <w:rPr>
          <w:rFonts w:asciiTheme="minorHAnsi" w:hAnsiTheme="minorHAnsi" w:cstheme="minorHAnsi"/>
          <w:sz w:val="20"/>
          <w:szCs w:val="20"/>
        </w:rPr>
        <w:t>…………………….</w:t>
      </w:r>
      <w:r w:rsidRPr="00CA466D">
        <w:rPr>
          <w:rFonts w:asciiTheme="minorHAnsi" w:hAnsiTheme="minorHAnsi" w:cstheme="minorHAnsi"/>
          <w:sz w:val="20"/>
          <w:szCs w:val="20"/>
        </w:rPr>
        <w:t xml:space="preserve"> roku pomiędzy:</w:t>
      </w:r>
    </w:p>
    <w:p w14:paraId="617E6913" w14:textId="77777777" w:rsidR="00C83B4B" w:rsidRPr="00CA466D" w:rsidRDefault="00C83B4B" w:rsidP="00C83B4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 xml:space="preserve">Świętokrzyskim Centrum Onkologii Samodzielnym Publicznym Zakładem Opieki Zdrowotnej w Kielcach </w:t>
      </w:r>
      <w:r w:rsidRPr="00CA466D">
        <w:rPr>
          <w:rFonts w:asciiTheme="minorHAnsi" w:hAnsiTheme="minorHAnsi" w:cstheme="minorHAnsi"/>
          <w:sz w:val="20"/>
          <w:szCs w:val="20"/>
        </w:rPr>
        <w:t xml:space="preserve">z siedzibą w Kielcach, ul. Artwińskiego 3 (nr kodu: 25-734), REGON: </w:t>
      </w:r>
      <w:r w:rsidRPr="00CA466D">
        <w:rPr>
          <w:rFonts w:asciiTheme="minorHAnsi" w:hAnsiTheme="minorHAnsi" w:cstheme="minorHAnsi"/>
          <w:b/>
          <w:sz w:val="20"/>
          <w:szCs w:val="20"/>
        </w:rPr>
        <w:t>001263233</w:t>
      </w:r>
      <w:r w:rsidRPr="00CA466D">
        <w:rPr>
          <w:rFonts w:asciiTheme="minorHAnsi" w:hAnsiTheme="minorHAnsi" w:cstheme="minorHAnsi"/>
          <w:sz w:val="20"/>
          <w:szCs w:val="20"/>
        </w:rPr>
        <w:t xml:space="preserve">, NIP: </w:t>
      </w:r>
      <w:r w:rsidRPr="00CA466D">
        <w:rPr>
          <w:rFonts w:asciiTheme="minorHAnsi" w:hAnsiTheme="minorHAnsi" w:cstheme="minorHAnsi"/>
          <w:b/>
          <w:sz w:val="20"/>
          <w:szCs w:val="20"/>
        </w:rPr>
        <w:t>959-12-94-907</w:t>
      </w:r>
      <w:r w:rsidRPr="00CA466D">
        <w:rPr>
          <w:rFonts w:asciiTheme="minorHAnsi" w:hAnsiTheme="minorHAnsi" w:cstheme="minorHAnsi"/>
          <w:sz w:val="20"/>
          <w:szCs w:val="20"/>
        </w:rPr>
        <w:t xml:space="preserve">, zarejestrowanym w Krajowym Rejestrze Sądowym – w 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Świętokrzyskiego, zwanym w treści umowy </w:t>
      </w:r>
      <w:r w:rsidRPr="00CA466D">
        <w:rPr>
          <w:rFonts w:asciiTheme="minorHAnsi" w:hAnsiTheme="minorHAnsi" w:cstheme="minorHAnsi"/>
          <w:b/>
          <w:sz w:val="20"/>
          <w:szCs w:val="20"/>
        </w:rPr>
        <w:t>„Zamawiającym”,</w:t>
      </w:r>
      <w:r w:rsidRPr="00CA466D">
        <w:rPr>
          <w:rFonts w:asciiTheme="minorHAnsi" w:hAnsiTheme="minorHAnsi" w:cstheme="minorHAnsi"/>
          <w:sz w:val="20"/>
          <w:szCs w:val="20"/>
        </w:rPr>
        <w:t xml:space="preserve"> w imieniu którego działa:</w:t>
      </w:r>
    </w:p>
    <w:p w14:paraId="4991F796" w14:textId="77777777" w:rsidR="00C83B4B" w:rsidRPr="00CA466D" w:rsidRDefault="00C83B4B" w:rsidP="00C83B4B">
      <w:pPr>
        <w:pStyle w:val="Akapitzlist"/>
        <w:numPr>
          <w:ilvl w:val="0"/>
          <w:numId w:val="2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Krzysztof Falana – Z-ca Dyrektora ds. Prawno-Inwestycyjnych</w:t>
      </w:r>
    </w:p>
    <w:p w14:paraId="02BB96AF" w14:textId="0FDC5A57" w:rsidR="00C83B4B" w:rsidRPr="00CA466D" w:rsidRDefault="00C83B4B" w:rsidP="00C83B4B">
      <w:pPr>
        <w:pStyle w:val="Akapitzlist"/>
        <w:numPr>
          <w:ilvl w:val="0"/>
          <w:numId w:val="2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Wioletta Krupa – Główna Księgowa </w:t>
      </w:r>
    </w:p>
    <w:p w14:paraId="161394EC" w14:textId="13ECE937" w:rsidR="00644EF0" w:rsidRPr="00CA466D" w:rsidRDefault="00644EF0" w:rsidP="00187BA7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a</w:t>
      </w:r>
    </w:p>
    <w:p w14:paraId="0844D477" w14:textId="38E39CAE" w:rsidR="00644EF0" w:rsidRPr="00CA466D" w:rsidRDefault="00644EF0" w:rsidP="00187BA7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CA466D">
        <w:rPr>
          <w:rFonts w:asciiTheme="minorHAnsi" w:hAnsiTheme="minorHAnsi" w:cstheme="minorHAnsi"/>
          <w:sz w:val="20"/>
          <w:szCs w:val="20"/>
        </w:rPr>
        <w:t xml:space="preserve">zwanym w treści umowy </w:t>
      </w:r>
      <w:r w:rsidRPr="00CA466D">
        <w:rPr>
          <w:rFonts w:asciiTheme="minorHAnsi" w:hAnsiTheme="minorHAnsi" w:cstheme="minorHAnsi"/>
          <w:b/>
          <w:sz w:val="20"/>
          <w:szCs w:val="20"/>
        </w:rPr>
        <w:t>„Wykonawcą”</w:t>
      </w:r>
      <w:r w:rsidRPr="00CA466D">
        <w:rPr>
          <w:rFonts w:asciiTheme="minorHAnsi" w:hAnsiTheme="minorHAnsi" w:cstheme="minorHAnsi"/>
          <w:sz w:val="20"/>
          <w:szCs w:val="20"/>
        </w:rPr>
        <w:t>, w imieniu którego działa:</w:t>
      </w:r>
    </w:p>
    <w:p w14:paraId="53978B95" w14:textId="77777777" w:rsidR="00644EF0" w:rsidRPr="00CA466D" w:rsidRDefault="00644EF0" w:rsidP="00187BA7">
      <w:pPr>
        <w:pStyle w:val="Akapitzlist"/>
        <w:numPr>
          <w:ilvl w:val="0"/>
          <w:numId w:val="22"/>
        </w:numPr>
        <w:autoSpaceDE w:val="0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………………………… – …………………………………….</w:t>
      </w:r>
    </w:p>
    <w:p w14:paraId="77D2AF5D" w14:textId="76581B65" w:rsidR="00644EF0" w:rsidRPr="00CA466D" w:rsidRDefault="00644EF0" w:rsidP="00187BA7">
      <w:pPr>
        <w:tabs>
          <w:tab w:val="left" w:pos="4307"/>
        </w:tabs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B9D39D" w14:textId="77777777" w:rsidR="00114605" w:rsidRPr="00CA466D" w:rsidRDefault="00114605" w:rsidP="00187BA7">
      <w:pPr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5F7E15C" w14:textId="77777777" w:rsidR="00114605" w:rsidRPr="00CA466D" w:rsidRDefault="00114605" w:rsidP="00187BA7">
      <w:pPr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Umowa została zawarta w wyniku dokonania przez Zamawiającego wyboru oferty w trybie przetargu nieograniczonego, zgodnie z Prawem zamówień publiczny</w:t>
      </w:r>
      <w:r w:rsidR="00A64A0B" w:rsidRPr="00CA466D">
        <w:rPr>
          <w:rFonts w:asciiTheme="minorHAnsi" w:hAnsiTheme="minorHAnsi" w:cstheme="minorHAnsi"/>
          <w:sz w:val="20"/>
          <w:szCs w:val="20"/>
        </w:rPr>
        <w:t>ch</w:t>
      </w:r>
    </w:p>
    <w:p w14:paraId="718D7085" w14:textId="77777777" w:rsidR="00114605" w:rsidRPr="00CA466D" w:rsidRDefault="00114605" w:rsidP="00187BA7">
      <w:pPr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A227FF2" w14:textId="77777777" w:rsidR="00114605" w:rsidRPr="00CA466D" w:rsidRDefault="00114605" w:rsidP="00187BA7">
      <w:pPr>
        <w:shd w:val="clear" w:color="auto" w:fill="FFFFFF"/>
        <w:spacing w:after="0"/>
        <w:ind w:left="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>§1</w:t>
      </w:r>
    </w:p>
    <w:p w14:paraId="21B8FFE1" w14:textId="23338812" w:rsidR="00FD1D0E" w:rsidRPr="00CA466D" w:rsidRDefault="00FD1D0E" w:rsidP="00187BA7">
      <w:pPr>
        <w:shd w:val="clear" w:color="auto" w:fill="FFFFFF"/>
        <w:spacing w:after="0"/>
        <w:ind w:left="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6B31DC81" w14:textId="77777777" w:rsidR="009778DC" w:rsidRPr="00CA466D" w:rsidRDefault="009778DC" w:rsidP="00187BA7">
      <w:pPr>
        <w:shd w:val="clear" w:color="auto" w:fill="FFFFFF"/>
        <w:spacing w:after="0"/>
        <w:ind w:left="1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935AD3" w14:textId="77777777" w:rsidR="00114605" w:rsidRPr="00CA466D" w:rsidRDefault="00114605" w:rsidP="00187BA7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Przedmiotem umowy jest wykonanie usługi, polegającej na :</w:t>
      </w:r>
    </w:p>
    <w:p w14:paraId="481050C8" w14:textId="17021847" w:rsidR="00114605" w:rsidRPr="00CA466D" w:rsidRDefault="00F66D88" w:rsidP="00AE44EB">
      <w:pPr>
        <w:pStyle w:val="Akapitzlist1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Załadunku, o</w:t>
      </w:r>
      <w:r w:rsidR="00114605" w:rsidRPr="00CA466D">
        <w:rPr>
          <w:rFonts w:asciiTheme="minorHAnsi" w:hAnsiTheme="minorHAnsi" w:cstheme="minorHAnsi"/>
        </w:rPr>
        <w:t xml:space="preserve">dbiorze, transporcie i unieszkodliwianiu </w:t>
      </w:r>
      <w:r w:rsidR="00593D46" w:rsidRPr="00CA466D">
        <w:rPr>
          <w:rFonts w:asciiTheme="minorHAnsi" w:hAnsiTheme="minorHAnsi" w:cstheme="minorHAnsi"/>
        </w:rPr>
        <w:t>230</w:t>
      </w:r>
      <w:r w:rsidR="009F17D0" w:rsidRPr="00CA466D">
        <w:rPr>
          <w:rFonts w:asciiTheme="minorHAnsi" w:hAnsiTheme="minorHAnsi" w:cstheme="minorHAnsi"/>
        </w:rPr>
        <w:t xml:space="preserve"> 000 kg </w:t>
      </w:r>
      <w:r w:rsidR="00114605" w:rsidRPr="00CA466D">
        <w:rPr>
          <w:rFonts w:asciiTheme="minorHAnsi" w:hAnsiTheme="minorHAnsi" w:cstheme="minorHAnsi"/>
        </w:rPr>
        <w:t>odpadów medycznych wytworzonych przez służby medyczne Zamawiającego zgodnie z obowiązującymi w tym zakresie przepis</w:t>
      </w:r>
      <w:r w:rsidR="0040633C" w:rsidRPr="00CA466D">
        <w:rPr>
          <w:rFonts w:asciiTheme="minorHAnsi" w:hAnsiTheme="minorHAnsi" w:cstheme="minorHAnsi"/>
        </w:rPr>
        <w:t>ami</w:t>
      </w:r>
      <w:r w:rsidR="00114605" w:rsidRPr="00CA466D">
        <w:rPr>
          <w:rFonts w:asciiTheme="minorHAnsi" w:hAnsiTheme="minorHAnsi" w:cstheme="minorHAnsi"/>
        </w:rPr>
        <w:t xml:space="preserve"> prawa.</w:t>
      </w:r>
    </w:p>
    <w:p w14:paraId="34F7D383" w14:textId="291D55FA" w:rsidR="00114605" w:rsidRPr="00CA466D" w:rsidRDefault="00114605" w:rsidP="00AE44EB">
      <w:pPr>
        <w:pStyle w:val="Akapitzlist1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 xml:space="preserve">Umowa zawarta zostaje na okres </w:t>
      </w:r>
      <w:r w:rsidR="00D05C85" w:rsidRPr="00CA466D">
        <w:rPr>
          <w:rFonts w:asciiTheme="minorHAnsi" w:hAnsiTheme="minorHAnsi" w:cstheme="minorHAnsi"/>
          <w:bCs/>
        </w:rPr>
        <w:t>12 miesięcy od dnia podpisania.</w:t>
      </w:r>
    </w:p>
    <w:p w14:paraId="0DB43813" w14:textId="1F7299A6" w:rsidR="00AE44EB" w:rsidRPr="00CA466D" w:rsidRDefault="00AE44EB" w:rsidP="00AE44EB">
      <w:pPr>
        <w:pStyle w:val="Akapitzlist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</w:rPr>
      </w:pPr>
      <w:r w:rsidRPr="00CA466D">
        <w:rPr>
          <w:rFonts w:asciiTheme="minorHAnsi" w:eastAsia="Calibri" w:hAnsiTheme="minorHAnsi" w:cstheme="minorHAnsi"/>
          <w:bCs/>
        </w:rPr>
        <w:t xml:space="preserve">W ramach Umowy i w całym okresie jej realizacji Zamawiający, poza zakresem wskazanym w ust. 1 (zamówienie podstawowe), może skorzystać z prawa opcji na zasadach określonych w niniejszej umowie. Opcją (maksymalnym zakresem umowy) jest usługa o którym mowa w załączniku nr 1 do umowy w ilościach powiększonych o 50%. </w:t>
      </w:r>
    </w:p>
    <w:p w14:paraId="3F6B6B75" w14:textId="7075134C" w:rsidR="00114605" w:rsidRPr="00CA466D" w:rsidRDefault="00114605" w:rsidP="00DA3A1E">
      <w:pPr>
        <w:pStyle w:val="Akapitzlist1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Specyfikacja Istotnych warunków zamówienia wraz z załącznikami oraz oferta Wykonawcy stanowi integralną część umowy.</w:t>
      </w:r>
    </w:p>
    <w:p w14:paraId="17063788" w14:textId="77777777" w:rsidR="00114605" w:rsidRPr="00CA466D" w:rsidRDefault="00114605" w:rsidP="00187BA7">
      <w:pPr>
        <w:shd w:val="clear" w:color="auto" w:fill="FFFFFF"/>
        <w:spacing w:after="0"/>
        <w:ind w:left="8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§2</w:t>
      </w:r>
    </w:p>
    <w:p w14:paraId="62508279" w14:textId="53F9ADA9" w:rsidR="00FD1D0E" w:rsidRPr="00CA466D" w:rsidRDefault="00FD1D0E" w:rsidP="00187BA7">
      <w:pPr>
        <w:shd w:val="clear" w:color="auto" w:fill="FFFFFF"/>
        <w:spacing w:after="0"/>
        <w:ind w:left="8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Obowiązki wykonawcy</w:t>
      </w:r>
    </w:p>
    <w:p w14:paraId="6B4D9E75" w14:textId="77777777" w:rsidR="009778DC" w:rsidRPr="00CA466D" w:rsidRDefault="009778DC" w:rsidP="00187BA7">
      <w:pPr>
        <w:shd w:val="clear" w:color="auto" w:fill="FFFFFF"/>
        <w:spacing w:after="0"/>
        <w:ind w:left="8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8D0F95" w14:textId="1C2C5518" w:rsidR="00114605" w:rsidRPr="00CA466D" w:rsidRDefault="00D05C85" w:rsidP="00187BA7">
      <w:pPr>
        <w:pStyle w:val="Akapitzlist1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Wykonawca </w:t>
      </w:r>
      <w:r w:rsidR="00114605" w:rsidRPr="00CA466D">
        <w:rPr>
          <w:rFonts w:asciiTheme="minorHAnsi" w:hAnsiTheme="minorHAnsi" w:cstheme="minorHAnsi"/>
        </w:rPr>
        <w:t xml:space="preserve">oświadcza, że jest w stanie wykonać zamówienie określone w § 1, </w:t>
      </w:r>
      <w:r w:rsidR="00114605" w:rsidRPr="00CA466D">
        <w:rPr>
          <w:rFonts w:asciiTheme="minorHAnsi" w:hAnsiTheme="minorHAnsi" w:cstheme="minorHAnsi"/>
          <w:spacing w:val="-1"/>
        </w:rPr>
        <w:t xml:space="preserve">posiada niezbędne uprawnienia i doświadczenie pozwalające na samodzielne </w:t>
      </w:r>
      <w:r w:rsidR="00114605" w:rsidRPr="00CA466D">
        <w:rPr>
          <w:rFonts w:asciiTheme="minorHAnsi" w:hAnsiTheme="minorHAnsi" w:cstheme="minorHAnsi"/>
        </w:rPr>
        <w:t>wykonanie zamówienia oraz, że wykorzystywane podczas wykonywania usługi pomieszczenia i urządzenia odpowiadają wymaganiom fachowym i sanitarnym.</w:t>
      </w:r>
    </w:p>
    <w:p w14:paraId="129BA34B" w14:textId="77777777" w:rsidR="00114605" w:rsidRPr="00CA466D" w:rsidRDefault="00114605" w:rsidP="00187BA7">
      <w:pPr>
        <w:pStyle w:val="Akapitzlist1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Wykonawca ponosi całkowitą odpowiedzialno</w:t>
      </w:r>
      <w:r w:rsidR="009110E5" w:rsidRPr="00CA466D">
        <w:rPr>
          <w:rFonts w:asciiTheme="minorHAnsi" w:hAnsiTheme="minorHAnsi" w:cstheme="minorHAnsi"/>
        </w:rPr>
        <w:t xml:space="preserve">ść za wykonanie usługi zgodnie </w:t>
      </w:r>
      <w:r w:rsidRPr="00CA466D">
        <w:rPr>
          <w:rFonts w:asciiTheme="minorHAnsi" w:hAnsiTheme="minorHAnsi" w:cstheme="minorHAnsi"/>
        </w:rPr>
        <w:t>z obowiązującymi przepisami.</w:t>
      </w:r>
    </w:p>
    <w:p w14:paraId="069834DA" w14:textId="45122224" w:rsidR="00990FFB" w:rsidRPr="00CA466D" w:rsidRDefault="00990FFB" w:rsidP="00FD1D0E">
      <w:pPr>
        <w:pStyle w:val="Akapitzlist1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eastAsiaTheme="minorHAnsi" w:hAnsiTheme="minorHAnsi" w:cstheme="minorHAnsi"/>
        </w:rPr>
        <w:t>Wykonawca zobowiązany jest do:</w:t>
      </w:r>
    </w:p>
    <w:p w14:paraId="183044FF" w14:textId="1D363EC1" w:rsidR="00990FFB" w:rsidRPr="00CA466D" w:rsidRDefault="00990FFB" w:rsidP="00187BA7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Świadczenia usługi zgodnie z obowiązującymi przepisami prawa,</w:t>
      </w:r>
      <w:r w:rsidR="00D05C85" w:rsidRPr="00CA466D">
        <w:rPr>
          <w:rFonts w:asciiTheme="minorHAnsi" w:hAnsiTheme="minorHAnsi" w:cstheme="minorHAnsi"/>
        </w:rPr>
        <w:t xml:space="preserve"> w tym w szczególności</w:t>
      </w:r>
      <w:r w:rsidRPr="00CA466D">
        <w:rPr>
          <w:rFonts w:asciiTheme="minorHAnsi" w:hAnsiTheme="minorHAnsi" w:cstheme="minorHAnsi"/>
        </w:rPr>
        <w:t>:</w:t>
      </w:r>
    </w:p>
    <w:p w14:paraId="0ED3AE27" w14:textId="604ACE37" w:rsidR="00990FFB" w:rsidRPr="00CA466D" w:rsidRDefault="00990FFB" w:rsidP="00187BA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Ustawy z dnia 14 grudnia 2012</w:t>
      </w:r>
      <w:r w:rsidR="00D05C85" w:rsidRPr="00CA466D">
        <w:rPr>
          <w:rFonts w:asciiTheme="minorHAnsi" w:hAnsiTheme="minorHAnsi" w:cstheme="minorHAnsi"/>
        </w:rPr>
        <w:t xml:space="preserve"> </w:t>
      </w:r>
      <w:r w:rsidRPr="00CA466D">
        <w:rPr>
          <w:rFonts w:asciiTheme="minorHAnsi" w:hAnsiTheme="minorHAnsi" w:cstheme="minorHAnsi"/>
        </w:rPr>
        <w:t>r. o odpadach</w:t>
      </w:r>
      <w:r w:rsidR="00020FDA" w:rsidRPr="00CA466D">
        <w:rPr>
          <w:rFonts w:asciiTheme="minorHAnsi" w:hAnsiTheme="minorHAnsi" w:cstheme="minorHAnsi"/>
        </w:rPr>
        <w:t>;</w:t>
      </w:r>
    </w:p>
    <w:p w14:paraId="69CCB487" w14:textId="6741F646" w:rsidR="00990FFB" w:rsidRPr="00CA466D" w:rsidRDefault="00990FFB" w:rsidP="00187BA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Rozporządzeniem Ministra Zdrowia z dnia 5 października 2017</w:t>
      </w:r>
      <w:r w:rsidR="00D05C85" w:rsidRPr="00CA466D">
        <w:rPr>
          <w:rFonts w:asciiTheme="minorHAnsi" w:hAnsiTheme="minorHAnsi" w:cstheme="minorHAnsi"/>
        </w:rPr>
        <w:t xml:space="preserve"> </w:t>
      </w:r>
      <w:r w:rsidRPr="00CA466D">
        <w:rPr>
          <w:rFonts w:asciiTheme="minorHAnsi" w:hAnsiTheme="minorHAnsi" w:cstheme="minorHAnsi"/>
        </w:rPr>
        <w:t>r. w sprawie szczegółowego sposobu postępowania z odpadami medycznymi</w:t>
      </w:r>
      <w:r w:rsidR="00020FDA" w:rsidRPr="00CA466D">
        <w:rPr>
          <w:rFonts w:asciiTheme="minorHAnsi" w:hAnsiTheme="minorHAnsi" w:cstheme="minorHAnsi"/>
        </w:rPr>
        <w:t>;</w:t>
      </w:r>
    </w:p>
    <w:p w14:paraId="6D369F3E" w14:textId="2B207608" w:rsidR="00990FFB" w:rsidRPr="00CA466D" w:rsidRDefault="00990FFB" w:rsidP="00187BA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Rozporządzeniem Ministra Klimatu z dnia 2 stycznia 2020r. w sprawie katalogu odpadów</w:t>
      </w:r>
      <w:r w:rsidR="00D05C85" w:rsidRPr="00CA466D">
        <w:rPr>
          <w:rFonts w:asciiTheme="minorHAnsi" w:hAnsiTheme="minorHAnsi" w:cstheme="minorHAnsi"/>
        </w:rPr>
        <w:t>;</w:t>
      </w:r>
    </w:p>
    <w:p w14:paraId="6388058F" w14:textId="14213724" w:rsidR="00990FFB" w:rsidRPr="00CA466D" w:rsidRDefault="00990FFB" w:rsidP="00187BA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Ustawy z dnia 27 kwietnia 2001</w:t>
      </w:r>
      <w:r w:rsidR="00D05C85" w:rsidRPr="00CA466D">
        <w:rPr>
          <w:rFonts w:asciiTheme="minorHAnsi" w:hAnsiTheme="minorHAnsi" w:cstheme="minorHAnsi"/>
        </w:rPr>
        <w:t xml:space="preserve"> </w:t>
      </w:r>
      <w:r w:rsidRPr="00CA466D">
        <w:rPr>
          <w:rFonts w:asciiTheme="minorHAnsi" w:hAnsiTheme="minorHAnsi" w:cstheme="minorHAnsi"/>
        </w:rPr>
        <w:t>r. Prawo ochrony środowiska</w:t>
      </w:r>
      <w:r w:rsidR="00020FDA" w:rsidRPr="00CA466D">
        <w:rPr>
          <w:rFonts w:asciiTheme="minorHAnsi" w:hAnsiTheme="minorHAnsi" w:cstheme="minorHAnsi"/>
        </w:rPr>
        <w:t>;</w:t>
      </w:r>
    </w:p>
    <w:p w14:paraId="744A187C" w14:textId="30D602CD" w:rsidR="00990FFB" w:rsidRPr="00CA466D" w:rsidRDefault="00990FFB" w:rsidP="00187BA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Ustawy z dnia 19 sierpnia 2011</w:t>
      </w:r>
      <w:r w:rsidR="00D05C85" w:rsidRPr="00CA466D">
        <w:rPr>
          <w:rFonts w:asciiTheme="minorHAnsi" w:hAnsiTheme="minorHAnsi" w:cstheme="minorHAnsi"/>
        </w:rPr>
        <w:t xml:space="preserve"> </w:t>
      </w:r>
      <w:r w:rsidRPr="00CA466D">
        <w:rPr>
          <w:rFonts w:asciiTheme="minorHAnsi" w:hAnsiTheme="minorHAnsi" w:cstheme="minorHAnsi"/>
        </w:rPr>
        <w:t>r. o przewozie towarów niebezpiecznych</w:t>
      </w:r>
      <w:r w:rsidR="00020FDA" w:rsidRPr="00CA466D">
        <w:rPr>
          <w:rFonts w:asciiTheme="minorHAnsi" w:hAnsiTheme="minorHAnsi" w:cstheme="minorHAnsi"/>
        </w:rPr>
        <w:t>;</w:t>
      </w:r>
    </w:p>
    <w:p w14:paraId="0FEB7E11" w14:textId="3D02D65A" w:rsidR="00990FFB" w:rsidRPr="00CA466D" w:rsidRDefault="00990FFB" w:rsidP="00187B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8500679" w14:textId="428FD018" w:rsidR="00990FFB" w:rsidRPr="00CA466D" w:rsidRDefault="00990FFB" w:rsidP="00187BA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A466D"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posiadania </w:t>
      </w:r>
      <w:bookmarkStart w:id="0" w:name="_Hlk143776205"/>
      <w:r w:rsidRPr="00CA466D">
        <w:rPr>
          <w:rFonts w:asciiTheme="minorHAnsi" w:eastAsiaTheme="minorHAnsi" w:hAnsiTheme="minorHAnsi" w:cstheme="minorHAnsi"/>
          <w:sz w:val="20"/>
          <w:szCs w:val="20"/>
        </w:rPr>
        <w:t>ubezpieczenia w okresie realizacji przedmiotu zamówienia w zakresie zdarzeń losowych i odpowiedzialności cywilnej w zakresie działalności gospodarczej objętej przedmiotem zamówienia z minimalną sumą gwarancyjną w wysokości 300 000,00 zł(słownie: trzysta tysięcy złotych</w:t>
      </w:r>
      <w:bookmarkEnd w:id="0"/>
      <w:r w:rsidRPr="00CA466D">
        <w:rPr>
          <w:rFonts w:asciiTheme="minorHAnsi" w:eastAsiaTheme="minorHAnsi" w:hAnsiTheme="minorHAnsi" w:cstheme="minorHAnsi"/>
          <w:sz w:val="20"/>
          <w:szCs w:val="20"/>
        </w:rPr>
        <w:t>)</w:t>
      </w:r>
      <w:r w:rsidR="00E804A8" w:rsidRPr="00CA466D">
        <w:rPr>
          <w:rFonts w:asciiTheme="minorHAnsi" w:eastAsiaTheme="minorHAnsi" w:hAnsiTheme="minorHAnsi" w:cstheme="minorHAnsi"/>
          <w:sz w:val="20"/>
          <w:szCs w:val="20"/>
        </w:rPr>
        <w:t>; Wykonawca zobowiązuje się złożyć dowód zawarcia umowy ubezpieczenia nie później niż w dniu zawarcia Umowy; jeżeli w trakcie trwania umowy ubezpieczenie wygasa, Wykonawca złoży Zamawiającemu dowód zawarcia nowej umowy ubezpieczenia nie później niż na 3 dni przed wygaśnięciem poprzedniego;</w:t>
      </w:r>
    </w:p>
    <w:p w14:paraId="1E062CCA" w14:textId="77777777" w:rsidR="00B63F95" w:rsidRPr="00CA466D" w:rsidRDefault="00B63F95" w:rsidP="00B63F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BD9D7E0" w14:textId="77777777" w:rsidR="00B63F95" w:rsidRPr="00CA466D" w:rsidRDefault="00B63F95" w:rsidP="00B63F9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CA466D">
        <w:rPr>
          <w:rFonts w:asciiTheme="minorHAnsi" w:eastAsiaTheme="minorHAnsi" w:hAnsiTheme="minorHAnsi" w:cstheme="minorHAnsi"/>
          <w:sz w:val="20"/>
          <w:szCs w:val="20"/>
        </w:rPr>
        <w:t>posiadania umowy z inną spalarnią, która zabezpiecza ciągłość odbiorów i unieszkodliwiania odpadów w razie przestojów konserwacyjnych lub awarii.</w:t>
      </w:r>
    </w:p>
    <w:p w14:paraId="2B72AD98" w14:textId="77777777" w:rsidR="00295FAE" w:rsidRPr="00CA466D" w:rsidRDefault="00295FAE" w:rsidP="00295FAE">
      <w:pPr>
        <w:pStyle w:val="Akapitzlist"/>
        <w:rPr>
          <w:rFonts w:asciiTheme="minorHAnsi" w:eastAsiaTheme="minorHAnsi" w:hAnsiTheme="minorHAnsi" w:cstheme="minorHAnsi"/>
        </w:rPr>
      </w:pPr>
    </w:p>
    <w:p w14:paraId="72EFA05B" w14:textId="02C4420C" w:rsidR="00295FAE" w:rsidRPr="00CA466D" w:rsidRDefault="00295FAE" w:rsidP="00295FA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CA466D">
        <w:rPr>
          <w:rFonts w:asciiTheme="minorHAnsi" w:eastAsiaTheme="minorHAnsi" w:hAnsiTheme="minorHAnsi" w:cstheme="minorHAnsi"/>
        </w:rPr>
        <w:t>Wykonawca zobowiązany jest do odbioru odpadów z placów</w:t>
      </w:r>
      <w:r w:rsidR="00A855BC" w:rsidRPr="00CA466D">
        <w:rPr>
          <w:rFonts w:asciiTheme="minorHAnsi" w:eastAsiaTheme="minorHAnsi" w:hAnsiTheme="minorHAnsi" w:cstheme="minorHAnsi"/>
        </w:rPr>
        <w:t xml:space="preserve">ki </w:t>
      </w:r>
      <w:r w:rsidRPr="00CA466D">
        <w:rPr>
          <w:rFonts w:asciiTheme="minorHAnsi" w:eastAsiaTheme="minorHAnsi" w:hAnsiTheme="minorHAnsi" w:cstheme="minorHAnsi"/>
        </w:rPr>
        <w:t>Zamawiającego specjalistycznym</w:t>
      </w:r>
      <w:r w:rsidR="00A855BC" w:rsidRPr="00CA466D">
        <w:rPr>
          <w:rFonts w:asciiTheme="minorHAnsi" w:eastAsiaTheme="minorHAnsi" w:hAnsiTheme="minorHAnsi" w:cstheme="minorHAnsi"/>
        </w:rPr>
        <w:t>i</w:t>
      </w:r>
      <w:r w:rsidRPr="00CA466D">
        <w:rPr>
          <w:rFonts w:asciiTheme="minorHAnsi" w:eastAsiaTheme="minorHAnsi" w:hAnsiTheme="minorHAnsi" w:cstheme="minorHAnsi"/>
        </w:rPr>
        <w:t xml:space="preserve"> środkiem transportu </w:t>
      </w:r>
      <w:r w:rsidR="00A855BC" w:rsidRPr="00CA466D">
        <w:rPr>
          <w:rFonts w:asciiTheme="minorHAnsi" w:eastAsiaTheme="minorHAnsi" w:hAnsiTheme="minorHAnsi" w:cstheme="minorHAnsi"/>
        </w:rPr>
        <w:t>wymienionymi w Załącznik nr 9</w:t>
      </w:r>
      <w:r w:rsidR="00F56D9A" w:rsidRPr="00CA466D">
        <w:rPr>
          <w:rFonts w:asciiTheme="minorHAnsi" w:eastAsiaTheme="minorHAnsi" w:hAnsiTheme="minorHAnsi" w:cstheme="minorHAnsi"/>
        </w:rPr>
        <w:t xml:space="preserve"> do SWZ</w:t>
      </w:r>
      <w:r w:rsidR="00A855BC" w:rsidRPr="00CA466D">
        <w:rPr>
          <w:rFonts w:asciiTheme="minorHAnsi" w:eastAsiaTheme="minorHAnsi" w:hAnsiTheme="minorHAnsi" w:cstheme="minorHAnsi"/>
        </w:rPr>
        <w:t xml:space="preserve"> -</w:t>
      </w:r>
      <w:r w:rsidR="00A855BC" w:rsidRPr="00CA466D">
        <w:t xml:space="preserve"> </w:t>
      </w:r>
      <w:r w:rsidR="00A855BC" w:rsidRPr="00CA466D">
        <w:rPr>
          <w:rFonts w:asciiTheme="minorHAnsi" w:eastAsiaTheme="minorHAnsi" w:hAnsiTheme="minorHAnsi" w:cstheme="minorHAnsi"/>
        </w:rPr>
        <w:t xml:space="preserve">Wykaz pojazdów służących do transportu odpadów medycznych objętych systemem monitoringu GPS- </w:t>
      </w:r>
      <w:bookmarkStart w:id="1" w:name="_Hlk143777211"/>
      <w:r w:rsidR="00A855BC" w:rsidRPr="00CA466D">
        <w:rPr>
          <w:rFonts w:asciiTheme="minorHAnsi" w:eastAsiaTheme="minorHAnsi" w:hAnsiTheme="minorHAnsi" w:cstheme="minorHAnsi"/>
        </w:rPr>
        <w:t>norma EURO 5 lub wyższa.</w:t>
      </w:r>
      <w:bookmarkEnd w:id="1"/>
    </w:p>
    <w:p w14:paraId="088289C5" w14:textId="2EC0EF84" w:rsidR="00A855BC" w:rsidRPr="00CA466D" w:rsidRDefault="00A855BC" w:rsidP="005F10AF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CA466D">
        <w:rPr>
          <w:rFonts w:asciiTheme="minorHAnsi" w:eastAsiaTheme="minorHAnsi" w:hAnsiTheme="minorHAnsi" w:cstheme="minorHAnsi"/>
        </w:rPr>
        <w:t xml:space="preserve">Wykonawca zobowiązany jest do odbioru odpadów medycznych w sytuacjach awaryjnych do  ….. </w:t>
      </w:r>
      <w:r w:rsidR="00534525" w:rsidRPr="00CA466D">
        <w:rPr>
          <w:rFonts w:asciiTheme="minorHAnsi" w:eastAsiaTheme="minorHAnsi" w:hAnsiTheme="minorHAnsi" w:cstheme="minorHAnsi"/>
        </w:rPr>
        <w:t xml:space="preserve"> </w:t>
      </w:r>
      <w:r w:rsidRPr="00CA466D">
        <w:rPr>
          <w:rFonts w:asciiTheme="minorHAnsi" w:eastAsiaTheme="minorHAnsi" w:hAnsiTheme="minorHAnsi" w:cstheme="minorHAnsi"/>
        </w:rPr>
        <w:t>godzin  w dni robocze od wysłania zgłoszenia do Wykonawcy (zgodnie z zaoferowanym czasem w druku oferta)</w:t>
      </w:r>
      <w:r w:rsidR="005100D1" w:rsidRPr="00CA466D">
        <w:rPr>
          <w:rFonts w:asciiTheme="minorHAnsi" w:eastAsiaTheme="minorHAnsi" w:hAnsiTheme="minorHAnsi" w:cstheme="minorHAnsi"/>
        </w:rPr>
        <w:t xml:space="preserve">. </w:t>
      </w:r>
      <w:bookmarkStart w:id="2" w:name="_Hlk190326327"/>
      <w:r w:rsidR="005100D1" w:rsidRPr="00CA466D">
        <w:rPr>
          <w:rFonts w:asciiTheme="minorHAnsi" w:eastAsiaTheme="minorHAnsi" w:hAnsiTheme="minorHAnsi" w:cstheme="minorHAnsi"/>
        </w:rPr>
        <w:t>Po przez sytuacje awaryjne rozumie się zdarzenia niespodziewane i niemożliwe do przewidzenia</w:t>
      </w:r>
      <w:r w:rsidR="00CE49CB" w:rsidRPr="00CA466D">
        <w:rPr>
          <w:rFonts w:asciiTheme="minorHAnsi" w:eastAsiaTheme="minorHAnsi" w:hAnsiTheme="minorHAnsi" w:cstheme="minorHAnsi"/>
        </w:rPr>
        <w:t>, wpływające na zwiększenie ilości odpadów</w:t>
      </w:r>
      <w:r w:rsidR="005100D1" w:rsidRPr="00CA466D">
        <w:rPr>
          <w:rFonts w:asciiTheme="minorHAnsi" w:eastAsiaTheme="minorHAnsi" w:hAnsiTheme="minorHAnsi" w:cstheme="minorHAnsi"/>
        </w:rPr>
        <w:t xml:space="preserve"> </w:t>
      </w:r>
      <w:r w:rsidR="005F10AF" w:rsidRPr="00CA466D">
        <w:rPr>
          <w:rFonts w:asciiTheme="minorHAnsi" w:eastAsiaTheme="minorHAnsi" w:hAnsiTheme="minorHAnsi" w:cstheme="minorHAnsi"/>
        </w:rPr>
        <w:br/>
      </w:r>
      <w:r w:rsidR="00CE49CB" w:rsidRPr="00CA466D">
        <w:rPr>
          <w:rFonts w:asciiTheme="minorHAnsi" w:eastAsiaTheme="minorHAnsi" w:hAnsiTheme="minorHAnsi" w:cstheme="minorHAnsi"/>
        </w:rPr>
        <w:t xml:space="preserve">i zagrażające przepełnieniu magazynu, </w:t>
      </w:r>
      <w:r w:rsidR="005100D1" w:rsidRPr="00CA466D">
        <w:rPr>
          <w:rFonts w:asciiTheme="minorHAnsi" w:eastAsiaTheme="minorHAnsi" w:hAnsiTheme="minorHAnsi" w:cstheme="minorHAnsi"/>
        </w:rPr>
        <w:t>takie jak: kontrola, wypadek, awaria sprzętu obsługującego magazyn</w:t>
      </w:r>
      <w:r w:rsidR="00CE49CB" w:rsidRPr="00CA466D">
        <w:rPr>
          <w:rFonts w:asciiTheme="minorHAnsi" w:eastAsiaTheme="minorHAnsi" w:hAnsiTheme="minorHAnsi" w:cstheme="minorHAnsi"/>
        </w:rPr>
        <w:t xml:space="preserve"> odpadów medycznych, epidemia. </w:t>
      </w:r>
    </w:p>
    <w:bookmarkEnd w:id="2"/>
    <w:p w14:paraId="35144218" w14:textId="77777777" w:rsidR="00114605" w:rsidRPr="00CA466D" w:rsidRDefault="00114605" w:rsidP="00187B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5385E2B" w14:textId="2FB21739" w:rsidR="00114605" w:rsidRPr="00CA466D" w:rsidRDefault="00114605" w:rsidP="00187BA7">
      <w:pPr>
        <w:shd w:val="clear" w:color="auto" w:fill="FFFFFF"/>
        <w:spacing w:after="0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BD3B83" w:rsidRPr="00CA46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11E24" w:rsidRPr="00CA466D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9E7F254" w14:textId="53453A44" w:rsidR="00187BA7" w:rsidRPr="00CA466D" w:rsidRDefault="00FD1D0E" w:rsidP="0031098D">
      <w:pPr>
        <w:shd w:val="clear" w:color="auto" w:fill="FFFFFF"/>
        <w:spacing w:after="0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Warunki realizacji</w:t>
      </w:r>
    </w:p>
    <w:p w14:paraId="3E819474" w14:textId="3AAB54FB" w:rsidR="00114605" w:rsidRPr="00CA466D" w:rsidRDefault="00114605" w:rsidP="00187BA7">
      <w:pPr>
        <w:shd w:val="clear" w:color="auto" w:fill="FFFFFF"/>
        <w:spacing w:after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CA466D">
        <w:rPr>
          <w:rFonts w:asciiTheme="minorHAnsi" w:hAnsiTheme="minorHAnsi" w:cstheme="minorHAnsi"/>
          <w:spacing w:val="-1"/>
          <w:sz w:val="20"/>
          <w:szCs w:val="20"/>
        </w:rPr>
        <w:t>Warunki wykonania usługi:</w:t>
      </w:r>
    </w:p>
    <w:p w14:paraId="0C28F126" w14:textId="17A2440F" w:rsidR="00114605" w:rsidRPr="00CA466D" w:rsidRDefault="001F00C8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Załadunek, o</w:t>
      </w:r>
      <w:r w:rsidR="00114605" w:rsidRPr="00CA466D">
        <w:rPr>
          <w:rFonts w:asciiTheme="minorHAnsi" w:hAnsiTheme="minorHAnsi" w:cstheme="minorHAnsi"/>
          <w:sz w:val="20"/>
          <w:szCs w:val="20"/>
        </w:rPr>
        <w:t>dbiór odpadów medycznych, transport odpadów medycznych środkiem transportu spełniającym warunki transportu odpadów niebezpiecznych oraz termiczne unieszkodliwianie odpadów medycznych (w procesie D10) przez podmiot gospodarczy posiadający odpowiednie decyzje.</w:t>
      </w:r>
    </w:p>
    <w:p w14:paraId="19B7EB77" w14:textId="77777777" w:rsidR="00114605" w:rsidRPr="00CA466D" w:rsidRDefault="001F00C8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Załadunek i o</w:t>
      </w:r>
      <w:r w:rsidR="00114605" w:rsidRPr="00CA466D">
        <w:rPr>
          <w:rFonts w:asciiTheme="minorHAnsi" w:hAnsiTheme="minorHAnsi" w:cstheme="minorHAnsi"/>
          <w:sz w:val="20"/>
          <w:szCs w:val="20"/>
        </w:rPr>
        <w:t>dbiór odpadów z miejsc wskazanych przez Zamawiającego tj.:</w:t>
      </w:r>
    </w:p>
    <w:p w14:paraId="3FD0F199" w14:textId="77777777" w:rsidR="00114605" w:rsidRPr="00CA466D" w:rsidRDefault="00114605" w:rsidP="00187BA7">
      <w:pPr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Świętokrzyskie Centrum Onkologii ul. Artwińskiego 3,</w:t>
      </w:r>
    </w:p>
    <w:p w14:paraId="4DD14B5B" w14:textId="30E605C6" w:rsidR="00B77E3F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Odbiór odpadów co najmniej </w:t>
      </w:r>
      <w:r w:rsidR="00B77E3F" w:rsidRPr="00CA466D">
        <w:rPr>
          <w:rFonts w:asciiTheme="minorHAnsi" w:hAnsiTheme="minorHAnsi" w:cstheme="minorHAnsi"/>
          <w:sz w:val="20"/>
          <w:szCs w:val="20"/>
        </w:rPr>
        <w:t>4</w:t>
      </w:r>
      <w:r w:rsidRPr="00CA466D">
        <w:rPr>
          <w:rFonts w:asciiTheme="minorHAnsi" w:hAnsiTheme="minorHAnsi" w:cstheme="minorHAnsi"/>
          <w:sz w:val="20"/>
          <w:szCs w:val="20"/>
        </w:rPr>
        <w:t xml:space="preserve"> razy w tygodniu (tj. poniedziałek, środa, </w:t>
      </w:r>
      <w:r w:rsidR="00B77E3F" w:rsidRPr="00CA466D">
        <w:rPr>
          <w:rFonts w:asciiTheme="minorHAnsi" w:hAnsiTheme="minorHAnsi" w:cstheme="minorHAnsi"/>
          <w:sz w:val="20"/>
          <w:szCs w:val="20"/>
        </w:rPr>
        <w:t xml:space="preserve">czwartek, </w:t>
      </w:r>
      <w:r w:rsidRPr="00CA466D">
        <w:rPr>
          <w:rFonts w:asciiTheme="minorHAnsi" w:hAnsiTheme="minorHAnsi" w:cstheme="minorHAnsi"/>
          <w:sz w:val="20"/>
          <w:szCs w:val="20"/>
        </w:rPr>
        <w:t>piątek w godz. 8</w:t>
      </w:r>
      <w:r w:rsidRPr="00CA466D">
        <w:rPr>
          <w:rFonts w:asciiTheme="minorHAnsi" w:hAnsiTheme="minorHAnsi" w:cstheme="minorHAnsi"/>
          <w:sz w:val="20"/>
          <w:szCs w:val="20"/>
          <w:vertAlign w:val="superscript"/>
        </w:rPr>
        <w:t xml:space="preserve">00 </w:t>
      </w:r>
      <w:r w:rsidRPr="00CA466D">
        <w:rPr>
          <w:rFonts w:asciiTheme="minorHAnsi" w:hAnsiTheme="minorHAnsi" w:cstheme="minorHAnsi"/>
          <w:sz w:val="20"/>
          <w:szCs w:val="20"/>
        </w:rPr>
        <w:t>– 12</w:t>
      </w:r>
      <w:r w:rsidRPr="00CA466D"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 w:rsidRPr="00CA466D">
        <w:rPr>
          <w:rFonts w:asciiTheme="minorHAnsi" w:hAnsiTheme="minorHAnsi" w:cstheme="minorHAnsi"/>
          <w:sz w:val="20"/>
          <w:szCs w:val="20"/>
        </w:rPr>
        <w:t>) – w przypadku od</w:t>
      </w:r>
      <w:r w:rsidR="00B77E3F" w:rsidRPr="00CA466D">
        <w:rPr>
          <w:rFonts w:asciiTheme="minorHAnsi" w:hAnsiTheme="minorHAnsi" w:cstheme="minorHAnsi"/>
          <w:sz w:val="20"/>
          <w:szCs w:val="20"/>
        </w:rPr>
        <w:t>bioru odpadów z terenu szpitala.</w:t>
      </w:r>
      <w:r w:rsidR="0023117C" w:rsidRPr="00CA466D">
        <w:rPr>
          <w:rFonts w:asciiTheme="minorHAnsi" w:hAnsiTheme="minorHAnsi" w:cstheme="minorHAnsi"/>
          <w:sz w:val="20"/>
          <w:szCs w:val="20"/>
        </w:rPr>
        <w:t xml:space="preserve"> W przypadku gdy dzień odbioru odpadów wypada w dzień wolny od pracy, wówczas odbiór ma nastąpić pierwszym kolejnym dniu po dniu wolnym.</w:t>
      </w:r>
    </w:p>
    <w:p w14:paraId="7144B48D" w14:textId="77777777" w:rsidR="00114605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Ważenie odpadów będzie odbywać się każdorazowo na wadze znajdującej się na terenie Ciepłowni, w obecności przedstawiciela Zamawiającego.</w:t>
      </w:r>
    </w:p>
    <w:p w14:paraId="73CF84E6" w14:textId="77777777" w:rsidR="00114605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Przekazywanie odpadów:</w:t>
      </w:r>
    </w:p>
    <w:p w14:paraId="7B2A592C" w14:textId="5BC01E99" w:rsidR="00114605" w:rsidRPr="00CA466D" w:rsidRDefault="00114605" w:rsidP="00187BA7">
      <w:pPr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opakowaniach plastikowych jednorazowego użytku – tkanki, igły, odpady ostre;</w:t>
      </w:r>
    </w:p>
    <w:p w14:paraId="22ABE34C" w14:textId="77777777" w:rsidR="00114605" w:rsidRPr="00CA466D" w:rsidRDefault="00114605" w:rsidP="00187BA7">
      <w:pPr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czerwonych workach – odpady typu: jednorazowe fartuchy, prześcieradła, podkłady, rękawice ochronne;</w:t>
      </w:r>
    </w:p>
    <w:p w14:paraId="373BAD42" w14:textId="319DEF27" w:rsidR="00114605" w:rsidRPr="00CA466D" w:rsidRDefault="00114605" w:rsidP="00187BA7">
      <w:pPr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kartonach wyściełanych czerwonymi workami – pozostałe odpady zakaźne (w tym szklane opakowania z pozostałościami leków cytostatycznych), pozostałe leki, chemikalia;</w:t>
      </w:r>
    </w:p>
    <w:p w14:paraId="07727DDE" w14:textId="77777777" w:rsidR="00114605" w:rsidRPr="00CA466D" w:rsidRDefault="00114605" w:rsidP="00187BA7">
      <w:pPr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kartonach wyściełanych żółtymi workami – leki cytostatyczne,</w:t>
      </w:r>
    </w:p>
    <w:p w14:paraId="4E536CAA" w14:textId="51591E2D" w:rsidR="00114605" w:rsidRPr="00CA466D" w:rsidRDefault="00114605" w:rsidP="00187BA7">
      <w:pPr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w </w:t>
      </w:r>
      <w:r w:rsidR="009F17D0" w:rsidRPr="00CA466D">
        <w:rPr>
          <w:rFonts w:asciiTheme="minorHAnsi" w:hAnsiTheme="minorHAnsi" w:cstheme="minorHAnsi"/>
          <w:sz w:val="20"/>
          <w:szCs w:val="20"/>
        </w:rPr>
        <w:t>kanistrach</w:t>
      </w:r>
      <w:r w:rsidRPr="00CA466D">
        <w:rPr>
          <w:rFonts w:asciiTheme="minorHAnsi" w:hAnsiTheme="minorHAnsi" w:cstheme="minorHAnsi"/>
          <w:sz w:val="20"/>
          <w:szCs w:val="20"/>
        </w:rPr>
        <w:t xml:space="preserve"> –  ksylen, formalina.</w:t>
      </w:r>
    </w:p>
    <w:p w14:paraId="717C8661" w14:textId="77777777" w:rsidR="00114605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Całkowite opróżnienie Magazynu Odpadów Niebezpiecznych w dniu odbioru odpadów</w:t>
      </w:r>
      <w:r w:rsidR="003344E2" w:rsidRPr="00CA466D">
        <w:rPr>
          <w:rFonts w:asciiTheme="minorHAnsi" w:hAnsiTheme="minorHAnsi" w:cstheme="minorHAnsi"/>
          <w:sz w:val="20"/>
          <w:szCs w:val="20"/>
        </w:rPr>
        <w:t xml:space="preserve"> </w:t>
      </w:r>
      <w:r w:rsidRPr="00CA466D">
        <w:rPr>
          <w:rFonts w:asciiTheme="minorHAnsi" w:hAnsiTheme="minorHAnsi" w:cstheme="minorHAnsi"/>
          <w:sz w:val="20"/>
          <w:szCs w:val="20"/>
        </w:rPr>
        <w:t>w celu przeprowadzenia zabiegów dezynfekcyjnych.</w:t>
      </w:r>
    </w:p>
    <w:p w14:paraId="513C2229" w14:textId="77777777" w:rsidR="00CC4D50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Przekazanie odpadów musi być potwie</w:t>
      </w:r>
      <w:r w:rsidR="00CC4D50" w:rsidRPr="00CA466D">
        <w:rPr>
          <w:rFonts w:asciiTheme="minorHAnsi" w:hAnsiTheme="minorHAnsi" w:cstheme="minorHAnsi"/>
          <w:sz w:val="20"/>
          <w:szCs w:val="20"/>
        </w:rPr>
        <w:t>rdzone Kartą Przekazania Odpadu.</w:t>
      </w:r>
    </w:p>
    <w:p w14:paraId="0AF76088" w14:textId="77777777" w:rsidR="00114605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Oszacowana do </w:t>
      </w:r>
      <w:r w:rsidR="006B2B3E" w:rsidRPr="00CA466D">
        <w:rPr>
          <w:rFonts w:asciiTheme="minorHAnsi" w:hAnsiTheme="minorHAnsi" w:cstheme="minorHAnsi"/>
          <w:sz w:val="20"/>
          <w:szCs w:val="20"/>
        </w:rPr>
        <w:t xml:space="preserve">załadunku, </w:t>
      </w:r>
      <w:r w:rsidRPr="00CA466D">
        <w:rPr>
          <w:rFonts w:asciiTheme="minorHAnsi" w:hAnsiTheme="minorHAnsi" w:cstheme="minorHAnsi"/>
          <w:sz w:val="20"/>
          <w:szCs w:val="20"/>
        </w:rPr>
        <w:t>odbioru, transportu i unieszkodliwienia masa odpadów może ulec zmianie.</w:t>
      </w:r>
    </w:p>
    <w:p w14:paraId="4F3EE885" w14:textId="54AA0012" w:rsidR="006B2B3E" w:rsidRPr="00CA466D" w:rsidRDefault="006B2B3E" w:rsidP="00187BA7">
      <w:pPr>
        <w:pStyle w:val="Teksttreci30"/>
        <w:numPr>
          <w:ilvl w:val="0"/>
          <w:numId w:val="9"/>
        </w:numPr>
        <w:spacing w:before="0" w:line="240" w:lineRule="auto"/>
        <w:jc w:val="both"/>
        <w:rPr>
          <w:rFonts w:cstheme="minorHAnsi"/>
          <w:sz w:val="20"/>
          <w:szCs w:val="20"/>
        </w:rPr>
      </w:pPr>
      <w:r w:rsidRPr="00CA466D">
        <w:rPr>
          <w:rFonts w:eastAsia="Times New Roman" w:cstheme="minorHAnsi"/>
          <w:bCs/>
          <w:sz w:val="20"/>
          <w:szCs w:val="20"/>
        </w:rPr>
        <w:t>Zamawiającemu przysługuje prawo do zmniejszenia ilości zamówienia, przy czym 70% przedmiotu zamówienia jest gwarantowan</w:t>
      </w:r>
      <w:r w:rsidR="00F22601" w:rsidRPr="00CA466D">
        <w:rPr>
          <w:rFonts w:eastAsia="Times New Roman" w:cstheme="minorHAnsi"/>
          <w:bCs/>
          <w:sz w:val="20"/>
          <w:szCs w:val="20"/>
        </w:rPr>
        <w:t>e</w:t>
      </w:r>
      <w:r w:rsidRPr="00CA466D">
        <w:rPr>
          <w:rFonts w:eastAsia="Times New Roman" w:cstheme="minorHAnsi"/>
          <w:bCs/>
          <w:sz w:val="20"/>
          <w:szCs w:val="20"/>
        </w:rPr>
        <w:t xml:space="preserve"> do realizacji.</w:t>
      </w:r>
    </w:p>
    <w:p w14:paraId="3B6B091D" w14:textId="77777777" w:rsidR="00A23527" w:rsidRPr="00CA466D" w:rsidRDefault="00114605" w:rsidP="00187BA7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Wraz ze zmianami w przepisach prawa w trakcie trwania umowy Zamawiający może wprowadzić zmiany w realizacji umowy.</w:t>
      </w:r>
    </w:p>
    <w:p w14:paraId="16402AF5" w14:textId="02D564BA" w:rsidR="00FD1D0E" w:rsidRPr="00CA466D" w:rsidRDefault="00FD1D0E" w:rsidP="00FD1D0E">
      <w:pPr>
        <w:pStyle w:val="Akapitzlist1"/>
        <w:numPr>
          <w:ilvl w:val="0"/>
          <w:numId w:val="9"/>
        </w:numPr>
        <w:shd w:val="clear" w:color="auto" w:fill="FFFFFF"/>
        <w:autoSpaceDE w:val="0"/>
        <w:spacing w:line="276" w:lineRule="auto"/>
        <w:jc w:val="both"/>
        <w:rPr>
          <w:rFonts w:asciiTheme="minorHAnsi" w:hAnsiTheme="minorHAnsi" w:cstheme="minorHAnsi"/>
        </w:rPr>
      </w:pPr>
      <w:bookmarkStart w:id="3" w:name="_Hlk143154760"/>
      <w:r w:rsidRPr="00CA466D">
        <w:rPr>
          <w:rFonts w:asciiTheme="minorHAnsi" w:hAnsiTheme="minorHAnsi" w:cstheme="minorHAnsi"/>
        </w:rPr>
        <w:t>Osobą odpowiedzialną za realizację umowy ze strony Zamawiającego jest …………………………..</w:t>
      </w:r>
      <w:proofErr w:type="spellStart"/>
      <w:r w:rsidRPr="00CA466D">
        <w:rPr>
          <w:rFonts w:asciiTheme="minorHAnsi" w:hAnsiTheme="minorHAnsi" w:cstheme="minorHAnsi"/>
        </w:rPr>
        <w:t>tel</w:t>
      </w:r>
      <w:proofErr w:type="spellEnd"/>
      <w:r w:rsidRPr="00CA466D">
        <w:rPr>
          <w:rFonts w:asciiTheme="minorHAnsi" w:hAnsiTheme="minorHAnsi" w:cstheme="minorHAnsi"/>
        </w:rPr>
        <w:t>……………………………….e mail………………………………………………..</w:t>
      </w:r>
      <w:r w:rsidR="00D5430A" w:rsidRPr="00CA466D">
        <w:rPr>
          <w:rFonts w:asciiTheme="minorHAnsi" w:hAnsiTheme="minorHAnsi" w:cstheme="minorHAnsi"/>
        </w:rPr>
        <w:t xml:space="preserve"> </w:t>
      </w:r>
      <w:r w:rsidRPr="00CA466D">
        <w:rPr>
          <w:rFonts w:asciiTheme="minorHAnsi" w:hAnsiTheme="minorHAnsi" w:cstheme="minorHAnsi"/>
        </w:rPr>
        <w:t>(wpisujemy przy zawieraniu umowy) .</w:t>
      </w:r>
    </w:p>
    <w:bookmarkEnd w:id="3"/>
    <w:p w14:paraId="3B7F282C" w14:textId="70C64F19" w:rsidR="00B90859" w:rsidRPr="00CA466D" w:rsidRDefault="00B90859" w:rsidP="00B90859">
      <w:pPr>
        <w:pStyle w:val="Akapitzlist"/>
        <w:numPr>
          <w:ilvl w:val="0"/>
          <w:numId w:val="9"/>
        </w:numPr>
        <w:rPr>
          <w:rFonts w:asciiTheme="minorHAnsi" w:eastAsia="Calibri" w:hAnsiTheme="minorHAnsi" w:cstheme="minorHAnsi"/>
        </w:rPr>
      </w:pPr>
      <w:r w:rsidRPr="00CA466D">
        <w:rPr>
          <w:rFonts w:asciiTheme="minorHAnsi" w:eastAsia="Calibri" w:hAnsiTheme="minorHAnsi" w:cstheme="minorHAnsi"/>
        </w:rPr>
        <w:t>Osobą odpowiedzialną za realizację umowy ze strony Wykonawcy jest ……………………</w:t>
      </w:r>
      <w:proofErr w:type="spellStart"/>
      <w:r w:rsidRPr="00CA466D">
        <w:rPr>
          <w:rFonts w:asciiTheme="minorHAnsi" w:eastAsia="Calibri" w:hAnsiTheme="minorHAnsi" w:cstheme="minorHAnsi"/>
        </w:rPr>
        <w:t>tel</w:t>
      </w:r>
      <w:proofErr w:type="spellEnd"/>
      <w:r w:rsidRPr="00CA466D">
        <w:rPr>
          <w:rFonts w:asciiTheme="minorHAnsi" w:eastAsia="Calibri" w:hAnsiTheme="minorHAnsi" w:cstheme="minorHAnsi"/>
        </w:rPr>
        <w:t>……………………………….     e mail……………………………………………….. (wpisujemy przy zawieraniu umowy) .</w:t>
      </w:r>
    </w:p>
    <w:p w14:paraId="7ED8A05C" w14:textId="77777777" w:rsidR="00FD1D0E" w:rsidRPr="00CA466D" w:rsidRDefault="00FD1D0E" w:rsidP="00B9085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4496C5D" w14:textId="77777777" w:rsidR="00A23527" w:rsidRPr="00CA466D" w:rsidRDefault="00A23527" w:rsidP="00187BA7">
      <w:pPr>
        <w:pStyle w:val="Akapitzlist1"/>
        <w:shd w:val="clear" w:color="auto" w:fill="FFFFFF"/>
        <w:tabs>
          <w:tab w:val="left" w:pos="744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FCEE28E" w14:textId="366B8593" w:rsidR="00114605" w:rsidRPr="00CA466D" w:rsidRDefault="00114605" w:rsidP="00512B21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512B21" w:rsidRPr="00CA46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11E24" w:rsidRPr="00CA466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0ADA87C2" w14:textId="21D9339F" w:rsidR="00D5430A" w:rsidRPr="00CA466D" w:rsidRDefault="00D5430A" w:rsidP="0031098D">
      <w:pPr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A46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Płatności i ceny</w:t>
      </w:r>
    </w:p>
    <w:p w14:paraId="63BEBA71" w14:textId="29C14CE8" w:rsidR="00483A11" w:rsidRPr="00CA466D" w:rsidRDefault="00114605" w:rsidP="00187BA7">
      <w:pPr>
        <w:pStyle w:val="Default"/>
        <w:numPr>
          <w:ilvl w:val="4"/>
          <w:numId w:val="9"/>
        </w:numPr>
        <w:tabs>
          <w:tab w:val="clear" w:pos="3600"/>
          <w:tab w:val="num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 xml:space="preserve">Za wykonaną usługę Wykonawcy przysługuje wynagrodzenie w kwocie </w:t>
      </w:r>
    </w:p>
    <w:p w14:paraId="46869206" w14:textId="35B636CD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a)</w:t>
      </w:r>
      <w:r w:rsidRPr="00CA466D">
        <w:rPr>
          <w:rFonts w:asciiTheme="minorHAnsi" w:hAnsiTheme="minorHAnsi" w:cstheme="minorHAnsi"/>
          <w:color w:val="auto"/>
          <w:sz w:val="20"/>
          <w:szCs w:val="20"/>
        </w:rPr>
        <w:tab/>
        <w:t>Zamówienie podstawowe:</w:t>
      </w:r>
    </w:p>
    <w:p w14:paraId="339CD602" w14:textId="77777777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netto: ………………. zł.</w:t>
      </w:r>
    </w:p>
    <w:p w14:paraId="22CADECC" w14:textId="77777777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brutto: ………………………….. zł.,</w:t>
      </w:r>
    </w:p>
    <w:p w14:paraId="5BD20A4E" w14:textId="77777777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…………………………………………………………………………….…… złotych ……../100).</w:t>
      </w:r>
    </w:p>
    <w:p w14:paraId="23E23624" w14:textId="6C1D0F07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b)</w:t>
      </w:r>
      <w:r w:rsidRPr="00CA466D">
        <w:rPr>
          <w:rFonts w:asciiTheme="minorHAnsi" w:hAnsiTheme="minorHAnsi" w:cstheme="minorHAnsi"/>
          <w:color w:val="auto"/>
          <w:sz w:val="20"/>
          <w:szCs w:val="20"/>
        </w:rPr>
        <w:tab/>
        <w:t>Maksymalna wartość zamówienia (wraz z opcją):</w:t>
      </w:r>
    </w:p>
    <w:p w14:paraId="3843DAD2" w14:textId="77777777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netto: ………………. zł.</w:t>
      </w:r>
    </w:p>
    <w:p w14:paraId="1E2E78AB" w14:textId="77777777" w:rsidR="00051AA3" w:rsidRPr="00CA466D" w:rsidRDefault="00051AA3" w:rsidP="00051AA3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brutto: ………………………….. zł.,</w:t>
      </w:r>
    </w:p>
    <w:p w14:paraId="0B7D31DF" w14:textId="77D7EB72" w:rsidR="00051AA3" w:rsidRPr="00CA466D" w:rsidRDefault="00051AA3" w:rsidP="00051AA3">
      <w:pPr>
        <w:pStyle w:val="Default"/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466D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…………………………………………………………………………….…… złotych ……../100).</w:t>
      </w:r>
    </w:p>
    <w:p w14:paraId="202D82AC" w14:textId="77777777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Ceny jednostkowe wyszczególnione w załącznikach nr </w:t>
      </w:r>
      <w:r w:rsidR="004F599B" w:rsidRPr="00CA466D">
        <w:rPr>
          <w:rFonts w:asciiTheme="minorHAnsi" w:hAnsiTheme="minorHAnsi" w:cstheme="minorHAnsi"/>
        </w:rPr>
        <w:t xml:space="preserve">1 </w:t>
      </w:r>
      <w:r w:rsidRPr="00CA466D">
        <w:rPr>
          <w:rFonts w:asciiTheme="minorHAnsi" w:hAnsiTheme="minorHAnsi" w:cstheme="minorHAnsi"/>
        </w:rPr>
        <w:t>przez okres</w:t>
      </w:r>
      <w:r w:rsidR="004F599B" w:rsidRPr="00CA466D">
        <w:rPr>
          <w:rFonts w:asciiTheme="minorHAnsi" w:hAnsiTheme="minorHAnsi" w:cstheme="minorHAnsi"/>
        </w:rPr>
        <w:t xml:space="preserve"> 12</w:t>
      </w:r>
      <w:r w:rsidRPr="00CA466D">
        <w:rPr>
          <w:rFonts w:asciiTheme="minorHAnsi" w:hAnsiTheme="minorHAnsi" w:cstheme="minorHAnsi"/>
        </w:rPr>
        <w:t xml:space="preserve"> miesięcy obowiązywania umowy będą niezmienne.</w:t>
      </w:r>
    </w:p>
    <w:p w14:paraId="0CFAB8D5" w14:textId="620C64A7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 trakcie trwania umowy obowiązuje stałość cen</w:t>
      </w:r>
      <w:r w:rsidR="009F17D0" w:rsidRPr="00CA466D">
        <w:rPr>
          <w:rFonts w:asciiTheme="minorHAnsi" w:hAnsiTheme="minorHAnsi" w:cstheme="minorHAnsi"/>
        </w:rPr>
        <w:t xml:space="preserve"> z zastrzeżeniem §6</w:t>
      </w:r>
      <w:r w:rsidRPr="00CA466D">
        <w:rPr>
          <w:rFonts w:asciiTheme="minorHAnsi" w:hAnsiTheme="minorHAnsi" w:cstheme="minorHAnsi"/>
        </w:rPr>
        <w:t>.</w:t>
      </w:r>
    </w:p>
    <w:p w14:paraId="09918DA3" w14:textId="77777777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Strony postanawiają, że rozliczenie odbywać się będzie fakturami częściowymi wystawianymi na koniec miesiąca.</w:t>
      </w:r>
    </w:p>
    <w:p w14:paraId="2FF359EB" w14:textId="7836AD8D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Zapłata za wykonaną usługę dokonana zostanie przelewem na podstawie prawidłowo wystawionej faktury VAT w terminie </w:t>
      </w:r>
      <w:r w:rsidR="00A6185E" w:rsidRPr="00CA466D">
        <w:rPr>
          <w:rFonts w:asciiTheme="minorHAnsi" w:hAnsiTheme="minorHAnsi" w:cstheme="minorHAnsi"/>
        </w:rPr>
        <w:t>30</w:t>
      </w:r>
      <w:r w:rsidRPr="00CA466D">
        <w:rPr>
          <w:rFonts w:asciiTheme="minorHAnsi" w:hAnsiTheme="minorHAnsi" w:cstheme="minorHAnsi"/>
        </w:rPr>
        <w:t xml:space="preserve"> dni od daty </w:t>
      </w:r>
      <w:r w:rsidR="00844978" w:rsidRPr="00CA466D">
        <w:rPr>
          <w:rFonts w:asciiTheme="minorHAnsi" w:hAnsiTheme="minorHAnsi" w:cstheme="minorHAnsi"/>
        </w:rPr>
        <w:t>dostarczenia</w:t>
      </w:r>
      <w:r w:rsidRPr="00CA466D">
        <w:rPr>
          <w:rFonts w:asciiTheme="minorHAnsi" w:hAnsiTheme="minorHAnsi" w:cstheme="minorHAnsi"/>
        </w:rPr>
        <w:t xml:space="preserve"> faktury</w:t>
      </w:r>
      <w:r w:rsidR="00844978" w:rsidRPr="00CA466D">
        <w:rPr>
          <w:rFonts w:asciiTheme="minorHAnsi" w:hAnsiTheme="minorHAnsi" w:cstheme="minorHAnsi"/>
        </w:rPr>
        <w:t xml:space="preserve"> Zamawiającemu</w:t>
      </w:r>
      <w:r w:rsidRPr="00CA466D">
        <w:rPr>
          <w:rFonts w:asciiTheme="minorHAnsi" w:hAnsiTheme="minorHAnsi" w:cstheme="minorHAnsi"/>
        </w:rPr>
        <w:t>.</w:t>
      </w:r>
    </w:p>
    <w:p w14:paraId="25CD4C96" w14:textId="77777777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Za dzień zapłaty rozumie się dzień obciążenia rachunku Zamawiającego.</w:t>
      </w:r>
    </w:p>
    <w:p w14:paraId="4FFFE385" w14:textId="4F85E3C0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Odsetki za opóźnienie w dokonaniu płatności wynikającej z niniejszej umowy strony ustalają w wysokości równej odsetkom ustawowym.</w:t>
      </w:r>
    </w:p>
    <w:p w14:paraId="26C834AB" w14:textId="77777777" w:rsidR="00114605" w:rsidRPr="00CA466D" w:rsidRDefault="00114605" w:rsidP="00187BA7">
      <w:pPr>
        <w:pStyle w:val="Akapitzlist1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Zamawiający upoważnia Wykonawcę do wystawienia faktury VAT bez podpisu Odbiorcy.</w:t>
      </w:r>
    </w:p>
    <w:p w14:paraId="6999454E" w14:textId="77777777" w:rsidR="00114605" w:rsidRPr="00CA466D" w:rsidRDefault="00114605" w:rsidP="00187BA7">
      <w:pPr>
        <w:pStyle w:val="Akapitzlist1"/>
        <w:shd w:val="clear" w:color="auto" w:fill="FFFFFF"/>
        <w:tabs>
          <w:tab w:val="left" w:pos="744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67E41EB" w14:textId="14B3C4B1" w:rsidR="009778DC" w:rsidRPr="00CA466D" w:rsidRDefault="00114605" w:rsidP="009778DC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>§</w:t>
      </w:r>
      <w:r w:rsidR="00BD3B83" w:rsidRPr="00CA46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1E24" w:rsidRPr="00CA466D">
        <w:rPr>
          <w:rFonts w:asciiTheme="minorHAnsi" w:hAnsiTheme="minorHAnsi" w:cstheme="minorHAnsi"/>
          <w:b/>
          <w:sz w:val="20"/>
          <w:szCs w:val="20"/>
        </w:rPr>
        <w:t>5</w:t>
      </w:r>
    </w:p>
    <w:p w14:paraId="6CEEEF09" w14:textId="249E2A56" w:rsidR="00D5430A" w:rsidRPr="00CA466D" w:rsidRDefault="00D5430A" w:rsidP="0031098D">
      <w:pPr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A46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Kary Umowne</w:t>
      </w:r>
    </w:p>
    <w:p w14:paraId="29A9DAFF" w14:textId="24BB33DE" w:rsidR="00114605" w:rsidRPr="00CA466D" w:rsidRDefault="00114605" w:rsidP="00187BA7">
      <w:pPr>
        <w:pStyle w:val="Akapitzlist1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</w:rPr>
        <w:t>W przypadku nieterminowego wykonania usługi Wykonawca zapłaci karę w postaci 0,</w:t>
      </w:r>
      <w:r w:rsidR="004E27F9" w:rsidRPr="00CA466D">
        <w:rPr>
          <w:rFonts w:asciiTheme="minorHAnsi" w:hAnsiTheme="minorHAnsi" w:cstheme="minorHAnsi"/>
        </w:rPr>
        <w:t>01</w:t>
      </w:r>
      <w:r w:rsidRPr="00CA466D">
        <w:rPr>
          <w:rFonts w:asciiTheme="minorHAnsi" w:hAnsiTheme="minorHAnsi" w:cstheme="minorHAnsi"/>
        </w:rPr>
        <w:t xml:space="preserve"> % wartości zleconej usługi</w:t>
      </w:r>
      <w:r w:rsidR="005F10AF" w:rsidRPr="00CA466D">
        <w:t xml:space="preserve">, </w:t>
      </w:r>
      <w:r w:rsidR="004604CC" w:rsidRPr="00CA466D">
        <w:br/>
      </w:r>
      <w:r w:rsidR="005F10AF" w:rsidRPr="00CA466D">
        <w:rPr>
          <w:rFonts w:asciiTheme="minorHAnsi" w:hAnsiTheme="minorHAnsi" w:cstheme="minorHAnsi"/>
        </w:rPr>
        <w:t xml:space="preserve">o którym mowa w §4 ust. 1 a), </w:t>
      </w:r>
      <w:r w:rsidRPr="00CA466D">
        <w:rPr>
          <w:rFonts w:asciiTheme="minorHAnsi" w:hAnsiTheme="minorHAnsi" w:cstheme="minorHAnsi"/>
        </w:rPr>
        <w:t>za każdy dzień zwłoki</w:t>
      </w:r>
      <w:r w:rsidR="004604CC" w:rsidRPr="00CA466D">
        <w:rPr>
          <w:rFonts w:asciiTheme="minorHAnsi" w:hAnsiTheme="minorHAnsi" w:cstheme="minorHAnsi"/>
        </w:rPr>
        <w:t>,</w:t>
      </w:r>
      <w:r w:rsidRPr="00CA466D">
        <w:rPr>
          <w:rFonts w:asciiTheme="minorHAnsi" w:hAnsiTheme="minorHAnsi" w:cstheme="minorHAnsi"/>
        </w:rPr>
        <w:t xml:space="preserve"> nie więcej jednak niż 10 % ceny umownej.</w:t>
      </w:r>
    </w:p>
    <w:p w14:paraId="57BDA03D" w14:textId="2BF98DED" w:rsidR="002A502A" w:rsidRPr="00CA466D" w:rsidRDefault="002A502A" w:rsidP="00187BA7">
      <w:pPr>
        <w:pStyle w:val="Akapitzlist1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</w:rPr>
        <w:t>Za każdą godzinę zwłoki w odbiorze</w:t>
      </w:r>
      <w:r w:rsidR="003D36A8" w:rsidRPr="00CA466D">
        <w:rPr>
          <w:rFonts w:asciiTheme="minorHAnsi" w:hAnsiTheme="minorHAnsi" w:cstheme="minorHAnsi"/>
        </w:rPr>
        <w:t xml:space="preserve"> odpadów w sytuacjach awaryjnych Wykonawca zapłaci karę umowną w wysokości 0,01% wynagrodzenia brutto, </w:t>
      </w:r>
      <w:bookmarkStart w:id="4" w:name="_Hlk190326603"/>
      <w:r w:rsidR="003D36A8" w:rsidRPr="00CA466D">
        <w:rPr>
          <w:rFonts w:asciiTheme="minorHAnsi" w:hAnsiTheme="minorHAnsi" w:cstheme="minorHAnsi"/>
        </w:rPr>
        <w:t>o którym mowa w §4 ust. 1</w:t>
      </w:r>
      <w:r w:rsidR="00A65164" w:rsidRPr="00CA466D">
        <w:rPr>
          <w:rFonts w:asciiTheme="minorHAnsi" w:hAnsiTheme="minorHAnsi" w:cstheme="minorHAnsi"/>
        </w:rPr>
        <w:t xml:space="preserve"> </w:t>
      </w:r>
      <w:r w:rsidR="00FE262B" w:rsidRPr="00CA466D">
        <w:rPr>
          <w:rFonts w:asciiTheme="minorHAnsi" w:hAnsiTheme="minorHAnsi" w:cstheme="minorHAnsi"/>
        </w:rPr>
        <w:t>a</w:t>
      </w:r>
      <w:r w:rsidR="00A65164" w:rsidRPr="00CA466D">
        <w:rPr>
          <w:rFonts w:asciiTheme="minorHAnsi" w:hAnsiTheme="minorHAnsi" w:cstheme="minorHAnsi"/>
        </w:rPr>
        <w:t>)</w:t>
      </w:r>
      <w:r w:rsidR="003D36A8" w:rsidRPr="00CA466D">
        <w:rPr>
          <w:rFonts w:asciiTheme="minorHAnsi" w:hAnsiTheme="minorHAnsi" w:cstheme="minorHAnsi"/>
        </w:rPr>
        <w:t>,</w:t>
      </w:r>
      <w:bookmarkEnd w:id="4"/>
    </w:p>
    <w:p w14:paraId="4377ED37" w14:textId="7002584D" w:rsidR="00187BA7" w:rsidRPr="00CA466D" w:rsidRDefault="00CE13C5" w:rsidP="001E19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przypadku zaniechania</w:t>
      </w:r>
      <w:r w:rsidR="00187BA7" w:rsidRPr="00CA466D">
        <w:rPr>
          <w:rFonts w:asciiTheme="minorHAnsi" w:hAnsiTheme="minorHAnsi" w:cstheme="minorHAnsi"/>
          <w:sz w:val="20"/>
          <w:szCs w:val="20"/>
        </w:rPr>
        <w:t xml:space="preserve"> </w:t>
      </w:r>
      <w:r w:rsidRPr="00CA466D">
        <w:rPr>
          <w:rFonts w:asciiTheme="minorHAnsi" w:hAnsiTheme="minorHAnsi" w:cstheme="minorHAnsi"/>
          <w:sz w:val="20"/>
          <w:szCs w:val="20"/>
        </w:rPr>
        <w:t xml:space="preserve">przez </w:t>
      </w:r>
      <w:r w:rsidR="003D36A8" w:rsidRPr="00CA466D">
        <w:rPr>
          <w:rFonts w:asciiTheme="minorHAnsi" w:hAnsiTheme="minorHAnsi" w:cstheme="minorHAnsi"/>
          <w:sz w:val="20"/>
          <w:szCs w:val="20"/>
        </w:rPr>
        <w:t>W</w:t>
      </w:r>
      <w:r w:rsidR="00BD3B83" w:rsidRPr="00CA466D">
        <w:rPr>
          <w:rFonts w:asciiTheme="minorHAnsi" w:hAnsiTheme="minorHAnsi" w:cstheme="minorHAnsi"/>
          <w:sz w:val="20"/>
          <w:szCs w:val="20"/>
        </w:rPr>
        <w:t>ykonawcę</w:t>
      </w:r>
      <w:r w:rsidRPr="00CA466D">
        <w:rPr>
          <w:rFonts w:asciiTheme="minorHAnsi" w:hAnsiTheme="minorHAnsi" w:cstheme="minorHAnsi"/>
          <w:sz w:val="20"/>
          <w:szCs w:val="20"/>
        </w:rPr>
        <w:t xml:space="preserve"> odbioru odpadów lub niemożliwości wykonania przez niego usługi, </w:t>
      </w:r>
      <w:bookmarkStart w:id="5" w:name="_Hlk143086747"/>
      <w:r w:rsidR="00BD3B83" w:rsidRPr="00CA466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CA466D">
        <w:rPr>
          <w:rFonts w:asciiTheme="minorHAnsi" w:hAnsiTheme="minorHAnsi" w:cstheme="minorHAnsi"/>
          <w:sz w:val="20"/>
          <w:szCs w:val="20"/>
        </w:rPr>
        <w:t xml:space="preserve">będzie miał </w:t>
      </w:r>
      <w:r w:rsidR="007C1ACB" w:rsidRPr="00CA466D">
        <w:rPr>
          <w:rFonts w:asciiTheme="minorHAnsi" w:hAnsiTheme="minorHAnsi" w:cstheme="minorHAnsi"/>
          <w:sz w:val="20"/>
          <w:szCs w:val="20"/>
        </w:rPr>
        <w:t>prawo</w:t>
      </w:r>
      <w:r w:rsidRPr="00CA466D">
        <w:rPr>
          <w:rFonts w:asciiTheme="minorHAnsi" w:hAnsiTheme="minorHAnsi" w:cstheme="minorHAnsi"/>
          <w:sz w:val="20"/>
          <w:szCs w:val="20"/>
        </w:rPr>
        <w:t xml:space="preserve"> zlecenia </w:t>
      </w:r>
      <w:bookmarkStart w:id="6" w:name="_Hlk190328726"/>
      <w:r w:rsidR="00B77E3F" w:rsidRPr="00CA466D">
        <w:rPr>
          <w:rFonts w:asciiTheme="minorHAnsi" w:hAnsiTheme="minorHAnsi" w:cstheme="minorHAnsi"/>
          <w:sz w:val="20"/>
          <w:szCs w:val="20"/>
        </w:rPr>
        <w:t xml:space="preserve">załadunku, </w:t>
      </w:r>
      <w:r w:rsidRPr="00CA466D">
        <w:rPr>
          <w:rFonts w:asciiTheme="minorHAnsi" w:hAnsiTheme="minorHAnsi" w:cstheme="minorHAnsi"/>
          <w:sz w:val="20"/>
          <w:szCs w:val="20"/>
        </w:rPr>
        <w:t xml:space="preserve">odbioru, transportu i unieszkodliwienia odpadów </w:t>
      </w:r>
      <w:bookmarkEnd w:id="6"/>
      <w:r w:rsidRPr="00CA466D">
        <w:rPr>
          <w:rFonts w:asciiTheme="minorHAnsi" w:hAnsiTheme="minorHAnsi" w:cstheme="minorHAnsi"/>
          <w:sz w:val="20"/>
          <w:szCs w:val="20"/>
        </w:rPr>
        <w:t>innemu uprawnionemu podmiotowi całkowicie na koszt usługobiorcy.</w:t>
      </w:r>
      <w:r w:rsidR="004604CC" w:rsidRPr="00CA466D">
        <w:rPr>
          <w:rFonts w:asciiTheme="minorHAnsi" w:hAnsiTheme="minorHAnsi" w:cstheme="minorHAnsi"/>
          <w:sz w:val="20"/>
          <w:szCs w:val="20"/>
        </w:rPr>
        <w:t xml:space="preserve"> Wykonawca zobowiązany jest powiadomić Zamawiającego </w:t>
      </w:r>
      <w:r w:rsidR="004604CC" w:rsidRPr="00CA466D">
        <w:rPr>
          <w:rFonts w:ascii="Cambria" w:hAnsi="Cambria"/>
          <w:sz w:val="20"/>
          <w:szCs w:val="20"/>
        </w:rPr>
        <w:t xml:space="preserve">drogą mailową na adres: ………………………………………............... </w:t>
      </w:r>
      <w:r w:rsidR="00F25473" w:rsidRPr="00CA466D">
        <w:rPr>
          <w:rFonts w:ascii="Cambria" w:hAnsi="Cambria"/>
          <w:sz w:val="20"/>
          <w:szCs w:val="20"/>
        </w:rPr>
        <w:t xml:space="preserve">lub telefonicznie na numer ……………………………, iż załadunek, odbiór, transport  w danym dniu się nie odbędzie. </w:t>
      </w:r>
    </w:p>
    <w:bookmarkEnd w:id="5"/>
    <w:p w14:paraId="74432EB1" w14:textId="3CC1881E" w:rsidR="00CE13C5" w:rsidRPr="00CA466D" w:rsidRDefault="00187BA7" w:rsidP="001E19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W przypadku zwłoki w odbiorze, </w:t>
      </w:r>
      <w:r w:rsidR="003D36A8" w:rsidRPr="00CA466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CA466D">
        <w:rPr>
          <w:rFonts w:asciiTheme="minorHAnsi" w:hAnsiTheme="minorHAnsi" w:cstheme="minorHAnsi"/>
          <w:sz w:val="20"/>
          <w:szCs w:val="20"/>
        </w:rPr>
        <w:t xml:space="preserve">będzie miał </w:t>
      </w:r>
      <w:r w:rsidR="007C1ACB" w:rsidRPr="00CA466D">
        <w:rPr>
          <w:rFonts w:asciiTheme="minorHAnsi" w:hAnsiTheme="minorHAnsi" w:cstheme="minorHAnsi"/>
          <w:sz w:val="20"/>
          <w:szCs w:val="20"/>
        </w:rPr>
        <w:t>prawo</w:t>
      </w:r>
      <w:r w:rsidRPr="00CA466D">
        <w:rPr>
          <w:rFonts w:asciiTheme="minorHAnsi" w:hAnsiTheme="minorHAnsi" w:cstheme="minorHAnsi"/>
          <w:sz w:val="20"/>
          <w:szCs w:val="20"/>
        </w:rPr>
        <w:t xml:space="preserve"> zlecenia załadunku, odbioru</w:t>
      </w:r>
      <w:r w:rsidR="007C1ACB" w:rsidRPr="00CA466D">
        <w:rPr>
          <w:rFonts w:asciiTheme="minorHAnsi" w:hAnsiTheme="minorHAnsi" w:cstheme="minorHAnsi"/>
          <w:sz w:val="20"/>
          <w:szCs w:val="20"/>
        </w:rPr>
        <w:t xml:space="preserve">, </w:t>
      </w:r>
      <w:r w:rsidRPr="00CA466D">
        <w:rPr>
          <w:rFonts w:asciiTheme="minorHAnsi" w:hAnsiTheme="minorHAnsi" w:cstheme="minorHAnsi"/>
          <w:sz w:val="20"/>
          <w:szCs w:val="20"/>
        </w:rPr>
        <w:t xml:space="preserve">transportu </w:t>
      </w:r>
      <w:r w:rsidR="004604CC" w:rsidRPr="00CA466D">
        <w:rPr>
          <w:rFonts w:asciiTheme="minorHAnsi" w:hAnsiTheme="minorHAnsi" w:cstheme="minorHAnsi"/>
          <w:sz w:val="20"/>
          <w:szCs w:val="20"/>
        </w:rPr>
        <w:br/>
      </w:r>
      <w:r w:rsidRPr="00CA466D">
        <w:rPr>
          <w:rFonts w:asciiTheme="minorHAnsi" w:hAnsiTheme="minorHAnsi" w:cstheme="minorHAnsi"/>
          <w:sz w:val="20"/>
          <w:szCs w:val="20"/>
        </w:rPr>
        <w:t xml:space="preserve">i unieszkodliwienia odpadów innemu uprawnionemu podmiotowi całkowicie na koszt </w:t>
      </w:r>
      <w:r w:rsidR="003D36A8" w:rsidRPr="00CA466D">
        <w:rPr>
          <w:rFonts w:asciiTheme="minorHAnsi" w:hAnsiTheme="minorHAnsi" w:cstheme="minorHAnsi"/>
          <w:sz w:val="20"/>
          <w:szCs w:val="20"/>
        </w:rPr>
        <w:t>Wykonawcy</w:t>
      </w:r>
      <w:r w:rsidRPr="00CA466D">
        <w:rPr>
          <w:rFonts w:asciiTheme="minorHAnsi" w:hAnsiTheme="minorHAnsi" w:cstheme="minorHAnsi"/>
          <w:sz w:val="20"/>
          <w:szCs w:val="20"/>
        </w:rPr>
        <w:t>.</w:t>
      </w:r>
    </w:p>
    <w:p w14:paraId="4661C1EE" w14:textId="6B6389CD" w:rsidR="004E27F9" w:rsidRPr="00CA466D" w:rsidRDefault="004E27F9" w:rsidP="004604CC">
      <w:pPr>
        <w:pStyle w:val="Akapitzlist"/>
        <w:numPr>
          <w:ilvl w:val="0"/>
          <w:numId w:val="6"/>
        </w:numPr>
        <w:rPr>
          <w:rFonts w:asciiTheme="minorHAnsi" w:eastAsia="Calibri" w:hAnsiTheme="minorHAnsi" w:cstheme="minorHAnsi"/>
          <w:lang w:eastAsia="en-US"/>
        </w:rPr>
      </w:pPr>
      <w:r w:rsidRPr="00CA466D">
        <w:rPr>
          <w:rFonts w:asciiTheme="minorHAnsi" w:hAnsiTheme="minorHAnsi" w:cstheme="minorHAnsi"/>
        </w:rPr>
        <w:t xml:space="preserve">Zwłoka liczona będzie od godziny 14:00 dnia w którym miął się odbyć odbiór odpadów </w:t>
      </w:r>
      <w:r w:rsidRPr="00CA466D">
        <w:rPr>
          <w:rFonts w:asciiTheme="minorHAnsi" w:eastAsia="Calibri" w:hAnsiTheme="minorHAnsi" w:cstheme="minorHAnsi"/>
          <w:lang w:eastAsia="en-US"/>
        </w:rPr>
        <w:t>(całkowite opróżnienie magazynu) (tj. poniedziałek, środa, czwartek, piątek w godz. 8:00 – 12:00).</w:t>
      </w:r>
    </w:p>
    <w:p w14:paraId="63A68B6F" w14:textId="124B5D70" w:rsidR="002A502A" w:rsidRPr="00CA466D" w:rsidRDefault="007C1ACB" w:rsidP="007C1A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</w:t>
      </w:r>
      <w:r w:rsidR="002A502A" w:rsidRPr="00CA466D">
        <w:rPr>
          <w:rFonts w:asciiTheme="minorHAnsi" w:hAnsiTheme="minorHAnsi" w:cstheme="minorHAnsi"/>
          <w:sz w:val="20"/>
          <w:szCs w:val="20"/>
        </w:rPr>
        <w:t>a realizowanie usługi przedmiotu zamówienia pojazdami nie spełniającymi norm</w:t>
      </w:r>
      <w:r w:rsidR="007F7B26" w:rsidRPr="00CA466D">
        <w:rPr>
          <w:rFonts w:asciiTheme="minorHAnsi" w:hAnsiTheme="minorHAnsi" w:cstheme="minorHAnsi"/>
          <w:sz w:val="20"/>
          <w:szCs w:val="20"/>
        </w:rPr>
        <w:t>y</w:t>
      </w:r>
      <w:r w:rsidR="002A502A" w:rsidRPr="00CA466D">
        <w:rPr>
          <w:rFonts w:asciiTheme="minorHAnsi" w:hAnsiTheme="minorHAnsi" w:cstheme="minorHAnsi"/>
          <w:sz w:val="20"/>
          <w:szCs w:val="20"/>
        </w:rPr>
        <w:t xml:space="preserve"> emisji spalin, które zaoferował w ofercie</w:t>
      </w:r>
      <w:r w:rsidR="007F7B26" w:rsidRPr="00CA466D">
        <w:rPr>
          <w:rFonts w:asciiTheme="minorHAnsi" w:hAnsiTheme="minorHAnsi" w:cstheme="minorHAnsi"/>
          <w:sz w:val="20"/>
          <w:szCs w:val="20"/>
        </w:rPr>
        <w:t xml:space="preserve"> albo nie spełniającymi warunku udziału w postępowaniu</w:t>
      </w:r>
      <w:r w:rsidR="002A502A" w:rsidRPr="00CA466D">
        <w:rPr>
          <w:rFonts w:asciiTheme="minorHAnsi" w:hAnsiTheme="minorHAnsi" w:cstheme="minorHAnsi"/>
          <w:sz w:val="20"/>
          <w:szCs w:val="20"/>
        </w:rPr>
        <w:t>, w wysokości 1000,00 zł brutto za każdy stwierdzony przypadek,</w:t>
      </w:r>
    </w:p>
    <w:p w14:paraId="7D8ECA51" w14:textId="02D37D6E" w:rsidR="002A502A" w:rsidRPr="00CA466D" w:rsidRDefault="007C1ACB" w:rsidP="001E19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</w:t>
      </w:r>
      <w:r w:rsidR="002A502A" w:rsidRPr="00CA466D">
        <w:rPr>
          <w:rFonts w:asciiTheme="minorHAnsi" w:hAnsiTheme="minorHAnsi" w:cstheme="minorHAnsi"/>
          <w:sz w:val="20"/>
          <w:szCs w:val="20"/>
        </w:rPr>
        <w:t>a odstąpienie od umowy przez którąkolwiek ze stron z przyczyn zależnych od Wykonawcy w wysokości 20% wartości całości wynagrodzenia ofertowego brutto,</w:t>
      </w:r>
    </w:p>
    <w:p w14:paraId="282E21F0" w14:textId="74B9A3C8" w:rsidR="006E17CA" w:rsidRPr="00CA466D" w:rsidRDefault="00E804A8" w:rsidP="001E19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W przypadku braku ubezpieczenia, o którym mowa w § 2 ust. 3 lit. b lub nieprzedłożenia dowodu zawarcia umowy ubezpieczenia – 0,5% wartości wynagrodzenia brutto, o którym mowa w §4 ust. 1 </w:t>
      </w:r>
      <w:r w:rsidR="00FE262B" w:rsidRPr="00CA466D">
        <w:rPr>
          <w:rFonts w:asciiTheme="minorHAnsi" w:hAnsiTheme="minorHAnsi" w:cstheme="minorHAnsi"/>
          <w:sz w:val="20"/>
          <w:szCs w:val="20"/>
        </w:rPr>
        <w:t>a</w:t>
      </w:r>
      <w:r w:rsidR="00A65164" w:rsidRPr="00CA466D">
        <w:rPr>
          <w:rFonts w:asciiTheme="minorHAnsi" w:hAnsiTheme="minorHAnsi" w:cstheme="minorHAnsi"/>
          <w:sz w:val="20"/>
          <w:szCs w:val="20"/>
        </w:rPr>
        <w:t xml:space="preserve">) </w:t>
      </w:r>
      <w:r w:rsidRPr="00CA466D">
        <w:rPr>
          <w:rFonts w:asciiTheme="minorHAnsi" w:hAnsiTheme="minorHAnsi" w:cstheme="minorHAnsi"/>
          <w:sz w:val="20"/>
          <w:szCs w:val="20"/>
        </w:rPr>
        <w:t>za każdy dzień;</w:t>
      </w:r>
    </w:p>
    <w:p w14:paraId="50633622" w14:textId="77777777" w:rsidR="00114605" w:rsidRPr="00CA466D" w:rsidRDefault="00114605" w:rsidP="00187BA7">
      <w:pPr>
        <w:pStyle w:val="Akapitzlist1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>Zapłata kar umownych nie zwalnia Wykonawcy z obowiązku realizacji umowy. Zamawiający zastrzega sobie prawo potrącenia należnych kar umownych z wynagrodzenia należnego Wykonawcy. O potrąceniu Zamawiający zawiadomi Wykonawcę na piśmie. Zamawiającemu przysługuje prawo dochodzenia odszkodowania przewyższającego ustalone kwoty kar umownych na zasadach ogólnych.</w:t>
      </w:r>
    </w:p>
    <w:p w14:paraId="09209DAE" w14:textId="53861967" w:rsidR="00114605" w:rsidRPr="00CA466D" w:rsidRDefault="00114605" w:rsidP="00187BA7">
      <w:pPr>
        <w:pStyle w:val="Akapitzlist1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spacing w:val="5"/>
        </w:rPr>
        <w:t>Wykonawca zapłaci karę umowną w wysokości 500 zł (pięćset) złotych za każdy ujawniony przypadek niespełnienia wymogu zatrudnienia na umowę o pracę personelu Wykonawcy wykonującego następujące czynności w zakresie realizacji za</w:t>
      </w:r>
      <w:r w:rsidR="0040633C" w:rsidRPr="00CA466D">
        <w:rPr>
          <w:rFonts w:asciiTheme="minorHAnsi" w:hAnsiTheme="minorHAnsi" w:cstheme="minorHAnsi"/>
          <w:spacing w:val="5"/>
        </w:rPr>
        <w:t>mówienia (wskazane w rozdz. II S</w:t>
      </w:r>
      <w:r w:rsidRPr="00CA466D">
        <w:rPr>
          <w:rFonts w:asciiTheme="minorHAnsi" w:hAnsiTheme="minorHAnsi" w:cstheme="minorHAnsi"/>
          <w:spacing w:val="5"/>
        </w:rPr>
        <w:t>WZ)</w:t>
      </w:r>
      <w:r w:rsidR="003D36A8" w:rsidRPr="00CA466D">
        <w:rPr>
          <w:rFonts w:asciiTheme="minorHAnsi" w:hAnsiTheme="minorHAnsi" w:cstheme="minorHAnsi"/>
          <w:spacing w:val="5"/>
        </w:rPr>
        <w:t xml:space="preserve"> </w:t>
      </w:r>
      <w:r w:rsidR="0040633C" w:rsidRPr="00CA466D">
        <w:rPr>
          <w:rFonts w:asciiTheme="minorHAnsi" w:hAnsiTheme="minorHAnsi" w:cstheme="minorHAnsi"/>
          <w:spacing w:val="5"/>
        </w:rPr>
        <w:t>tj.:</w:t>
      </w:r>
    </w:p>
    <w:p w14:paraId="334B82FA" w14:textId="7603144A" w:rsidR="00CF7F27" w:rsidRPr="00CA466D" w:rsidRDefault="00CF7F27" w:rsidP="00187BA7">
      <w:pPr>
        <w:pStyle w:val="Akapitzlist1"/>
        <w:shd w:val="clear" w:color="auto" w:fill="FFFFFF"/>
        <w:tabs>
          <w:tab w:val="left" w:pos="744"/>
        </w:tabs>
        <w:autoSpaceDE w:val="0"/>
        <w:ind w:left="720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</w:rPr>
        <w:t>Zamawiający wymaga zatrudnienia przez Wykonawcę,</w:t>
      </w:r>
      <w:r w:rsidR="003D36A8" w:rsidRPr="00CA466D">
        <w:rPr>
          <w:rFonts w:asciiTheme="minorHAnsi" w:hAnsiTheme="minorHAnsi" w:cstheme="minorHAnsi"/>
        </w:rPr>
        <w:t xml:space="preserve"> </w:t>
      </w:r>
      <w:r w:rsidRPr="00CA466D">
        <w:rPr>
          <w:rFonts w:asciiTheme="minorHAnsi" w:hAnsiTheme="minorHAnsi" w:cstheme="minorHAnsi"/>
        </w:rPr>
        <w:t xml:space="preserve">oraz ewentualnych podwykonawców, na podstawie umowy o pracę osób </w:t>
      </w:r>
      <w:r w:rsidRPr="00CA466D">
        <w:rPr>
          <w:rFonts w:asciiTheme="minorHAnsi" w:hAnsiTheme="minorHAnsi" w:cstheme="minorHAnsi"/>
          <w:bCs/>
        </w:rPr>
        <w:t>Wykonujących w trakcie realizacji zamówienia następujące czynności:</w:t>
      </w:r>
    </w:p>
    <w:p w14:paraId="72EC870F" w14:textId="51E063F6" w:rsidR="00CF7F27" w:rsidRPr="00CA466D" w:rsidRDefault="00CF7F27" w:rsidP="00BD3B83">
      <w:pPr>
        <w:pStyle w:val="Akapitzlist1"/>
        <w:numPr>
          <w:ilvl w:val="0"/>
          <w:numId w:val="24"/>
        </w:numPr>
        <w:shd w:val="clear" w:color="auto" w:fill="FFFFFF"/>
        <w:tabs>
          <w:tab w:val="left" w:pos="744"/>
        </w:tabs>
        <w:autoSpaceDE w:val="0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lastRenderedPageBreak/>
        <w:t>kierowanie pojazdem (transport odpadów)</w:t>
      </w:r>
    </w:p>
    <w:p w14:paraId="77064D45" w14:textId="63487430" w:rsidR="00CF7F27" w:rsidRPr="00CA466D" w:rsidRDefault="00BD3B83" w:rsidP="00187BA7">
      <w:pPr>
        <w:pStyle w:val="Akapitzlist1"/>
        <w:shd w:val="clear" w:color="auto" w:fill="FFFFFF"/>
        <w:tabs>
          <w:tab w:val="left" w:pos="744"/>
        </w:tabs>
        <w:autoSpaceDE w:val="0"/>
        <w:ind w:left="720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 xml:space="preserve"> </w:t>
      </w:r>
      <w:r w:rsidR="00CF7F27" w:rsidRPr="00CA466D">
        <w:rPr>
          <w:rFonts w:asciiTheme="minorHAnsi" w:hAnsiTheme="minorHAnsi" w:cstheme="minorHAnsi"/>
          <w:bCs/>
        </w:rPr>
        <w:t>b</w:t>
      </w:r>
      <w:r w:rsidRPr="00CA466D">
        <w:rPr>
          <w:rFonts w:asciiTheme="minorHAnsi" w:hAnsiTheme="minorHAnsi" w:cstheme="minorHAnsi"/>
          <w:bCs/>
        </w:rPr>
        <w:t xml:space="preserve"> </w:t>
      </w:r>
      <w:r w:rsidR="00CF7F27" w:rsidRPr="00CA466D">
        <w:rPr>
          <w:rFonts w:asciiTheme="minorHAnsi" w:hAnsiTheme="minorHAnsi" w:cstheme="minorHAnsi"/>
          <w:bCs/>
        </w:rPr>
        <w:t>)</w:t>
      </w:r>
      <w:r w:rsidRPr="00CA466D">
        <w:rPr>
          <w:rFonts w:asciiTheme="minorHAnsi" w:hAnsiTheme="minorHAnsi" w:cstheme="minorHAnsi"/>
          <w:bCs/>
        </w:rPr>
        <w:t xml:space="preserve">   </w:t>
      </w:r>
      <w:r w:rsidR="00CF7F27" w:rsidRPr="00CA466D">
        <w:rPr>
          <w:rFonts w:asciiTheme="minorHAnsi" w:hAnsiTheme="minorHAnsi" w:cstheme="minorHAnsi"/>
          <w:bCs/>
        </w:rPr>
        <w:t>załadunek odpadów</w:t>
      </w:r>
    </w:p>
    <w:p w14:paraId="47CF55F7" w14:textId="491564A6" w:rsidR="00CF7F27" w:rsidRPr="00CA466D" w:rsidRDefault="00BD3B83" w:rsidP="00BD3B83">
      <w:pPr>
        <w:pStyle w:val="Akapitzlist1"/>
        <w:numPr>
          <w:ilvl w:val="0"/>
          <w:numId w:val="24"/>
        </w:numPr>
        <w:shd w:val="clear" w:color="auto" w:fill="FFFFFF"/>
        <w:tabs>
          <w:tab w:val="left" w:pos="744"/>
        </w:tabs>
        <w:autoSpaceDE w:val="0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 xml:space="preserve"> </w:t>
      </w:r>
      <w:r w:rsidR="00CF7F27" w:rsidRPr="00CA466D">
        <w:rPr>
          <w:rFonts w:asciiTheme="minorHAnsi" w:hAnsiTheme="minorHAnsi" w:cstheme="minorHAnsi"/>
          <w:bCs/>
        </w:rPr>
        <w:t>wyładunek odpadów</w:t>
      </w:r>
    </w:p>
    <w:p w14:paraId="0DA52C20" w14:textId="548D43C4" w:rsidR="0040633C" w:rsidRPr="00CA466D" w:rsidRDefault="00CF7F27" w:rsidP="00187BA7">
      <w:pPr>
        <w:pStyle w:val="Akapitzlist1"/>
        <w:shd w:val="clear" w:color="auto" w:fill="FFFFFF"/>
        <w:tabs>
          <w:tab w:val="left" w:pos="744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 xml:space="preserve">tj. wszystkich osób wykonujących czynności polegające na wykonywaniu pracy w sposób określony w art. 22 § 1 ustawy z dnia 26 czerwca 1974 r. - Kodeks pracy (Dz. U. z </w:t>
      </w:r>
      <w:r w:rsidR="003D36A8" w:rsidRPr="00CA466D">
        <w:rPr>
          <w:rFonts w:asciiTheme="minorHAnsi" w:hAnsiTheme="minorHAnsi" w:cstheme="minorHAnsi"/>
          <w:bCs/>
        </w:rPr>
        <w:t xml:space="preserve">2023 </w:t>
      </w:r>
      <w:r w:rsidRPr="00CA466D">
        <w:rPr>
          <w:rFonts w:asciiTheme="minorHAnsi" w:hAnsiTheme="minorHAnsi" w:cstheme="minorHAnsi"/>
          <w:bCs/>
        </w:rPr>
        <w:t xml:space="preserve">r. poz. </w:t>
      </w:r>
      <w:r w:rsidR="003D36A8" w:rsidRPr="00CA466D">
        <w:rPr>
          <w:rFonts w:asciiTheme="minorHAnsi" w:hAnsiTheme="minorHAnsi" w:cstheme="minorHAnsi"/>
          <w:bCs/>
        </w:rPr>
        <w:t>1465</w:t>
      </w:r>
      <w:r w:rsidRPr="00CA466D">
        <w:rPr>
          <w:rFonts w:asciiTheme="minorHAnsi" w:hAnsiTheme="minorHAnsi" w:cstheme="minorHAnsi"/>
          <w:bCs/>
        </w:rPr>
        <w:t xml:space="preserve">, z </w:t>
      </w:r>
      <w:proofErr w:type="spellStart"/>
      <w:r w:rsidRPr="00CA466D">
        <w:rPr>
          <w:rFonts w:asciiTheme="minorHAnsi" w:hAnsiTheme="minorHAnsi" w:cstheme="minorHAnsi"/>
          <w:bCs/>
        </w:rPr>
        <w:t>późn</w:t>
      </w:r>
      <w:proofErr w:type="spellEnd"/>
      <w:r w:rsidRPr="00CA466D">
        <w:rPr>
          <w:rFonts w:asciiTheme="minorHAnsi" w:hAnsiTheme="minorHAnsi" w:cstheme="minorHAnsi"/>
          <w:bCs/>
        </w:rPr>
        <w:t>. zm.).</w:t>
      </w:r>
    </w:p>
    <w:p w14:paraId="1F223661" w14:textId="67CE0563" w:rsidR="0000294C" w:rsidRPr="00CA466D" w:rsidRDefault="008816E8" w:rsidP="0000294C">
      <w:pPr>
        <w:pStyle w:val="Akapitzlist1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>Suma naliczonych kar umownych nie może przekroczyć kwoty 20% maksymalnego wynagrodzenia brutto, o którym mowa w § 4 ust. 1</w:t>
      </w:r>
      <w:r w:rsidR="00FE262B" w:rsidRPr="00CA466D">
        <w:rPr>
          <w:rFonts w:asciiTheme="minorHAnsi" w:hAnsiTheme="minorHAnsi" w:cstheme="minorHAnsi"/>
          <w:bCs/>
        </w:rPr>
        <w:t>a</w:t>
      </w:r>
      <w:r w:rsidRPr="00CA466D">
        <w:rPr>
          <w:rFonts w:asciiTheme="minorHAnsi" w:hAnsiTheme="minorHAnsi" w:cstheme="minorHAnsi"/>
          <w:bCs/>
        </w:rPr>
        <w:t xml:space="preserve"> Umowy.</w:t>
      </w:r>
    </w:p>
    <w:p w14:paraId="1B113036" w14:textId="3EDB86E8" w:rsidR="002A7513" w:rsidRPr="00CA466D" w:rsidRDefault="002A7513" w:rsidP="00BD3B83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711E24" w:rsidRPr="00CA466D">
        <w:rPr>
          <w:rFonts w:asciiTheme="minorHAnsi" w:hAnsiTheme="minorHAnsi" w:cstheme="minorHAnsi"/>
          <w:b/>
          <w:sz w:val="20"/>
          <w:szCs w:val="20"/>
        </w:rPr>
        <w:t>6</w:t>
      </w:r>
    </w:p>
    <w:p w14:paraId="503EE264" w14:textId="22FC9806" w:rsidR="00BD3B83" w:rsidRPr="00CA466D" w:rsidRDefault="00D5430A" w:rsidP="00732138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>Klauzule waloryzacyjne:</w:t>
      </w:r>
    </w:p>
    <w:p w14:paraId="4AE51FEA" w14:textId="21FC0C69" w:rsidR="002A7513" w:rsidRPr="00CA466D" w:rsidRDefault="002A7513" w:rsidP="00187BA7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>Zamawiający przewiduje możliwości zmiany wysokości wynagrodzenia określonego w § 4 ust. 1 Umowy w następujących przypadkach:</w:t>
      </w:r>
    </w:p>
    <w:p w14:paraId="53062741" w14:textId="77777777" w:rsidR="002A7513" w:rsidRPr="00CA466D" w:rsidRDefault="002A7513" w:rsidP="00187BA7">
      <w:pPr>
        <w:numPr>
          <w:ilvl w:val="0"/>
          <w:numId w:val="18"/>
        </w:numPr>
        <w:spacing w:after="0"/>
        <w:ind w:left="709" w:firstLine="131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umowy,</w:t>
      </w:r>
    </w:p>
    <w:p w14:paraId="2E1CBAE3" w14:textId="77777777" w:rsidR="002A7513" w:rsidRPr="00CA466D" w:rsidRDefault="002A7513" w:rsidP="00187BA7">
      <w:pPr>
        <w:numPr>
          <w:ilvl w:val="0"/>
          <w:numId w:val="18"/>
        </w:numPr>
        <w:spacing w:after="0"/>
        <w:ind w:left="709" w:firstLine="131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zmiany wysokości minimalnego wynagrodzenia za pracę ustalonego na podstawie art. 2 ust. 3 – 5 ustawy z dnia 10 października 2002 r. o minimalnym wynagrodzeniu za pracę,</w:t>
      </w:r>
    </w:p>
    <w:p w14:paraId="1F3A5AE0" w14:textId="77777777" w:rsidR="002A7513" w:rsidRPr="00CA466D" w:rsidRDefault="002A7513" w:rsidP="00187BA7">
      <w:pPr>
        <w:numPr>
          <w:ilvl w:val="0"/>
          <w:numId w:val="18"/>
        </w:numPr>
        <w:spacing w:after="0"/>
        <w:ind w:left="709" w:firstLine="131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55D4681E" w14:textId="72A858F1" w:rsidR="00BD3B83" w:rsidRPr="00CA466D" w:rsidRDefault="002A7513" w:rsidP="00BD3B83">
      <w:pPr>
        <w:numPr>
          <w:ilvl w:val="0"/>
          <w:numId w:val="18"/>
        </w:numPr>
        <w:spacing w:after="0"/>
        <w:ind w:left="709" w:firstLine="131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zmiany zasad gromadzenia i wysokości wpłat do pracowniczych planów kapitałowych o których mowa w</w:t>
      </w:r>
      <w:r w:rsidRPr="00CA466D">
        <w:rPr>
          <w:rFonts w:asciiTheme="minorHAnsi" w:hAnsiTheme="minorHAnsi" w:cstheme="minorHAnsi"/>
          <w:bCs/>
          <w:sz w:val="20"/>
          <w:szCs w:val="20"/>
        </w:rPr>
        <w:t xml:space="preserve"> ustawie z dnia 4 października 2018 r. o planach kapitałowych</w:t>
      </w:r>
    </w:p>
    <w:p w14:paraId="1D280364" w14:textId="7296FB6B" w:rsidR="002A7513" w:rsidRPr="00CA466D" w:rsidRDefault="007B28C1" w:rsidP="00A8410B">
      <w:pPr>
        <w:spacing w:after="0"/>
        <w:ind w:left="84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– </w:t>
      </w:r>
      <w:r w:rsidR="002A7513" w:rsidRPr="00CA466D">
        <w:rPr>
          <w:rFonts w:asciiTheme="minorHAnsi" w:hAnsiTheme="minorHAnsi" w:cstheme="minorHAnsi"/>
          <w:bCs/>
          <w:sz w:val="20"/>
          <w:szCs w:val="20"/>
        </w:rPr>
        <w:t>jeżeli zmiany określone w pkt. 1 lit. a – d będą miały wpływ na koszty wykonania Umowy przez Wykonawcę.</w:t>
      </w:r>
    </w:p>
    <w:p w14:paraId="2316C322" w14:textId="25382FFC" w:rsidR="002A7513" w:rsidRPr="00CA466D" w:rsidRDefault="002A7513" w:rsidP="00187BA7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 xml:space="preserve">W sytuacji wystąpienia okoliczności wskazanych w ust. 1 </w:t>
      </w:r>
      <w:r w:rsidR="007B28C1" w:rsidRPr="00CA466D">
        <w:rPr>
          <w:rFonts w:asciiTheme="minorHAnsi" w:hAnsiTheme="minorHAnsi" w:cstheme="minorHAnsi"/>
          <w:bCs/>
          <w:sz w:val="20"/>
          <w:szCs w:val="20"/>
        </w:rPr>
        <w:t>lit</w:t>
      </w:r>
      <w:r w:rsidRPr="00CA466D">
        <w:rPr>
          <w:rFonts w:asciiTheme="minorHAnsi" w:hAnsiTheme="minorHAnsi" w:cstheme="minorHAnsi"/>
          <w:bCs/>
          <w:sz w:val="20"/>
          <w:szCs w:val="20"/>
        </w:rPr>
        <w:t>. a niniejszego paragrafu zmiana stawki podatku VAT, obowiązuje z dniem wejścia w życie stosownych przepisów.</w:t>
      </w:r>
    </w:p>
    <w:p w14:paraId="3B48C4D8" w14:textId="77777777" w:rsidR="002A7513" w:rsidRPr="00CA466D" w:rsidRDefault="002A7513" w:rsidP="00187BA7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>W sytuacji wystąpienia okoliczności wskazanych w ust. 1 lit. b niniejszego paragrafu Wykonawca jest uprawniony złożyć Zamawiającemu pisemny wniosek o zmianę Umowy w zakresie płatności wynikających z faktur wystawionych po 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 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1B475F9" w14:textId="666EBC6D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>W sytuacji wystąpienia okoliczności wskazanych w ust. 1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 niniejszego paragrafu na kalkulację wynagrodzenia. Wniosek może obejmować jedynie dodatkowe koszty realizacji Umowy, które Wykonawca obowiązkowo ponosi w związku ze zmianą  zasad, o których mowa w ust. 1 lit. c niniejszego paragrafu.</w:t>
      </w:r>
    </w:p>
    <w:p w14:paraId="331EB3B0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 xml:space="preserve">W sytuacji wystąpienia okoliczności wskazanych w ust. 1 lit. d niniejszego paragrafu Wykonawca jest uprawniony złożyć Zamawiającemu pisemny wniosek o zmianę Umowy w zakresie płatności wynikających z faktur wystawionych po zmianie zasad </w:t>
      </w:r>
      <w:r w:rsidRPr="00CA466D">
        <w:rPr>
          <w:rFonts w:asciiTheme="minorHAnsi" w:hAnsiTheme="minorHAnsi" w:cstheme="minorHAnsi"/>
          <w:sz w:val="20"/>
          <w:szCs w:val="20"/>
        </w:rPr>
        <w:t>gromadzenia i wysokości wpłat do pracowniczych planów kapitałowych o których mowa w</w:t>
      </w:r>
      <w:r w:rsidRPr="00CA466D">
        <w:rPr>
          <w:rFonts w:asciiTheme="minorHAnsi" w:hAnsiTheme="minorHAnsi" w:cstheme="minorHAnsi"/>
          <w:bCs/>
          <w:sz w:val="20"/>
          <w:szCs w:val="20"/>
        </w:rPr>
        <w:t xml:space="preserve"> ustawie z dnia 4 października 2018 r. o planach kapitałowych. Wniosek powinien zawierać wyczerpujące uzasadnienie faktyczne i wskazanie </w:t>
      </w:r>
      <w:r w:rsidRPr="00CA466D">
        <w:rPr>
          <w:rFonts w:asciiTheme="minorHAnsi" w:hAnsiTheme="minorHAnsi" w:cstheme="minorHAnsi"/>
          <w:bCs/>
          <w:sz w:val="20"/>
          <w:szCs w:val="20"/>
        </w:rPr>
        <w:lastRenderedPageBreak/>
        <w:t>podstaw prawnych oraz dokładne wyliczenie kwoty wynagrodzenia Wykonawcy po zmianie Umowy, w szczególności Wykonawca zobowiązuje się wykazać związek pomiędzy wnioskowaną kwotą podwyższenia wynagrodzenia a wpływem zmiany zasad, o których mowa w ust. 1 lit. d niniejszego paragrafu na kalkulację wynagrodzenia. Wniosek może obejmować jedynie dodatkowe koszty realizacji Umowy, które Wykonawca obowiązkowo ponosi w związku ze zmianą  zasad, o których mowa w ust. 1 lit. d niniejszego paragrafu.</w:t>
      </w:r>
    </w:p>
    <w:p w14:paraId="3BE045DF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 xml:space="preserve">Zmiana Umowy w zakresie zmiany wynagrodzenia z przyczyn określonych w ust. 1 lit. a – d obejmować będzie wyłącznie płatności za prace, których w dniu zmiany odpowiednio stawki podatku VAT, wysokości minimalnego wynagrodzenia za pracę /i </w:t>
      </w:r>
      <w:r w:rsidRPr="00CA466D">
        <w:rPr>
          <w:rFonts w:asciiTheme="minorHAnsi" w:hAnsiTheme="minorHAnsi" w:cstheme="minorHAnsi"/>
          <w:sz w:val="20"/>
          <w:szCs w:val="20"/>
        </w:rPr>
        <w:t>składki</w:t>
      </w:r>
      <w:r w:rsidRPr="00CA466D">
        <w:rPr>
          <w:rFonts w:asciiTheme="minorHAnsi" w:hAnsiTheme="minorHAnsi" w:cstheme="minorHAnsi"/>
          <w:bCs/>
          <w:sz w:val="20"/>
          <w:szCs w:val="20"/>
        </w:rPr>
        <w:t xml:space="preserve"> na ubezpieczenia społeczne lub zdrowotne/zmiany zasad gromadzenia i wysokości wpłat do pracowniczych planów kapitałowych o których mowa w ustawie z dnia 4 października 2018 r. o planach kapitałowych, jeszcze nie wykonano.</w:t>
      </w:r>
    </w:p>
    <w:p w14:paraId="25E55B2C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Obowiązek wykazania wpływu zmian, o </w:t>
      </w:r>
      <w:r w:rsidRPr="00CA466D">
        <w:rPr>
          <w:rFonts w:asciiTheme="minorHAnsi" w:hAnsiTheme="minorHAnsi" w:cstheme="minorHAnsi"/>
          <w:bCs/>
          <w:sz w:val="20"/>
          <w:szCs w:val="20"/>
        </w:rPr>
        <w:t>których</w:t>
      </w:r>
      <w:r w:rsidRPr="00CA466D">
        <w:rPr>
          <w:rFonts w:asciiTheme="minorHAnsi" w:hAnsiTheme="minorHAnsi" w:cstheme="minorHAnsi"/>
          <w:sz w:val="20"/>
          <w:szCs w:val="20"/>
        </w:rPr>
        <w:t xml:space="preserve"> mowa w ust. 1 niniejszego paragrafu na zmianę wynagrodzenia, o którym mowa w § 4 ust. 1 Umowy należy do Wykonawcy pod rygorem odmowy dokonania zmiany Umowy przez Zamawiającego.</w:t>
      </w:r>
    </w:p>
    <w:p w14:paraId="6AE774AF" w14:textId="33141F2A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Pierwsza waloryzacja ceny, na podstawie ust. 1 </w:t>
      </w:r>
      <w:r w:rsidR="007B28C1" w:rsidRPr="00CA466D">
        <w:rPr>
          <w:rFonts w:asciiTheme="minorHAnsi" w:hAnsiTheme="minorHAnsi" w:cstheme="minorHAnsi"/>
          <w:sz w:val="20"/>
          <w:szCs w:val="20"/>
        </w:rPr>
        <w:t>lit</w:t>
      </w:r>
      <w:r w:rsidRPr="00CA466D">
        <w:rPr>
          <w:rFonts w:asciiTheme="minorHAnsi" w:hAnsiTheme="minorHAnsi" w:cstheme="minorHAnsi"/>
          <w:sz w:val="20"/>
          <w:szCs w:val="20"/>
        </w:rPr>
        <w:t xml:space="preserve">. b – d </w:t>
      </w:r>
      <w:r w:rsidR="006425B4" w:rsidRPr="00CA466D">
        <w:rPr>
          <w:rFonts w:asciiTheme="minorHAnsi" w:hAnsiTheme="minorHAnsi" w:cstheme="minorHAnsi"/>
          <w:sz w:val="20"/>
          <w:szCs w:val="20"/>
        </w:rPr>
        <w:t xml:space="preserve">może </w:t>
      </w:r>
      <w:r w:rsidRPr="00CA466D">
        <w:rPr>
          <w:rFonts w:asciiTheme="minorHAnsi" w:hAnsiTheme="minorHAnsi" w:cstheme="minorHAnsi"/>
          <w:sz w:val="20"/>
          <w:szCs w:val="20"/>
        </w:rPr>
        <w:t>nastąpi</w:t>
      </w:r>
      <w:r w:rsidR="006425B4" w:rsidRPr="00CA466D">
        <w:rPr>
          <w:rFonts w:asciiTheme="minorHAnsi" w:hAnsiTheme="minorHAnsi" w:cstheme="minorHAnsi"/>
          <w:sz w:val="20"/>
          <w:szCs w:val="20"/>
        </w:rPr>
        <w:t>ć</w:t>
      </w:r>
      <w:r w:rsidRPr="00CA466D">
        <w:rPr>
          <w:rFonts w:asciiTheme="minorHAnsi" w:hAnsiTheme="minorHAnsi" w:cstheme="minorHAnsi"/>
          <w:sz w:val="20"/>
          <w:szCs w:val="20"/>
        </w:rPr>
        <w:t xml:space="preserve"> po </w:t>
      </w:r>
      <w:r w:rsidR="00BE2D8A" w:rsidRPr="00CA466D">
        <w:rPr>
          <w:rFonts w:asciiTheme="minorHAnsi" w:hAnsiTheme="minorHAnsi" w:cstheme="minorHAnsi"/>
          <w:sz w:val="20"/>
          <w:szCs w:val="20"/>
        </w:rPr>
        <w:t>12</w:t>
      </w:r>
      <w:r w:rsidRPr="00CA466D">
        <w:rPr>
          <w:rFonts w:asciiTheme="minorHAnsi" w:hAnsiTheme="minorHAnsi" w:cstheme="minorHAnsi"/>
          <w:sz w:val="20"/>
          <w:szCs w:val="20"/>
        </w:rPr>
        <w:t xml:space="preserve"> miesiącach od podpisania umowy.</w:t>
      </w:r>
    </w:p>
    <w:p w14:paraId="4C744546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Ponadto wynagrodzenie, o którym mowa w </w:t>
      </w:r>
      <w:r w:rsidRPr="00CA466D">
        <w:rPr>
          <w:rFonts w:asciiTheme="minorHAnsi" w:hAnsiTheme="minorHAnsi" w:cstheme="minorHAnsi"/>
          <w:bCs/>
          <w:sz w:val="20"/>
          <w:szCs w:val="20"/>
        </w:rPr>
        <w:t>§ 4 ust. 1 niniejszej umowy może zostać zwaloryzowane na wniosek strony, po spełnieniu przesłanek określonych w niniejszym paragrafie od ust. 10 do ust. 19.</w:t>
      </w:r>
    </w:p>
    <w:p w14:paraId="23927742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>Wniosek o waloryzację wynagrodzenia powinien zawierać, co najmniej:</w:t>
      </w:r>
    </w:p>
    <w:p w14:paraId="4A3CAF66" w14:textId="66FE92F5" w:rsidR="007069CE" w:rsidRPr="00CA466D" w:rsidRDefault="002A7513" w:rsidP="007069C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zakres proponowanej zmiany, przy czym kwota waloryzacji, oszacowana zgodnie z zasadami opisanymi w niniejszych postanowieniach, zostanie pomniejszona o kwotę, o jaką wynagrodzenie Wykonawcy uległo podwyższeniu w myśl postanowień ust. 1 </w:t>
      </w:r>
      <w:r w:rsidR="007B28C1" w:rsidRPr="00CA466D">
        <w:rPr>
          <w:rFonts w:asciiTheme="minorHAnsi" w:hAnsiTheme="minorHAnsi" w:cstheme="minorHAnsi"/>
        </w:rPr>
        <w:t>lit</w:t>
      </w:r>
      <w:r w:rsidRPr="00CA466D">
        <w:rPr>
          <w:rFonts w:asciiTheme="minorHAnsi" w:hAnsiTheme="minorHAnsi" w:cstheme="minorHAnsi"/>
        </w:rPr>
        <w:t>. b – d,</w:t>
      </w:r>
    </w:p>
    <w:p w14:paraId="7802191C" w14:textId="77777777" w:rsidR="007069CE" w:rsidRPr="00CA466D" w:rsidRDefault="002A7513" w:rsidP="007069C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opis okoliczności faktycznych uzasadniających dokonanie zmiany,</w:t>
      </w:r>
    </w:p>
    <w:p w14:paraId="29FCD581" w14:textId="56CC55BD" w:rsidR="002A7513" w:rsidRPr="00CA466D" w:rsidRDefault="002A7513" w:rsidP="007069C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informacje potwierdzające, że zostały spełnione okoliczności uzasadniające dokonanie zmiany Umowy.</w:t>
      </w:r>
    </w:p>
    <w:p w14:paraId="639773D4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44436E2C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9E665DF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</w:t>
      </w:r>
      <w:r w:rsidRPr="00CA466D">
        <w:rPr>
          <w:rFonts w:asciiTheme="minorHAnsi" w:hAnsiTheme="minorHAnsi" w:cstheme="minorHAnsi"/>
          <w:bCs/>
          <w:sz w:val="20"/>
          <w:szCs w:val="20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 komunikacie Prezesa GUS za miesiąc złożenia kolejnego wniosku o waloryzację.</w:t>
      </w:r>
    </w:p>
    <w:p w14:paraId="46DF1EB0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 przypadku dokonania waloryzacji, nowe stawki będą obowiązywać od terminu określonego w aneksie do umowy.</w:t>
      </w:r>
    </w:p>
    <w:p w14:paraId="78A91762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09F2F574" w14:textId="3809DDB6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Maksymalny wzrost/spadek wartości umowy, dokonany w oparciu o niniejszą klauzulę waloryzacyjną nie może przekroczyć </w:t>
      </w:r>
      <w:r w:rsidR="007B28C1" w:rsidRPr="00CA466D">
        <w:rPr>
          <w:rFonts w:asciiTheme="minorHAnsi" w:hAnsiTheme="minorHAnsi" w:cstheme="minorHAnsi"/>
          <w:sz w:val="20"/>
          <w:szCs w:val="20"/>
        </w:rPr>
        <w:t>10</w:t>
      </w:r>
      <w:r w:rsidR="007B28C1" w:rsidRPr="00CA466D">
        <w:rPr>
          <w:rFonts w:asciiTheme="minorHAnsi" w:hAnsiTheme="minorHAnsi" w:cstheme="minorHAnsi"/>
          <w:sz w:val="20"/>
          <w:szCs w:val="20"/>
        </w:rPr>
        <w:t xml:space="preserve"> </w:t>
      </w:r>
      <w:r w:rsidRPr="00CA466D">
        <w:rPr>
          <w:rFonts w:asciiTheme="minorHAnsi" w:hAnsiTheme="minorHAnsi" w:cstheme="minorHAnsi"/>
          <w:sz w:val="20"/>
          <w:szCs w:val="20"/>
        </w:rPr>
        <w:t>% wartości umowy brutto.</w:t>
      </w:r>
    </w:p>
    <w:p w14:paraId="48BF1784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Zmiana, o której mowa w niniejszym paragrafie §,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71598DBB" w14:textId="77777777" w:rsidR="00BD3B83" w:rsidRPr="00CA466D" w:rsidRDefault="002A7513" w:rsidP="00BD3B8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28BEEB9E" w14:textId="1D982895" w:rsidR="002A7513" w:rsidRPr="00CA466D" w:rsidRDefault="002A7513" w:rsidP="00BD3B8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jeśli współczynnik jest ujemny (tj. potwierdza spadek cen materiałów lub kosztów) wynagrodzenie ulega obniżeniu o procent odpowiadający połowie wartości procentowej współczynnika.</w:t>
      </w:r>
    </w:p>
    <w:p w14:paraId="3F61DF1F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lastRenderedPageBreak/>
        <w:t>Zmiana, o której mowa w niniejszym paragrafie, wymaga zawarcia aneksu w formie pisemnej pod rygorem nieważności. Treść aneksu podlega weryfikacji przez osobę/komórkę merytoryczną nadzorującą umowę ze strony Zamawiającego.</w:t>
      </w:r>
    </w:p>
    <w:p w14:paraId="28B9701F" w14:textId="77777777" w:rsidR="002A7513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149A7988" w14:textId="3A40C4DD" w:rsidR="00114605" w:rsidRPr="00CA466D" w:rsidRDefault="002A7513" w:rsidP="00603812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>Wszelkie zmiany postanowień umowy mogą nastąpić za zgodą obu Stron wyrażoną na piśmie pod rygorem nieważności</w:t>
      </w:r>
      <w:r w:rsidRPr="00CA466D">
        <w:rPr>
          <w:rFonts w:asciiTheme="minorHAnsi" w:hAnsiTheme="minorHAnsi" w:cstheme="minorHAnsi"/>
          <w:bCs/>
          <w:sz w:val="20"/>
          <w:szCs w:val="20"/>
        </w:rPr>
        <w:t xml:space="preserve"> takiej zmiany, z wyłączeniem zmiany stawki podatku VAT, która to zmiana obowiązuje z dniem wejścia w życie stosownych przepisów.</w:t>
      </w:r>
    </w:p>
    <w:p w14:paraId="2CBE554F" w14:textId="77777777" w:rsidR="002A7513" w:rsidRPr="00CA466D" w:rsidRDefault="002A7513" w:rsidP="00BD3B8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1C2B2359" w14:textId="101D3447" w:rsidR="009778DC" w:rsidRPr="00CA466D" w:rsidRDefault="00114605" w:rsidP="00483A11">
      <w:pPr>
        <w:shd w:val="clear" w:color="auto" w:fill="FFFFFF"/>
        <w:spacing w:after="0"/>
        <w:ind w:left="-1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A8410B" w:rsidRPr="00CA466D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6601083A" w14:textId="29E27A7B" w:rsidR="00340F62" w:rsidRPr="00CA466D" w:rsidRDefault="00340F62" w:rsidP="00DE47EA">
      <w:pPr>
        <w:pStyle w:val="Standard"/>
        <w:jc w:val="center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  <w:b/>
        </w:rPr>
        <w:t>Postanowienia końcowe</w:t>
      </w:r>
    </w:p>
    <w:p w14:paraId="5EA0B695" w14:textId="77777777" w:rsidR="00114605" w:rsidRPr="00CA466D" w:rsidRDefault="00114605" w:rsidP="00603812">
      <w:pPr>
        <w:pStyle w:val="Akapitzlist1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Bez zgody podmiotu tworzącego Zamawiającego Wykonawca nie może dokonać żadnej czynności  prawnej mającej na celu zmianę wierzyciela w szczególności zawrzeć umowy poręczenia w stosunku do  zobowiązań Zamawiającego.</w:t>
      </w:r>
    </w:p>
    <w:p w14:paraId="56895ED9" w14:textId="77777777" w:rsidR="00114605" w:rsidRPr="00CA466D" w:rsidRDefault="00114605" w:rsidP="00603812">
      <w:pPr>
        <w:pStyle w:val="Akapitzlist1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Wykonawca nie może bez pisemnej zgody Zamawiającego powierzyć wykonania zamówienia osobom trzecim.</w:t>
      </w:r>
    </w:p>
    <w:p w14:paraId="6F089A2C" w14:textId="77777777" w:rsidR="00114605" w:rsidRPr="00CA466D" w:rsidRDefault="00114605" w:rsidP="00603812">
      <w:pPr>
        <w:pStyle w:val="Akapitzlist1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Wykonawca nie może wykonywać swego zobowiązania za pomocą takich osób trzecich, które na podstawie art. </w:t>
      </w:r>
      <w:r w:rsidR="00A30103" w:rsidRPr="00CA466D">
        <w:rPr>
          <w:rFonts w:asciiTheme="minorHAnsi" w:hAnsiTheme="minorHAnsi" w:cstheme="minorHAnsi"/>
        </w:rPr>
        <w:t>108</w:t>
      </w:r>
      <w:r w:rsidRPr="00CA466D">
        <w:rPr>
          <w:rFonts w:asciiTheme="minorHAnsi" w:hAnsiTheme="minorHAnsi" w:cstheme="minorHAnsi"/>
        </w:rPr>
        <w:t xml:space="preserve"> ustawy Prawo Zamówień Publicznych</w:t>
      </w:r>
      <w:r w:rsidR="00A30103" w:rsidRPr="00CA466D">
        <w:rPr>
          <w:rFonts w:asciiTheme="minorHAnsi" w:hAnsiTheme="minorHAnsi" w:cstheme="minorHAnsi"/>
        </w:rPr>
        <w:t xml:space="preserve"> są wykluczone z ubiegania się</w:t>
      </w:r>
      <w:r w:rsidRPr="00CA466D">
        <w:rPr>
          <w:rFonts w:asciiTheme="minorHAnsi" w:hAnsiTheme="minorHAnsi" w:cstheme="minorHAnsi"/>
        </w:rPr>
        <w:t xml:space="preserve"> o udzielenie zamówienia publicznego. Zawinione naruszenie w/w postanowień stanowi podstawę do odstąpienia od umowy przez Zamawiającego.</w:t>
      </w:r>
    </w:p>
    <w:p w14:paraId="380F870A" w14:textId="77777777" w:rsidR="00114605" w:rsidRPr="00CA466D" w:rsidRDefault="00114605" w:rsidP="00603812">
      <w:pPr>
        <w:pStyle w:val="Akapitzlist1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>W sprawach nie uregulowanych w niniejszej umowie mają zastosowanie:</w:t>
      </w:r>
    </w:p>
    <w:p w14:paraId="46BC6A9E" w14:textId="77777777" w:rsidR="00114605" w:rsidRPr="00CA466D" w:rsidRDefault="00114605" w:rsidP="00603812">
      <w:pPr>
        <w:pStyle w:val="Tekstpodstawowy21"/>
        <w:spacing w:after="0" w:line="276" w:lineRule="auto"/>
        <w:ind w:left="708"/>
        <w:jc w:val="both"/>
        <w:rPr>
          <w:rFonts w:asciiTheme="minorHAnsi" w:hAnsiTheme="minorHAnsi" w:cstheme="minorHAnsi"/>
          <w:sz w:val="20"/>
        </w:rPr>
      </w:pPr>
      <w:r w:rsidRPr="00CA466D">
        <w:rPr>
          <w:rFonts w:asciiTheme="minorHAnsi" w:hAnsiTheme="minorHAnsi" w:cstheme="minorHAnsi"/>
          <w:sz w:val="20"/>
        </w:rPr>
        <w:t>a. właściwe przepisy ustawy Prawo zamówień publicznych wraz z aktami wykonawczymi do tej ustawy.</w:t>
      </w:r>
    </w:p>
    <w:p w14:paraId="4552FD06" w14:textId="77777777" w:rsidR="00114605" w:rsidRPr="00CA466D" w:rsidRDefault="00114605" w:rsidP="00603812">
      <w:pPr>
        <w:spacing w:after="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466D">
        <w:rPr>
          <w:rFonts w:asciiTheme="minorHAnsi" w:hAnsiTheme="minorHAnsi" w:cstheme="minorHAnsi"/>
          <w:bCs/>
          <w:sz w:val="20"/>
          <w:szCs w:val="20"/>
        </w:rPr>
        <w:t>b. właściwe przepisy ustawy z dnia 23 kwietnia 1964 r. Kodeks Cywilny,</w:t>
      </w:r>
    </w:p>
    <w:p w14:paraId="5519EA20" w14:textId="1231AC39" w:rsidR="009778DC" w:rsidRPr="00CA466D" w:rsidRDefault="00114605" w:rsidP="00483A11">
      <w:pPr>
        <w:pStyle w:val="Akapitzlist1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70866A96" w14:textId="77777777" w:rsidR="00114605" w:rsidRPr="00CA466D" w:rsidRDefault="00114605" w:rsidP="00603812">
      <w:pPr>
        <w:pStyle w:val="Akapitzlist1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>Umowa może zostać zmieniona w sytuacji:</w:t>
      </w:r>
    </w:p>
    <w:p w14:paraId="7B28FCE0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zmiany warunków płatności lub sposobu finansowania umowy,</w:t>
      </w:r>
    </w:p>
    <w:p w14:paraId="16907C13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umowy,</w:t>
      </w:r>
    </w:p>
    <w:p w14:paraId="5ED548AC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wystąpienia zmian powszechnie obowiązujących przepisów prawa w zakresie mającym wpływ na realizację  umowy - w zakresie dostosowania postanowień umowy do zmiany przepisów  prawa,</w:t>
      </w:r>
    </w:p>
    <w:p w14:paraId="4A84FE39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opóźnień w realizacji umowy o ile zmiana taka jest korzystna dla Zamawiającego lub jest  konieczna w celu prawidłowej realizacji przedmiotu umowy,</w:t>
      </w:r>
    </w:p>
    <w:p w14:paraId="7B33F645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zmiany nazwy oraz formy prawnej Stron - w zakresie dostosowania umowy do tych zmian,</w:t>
      </w:r>
    </w:p>
    <w:p w14:paraId="6BE8F9AC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 zakresie dostosowania umowy do tych zmian,</w:t>
      </w:r>
    </w:p>
    <w:p w14:paraId="01E18D4F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 xml:space="preserve">zmiany terminu wykonania zamówienia (skrócenie/wydłużenie) lub wstrzymaniem/przerwaniem wykonania przedmiotu umowy z przyczyn zależnych od  Zamawiającego, </w:t>
      </w:r>
    </w:p>
    <w:p w14:paraId="2AE943AF" w14:textId="24597AC3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niewykorzystania wartości umowy przez okres 12 m-</w:t>
      </w:r>
      <w:proofErr w:type="spellStart"/>
      <w:r w:rsidRPr="00CA466D">
        <w:rPr>
          <w:rFonts w:asciiTheme="minorHAnsi" w:hAnsiTheme="minorHAnsi" w:cstheme="minorHAnsi"/>
        </w:rPr>
        <w:t>cy</w:t>
      </w:r>
      <w:proofErr w:type="spellEnd"/>
      <w:r w:rsidRPr="00CA466D">
        <w:rPr>
          <w:rFonts w:asciiTheme="minorHAnsi" w:hAnsiTheme="minorHAnsi" w:cstheme="minorHAnsi"/>
        </w:rPr>
        <w:t xml:space="preserve"> od daty zawarcia umowy </w:t>
      </w:r>
      <w:r w:rsidR="002E45D8" w:rsidRPr="00CA466D">
        <w:rPr>
          <w:rFonts w:asciiTheme="minorHAnsi" w:hAnsiTheme="minorHAnsi" w:cstheme="minorHAnsi"/>
        </w:rPr>
        <w:t>lub jeżeli Zamawiający będzie korzystał z opcji t</w:t>
      </w:r>
      <w:r w:rsidR="00061232" w:rsidRPr="00CA466D">
        <w:rPr>
          <w:rFonts w:asciiTheme="minorHAnsi" w:hAnsiTheme="minorHAnsi" w:cstheme="minorHAnsi"/>
        </w:rPr>
        <w:t>o</w:t>
      </w:r>
      <w:r w:rsidR="002E45D8" w:rsidRPr="00CA466D">
        <w:rPr>
          <w:rFonts w:asciiTheme="minorHAnsi" w:hAnsiTheme="minorHAnsi" w:cstheme="minorHAnsi"/>
        </w:rPr>
        <w:t xml:space="preserve"> także w tym czasie. </w:t>
      </w:r>
      <w:r w:rsidRPr="00CA466D">
        <w:rPr>
          <w:rFonts w:asciiTheme="minorHAnsi" w:hAnsiTheme="minorHAnsi" w:cstheme="minorHAnsi"/>
        </w:rPr>
        <w:t>Zamawiający przewiduje możliwość przedłużenia okresu obowiązywania umowy na czas określony, nie dłużej jednak niż do wykorzystania wartości umowy.</w:t>
      </w:r>
    </w:p>
    <w:p w14:paraId="3E480F53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  <w:bCs/>
        </w:rPr>
        <w:t xml:space="preserve">zmiany wysokości minimalnego wynagrodzenia za pracę ustalonego na podstawie art. 2 ust. 3-5 ustawy z dnia 10 października 2002 r. o minimalnym wynagrodzeniu za pracę, </w:t>
      </w:r>
    </w:p>
    <w:p w14:paraId="4C68F744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  <w:bCs/>
        </w:rPr>
        <w:t>zmiany zasad podlegania ubezpieczeniom społecznym lub ubezpieczeniu zdrowotnemu lub  wysokości stawki składki na ubezpieczenia społeczne lub zdrowotne – jeżeli zmiany te będą miały wpływ na koszty wykonania zamówienia przez Wykonawcę</w:t>
      </w:r>
    </w:p>
    <w:p w14:paraId="15FAD6F3" w14:textId="77777777" w:rsidR="00E16061" w:rsidRPr="00CA466D" w:rsidRDefault="00114605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zmiany w przepisach prawa w trakcie trwania umowy. W razie zmiany przepisów Zamawiający może wprowadzić zmiany w realizacji umowy.</w:t>
      </w:r>
    </w:p>
    <w:p w14:paraId="4576B3FD" w14:textId="167EB538" w:rsidR="008C4889" w:rsidRPr="00CA466D" w:rsidRDefault="008C4889" w:rsidP="00E1606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  <w:bCs/>
        </w:rPr>
        <w:lastRenderedPageBreak/>
        <w:t xml:space="preserve">zmiany zasad gromadzenia i wysokości wpłat do pracowniczych planów kapitałowych o których mowa w ustawie z dnia 4 października 2018 r. o planach kapitałowych. </w:t>
      </w:r>
    </w:p>
    <w:p w14:paraId="75E3CA5F" w14:textId="77777777" w:rsidR="00114605" w:rsidRPr="00CA466D" w:rsidRDefault="00114605" w:rsidP="00603812">
      <w:pPr>
        <w:widowControl w:val="0"/>
        <w:tabs>
          <w:tab w:val="left" w:pos="852"/>
        </w:tabs>
        <w:suppressAutoHyphens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03E6C3E" w14:textId="70817CB3" w:rsidR="00114605" w:rsidRPr="00CA466D" w:rsidRDefault="00114605" w:rsidP="00DE47EA">
      <w:pPr>
        <w:shd w:val="clear" w:color="auto" w:fill="FFFFFF"/>
        <w:spacing w:after="0"/>
        <w:ind w:left="16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466D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E16061" w:rsidRPr="00CA46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A7513" w:rsidRPr="00CA466D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25CB8035" w14:textId="64931DBE" w:rsidR="00114605" w:rsidRPr="00CA466D" w:rsidRDefault="00114605" w:rsidP="00603812">
      <w:pPr>
        <w:pStyle w:val="Akapitzlist1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</w:rPr>
        <w:t xml:space="preserve">Oprócz przypadków wymienionych w ustawie Kodeks Cywilny oraz </w:t>
      </w:r>
      <w:r w:rsidRPr="00CA466D">
        <w:rPr>
          <w:rFonts w:asciiTheme="minorHAnsi" w:hAnsiTheme="minorHAnsi" w:cstheme="minorHAnsi"/>
          <w:bCs/>
        </w:rPr>
        <w:t xml:space="preserve">ustawie Prawo zamówień publicznych </w:t>
      </w:r>
      <w:r w:rsidRPr="00CA466D">
        <w:rPr>
          <w:rFonts w:asciiTheme="minorHAnsi" w:hAnsiTheme="minorHAnsi" w:cstheme="minorHAnsi"/>
        </w:rPr>
        <w:t xml:space="preserve">Zamawiającemu przysługuje prawo odstąpienia od umowy z zachowaniem 1 miesięcznego terminu wypowiedzenia </w:t>
      </w:r>
      <w:r w:rsidRPr="00CA466D">
        <w:rPr>
          <w:rFonts w:asciiTheme="minorHAnsi" w:hAnsiTheme="minorHAnsi" w:cstheme="minorHAnsi"/>
          <w:bCs/>
        </w:rPr>
        <w:t>z Wykonawcą, który:</w:t>
      </w:r>
    </w:p>
    <w:p w14:paraId="0B024A7F" w14:textId="77777777" w:rsidR="00114605" w:rsidRPr="00CA466D" w:rsidRDefault="00114605" w:rsidP="00603812">
      <w:pPr>
        <w:pStyle w:val="Tekstpodstawowy21"/>
        <w:spacing w:after="0" w:line="276" w:lineRule="auto"/>
        <w:ind w:left="708"/>
        <w:jc w:val="both"/>
        <w:rPr>
          <w:rFonts w:asciiTheme="minorHAnsi" w:hAnsiTheme="minorHAnsi" w:cstheme="minorHAnsi"/>
          <w:sz w:val="20"/>
        </w:rPr>
      </w:pPr>
      <w:r w:rsidRPr="00CA466D">
        <w:rPr>
          <w:rFonts w:asciiTheme="minorHAnsi" w:hAnsiTheme="minorHAnsi" w:cstheme="minorHAnsi"/>
          <w:sz w:val="20"/>
        </w:rPr>
        <w:t>a. rozwiązał firmę lub utracił uprawnienia do prowad</w:t>
      </w:r>
      <w:r w:rsidR="00915334" w:rsidRPr="00CA466D">
        <w:rPr>
          <w:rFonts w:asciiTheme="minorHAnsi" w:hAnsiTheme="minorHAnsi" w:cstheme="minorHAnsi"/>
          <w:sz w:val="20"/>
        </w:rPr>
        <w:t xml:space="preserve">zenia działalność gospodarczej </w:t>
      </w:r>
      <w:r w:rsidRPr="00CA466D">
        <w:rPr>
          <w:rFonts w:asciiTheme="minorHAnsi" w:hAnsiTheme="minorHAnsi" w:cstheme="minorHAnsi"/>
          <w:sz w:val="20"/>
        </w:rPr>
        <w:t>w zakresie objętym zamówieniem,</w:t>
      </w:r>
    </w:p>
    <w:p w14:paraId="71F0AA6C" w14:textId="77777777" w:rsidR="00114605" w:rsidRPr="00CA466D" w:rsidRDefault="00114605" w:rsidP="00603812">
      <w:pPr>
        <w:pStyle w:val="Tekstpodstawowy21"/>
        <w:spacing w:after="0" w:line="276" w:lineRule="auto"/>
        <w:ind w:left="708"/>
        <w:jc w:val="both"/>
        <w:rPr>
          <w:rFonts w:asciiTheme="minorHAnsi" w:hAnsiTheme="minorHAnsi" w:cstheme="minorHAnsi"/>
          <w:sz w:val="20"/>
        </w:rPr>
      </w:pPr>
      <w:r w:rsidRPr="00CA466D">
        <w:rPr>
          <w:rFonts w:asciiTheme="minorHAnsi" w:hAnsiTheme="minorHAnsi" w:cstheme="minorHAnsi"/>
          <w:sz w:val="20"/>
        </w:rPr>
        <w:t>b. narusza w sposób rażący istotne postanowienia niniejszej umowy, a w szczególności, gdy dostarcza towar niezgodny z umową lub specyfikacją,</w:t>
      </w:r>
    </w:p>
    <w:p w14:paraId="38C6EB98" w14:textId="77777777" w:rsidR="00114605" w:rsidRPr="00CA466D" w:rsidRDefault="00114605" w:rsidP="00603812">
      <w:pPr>
        <w:pStyle w:val="Tekstpodstawowy21"/>
        <w:spacing w:after="0" w:line="276" w:lineRule="auto"/>
        <w:ind w:left="708"/>
        <w:jc w:val="both"/>
        <w:rPr>
          <w:rFonts w:asciiTheme="minorHAnsi" w:hAnsiTheme="minorHAnsi" w:cstheme="minorHAnsi"/>
          <w:sz w:val="20"/>
        </w:rPr>
      </w:pPr>
      <w:r w:rsidRPr="00CA466D">
        <w:rPr>
          <w:rFonts w:asciiTheme="minorHAnsi" w:hAnsiTheme="minorHAnsi" w:cstheme="minorHAnsi"/>
          <w:sz w:val="20"/>
        </w:rPr>
        <w:t>c. nie posiada ważnych, aktualnych dokumentów potwierdzających wymagania jakościowe opisane w § 3.</w:t>
      </w:r>
    </w:p>
    <w:p w14:paraId="6EC29614" w14:textId="6BE93A2C" w:rsidR="00BD3B83" w:rsidRPr="00CA466D" w:rsidRDefault="00114605" w:rsidP="00BD3B83">
      <w:pPr>
        <w:pStyle w:val="Akapitzlist1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CA466D">
        <w:rPr>
          <w:rFonts w:asciiTheme="minorHAnsi" w:hAnsiTheme="minorHAnsi" w:cstheme="minorHAnsi"/>
          <w:bCs/>
        </w:rPr>
        <w:t>.</w:t>
      </w:r>
    </w:p>
    <w:p w14:paraId="3A045DD9" w14:textId="77777777" w:rsidR="00BD3B83" w:rsidRPr="00CA466D" w:rsidRDefault="00BD3B83" w:rsidP="00BD3B83">
      <w:pPr>
        <w:pStyle w:val="Akapitzlist"/>
        <w:numPr>
          <w:ilvl w:val="0"/>
          <w:numId w:val="7"/>
        </w:numPr>
        <w:autoSpaceDE w:val="0"/>
        <w:contextualSpacing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54912CEA" w14:textId="77777777" w:rsidR="00BD3B83" w:rsidRPr="00CA466D" w:rsidRDefault="00BD3B83" w:rsidP="00BD3B83">
      <w:pPr>
        <w:pStyle w:val="Akapitzlist"/>
        <w:numPr>
          <w:ilvl w:val="0"/>
          <w:numId w:val="7"/>
        </w:numPr>
        <w:autoSpaceDE w:val="0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 sprawach nie uregulowanych w niniejszej umowie mają zastosowanie właściwe przepisy ustawy z dnia 23 kwietnia 1964 r. Kodeks Cywilny (Dz. U. Nr 16, poz. 93 z   późniejszymi zmianami),</w:t>
      </w:r>
    </w:p>
    <w:p w14:paraId="0DA35028" w14:textId="77777777" w:rsidR="00BD3B83" w:rsidRPr="00CA466D" w:rsidRDefault="00BD3B83" w:rsidP="00BD3B83">
      <w:pPr>
        <w:pStyle w:val="Akapitzlist"/>
        <w:numPr>
          <w:ilvl w:val="0"/>
          <w:numId w:val="7"/>
        </w:numPr>
        <w:autoSpaceDE w:val="0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Wszelkie zmiany postanowień umowy mogą nastąpić za zgodą obu Stron wyrażoną na piśmie pod rygorem nieważności takiej zmiany.</w:t>
      </w:r>
    </w:p>
    <w:p w14:paraId="4D46C9F4" w14:textId="77777777" w:rsidR="00BD3B83" w:rsidRPr="00CA466D" w:rsidRDefault="00BD3B83" w:rsidP="00BD3B83">
      <w:pPr>
        <w:pStyle w:val="Akapitzlist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Cs/>
        </w:rPr>
      </w:pPr>
      <w:r w:rsidRPr="00CA466D">
        <w:rPr>
          <w:rFonts w:asciiTheme="minorHAnsi" w:hAnsiTheme="minorHAnsi" w:cstheme="minorHAnsi"/>
          <w:bCs/>
        </w:rPr>
        <w:t>Wszelkie spory mogące wynikać pomiędzy stronami w toku realizacji umowy rozstrzygane będą polubownie.</w:t>
      </w:r>
    </w:p>
    <w:p w14:paraId="2FBE61B2" w14:textId="77777777" w:rsidR="00BD3B83" w:rsidRPr="00CA466D" w:rsidRDefault="00BD3B83" w:rsidP="00BD3B83">
      <w:pPr>
        <w:pStyle w:val="Akapitzlist"/>
        <w:numPr>
          <w:ilvl w:val="0"/>
          <w:numId w:val="7"/>
        </w:numPr>
        <w:autoSpaceDE w:val="0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W razie braku porozumienia i niemożliwości polubownego załatwienia sprawy, właściwym do rozstrzygnięcia sporu będzie sąd właściwy dla Zamawiającego</w:t>
      </w:r>
    </w:p>
    <w:p w14:paraId="35B6AB27" w14:textId="77777777" w:rsidR="00BD3B83" w:rsidRPr="00CA466D" w:rsidRDefault="00BD3B83" w:rsidP="00BD3B83">
      <w:pPr>
        <w:pStyle w:val="Akapitzlist"/>
        <w:numPr>
          <w:ilvl w:val="0"/>
          <w:numId w:val="7"/>
        </w:numPr>
        <w:autoSpaceDE w:val="0"/>
        <w:contextualSpacing/>
        <w:jc w:val="both"/>
        <w:rPr>
          <w:rFonts w:asciiTheme="minorHAnsi" w:hAnsiTheme="minorHAnsi" w:cstheme="minorHAnsi"/>
        </w:rPr>
      </w:pPr>
      <w:r w:rsidRPr="00CA466D">
        <w:rPr>
          <w:rFonts w:asciiTheme="minorHAnsi" w:hAnsiTheme="minorHAnsi" w:cstheme="minorHAnsi"/>
        </w:rPr>
        <w:t>Niniejsza umowa została sporządzona w dwóch jednobrzmiących egzemplarzach, po jednym dla każdej ze stron.</w:t>
      </w:r>
    </w:p>
    <w:p w14:paraId="6B7B2836" w14:textId="77777777" w:rsidR="00BD3B83" w:rsidRPr="00CA466D" w:rsidRDefault="00BD3B83" w:rsidP="00BD3B83">
      <w:pPr>
        <w:pStyle w:val="Akapitzlist1"/>
        <w:shd w:val="clear" w:color="auto" w:fill="FFFFFF"/>
        <w:tabs>
          <w:tab w:val="left" w:pos="744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03666A37" w14:textId="77777777" w:rsidR="00114605" w:rsidRPr="00CA466D" w:rsidRDefault="00114605" w:rsidP="00603812">
      <w:pPr>
        <w:pStyle w:val="Akapitzlist1"/>
        <w:shd w:val="clear" w:color="auto" w:fill="FFFFFF"/>
        <w:tabs>
          <w:tab w:val="left" w:pos="744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p w14:paraId="2B119BBF" w14:textId="77777777" w:rsidR="00114605" w:rsidRPr="00CA466D" w:rsidRDefault="00114605" w:rsidP="00603812">
      <w:pPr>
        <w:shd w:val="clear" w:color="auto" w:fill="FFFFFF"/>
        <w:spacing w:after="0"/>
        <w:ind w:left="14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90C48E" w14:textId="77777777" w:rsidR="00A23527" w:rsidRPr="00CA466D" w:rsidRDefault="00A23527" w:rsidP="00603812">
      <w:pPr>
        <w:shd w:val="clear" w:color="auto" w:fill="FFFFFF"/>
        <w:spacing w:after="0"/>
        <w:ind w:left="14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D15115" w14:textId="77777777" w:rsidR="00134E03" w:rsidRPr="00CA466D" w:rsidRDefault="00134E03" w:rsidP="00603812">
      <w:pPr>
        <w:shd w:val="clear" w:color="auto" w:fill="FFFFFF"/>
        <w:spacing w:after="0"/>
        <w:ind w:left="14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204FC6" w14:textId="77777777" w:rsidR="00134E03" w:rsidRPr="00CA466D" w:rsidRDefault="00134E03" w:rsidP="00603812">
      <w:pPr>
        <w:shd w:val="clear" w:color="auto" w:fill="FFFFFF"/>
        <w:spacing w:after="0"/>
        <w:ind w:left="14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 xml:space="preserve">      ……………………………………..                                                                                                      …………………………………………………</w:t>
      </w:r>
    </w:p>
    <w:p w14:paraId="64A11ACC" w14:textId="77777777" w:rsidR="00134E03" w:rsidRPr="00CA466D" w:rsidRDefault="00A55EE2" w:rsidP="00603812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8DE2F9" w14:textId="77777777" w:rsidR="00114605" w:rsidRPr="00CA466D" w:rsidRDefault="00114605" w:rsidP="00603812">
      <w:pPr>
        <w:shd w:val="clear" w:color="auto" w:fill="FFFFFF"/>
        <w:spacing w:after="0"/>
        <w:ind w:left="14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466D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134E03" w:rsidRPr="00CA466D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CA466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Pr="00CA466D">
        <w:rPr>
          <w:rFonts w:asciiTheme="minorHAnsi" w:hAnsiTheme="minorHAnsi" w:cstheme="minorHAnsi"/>
          <w:sz w:val="20"/>
          <w:szCs w:val="20"/>
        </w:rPr>
        <w:tab/>
      </w:r>
      <w:r w:rsidR="00A55EE2" w:rsidRPr="00CA466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CA466D">
        <w:rPr>
          <w:rFonts w:asciiTheme="minorHAnsi" w:hAnsiTheme="minorHAnsi" w:cstheme="minorHAnsi"/>
          <w:b/>
          <w:sz w:val="20"/>
          <w:szCs w:val="20"/>
        </w:rPr>
        <w:t>WYKONAWCA</w:t>
      </w:r>
    </w:p>
    <w:p w14:paraId="45491C49" w14:textId="77777777" w:rsidR="00114605" w:rsidRPr="00CA466D" w:rsidRDefault="00114605" w:rsidP="00603812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CEEE58" w14:textId="77777777" w:rsidR="00114605" w:rsidRPr="00CA466D" w:rsidRDefault="00114605" w:rsidP="00603812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9A66EF" w14:textId="77777777" w:rsidR="00CE4C4E" w:rsidRPr="00CA466D" w:rsidRDefault="00114605" w:rsidP="0060381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466D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</w:p>
    <w:sectPr w:rsidR="00CE4C4E" w:rsidRPr="00CA466D" w:rsidSect="002C653D">
      <w:footerReference w:type="default" r:id="rId7"/>
      <w:pgSz w:w="12240" w:h="15840"/>
      <w:pgMar w:top="794" w:right="794" w:bottom="794" w:left="85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936D" w14:textId="77777777" w:rsidR="004266B5" w:rsidRDefault="004266B5" w:rsidP="00966BAF">
      <w:pPr>
        <w:spacing w:after="0" w:line="240" w:lineRule="auto"/>
      </w:pPr>
      <w:r>
        <w:separator/>
      </w:r>
    </w:p>
  </w:endnote>
  <w:endnote w:type="continuationSeparator" w:id="0">
    <w:p w14:paraId="2402E15C" w14:textId="77777777" w:rsidR="004266B5" w:rsidRDefault="004266B5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582228"/>
      <w:docPartObj>
        <w:docPartGallery w:val="Page Numbers (Bottom of Page)"/>
        <w:docPartUnique/>
      </w:docPartObj>
    </w:sdtPr>
    <w:sdtEndPr/>
    <w:sdtContent>
      <w:p w14:paraId="62108508" w14:textId="77777777" w:rsidR="00CE4C4E" w:rsidRDefault="00825C99" w:rsidP="00713C85">
        <w:pPr>
          <w:pStyle w:val="Stopka"/>
          <w:tabs>
            <w:tab w:val="left" w:pos="6699"/>
            <w:tab w:val="right" w:pos="9406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2ECC75E0" w14:textId="77777777" w:rsidR="00CE4C4E" w:rsidRDefault="00CE4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35BC" w14:textId="77777777" w:rsidR="004266B5" w:rsidRDefault="004266B5" w:rsidP="00966BAF">
      <w:pPr>
        <w:spacing w:after="0" w:line="240" w:lineRule="auto"/>
      </w:pPr>
      <w:r>
        <w:separator/>
      </w:r>
    </w:p>
  </w:footnote>
  <w:footnote w:type="continuationSeparator" w:id="0">
    <w:p w14:paraId="20318FD3" w14:textId="77777777" w:rsidR="004266B5" w:rsidRDefault="004266B5" w:rsidP="0096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BC5345"/>
    <w:multiLevelType w:val="hybridMultilevel"/>
    <w:tmpl w:val="5A4B54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103A20"/>
    <w:multiLevelType w:val="hybridMultilevel"/>
    <w:tmpl w:val="8E1C05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4"/>
    <w:multiLevelType w:val="multilevel"/>
    <w:tmpl w:val="3BC66F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1"/>
        </w:tabs>
        <w:ind w:left="1069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EB5A6A"/>
    <w:multiLevelType w:val="hybridMultilevel"/>
    <w:tmpl w:val="493E367E"/>
    <w:lvl w:ilvl="0" w:tplc="D1CAD2A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4FD9"/>
    <w:multiLevelType w:val="hybridMultilevel"/>
    <w:tmpl w:val="D98A1BF4"/>
    <w:lvl w:ilvl="0" w:tplc="A25EA166">
      <w:start w:val="1"/>
      <w:numFmt w:val="bullet"/>
      <w:lvlText w:val=""/>
      <w:lvlJc w:val="left"/>
      <w:pPr>
        <w:tabs>
          <w:tab w:val="num" w:pos="397"/>
        </w:tabs>
        <w:ind w:left="40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C6706"/>
    <w:multiLevelType w:val="hybridMultilevel"/>
    <w:tmpl w:val="A39A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3E5CB8"/>
    <w:multiLevelType w:val="multilevel"/>
    <w:tmpl w:val="31CE07E8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Theme="minorHAnsi" w:eastAsia="Calibri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-1"/>
        </w:tabs>
        <w:ind w:left="1069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7B62AE"/>
    <w:multiLevelType w:val="hybridMultilevel"/>
    <w:tmpl w:val="D08E8BBC"/>
    <w:lvl w:ilvl="0" w:tplc="315CFEF2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41C35"/>
    <w:multiLevelType w:val="hybridMultilevel"/>
    <w:tmpl w:val="BB7868D8"/>
    <w:lvl w:ilvl="0" w:tplc="C7221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F76DF"/>
    <w:multiLevelType w:val="hybridMultilevel"/>
    <w:tmpl w:val="A39A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CE6A9D"/>
    <w:multiLevelType w:val="multilevel"/>
    <w:tmpl w:val="93B27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B0919"/>
    <w:multiLevelType w:val="hybridMultilevel"/>
    <w:tmpl w:val="8D4E4E7E"/>
    <w:lvl w:ilvl="0" w:tplc="50EE0D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E5C13"/>
    <w:multiLevelType w:val="hybridMultilevel"/>
    <w:tmpl w:val="83E42E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A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74F10"/>
    <w:multiLevelType w:val="hybridMultilevel"/>
    <w:tmpl w:val="A39A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C831D1"/>
    <w:multiLevelType w:val="hybridMultilevel"/>
    <w:tmpl w:val="F2F0AA2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E54C61"/>
    <w:multiLevelType w:val="hybridMultilevel"/>
    <w:tmpl w:val="C672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062A8"/>
    <w:multiLevelType w:val="hybridMultilevel"/>
    <w:tmpl w:val="D9C27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13D85"/>
    <w:multiLevelType w:val="hybridMultilevel"/>
    <w:tmpl w:val="A808D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532A2A"/>
    <w:multiLevelType w:val="hybridMultilevel"/>
    <w:tmpl w:val="99AE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C0AC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453206"/>
    <w:multiLevelType w:val="multilevel"/>
    <w:tmpl w:val="9D5C7E42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18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22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0CC3"/>
    <w:multiLevelType w:val="hybridMultilevel"/>
    <w:tmpl w:val="A39A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C5889"/>
    <w:multiLevelType w:val="hybridMultilevel"/>
    <w:tmpl w:val="5350A102"/>
    <w:lvl w:ilvl="0" w:tplc="927C42A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712222B"/>
    <w:multiLevelType w:val="multilevel"/>
    <w:tmpl w:val="C7AA6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4DD4C8B"/>
    <w:multiLevelType w:val="hybridMultilevel"/>
    <w:tmpl w:val="6CFA0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5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92CF3D4">
      <w:start w:val="1"/>
      <w:numFmt w:val="upperLetter"/>
      <w:lvlText w:val="%4)"/>
      <w:lvlJc w:val="left"/>
      <w:pPr>
        <w:tabs>
          <w:tab w:val="num" w:pos="3165"/>
        </w:tabs>
        <w:ind w:left="3165" w:hanging="645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507ECF"/>
    <w:multiLevelType w:val="hybridMultilevel"/>
    <w:tmpl w:val="A39A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F5952E"/>
    <w:multiLevelType w:val="hybridMultilevel"/>
    <w:tmpl w:val="4105EB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3012594">
    <w:abstractNumId w:val="20"/>
  </w:num>
  <w:num w:numId="2" w16cid:durableId="1372417270">
    <w:abstractNumId w:val="5"/>
  </w:num>
  <w:num w:numId="3" w16cid:durableId="2081246597">
    <w:abstractNumId w:val="15"/>
  </w:num>
  <w:num w:numId="4" w16cid:durableId="160857965">
    <w:abstractNumId w:val="27"/>
  </w:num>
  <w:num w:numId="5" w16cid:durableId="358164469">
    <w:abstractNumId w:val="11"/>
  </w:num>
  <w:num w:numId="6" w16cid:durableId="2124575020">
    <w:abstractNumId w:val="17"/>
  </w:num>
  <w:num w:numId="7" w16cid:durableId="918951623">
    <w:abstractNumId w:val="23"/>
  </w:num>
  <w:num w:numId="8" w16cid:durableId="1627543937">
    <w:abstractNumId w:val="6"/>
  </w:num>
  <w:num w:numId="9" w16cid:durableId="2245295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582409">
    <w:abstractNumId w:val="8"/>
  </w:num>
  <w:num w:numId="11" w16cid:durableId="589435385">
    <w:abstractNumId w:val="12"/>
  </w:num>
  <w:num w:numId="12" w16cid:durableId="1768771279">
    <w:abstractNumId w:val="14"/>
  </w:num>
  <w:num w:numId="13" w16cid:durableId="1054235240">
    <w:abstractNumId w:val="18"/>
  </w:num>
  <w:num w:numId="14" w16cid:durableId="359162902">
    <w:abstractNumId w:val="1"/>
  </w:num>
  <w:num w:numId="15" w16cid:durableId="623270546">
    <w:abstractNumId w:val="19"/>
  </w:num>
  <w:num w:numId="16" w16cid:durableId="63571304">
    <w:abstractNumId w:val="0"/>
  </w:num>
  <w:num w:numId="17" w16cid:durableId="1907719291">
    <w:abstractNumId w:val="28"/>
  </w:num>
  <w:num w:numId="18" w16cid:durableId="1848061476">
    <w:abstractNumId w:val="2"/>
  </w:num>
  <w:num w:numId="19" w16cid:durableId="1624116720">
    <w:abstractNumId w:val="25"/>
  </w:num>
  <w:num w:numId="20" w16cid:durableId="1759206309">
    <w:abstractNumId w:val="21"/>
  </w:num>
  <w:num w:numId="21" w16cid:durableId="244531240">
    <w:abstractNumId w:val="7"/>
  </w:num>
  <w:num w:numId="22" w16cid:durableId="188955252">
    <w:abstractNumId w:val="9"/>
  </w:num>
  <w:num w:numId="23" w16cid:durableId="388572103">
    <w:abstractNumId w:val="3"/>
  </w:num>
  <w:num w:numId="24" w16cid:durableId="1347830920">
    <w:abstractNumId w:val="24"/>
  </w:num>
  <w:num w:numId="25" w16cid:durableId="406465547">
    <w:abstractNumId w:val="16"/>
  </w:num>
  <w:num w:numId="26" w16cid:durableId="577206429">
    <w:abstractNumId w:val="22"/>
  </w:num>
  <w:num w:numId="27" w16cid:durableId="627124491">
    <w:abstractNumId w:val="4"/>
  </w:num>
  <w:num w:numId="28" w16cid:durableId="1333098177">
    <w:abstractNumId w:val="10"/>
  </w:num>
  <w:num w:numId="29" w16cid:durableId="950093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05"/>
    <w:rsid w:val="0000294C"/>
    <w:rsid w:val="00020FDA"/>
    <w:rsid w:val="00027FEC"/>
    <w:rsid w:val="000314BC"/>
    <w:rsid w:val="0005012F"/>
    <w:rsid w:val="00051AA3"/>
    <w:rsid w:val="00054FBD"/>
    <w:rsid w:val="00061232"/>
    <w:rsid w:val="00070E73"/>
    <w:rsid w:val="000D5975"/>
    <w:rsid w:val="00114605"/>
    <w:rsid w:val="0011473F"/>
    <w:rsid w:val="00132397"/>
    <w:rsid w:val="00134E03"/>
    <w:rsid w:val="001432D3"/>
    <w:rsid w:val="0014383A"/>
    <w:rsid w:val="00150850"/>
    <w:rsid w:val="001575D2"/>
    <w:rsid w:val="00187BA7"/>
    <w:rsid w:val="001A79A8"/>
    <w:rsid w:val="001D2F4C"/>
    <w:rsid w:val="001D4FB2"/>
    <w:rsid w:val="001D55D9"/>
    <w:rsid w:val="001E1904"/>
    <w:rsid w:val="001F00C8"/>
    <w:rsid w:val="002052EF"/>
    <w:rsid w:val="002056F1"/>
    <w:rsid w:val="00210B56"/>
    <w:rsid w:val="0023117C"/>
    <w:rsid w:val="00241FB7"/>
    <w:rsid w:val="002740D8"/>
    <w:rsid w:val="00295FAE"/>
    <w:rsid w:val="002A502A"/>
    <w:rsid w:val="002A7513"/>
    <w:rsid w:val="002B26B3"/>
    <w:rsid w:val="002C653D"/>
    <w:rsid w:val="002D092F"/>
    <w:rsid w:val="002D0F2C"/>
    <w:rsid w:val="002E45D8"/>
    <w:rsid w:val="00303E52"/>
    <w:rsid w:val="00304E50"/>
    <w:rsid w:val="0031098D"/>
    <w:rsid w:val="003344E2"/>
    <w:rsid w:val="00340F62"/>
    <w:rsid w:val="00341936"/>
    <w:rsid w:val="00355513"/>
    <w:rsid w:val="00375EBA"/>
    <w:rsid w:val="003C7249"/>
    <w:rsid w:val="003D36A8"/>
    <w:rsid w:val="003D5B9C"/>
    <w:rsid w:val="0040633C"/>
    <w:rsid w:val="004260EB"/>
    <w:rsid w:val="004262E0"/>
    <w:rsid w:val="004266B5"/>
    <w:rsid w:val="00436E88"/>
    <w:rsid w:val="00442188"/>
    <w:rsid w:val="00443FAC"/>
    <w:rsid w:val="004458C2"/>
    <w:rsid w:val="004604CC"/>
    <w:rsid w:val="00483A11"/>
    <w:rsid w:val="00493057"/>
    <w:rsid w:val="004E27F9"/>
    <w:rsid w:val="004F599B"/>
    <w:rsid w:val="005100D1"/>
    <w:rsid w:val="00512B21"/>
    <w:rsid w:val="005209C0"/>
    <w:rsid w:val="005233E1"/>
    <w:rsid w:val="00527750"/>
    <w:rsid w:val="00531BF9"/>
    <w:rsid w:val="00534525"/>
    <w:rsid w:val="005368A6"/>
    <w:rsid w:val="0055321E"/>
    <w:rsid w:val="0056333F"/>
    <w:rsid w:val="00593784"/>
    <w:rsid w:val="00593D46"/>
    <w:rsid w:val="005E6138"/>
    <w:rsid w:val="005F10AF"/>
    <w:rsid w:val="005F46AD"/>
    <w:rsid w:val="00603812"/>
    <w:rsid w:val="00613BDA"/>
    <w:rsid w:val="006341C8"/>
    <w:rsid w:val="00640F88"/>
    <w:rsid w:val="006425B4"/>
    <w:rsid w:val="00644EF0"/>
    <w:rsid w:val="00677122"/>
    <w:rsid w:val="006B2B3E"/>
    <w:rsid w:val="006E17CA"/>
    <w:rsid w:val="00700480"/>
    <w:rsid w:val="007069CE"/>
    <w:rsid w:val="00711E24"/>
    <w:rsid w:val="00713B86"/>
    <w:rsid w:val="0073015D"/>
    <w:rsid w:val="00732138"/>
    <w:rsid w:val="007557E9"/>
    <w:rsid w:val="007723BC"/>
    <w:rsid w:val="0078178C"/>
    <w:rsid w:val="00782F65"/>
    <w:rsid w:val="0078363F"/>
    <w:rsid w:val="007A2A31"/>
    <w:rsid w:val="007B28C1"/>
    <w:rsid w:val="007C1ACB"/>
    <w:rsid w:val="007F7B26"/>
    <w:rsid w:val="008161BC"/>
    <w:rsid w:val="00825C99"/>
    <w:rsid w:val="00837778"/>
    <w:rsid w:val="00844978"/>
    <w:rsid w:val="00862F50"/>
    <w:rsid w:val="008816E8"/>
    <w:rsid w:val="008A520F"/>
    <w:rsid w:val="008C4889"/>
    <w:rsid w:val="009110E5"/>
    <w:rsid w:val="00915334"/>
    <w:rsid w:val="009232DE"/>
    <w:rsid w:val="0093342C"/>
    <w:rsid w:val="009406E6"/>
    <w:rsid w:val="0095092C"/>
    <w:rsid w:val="00966BAF"/>
    <w:rsid w:val="009778DC"/>
    <w:rsid w:val="00990FFB"/>
    <w:rsid w:val="009F17D0"/>
    <w:rsid w:val="00A1342E"/>
    <w:rsid w:val="00A23527"/>
    <w:rsid w:val="00A30103"/>
    <w:rsid w:val="00A55000"/>
    <w:rsid w:val="00A55EE2"/>
    <w:rsid w:val="00A6185E"/>
    <w:rsid w:val="00A62F1B"/>
    <w:rsid w:val="00A64A0B"/>
    <w:rsid w:val="00A65164"/>
    <w:rsid w:val="00A67DD9"/>
    <w:rsid w:val="00A71110"/>
    <w:rsid w:val="00A8410B"/>
    <w:rsid w:val="00A855BC"/>
    <w:rsid w:val="00A92762"/>
    <w:rsid w:val="00AE44EB"/>
    <w:rsid w:val="00AE6206"/>
    <w:rsid w:val="00B0640B"/>
    <w:rsid w:val="00B12620"/>
    <w:rsid w:val="00B629D2"/>
    <w:rsid w:val="00B63F95"/>
    <w:rsid w:val="00B67B76"/>
    <w:rsid w:val="00B77E3F"/>
    <w:rsid w:val="00B848C9"/>
    <w:rsid w:val="00B86ABC"/>
    <w:rsid w:val="00B90859"/>
    <w:rsid w:val="00B9341E"/>
    <w:rsid w:val="00B95122"/>
    <w:rsid w:val="00BA5C53"/>
    <w:rsid w:val="00BB1414"/>
    <w:rsid w:val="00BB47DF"/>
    <w:rsid w:val="00BD306A"/>
    <w:rsid w:val="00BD3B83"/>
    <w:rsid w:val="00BE2D8A"/>
    <w:rsid w:val="00C11157"/>
    <w:rsid w:val="00C224A1"/>
    <w:rsid w:val="00C42AF0"/>
    <w:rsid w:val="00C64384"/>
    <w:rsid w:val="00C70121"/>
    <w:rsid w:val="00C83B4B"/>
    <w:rsid w:val="00C93863"/>
    <w:rsid w:val="00C942C3"/>
    <w:rsid w:val="00CA466D"/>
    <w:rsid w:val="00CA6F13"/>
    <w:rsid w:val="00CC1530"/>
    <w:rsid w:val="00CC4D50"/>
    <w:rsid w:val="00CE13C5"/>
    <w:rsid w:val="00CE4165"/>
    <w:rsid w:val="00CE49CB"/>
    <w:rsid w:val="00CE4C4E"/>
    <w:rsid w:val="00CF7F27"/>
    <w:rsid w:val="00D05C85"/>
    <w:rsid w:val="00D27113"/>
    <w:rsid w:val="00D5119F"/>
    <w:rsid w:val="00D5430A"/>
    <w:rsid w:val="00D67ECD"/>
    <w:rsid w:val="00D67FE7"/>
    <w:rsid w:val="00D773B9"/>
    <w:rsid w:val="00D77695"/>
    <w:rsid w:val="00DA3A1E"/>
    <w:rsid w:val="00DE47EA"/>
    <w:rsid w:val="00E1215F"/>
    <w:rsid w:val="00E16061"/>
    <w:rsid w:val="00E51206"/>
    <w:rsid w:val="00E7313B"/>
    <w:rsid w:val="00E77E9D"/>
    <w:rsid w:val="00E80493"/>
    <w:rsid w:val="00E804A8"/>
    <w:rsid w:val="00EA222F"/>
    <w:rsid w:val="00EF2C7F"/>
    <w:rsid w:val="00EF3F09"/>
    <w:rsid w:val="00EF7119"/>
    <w:rsid w:val="00F07891"/>
    <w:rsid w:val="00F15507"/>
    <w:rsid w:val="00F22601"/>
    <w:rsid w:val="00F25473"/>
    <w:rsid w:val="00F32D72"/>
    <w:rsid w:val="00F43D5E"/>
    <w:rsid w:val="00F546A3"/>
    <w:rsid w:val="00F56D9A"/>
    <w:rsid w:val="00F66D88"/>
    <w:rsid w:val="00FA0D14"/>
    <w:rsid w:val="00FA6397"/>
    <w:rsid w:val="00FD1D0E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7551"/>
  <w15:docId w15:val="{5F4386D2-5F60-436D-84B6-2FDDBF3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6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146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14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14605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4605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114605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1146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kapitzlist1">
    <w:name w:val="Akapit z listą1"/>
    <w:basedOn w:val="Normalny"/>
    <w:uiPriority w:val="99"/>
    <w:rsid w:val="0011460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BAF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99"/>
    <w:qFormat/>
    <w:rsid w:val="008C488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99"/>
    <w:qFormat/>
    <w:locked/>
    <w:rsid w:val="008C48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10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3">
    <w:name w:val="Tekst treści (3)_"/>
    <w:link w:val="Teksttreci30"/>
    <w:qFormat/>
    <w:rsid w:val="006B2B3E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6B2B3E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103"/>
    <w:rPr>
      <w:rFonts w:ascii="Tahoma" w:eastAsia="Calibri" w:hAnsi="Tahoma" w:cs="Tahoma"/>
      <w:sz w:val="16"/>
      <w:szCs w:val="16"/>
    </w:rPr>
  </w:style>
  <w:style w:type="paragraph" w:customStyle="1" w:styleId="xl30">
    <w:name w:val="xl30"/>
    <w:basedOn w:val="Normalny"/>
    <w:rsid w:val="0040633C"/>
    <w:pPr>
      <w:suppressAutoHyphens/>
      <w:spacing w:before="100" w:after="100" w:line="240" w:lineRule="auto"/>
      <w:textAlignment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Normalny1">
    <w:name w:val="Normalny1"/>
    <w:qFormat/>
    <w:rsid w:val="0040633C"/>
    <w:pPr>
      <w:suppressAutoHyphens/>
      <w:spacing w:after="0" w:line="240" w:lineRule="auto"/>
      <w:textAlignment w:val="baseline"/>
    </w:pPr>
    <w:rPr>
      <w:rFonts w:ascii="Calibri" w:eastAsia="Arial" w:hAnsi="Calibri" w:cs="Times New Roman"/>
      <w:color w:val="000000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8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81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81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340F6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5C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3658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Magdziarz Justyna</cp:lastModifiedBy>
  <cp:revision>19</cp:revision>
  <cp:lastPrinted>2023-08-22T07:24:00Z</cp:lastPrinted>
  <dcterms:created xsi:type="dcterms:W3CDTF">2025-02-07T10:47:00Z</dcterms:created>
  <dcterms:modified xsi:type="dcterms:W3CDTF">2025-02-17T12:08:00Z</dcterms:modified>
</cp:coreProperties>
</file>