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6CEB" w14:textId="4ECB9492" w:rsidR="003468E7" w:rsidRDefault="003468E7" w:rsidP="0005088F">
      <w:pPr>
        <w:spacing w:after="0" w:line="276" w:lineRule="auto"/>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7E6F37BA" w14:textId="007F46B7" w:rsidR="00A44899" w:rsidRDefault="00A44899" w:rsidP="00A01955">
      <w:pPr>
        <w:spacing w:after="0" w:line="240" w:lineRule="auto"/>
        <w:ind w:right="-427"/>
        <w:rPr>
          <w:rFonts w:ascii="Open Sans" w:hAnsi="Open Sans" w:cs="Open Sans"/>
          <w:i/>
          <w:iCs/>
          <w:u w:val="single"/>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F91364" w:rsidRDefault="00A44899" w:rsidP="00A01955">
      <w:pPr>
        <w:spacing w:after="0" w:line="240" w:lineRule="auto"/>
        <w:ind w:right="-427"/>
        <w:rPr>
          <w:rFonts w:ascii="Open Sans" w:hAnsi="Open Sans" w:cs="Open Sans"/>
          <w:i/>
          <w:iCs/>
          <w:sz w:val="20"/>
          <w:szCs w:val="20"/>
          <w:u w:val="single"/>
        </w:rPr>
      </w:pPr>
    </w:p>
    <w:p w14:paraId="476BE396" w14:textId="77777777" w:rsidR="00AC7F25" w:rsidRPr="00F91364" w:rsidRDefault="00AC7F25" w:rsidP="00AC7F25">
      <w:pPr>
        <w:spacing w:after="0" w:line="240" w:lineRule="auto"/>
        <w:ind w:right="-427"/>
        <w:jc w:val="both"/>
        <w:rPr>
          <w:rFonts w:ascii="Open Sans" w:hAnsi="Open Sans" w:cs="Open Sans"/>
          <w:i/>
          <w:iCs/>
          <w:sz w:val="20"/>
          <w:szCs w:val="20"/>
        </w:rPr>
      </w:pPr>
    </w:p>
    <w:p w14:paraId="3B13B1D3" w14:textId="0D1B253B" w:rsidR="00C60503" w:rsidRPr="00D502F1" w:rsidRDefault="00AC7F25" w:rsidP="0098730E">
      <w:pPr>
        <w:spacing w:after="0" w:line="360" w:lineRule="auto"/>
        <w:ind w:right="-427"/>
        <w:jc w:val="both"/>
        <w:rPr>
          <w:rFonts w:ascii="Open Sans" w:eastAsia="Times New Roman" w:hAnsi="Open Sans" w:cs="Open Sans"/>
          <w:bCs/>
          <w:i/>
          <w:iCs/>
          <w:color w:val="000000" w:themeColor="text1"/>
          <w:sz w:val="20"/>
          <w:szCs w:val="20"/>
          <w:lang w:eastAsia="pl-PL"/>
        </w:rPr>
      </w:pPr>
      <w:r w:rsidRPr="00F91364">
        <w:rPr>
          <w:rFonts w:ascii="Open Sans" w:hAnsi="Open Sans" w:cs="Open Sans"/>
          <w:i/>
          <w:iCs/>
          <w:sz w:val="20"/>
          <w:szCs w:val="20"/>
        </w:rPr>
        <w:t xml:space="preserve">           </w:t>
      </w:r>
      <w:r w:rsidR="0064740B" w:rsidRPr="00F91364">
        <w:rPr>
          <w:rFonts w:ascii="Open Sans" w:hAnsi="Open Sans" w:cs="Open Sans"/>
          <w:i/>
          <w:iCs/>
          <w:sz w:val="20"/>
          <w:szCs w:val="20"/>
        </w:rPr>
        <w:t xml:space="preserve">Postępowanie o udzielenie zamówienia publicznego prowadzone </w:t>
      </w:r>
      <w:r w:rsidR="003F4223">
        <w:rPr>
          <w:rFonts w:ascii="Open Sans" w:hAnsi="Open Sans" w:cs="Open Sans"/>
          <w:i/>
          <w:iCs/>
          <w:sz w:val="20"/>
          <w:szCs w:val="20"/>
        </w:rPr>
        <w:t xml:space="preserve">przez </w:t>
      </w:r>
      <w:r w:rsidR="003F4223" w:rsidRPr="003F4223">
        <w:rPr>
          <w:rFonts w:ascii="Open Sans" w:hAnsi="Open Sans" w:cs="Open Sans"/>
          <w:i/>
          <w:iCs/>
          <w:sz w:val="20"/>
          <w:szCs w:val="20"/>
        </w:rPr>
        <w:t>Przedsiębiorstwo Gospodarki  Komunalnej Sp. z o. o. w Koszalinie ul. Komunalna 5, 75 -724 Koszalin</w:t>
      </w:r>
      <w:r w:rsidR="003F4223">
        <w:rPr>
          <w:rFonts w:ascii="Open Sans" w:hAnsi="Open Sans" w:cs="Open Sans"/>
          <w:i/>
          <w:iCs/>
          <w:sz w:val="20"/>
          <w:szCs w:val="20"/>
        </w:rPr>
        <w:t xml:space="preserve"> </w:t>
      </w:r>
      <w:r w:rsidR="0064740B" w:rsidRPr="00D502F1">
        <w:rPr>
          <w:rFonts w:ascii="Open Sans" w:hAnsi="Open Sans" w:cs="Open Sans"/>
          <w:i/>
          <w:iCs/>
          <w:sz w:val="20"/>
          <w:szCs w:val="20"/>
        </w:rPr>
        <w:t xml:space="preserve">w trybie podstawowym </w:t>
      </w:r>
      <w:r w:rsidR="003B51F8" w:rsidRPr="00D502F1">
        <w:rPr>
          <w:rFonts w:ascii="Open Sans" w:hAnsi="Open Sans" w:cs="Open Sans"/>
          <w:i/>
          <w:iCs/>
          <w:sz w:val="20"/>
          <w:szCs w:val="20"/>
        </w:rPr>
        <w:br/>
      </w:r>
      <w:r w:rsidR="0064740B" w:rsidRPr="00D502F1">
        <w:rPr>
          <w:rFonts w:ascii="Open Sans" w:hAnsi="Open Sans" w:cs="Open Sans"/>
          <w:i/>
          <w:iCs/>
          <w:sz w:val="20"/>
          <w:szCs w:val="20"/>
        </w:rPr>
        <w:t xml:space="preserve">bez przeprowadzenia negocjacji,  </w:t>
      </w:r>
      <w:r w:rsidRPr="00D502F1">
        <w:rPr>
          <w:rFonts w:ascii="Open Sans" w:hAnsi="Open Sans" w:cs="Open Sans"/>
          <w:i/>
          <w:iCs/>
          <w:sz w:val="20"/>
          <w:szCs w:val="20"/>
        </w:rPr>
        <w:t xml:space="preserve">o szacunkowej wartości poniżej </w:t>
      </w:r>
      <w:r w:rsidR="007E0560" w:rsidRPr="00D502F1">
        <w:rPr>
          <w:rFonts w:ascii="Open Sans" w:hAnsi="Open Sans" w:cs="Open Sans"/>
          <w:i/>
          <w:iCs/>
          <w:sz w:val="20"/>
          <w:szCs w:val="20"/>
        </w:rPr>
        <w:t>215 000</w:t>
      </w:r>
      <w:r w:rsidRPr="00D502F1">
        <w:rPr>
          <w:rFonts w:ascii="Open Sans" w:hAnsi="Open Sans" w:cs="Open Sans"/>
          <w:i/>
          <w:iCs/>
          <w:sz w:val="20"/>
          <w:szCs w:val="20"/>
        </w:rPr>
        <w:t xml:space="preserve"> euro na zasadach określonych</w:t>
      </w:r>
      <w:r w:rsidR="0033441B" w:rsidRPr="00D502F1">
        <w:rPr>
          <w:rFonts w:ascii="Open Sans" w:hAnsi="Open Sans" w:cs="Open Sans"/>
          <w:i/>
          <w:iCs/>
          <w:sz w:val="20"/>
          <w:szCs w:val="20"/>
        </w:rPr>
        <w:br/>
      </w:r>
      <w:r w:rsidRPr="00D502F1">
        <w:rPr>
          <w:rFonts w:ascii="Open Sans" w:hAnsi="Open Sans" w:cs="Open Sans"/>
          <w:i/>
          <w:iCs/>
          <w:sz w:val="20"/>
          <w:szCs w:val="20"/>
        </w:rPr>
        <w:t xml:space="preserve"> w ustawie</w:t>
      </w:r>
      <w:r w:rsidRPr="00D502F1">
        <w:rPr>
          <w:i/>
          <w:iCs/>
          <w:sz w:val="20"/>
          <w:szCs w:val="20"/>
        </w:rPr>
        <w:t xml:space="preserve"> </w:t>
      </w:r>
      <w:bookmarkStart w:id="0" w:name="_Hlk118465040"/>
      <w:r w:rsidRPr="00D502F1">
        <w:rPr>
          <w:rFonts w:ascii="Open Sans" w:hAnsi="Open Sans" w:cs="Open Sans"/>
          <w:i/>
          <w:iCs/>
          <w:sz w:val="20"/>
          <w:szCs w:val="20"/>
        </w:rPr>
        <w:t xml:space="preserve">z dnia 11 września 2019 r. Prawo zamówień publicznych </w:t>
      </w:r>
      <w:r w:rsidR="00BD62DD" w:rsidRPr="00D502F1">
        <w:rPr>
          <w:rFonts w:ascii="Open Sans" w:hAnsi="Open Sans" w:cs="Open Sans"/>
          <w:i/>
          <w:iCs/>
          <w:sz w:val="20"/>
          <w:szCs w:val="20"/>
        </w:rPr>
        <w:t xml:space="preserve">( t.j. Dz.U. z </w:t>
      </w:r>
      <w:r w:rsidR="00407088" w:rsidRPr="00D502F1">
        <w:rPr>
          <w:rFonts w:ascii="Open Sans" w:hAnsi="Open Sans" w:cs="Open Sans"/>
          <w:i/>
          <w:iCs/>
          <w:sz w:val="20"/>
          <w:szCs w:val="20"/>
        </w:rPr>
        <w:t>20</w:t>
      </w:r>
      <w:r w:rsidR="00D502F1" w:rsidRPr="00D502F1">
        <w:rPr>
          <w:rFonts w:ascii="Open Sans" w:hAnsi="Open Sans" w:cs="Open Sans"/>
          <w:i/>
          <w:iCs/>
          <w:sz w:val="20"/>
          <w:szCs w:val="20"/>
        </w:rPr>
        <w:t>23</w:t>
      </w:r>
      <w:r w:rsidR="00BD62DD" w:rsidRPr="00D502F1">
        <w:rPr>
          <w:rFonts w:ascii="Open Sans" w:hAnsi="Open Sans" w:cs="Open Sans"/>
          <w:i/>
          <w:iCs/>
          <w:sz w:val="20"/>
          <w:szCs w:val="20"/>
        </w:rPr>
        <w:t xml:space="preserve"> r. poz. </w:t>
      </w:r>
      <w:r w:rsidR="00D502F1" w:rsidRPr="00D502F1">
        <w:rPr>
          <w:rFonts w:ascii="Open Sans" w:hAnsi="Open Sans" w:cs="Open Sans"/>
          <w:i/>
          <w:iCs/>
          <w:sz w:val="20"/>
          <w:szCs w:val="20"/>
        </w:rPr>
        <w:t>1605 z późn. zm.</w:t>
      </w:r>
      <w:r w:rsidR="00BD62DD" w:rsidRPr="00D502F1">
        <w:rPr>
          <w:rFonts w:ascii="Open Sans" w:hAnsi="Open Sans" w:cs="Open Sans"/>
          <w:i/>
          <w:iCs/>
          <w:sz w:val="20"/>
          <w:szCs w:val="20"/>
        </w:rPr>
        <w:t>)</w:t>
      </w:r>
      <w:r w:rsidR="00407088" w:rsidRPr="00D502F1">
        <w:rPr>
          <w:rFonts w:ascii="Open Sans" w:hAnsi="Open Sans" w:cs="Open Sans"/>
          <w:i/>
          <w:iCs/>
          <w:sz w:val="20"/>
          <w:szCs w:val="20"/>
        </w:rPr>
        <w:t xml:space="preserve">,  </w:t>
      </w:r>
      <w:bookmarkEnd w:id="0"/>
      <w:r w:rsidRPr="00D502F1">
        <w:rPr>
          <w:rFonts w:ascii="Open Sans" w:hAnsi="Open Sans" w:cs="Open Sans"/>
          <w:i/>
          <w:iCs/>
          <w:sz w:val="20"/>
          <w:szCs w:val="20"/>
        </w:rPr>
        <w:t>zwanej dalej Ustawą PZP,</w:t>
      </w:r>
      <w:r w:rsidR="005B3579">
        <w:rPr>
          <w:rFonts w:ascii="Open Sans" w:hAnsi="Open Sans" w:cs="Open Sans"/>
          <w:i/>
          <w:iCs/>
          <w:sz w:val="20"/>
          <w:szCs w:val="20"/>
        </w:rPr>
        <w:t xml:space="preserve"> </w:t>
      </w:r>
      <w:r w:rsidR="0064740B" w:rsidRPr="00D502F1">
        <w:rPr>
          <w:rFonts w:ascii="Open Sans" w:hAnsi="Open Sans" w:cs="Open Sans"/>
          <w:i/>
          <w:iCs/>
          <w:sz w:val="20"/>
          <w:szCs w:val="20"/>
        </w:rPr>
        <w:t xml:space="preserve">na podstawie wymagań zawartych  w art. 275 pkt 1 </w:t>
      </w:r>
      <w:r w:rsidRPr="00D502F1">
        <w:rPr>
          <w:rFonts w:ascii="Open Sans" w:hAnsi="Open Sans" w:cs="Open Sans"/>
          <w:i/>
          <w:iCs/>
          <w:sz w:val="20"/>
          <w:szCs w:val="20"/>
        </w:rPr>
        <w:t xml:space="preserve">w/w </w:t>
      </w:r>
      <w:r w:rsidR="0064740B" w:rsidRPr="00D502F1">
        <w:rPr>
          <w:rFonts w:ascii="Open Sans" w:hAnsi="Open Sans" w:cs="Open Sans"/>
          <w:i/>
          <w:iCs/>
          <w:sz w:val="20"/>
          <w:szCs w:val="20"/>
        </w:rPr>
        <w:t xml:space="preserve">ustawy </w:t>
      </w:r>
      <w:r w:rsidR="00BC72E8">
        <w:rPr>
          <w:rFonts w:ascii="Open Sans" w:hAnsi="Open Sans" w:cs="Open Sans"/>
          <w:i/>
          <w:iCs/>
          <w:sz w:val="20"/>
          <w:szCs w:val="20"/>
        </w:rPr>
        <w:br/>
      </w:r>
      <w:r w:rsidRPr="00D502F1">
        <w:rPr>
          <w:rFonts w:ascii="Open Sans" w:hAnsi="Open Sans" w:cs="Open Sans"/>
          <w:i/>
          <w:iCs/>
          <w:sz w:val="20"/>
          <w:szCs w:val="20"/>
        </w:rPr>
        <w:t>pn</w:t>
      </w:r>
      <w:bookmarkStart w:id="1" w:name="_Hlk121854723"/>
      <w:bookmarkStart w:id="2" w:name="_Hlk104452673"/>
      <w:bookmarkStart w:id="3" w:name="_Hlk145567673"/>
      <w:r w:rsidRPr="00D502F1">
        <w:rPr>
          <w:rFonts w:ascii="Open Sans" w:hAnsi="Open Sans" w:cs="Open Sans"/>
          <w:i/>
          <w:iC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D502F1">
        <w:rPr>
          <w:rFonts w:ascii="Open Sans" w:eastAsia="Times New Roman" w:hAnsi="Open Sans" w:cs="Open Sans"/>
          <w:i/>
          <w:iCs/>
          <w:color w:val="000000" w:themeColor="text1"/>
          <w:sz w:val="20"/>
          <w:szCs w:val="20"/>
          <w:lang w:eastAsia="pl-PL"/>
        </w:rPr>
        <w:t xml:space="preserve"> </w:t>
      </w:r>
      <w:bookmarkStart w:id="9" w:name="_Hlk126926511"/>
      <w:bookmarkStart w:id="10" w:name="_Hlk134534538"/>
      <w:r w:rsidR="007F6030" w:rsidRPr="007F6030">
        <w:rPr>
          <w:rFonts w:ascii="Open Sans" w:eastAsia="Times New Roman" w:hAnsi="Open Sans" w:cs="Open Sans"/>
          <w:i/>
          <w:iCs/>
          <w:color w:val="000000" w:themeColor="text1"/>
          <w:sz w:val="20"/>
          <w:szCs w:val="20"/>
          <w:lang w:eastAsia="pl-PL"/>
        </w:rPr>
        <w:t>„</w:t>
      </w:r>
      <w:r w:rsidR="00A67863">
        <w:rPr>
          <w:rFonts w:ascii="Open Sans" w:eastAsia="Times New Roman" w:hAnsi="Open Sans" w:cs="Open Sans"/>
          <w:i/>
          <w:iCs/>
          <w:color w:val="000000" w:themeColor="text1"/>
          <w:sz w:val="20"/>
          <w:szCs w:val="20"/>
          <w:lang w:eastAsia="pl-PL"/>
        </w:rPr>
        <w:t>T</w:t>
      </w:r>
      <w:r w:rsidR="00A67863" w:rsidRPr="00A67863">
        <w:rPr>
          <w:rFonts w:ascii="Open Sans" w:eastAsia="Times New Roman" w:hAnsi="Open Sans" w:cs="Open Sans"/>
          <w:i/>
          <w:iCs/>
          <w:color w:val="000000" w:themeColor="text1"/>
          <w:sz w:val="20"/>
          <w:szCs w:val="20"/>
          <w:lang w:eastAsia="pl-PL"/>
        </w:rPr>
        <w:t>ransport odpadów o kodzie ex 19 12 12 w ilości do 7000 Mg</w:t>
      </w:r>
      <w:r w:rsidR="00853866">
        <w:rPr>
          <w:rFonts w:ascii="Open Sans" w:eastAsia="Times New Roman" w:hAnsi="Open Sans" w:cs="Open Sans"/>
          <w:i/>
          <w:iCs/>
          <w:color w:val="000000" w:themeColor="text1"/>
          <w:sz w:val="20"/>
          <w:szCs w:val="20"/>
          <w:lang w:eastAsia="pl-PL"/>
        </w:rPr>
        <w:t xml:space="preserve"> </w:t>
      </w:r>
      <w:r w:rsidR="00A67863" w:rsidRPr="00A67863">
        <w:rPr>
          <w:rFonts w:ascii="Open Sans" w:eastAsia="Times New Roman" w:hAnsi="Open Sans" w:cs="Open Sans"/>
          <w:i/>
          <w:iCs/>
          <w:color w:val="000000" w:themeColor="text1"/>
          <w:sz w:val="20"/>
          <w:szCs w:val="20"/>
          <w:lang w:eastAsia="pl-PL"/>
        </w:rPr>
        <w:t xml:space="preserve">,  z Regionalnego Zakładu Odzysku Odpadów w Sianowie przy ul. Łubuszan 80 do Zakładu Unieszkodliwiania Odpadów Sp. z o.o. </w:t>
      </w:r>
      <w:r w:rsidR="00853866">
        <w:rPr>
          <w:rFonts w:ascii="Open Sans" w:eastAsia="Times New Roman" w:hAnsi="Open Sans" w:cs="Open Sans"/>
          <w:i/>
          <w:iCs/>
          <w:color w:val="000000" w:themeColor="text1"/>
          <w:sz w:val="20"/>
          <w:szCs w:val="20"/>
          <w:lang w:eastAsia="pl-PL"/>
        </w:rPr>
        <w:br/>
      </w:r>
      <w:r w:rsidR="00A67863" w:rsidRPr="00A67863">
        <w:rPr>
          <w:rFonts w:ascii="Open Sans" w:eastAsia="Times New Roman" w:hAnsi="Open Sans" w:cs="Open Sans"/>
          <w:i/>
          <w:iCs/>
          <w:color w:val="000000" w:themeColor="text1"/>
          <w:sz w:val="20"/>
          <w:szCs w:val="20"/>
          <w:lang w:eastAsia="pl-PL"/>
        </w:rPr>
        <w:t xml:space="preserve">w Szczecinie przy ul. Logistycznej 22 </w:t>
      </w:r>
      <w:r w:rsidR="00E71C84" w:rsidRPr="00E71C84">
        <w:rPr>
          <w:rFonts w:ascii="Open Sans" w:eastAsia="Times New Roman" w:hAnsi="Open Sans" w:cs="Open Sans"/>
          <w:i/>
          <w:iCs/>
          <w:color w:val="000000" w:themeColor="text1"/>
          <w:sz w:val="20"/>
          <w:szCs w:val="20"/>
          <w:lang w:eastAsia="pl-PL"/>
        </w:rPr>
        <w:t xml:space="preserve">. </w:t>
      </w:r>
      <w:r w:rsidR="00BC72E8" w:rsidRPr="00BC72E8">
        <w:rPr>
          <w:rFonts w:ascii="Open Sans" w:eastAsia="Times New Roman" w:hAnsi="Open Sans" w:cs="Open Sans"/>
          <w:i/>
          <w:iCs/>
          <w:color w:val="000000" w:themeColor="text1"/>
          <w:sz w:val="20"/>
          <w:szCs w:val="20"/>
          <w:lang w:eastAsia="pl-PL"/>
        </w:rPr>
        <w:t>”</w:t>
      </w:r>
      <w:r w:rsidR="000C273F" w:rsidRPr="00D502F1">
        <w:rPr>
          <w:rFonts w:ascii="Open Sans" w:eastAsia="Times New Roman" w:hAnsi="Open Sans" w:cs="Open Sans"/>
          <w:i/>
          <w:iCs/>
          <w:color w:val="000000" w:themeColor="text1"/>
          <w:sz w:val="20"/>
          <w:szCs w:val="20"/>
          <w:lang w:eastAsia="pl-PL"/>
        </w:rPr>
        <w:t xml:space="preserve"> </w:t>
      </w:r>
      <w:bookmarkEnd w:id="1"/>
      <w:bookmarkEnd w:id="2"/>
      <w:bookmarkEnd w:id="4"/>
      <w:bookmarkEnd w:id="5"/>
      <w:bookmarkEnd w:id="6"/>
      <w:bookmarkEnd w:id="7"/>
      <w:bookmarkEnd w:id="8"/>
      <w:bookmarkEnd w:id="9"/>
      <w:bookmarkEnd w:id="10"/>
    </w:p>
    <w:bookmarkEnd w:id="3"/>
    <w:p w14:paraId="0424DC18" w14:textId="6D75D74D" w:rsidR="00936816" w:rsidRPr="00F91364" w:rsidRDefault="0064740B"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w:t>
      </w:r>
    </w:p>
    <w:p w14:paraId="79482971" w14:textId="77777777" w:rsidR="00936816" w:rsidRPr="00F91364"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23CB356F" w14:textId="5542ACBB" w:rsidR="00D9082D" w:rsidRDefault="00936816"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D9082D" w:rsidRPr="00F91364">
        <w:rPr>
          <w:rFonts w:ascii="Open Sans" w:eastAsia="Times New Roman" w:hAnsi="Open Sans" w:cs="Open Sans"/>
          <w:bCs/>
          <w:i/>
          <w:iCs/>
          <w:color w:val="000000"/>
          <w:lang w:eastAsia="pl-PL"/>
        </w:rPr>
        <w:t xml:space="preserve">          Zatwierdził:</w:t>
      </w:r>
    </w:p>
    <w:p w14:paraId="79E95267" w14:textId="77777777" w:rsidR="008E7A6C" w:rsidRPr="00F91364" w:rsidRDefault="008E7A6C" w:rsidP="00D9082D">
      <w:pPr>
        <w:tabs>
          <w:tab w:val="left" w:pos="3600"/>
        </w:tabs>
        <w:spacing w:after="0" w:line="360" w:lineRule="auto"/>
        <w:ind w:left="1701" w:right="61" w:hanging="1701"/>
        <w:rPr>
          <w:rFonts w:ascii="Open Sans" w:eastAsia="Times New Roman" w:hAnsi="Open Sans" w:cs="Open Sans"/>
          <w:bCs/>
          <w:i/>
          <w:iCs/>
          <w:color w:val="000000"/>
          <w:lang w:eastAsia="pl-PL"/>
        </w:rPr>
      </w:pPr>
    </w:p>
    <w:p w14:paraId="08CA2ADE" w14:textId="75F92D5E" w:rsidR="00643B9C" w:rsidRPr="00F91364" w:rsidRDefault="00D9082D" w:rsidP="00D9082D">
      <w:pPr>
        <w:tabs>
          <w:tab w:val="left" w:pos="3600"/>
        </w:tabs>
        <w:spacing w:after="0" w:line="360" w:lineRule="auto"/>
        <w:ind w:left="1701" w:right="61" w:hanging="1701"/>
        <w:rPr>
          <w:rFonts w:ascii="Open Sans" w:eastAsia="Times New Roman" w:hAnsi="Open Sans" w:cs="Open Sans"/>
          <w:bCs/>
          <w:i/>
          <w:iCs/>
          <w:color w:val="000000"/>
          <w:lang w:eastAsia="pl-PL"/>
        </w:rPr>
      </w:pPr>
      <w:r w:rsidRPr="00F91364">
        <w:rPr>
          <w:rFonts w:ascii="Open Sans" w:eastAsia="Times New Roman" w:hAnsi="Open Sans" w:cs="Open Sans"/>
          <w:bCs/>
          <w:i/>
          <w:iCs/>
          <w:color w:val="000000"/>
          <w:lang w:eastAsia="pl-PL"/>
        </w:rPr>
        <w:t xml:space="preserve">                                                        ………………………………….</w:t>
      </w:r>
      <w:r w:rsidR="005B3579">
        <w:rPr>
          <w:rFonts w:ascii="Open Sans" w:eastAsia="Times New Roman" w:hAnsi="Open Sans" w:cs="Open Sans"/>
          <w:bCs/>
          <w:i/>
          <w:iCs/>
          <w:color w:val="000000"/>
          <w:lang w:eastAsia="pl-PL"/>
        </w:rPr>
        <w:t xml:space="preserve">               ………………………….……..</w:t>
      </w:r>
    </w:p>
    <w:p w14:paraId="499FA2D3" w14:textId="77777777" w:rsidR="00643B9C" w:rsidRPr="00875E71" w:rsidRDefault="00643B9C" w:rsidP="00D9082D">
      <w:pPr>
        <w:tabs>
          <w:tab w:val="left" w:pos="3600"/>
        </w:tabs>
        <w:spacing w:after="0" w:line="360" w:lineRule="auto"/>
        <w:ind w:left="1701" w:right="61" w:hanging="1701"/>
        <w:rPr>
          <w:rFonts w:ascii="Open Sans" w:eastAsia="Times New Roman" w:hAnsi="Open Sans" w:cs="Open Sans"/>
          <w:bCs/>
          <w:i/>
          <w:iCs/>
          <w:color w:val="FF0000"/>
          <w:lang w:eastAsia="pl-PL"/>
        </w:rPr>
      </w:pPr>
    </w:p>
    <w:p w14:paraId="524B6FFC" w14:textId="29703BBF"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1FDFCD4B" w14:textId="4DBF5E79" w:rsidR="007625C9"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1983833" w14:textId="07B0DA1E" w:rsidR="00725FB8"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607C8593" w14:textId="77777777" w:rsidR="00725FB8" w:rsidRPr="00F91364" w:rsidRDefault="00725FB8"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36D055C2" w14:textId="77777777" w:rsidR="007625C9" w:rsidRPr="00F91364" w:rsidRDefault="007625C9" w:rsidP="00AA6C7C">
      <w:pPr>
        <w:tabs>
          <w:tab w:val="left" w:pos="3600"/>
        </w:tabs>
        <w:spacing w:after="0" w:line="240" w:lineRule="auto"/>
        <w:ind w:left="1701" w:right="61" w:hanging="1701"/>
        <w:rPr>
          <w:rFonts w:ascii="Open Sans" w:eastAsia="Times New Roman" w:hAnsi="Open Sans" w:cs="Open Sans"/>
          <w:b/>
          <w:i/>
          <w:iCs/>
          <w:color w:val="000000"/>
          <w:lang w:eastAsia="pl-PL"/>
        </w:rPr>
      </w:pPr>
    </w:p>
    <w:p w14:paraId="4F7DE469" w14:textId="67D378DB" w:rsidR="0064740B" w:rsidRPr="00F91364" w:rsidRDefault="0064740B" w:rsidP="00AA6C7C">
      <w:pPr>
        <w:tabs>
          <w:tab w:val="left" w:pos="3600"/>
        </w:tabs>
        <w:spacing w:after="0" w:line="240" w:lineRule="auto"/>
        <w:ind w:left="1701" w:right="61" w:hanging="1701"/>
        <w:rPr>
          <w:rFonts w:ascii="Open Sans" w:eastAsia="Times New Roman" w:hAnsi="Open Sans" w:cs="Open Sans"/>
          <w:b/>
          <w:i/>
          <w:iCs/>
          <w:color w:val="000000"/>
          <w:lang w:eastAsia="pl-PL"/>
        </w:rPr>
      </w:pPr>
      <w:r w:rsidRPr="00F91364">
        <w:rPr>
          <w:rFonts w:ascii="Open Sans" w:eastAsia="Times New Roman" w:hAnsi="Open Sans" w:cs="Open Sans"/>
          <w:b/>
          <w:i/>
          <w:iCs/>
          <w:color w:val="000000"/>
          <w:lang w:eastAsia="pl-PL"/>
        </w:rPr>
        <w:t xml:space="preserve">                                       </w:t>
      </w:r>
    </w:p>
    <w:p w14:paraId="2AECEE10" w14:textId="44890A1A" w:rsidR="0064740B" w:rsidRDefault="0064740B"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r w:rsidRPr="00F91364">
        <w:rPr>
          <w:rFonts w:ascii="Open Sans" w:eastAsia="Times New Roman" w:hAnsi="Open Sans" w:cs="Open Sans"/>
          <w:bCs/>
          <w:i/>
          <w:iCs/>
          <w:color w:val="000000"/>
          <w:sz w:val="18"/>
          <w:szCs w:val="18"/>
          <w:lang w:eastAsia="pl-PL"/>
        </w:rPr>
        <w:t>Koszalin, dnia</w:t>
      </w:r>
      <w:r w:rsidR="00E71C84">
        <w:rPr>
          <w:rFonts w:ascii="Open Sans" w:eastAsia="Times New Roman" w:hAnsi="Open Sans" w:cs="Open Sans"/>
          <w:bCs/>
          <w:i/>
          <w:iCs/>
          <w:color w:val="000000"/>
          <w:sz w:val="18"/>
          <w:szCs w:val="18"/>
          <w:lang w:eastAsia="pl-PL"/>
        </w:rPr>
        <w:t xml:space="preserve"> </w:t>
      </w:r>
      <w:r w:rsidR="002B1BD7">
        <w:rPr>
          <w:rFonts w:ascii="Open Sans" w:eastAsia="Times New Roman" w:hAnsi="Open Sans" w:cs="Open Sans"/>
          <w:bCs/>
          <w:i/>
          <w:iCs/>
          <w:color w:val="000000"/>
          <w:sz w:val="18"/>
          <w:szCs w:val="18"/>
          <w:lang w:eastAsia="pl-PL"/>
        </w:rPr>
        <w:t>01.12.</w:t>
      </w:r>
      <w:r w:rsidR="008E5A75" w:rsidRPr="00F91364">
        <w:rPr>
          <w:rFonts w:ascii="Open Sans" w:eastAsia="Times New Roman" w:hAnsi="Open Sans" w:cs="Open Sans"/>
          <w:bCs/>
          <w:i/>
          <w:iCs/>
          <w:color w:val="000000"/>
          <w:sz w:val="18"/>
          <w:szCs w:val="18"/>
          <w:lang w:eastAsia="pl-PL"/>
        </w:rPr>
        <w:t>2023</w:t>
      </w:r>
      <w:r w:rsidR="00175DF9" w:rsidRPr="00F91364">
        <w:rPr>
          <w:rFonts w:ascii="Open Sans" w:eastAsia="Times New Roman" w:hAnsi="Open Sans" w:cs="Open Sans"/>
          <w:bCs/>
          <w:i/>
          <w:iCs/>
          <w:color w:val="000000"/>
          <w:sz w:val="18"/>
          <w:szCs w:val="18"/>
          <w:lang w:eastAsia="pl-PL"/>
        </w:rPr>
        <w:t xml:space="preserve"> </w:t>
      </w:r>
      <w:r w:rsidRPr="00F91364">
        <w:rPr>
          <w:rFonts w:ascii="Open Sans" w:eastAsia="Times New Roman" w:hAnsi="Open Sans" w:cs="Open Sans"/>
          <w:bCs/>
          <w:i/>
          <w:iCs/>
          <w:color w:val="000000"/>
          <w:sz w:val="18"/>
          <w:szCs w:val="18"/>
          <w:lang w:eastAsia="pl-PL"/>
        </w:rPr>
        <w:t xml:space="preserve">r.  </w:t>
      </w:r>
    </w:p>
    <w:p w14:paraId="6E6D4043" w14:textId="70472E5E"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3A3E5757" w14:textId="04A96EB7" w:rsidR="00A01955" w:rsidRDefault="00A01955"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188C8174" w14:textId="77777777" w:rsidR="00384918" w:rsidRDefault="00384918"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4377B707" w14:textId="77777777" w:rsidR="005A0071" w:rsidRDefault="005A0071" w:rsidP="00357439">
      <w:pPr>
        <w:tabs>
          <w:tab w:val="left" w:pos="3600"/>
        </w:tabs>
        <w:spacing w:after="0" w:line="360" w:lineRule="auto"/>
        <w:ind w:right="61"/>
        <w:jc w:val="both"/>
        <w:rPr>
          <w:rFonts w:ascii="Open Sans" w:eastAsia="Times New Roman" w:hAnsi="Open Sans" w:cs="Open Sans"/>
          <w:bCs/>
          <w:i/>
          <w:iCs/>
          <w:color w:val="000000"/>
          <w:sz w:val="18"/>
          <w:szCs w:val="18"/>
          <w:lang w:eastAsia="pl-PL"/>
        </w:rPr>
      </w:pPr>
    </w:p>
    <w:p w14:paraId="793F1299" w14:textId="3CAD4532" w:rsidR="00A01955" w:rsidRPr="004928A0" w:rsidRDefault="00A01955" w:rsidP="00A01955">
      <w:pPr>
        <w:suppressAutoHyphens/>
        <w:spacing w:after="0" w:line="276" w:lineRule="auto"/>
        <w:jc w:val="both"/>
        <w:rPr>
          <w:rFonts w:ascii="Open Sans" w:eastAsia="Times New Roman" w:hAnsi="Open Sans" w:cs="Open Sans"/>
          <w:i/>
          <w:iCs/>
          <w:color w:val="000000" w:themeColor="text1"/>
          <w:sz w:val="16"/>
          <w:szCs w:val="16"/>
          <w:lang w:eastAsia="pl-PL"/>
        </w:rPr>
      </w:pPr>
      <w:bookmarkStart w:id="11" w:name="_Hlk72488743"/>
      <w:r w:rsidRPr="004928A0">
        <w:rPr>
          <w:rFonts w:ascii="Open Sans" w:eastAsia="Times New Roman" w:hAnsi="Open Sans" w:cs="Open Sans"/>
          <w:i/>
          <w:iCs/>
          <w:color w:val="000000" w:themeColor="text1"/>
          <w:sz w:val="16"/>
          <w:szCs w:val="16"/>
          <w:lang w:eastAsia="pl-PL"/>
        </w:rPr>
        <w:t>Nr</w:t>
      </w:r>
      <w:r w:rsidR="007E1ED3">
        <w:rPr>
          <w:rFonts w:ascii="Open Sans" w:eastAsia="Times New Roman" w:hAnsi="Open Sans" w:cs="Open Sans"/>
          <w:i/>
          <w:iCs/>
          <w:color w:val="000000" w:themeColor="text1"/>
          <w:sz w:val="16"/>
          <w:szCs w:val="16"/>
          <w:lang w:eastAsia="pl-PL"/>
        </w:rPr>
        <w:t xml:space="preserve"> ogłoszenia </w:t>
      </w:r>
      <w:r w:rsidRPr="004928A0">
        <w:rPr>
          <w:rFonts w:ascii="Open Sans" w:eastAsia="Times New Roman" w:hAnsi="Open Sans" w:cs="Open Sans"/>
          <w:i/>
          <w:iCs/>
          <w:color w:val="000000" w:themeColor="text1"/>
          <w:sz w:val="16"/>
          <w:szCs w:val="16"/>
          <w:lang w:eastAsia="pl-PL"/>
        </w:rPr>
        <w:t xml:space="preserve">:  </w:t>
      </w:r>
      <w:r w:rsidR="00402D80" w:rsidRPr="00402D80">
        <w:rPr>
          <w:rFonts w:ascii="Open Sans" w:eastAsia="Times New Roman" w:hAnsi="Open Sans" w:cs="Open Sans"/>
          <w:i/>
          <w:iCs/>
          <w:color w:val="000000" w:themeColor="text1"/>
          <w:sz w:val="16"/>
          <w:szCs w:val="16"/>
          <w:lang w:eastAsia="pl-PL"/>
        </w:rPr>
        <w:t>2023/BZP 00528392/01</w:t>
      </w:r>
    </w:p>
    <w:p w14:paraId="03B96535" w14:textId="1E2A02F9" w:rsidR="00A01955" w:rsidRPr="004928A0" w:rsidRDefault="00A01955" w:rsidP="00A01955">
      <w:pPr>
        <w:suppressAutoHyphens/>
        <w:spacing w:after="0" w:line="276" w:lineRule="auto"/>
        <w:jc w:val="both"/>
        <w:rPr>
          <w:rFonts w:ascii="Open Sans" w:eastAsia="Times New Roman" w:hAnsi="Open Sans" w:cs="Open Sans"/>
          <w:b/>
          <w:bCs/>
          <w:i/>
          <w:iCs/>
          <w:color w:val="000000" w:themeColor="text1"/>
          <w:sz w:val="18"/>
          <w:szCs w:val="18"/>
          <w:lang w:eastAsia="pl-PL"/>
        </w:rPr>
      </w:pPr>
      <w:r w:rsidRPr="004928A0">
        <w:rPr>
          <w:rFonts w:ascii="Open Sans" w:eastAsia="Times New Roman" w:hAnsi="Open Sans" w:cs="Open Sans"/>
          <w:i/>
          <w:iCs/>
          <w:color w:val="000000" w:themeColor="text1"/>
          <w:sz w:val="16"/>
          <w:szCs w:val="16"/>
          <w:lang w:eastAsia="pl-PL"/>
        </w:rPr>
        <w:t>Nr referencyjny</w:t>
      </w:r>
      <w:r w:rsidR="00300425" w:rsidRPr="004928A0">
        <w:rPr>
          <w:rFonts w:ascii="Open Sans" w:eastAsia="Times New Roman" w:hAnsi="Open Sans" w:cs="Open Sans"/>
          <w:i/>
          <w:iCs/>
          <w:color w:val="000000" w:themeColor="text1"/>
          <w:sz w:val="16"/>
          <w:szCs w:val="16"/>
          <w:lang w:eastAsia="pl-PL"/>
        </w:rPr>
        <w:t>:</w:t>
      </w:r>
      <w:r w:rsidRPr="004928A0">
        <w:rPr>
          <w:rFonts w:ascii="Open Sans" w:eastAsia="Times New Roman" w:hAnsi="Open Sans" w:cs="Open Sans"/>
          <w:i/>
          <w:iCs/>
          <w:color w:val="000000" w:themeColor="text1"/>
          <w:sz w:val="16"/>
          <w:szCs w:val="16"/>
          <w:lang w:eastAsia="pl-PL"/>
        </w:rPr>
        <w:t xml:space="preserve">   </w:t>
      </w:r>
      <w:r w:rsidR="0071170A">
        <w:rPr>
          <w:rFonts w:ascii="Open Sans" w:eastAsia="Times New Roman" w:hAnsi="Open Sans" w:cs="Open Sans"/>
          <w:i/>
          <w:iCs/>
          <w:color w:val="000000" w:themeColor="text1"/>
          <w:sz w:val="16"/>
          <w:szCs w:val="16"/>
          <w:lang w:eastAsia="pl-PL"/>
        </w:rPr>
        <w:t>6</w:t>
      </w:r>
      <w:r w:rsidR="00CF0297">
        <w:rPr>
          <w:rFonts w:ascii="Open Sans" w:eastAsia="Times New Roman" w:hAnsi="Open Sans" w:cs="Open Sans"/>
          <w:i/>
          <w:iCs/>
          <w:color w:val="000000" w:themeColor="text1"/>
          <w:sz w:val="16"/>
          <w:szCs w:val="16"/>
          <w:lang w:eastAsia="pl-PL"/>
        </w:rPr>
        <w:t>5</w:t>
      </w:r>
      <w:r w:rsidRPr="004928A0">
        <w:rPr>
          <w:rFonts w:ascii="Open Sans" w:eastAsia="Times New Roman" w:hAnsi="Open Sans" w:cs="Open Sans"/>
          <w:i/>
          <w:iCs/>
          <w:color w:val="000000" w:themeColor="text1"/>
          <w:sz w:val="16"/>
          <w:szCs w:val="16"/>
          <w:lang w:eastAsia="pl-PL"/>
        </w:rPr>
        <w:t>/AP/2023</w:t>
      </w:r>
    </w:p>
    <w:bookmarkEnd w:id="11"/>
    <w:p w14:paraId="0167B88B" w14:textId="5429015E" w:rsidR="00A01955" w:rsidRPr="004928A0" w:rsidRDefault="00A01955" w:rsidP="00EA619F">
      <w:pPr>
        <w:spacing w:after="0" w:line="240" w:lineRule="auto"/>
        <w:ind w:right="51"/>
        <w:rPr>
          <w:rFonts w:ascii="Open Sans" w:eastAsia="Times New Roman" w:hAnsi="Open Sans" w:cs="Open Sans"/>
          <w:i/>
          <w:iCs/>
          <w:color w:val="000000" w:themeColor="text1"/>
          <w:sz w:val="16"/>
          <w:szCs w:val="16"/>
          <w:lang w:eastAsia="pl-PL"/>
        </w:rPr>
      </w:pPr>
      <w:r w:rsidRPr="004928A0">
        <w:rPr>
          <w:rFonts w:ascii="Open Sans" w:eastAsia="Times New Roman" w:hAnsi="Open Sans" w:cs="Open Sans"/>
          <w:i/>
          <w:iCs/>
          <w:color w:val="000000" w:themeColor="text1"/>
          <w:sz w:val="16"/>
          <w:szCs w:val="16"/>
          <w:lang w:eastAsia="pl-PL"/>
        </w:rPr>
        <w:t>Identyfikator postępowania</w:t>
      </w:r>
      <w:r w:rsidR="00300425" w:rsidRPr="004928A0">
        <w:rPr>
          <w:rFonts w:ascii="Open Sans" w:eastAsia="Times New Roman" w:hAnsi="Open Sans" w:cs="Open Sans"/>
          <w:i/>
          <w:iCs/>
          <w:color w:val="000000" w:themeColor="text1"/>
          <w:sz w:val="16"/>
          <w:szCs w:val="16"/>
          <w:lang w:eastAsia="pl-PL"/>
        </w:rPr>
        <w:t>:</w:t>
      </w:r>
      <w:r w:rsidR="004928A0" w:rsidRPr="004928A0">
        <w:rPr>
          <w:rFonts w:ascii="Open Sans" w:eastAsia="Times New Roman" w:hAnsi="Open Sans" w:cs="Open Sans"/>
          <w:i/>
          <w:iCs/>
          <w:color w:val="000000" w:themeColor="text1"/>
          <w:sz w:val="16"/>
          <w:szCs w:val="16"/>
          <w:lang w:eastAsia="pl-PL"/>
        </w:rPr>
        <w:t xml:space="preserve"> </w:t>
      </w:r>
      <w:r w:rsidR="00CC232F" w:rsidRPr="00CC232F">
        <w:rPr>
          <w:rFonts w:ascii="Open Sans" w:eastAsia="Times New Roman" w:hAnsi="Open Sans" w:cs="Open Sans"/>
          <w:i/>
          <w:iCs/>
          <w:color w:val="000000" w:themeColor="text1"/>
          <w:sz w:val="16"/>
          <w:szCs w:val="16"/>
          <w:lang w:eastAsia="pl-PL"/>
        </w:rPr>
        <w:t>ocds-148610-2b9ca0fb-9145-11ee-9fb5-3edbb70f45bd</w:t>
      </w:r>
    </w:p>
    <w:p w14:paraId="047897D6" w14:textId="77777777" w:rsidR="00EA619F" w:rsidRPr="00F91364" w:rsidRDefault="00EA619F" w:rsidP="00EA619F">
      <w:pPr>
        <w:spacing w:after="0" w:line="240" w:lineRule="auto"/>
        <w:ind w:right="51"/>
        <w:rPr>
          <w:rFonts w:ascii="Open Sans" w:hAnsi="Open Sans" w:cs="Open Sans"/>
          <w:i/>
          <w:iCs/>
          <w:sz w:val="20"/>
          <w:szCs w:val="20"/>
        </w:rPr>
      </w:pPr>
    </w:p>
    <w:p w14:paraId="5D5DA892" w14:textId="77777777" w:rsidR="00A4186F" w:rsidRDefault="00A4186F" w:rsidP="00992BD8">
      <w:pPr>
        <w:spacing w:after="0" w:line="360" w:lineRule="auto"/>
        <w:ind w:right="-2"/>
        <w:jc w:val="center"/>
        <w:rPr>
          <w:rFonts w:ascii="Open Sans" w:hAnsi="Open Sans" w:cs="Open Sans"/>
          <w:i/>
          <w:iCs/>
          <w:sz w:val="20"/>
          <w:szCs w:val="20"/>
        </w:rPr>
      </w:pPr>
    </w:p>
    <w:p w14:paraId="6425A095" w14:textId="102E5ACA" w:rsidR="0064740B" w:rsidRDefault="0064740B" w:rsidP="00992BD8">
      <w:pPr>
        <w:spacing w:after="0" w:line="360" w:lineRule="auto"/>
        <w:ind w:right="-2"/>
        <w:jc w:val="center"/>
        <w:rPr>
          <w:rFonts w:ascii="Open Sans" w:hAnsi="Open Sans" w:cs="Open Sans"/>
          <w:i/>
          <w:iCs/>
          <w:sz w:val="20"/>
          <w:szCs w:val="20"/>
        </w:rPr>
      </w:pPr>
      <w:r w:rsidRPr="00936816">
        <w:rPr>
          <w:rFonts w:ascii="Open Sans" w:hAnsi="Open Sans" w:cs="Open Sans"/>
          <w:i/>
          <w:iCs/>
          <w:sz w:val="20"/>
          <w:szCs w:val="20"/>
        </w:rPr>
        <w:t>SPECYFIKACJ</w:t>
      </w:r>
      <w:r w:rsidR="00A77AFC">
        <w:rPr>
          <w:rFonts w:ascii="Open Sans" w:hAnsi="Open Sans" w:cs="Open Sans"/>
          <w:i/>
          <w:iCs/>
          <w:sz w:val="20"/>
          <w:szCs w:val="20"/>
        </w:rPr>
        <w:t>A</w:t>
      </w:r>
      <w:r w:rsidRPr="00936816">
        <w:rPr>
          <w:rFonts w:ascii="Open Sans" w:hAnsi="Open Sans" w:cs="Open Sans"/>
          <w:i/>
          <w:iCs/>
          <w:sz w:val="20"/>
          <w:szCs w:val="20"/>
        </w:rPr>
        <w:t xml:space="preserve">  WARUNKÓW ZAMÓWIENIA</w:t>
      </w:r>
      <w:r w:rsidR="00936816" w:rsidRPr="00936816">
        <w:rPr>
          <w:rFonts w:ascii="Open Sans" w:hAnsi="Open Sans" w:cs="Open Sans"/>
          <w:i/>
          <w:iCs/>
          <w:sz w:val="20"/>
          <w:szCs w:val="20"/>
        </w:rPr>
        <w:t xml:space="preserve"> </w:t>
      </w:r>
      <w:r w:rsidRPr="00936816">
        <w:rPr>
          <w:rFonts w:ascii="Open Sans" w:hAnsi="Open Sans" w:cs="Open Sans"/>
          <w:i/>
          <w:iCs/>
          <w:sz w:val="20"/>
          <w:szCs w:val="20"/>
        </w:rPr>
        <w:t>ZAWARTOŚĆ :</w:t>
      </w:r>
    </w:p>
    <w:p w14:paraId="43827FC8" w14:textId="77777777" w:rsidR="00992BD8" w:rsidRPr="00936816" w:rsidRDefault="00992BD8" w:rsidP="00992BD8">
      <w:pPr>
        <w:spacing w:after="0" w:line="360" w:lineRule="auto"/>
        <w:ind w:right="-2"/>
        <w:jc w:val="center"/>
        <w:rPr>
          <w:rFonts w:ascii="Open Sans" w:hAnsi="Open Sans" w:cs="Open Sans"/>
          <w:i/>
          <w:iCs/>
          <w:sz w:val="20"/>
          <w:szCs w:val="20"/>
        </w:rPr>
      </w:pPr>
    </w:p>
    <w:p w14:paraId="128E4E1F" w14:textId="6D429B0C" w:rsidR="0064740B" w:rsidRPr="00936816" w:rsidRDefault="0064740B" w:rsidP="001941EA">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w:t>
      </w:r>
      <w:r w:rsidRPr="00936816">
        <w:rPr>
          <w:rFonts w:ascii="Open Sans" w:eastAsia="Times New Roman" w:hAnsi="Open Sans" w:cs="Open Sans"/>
          <w:i/>
          <w:iCs/>
          <w:sz w:val="20"/>
          <w:szCs w:val="20"/>
          <w:lang w:eastAsia="pl-PL"/>
        </w:rPr>
        <w:t xml:space="preserve">  Instrukcja dla Wykonawców </w:t>
      </w:r>
    </w:p>
    <w:p w14:paraId="57B4B05F" w14:textId="6B89385F" w:rsidR="0064740B" w:rsidRPr="00936816" w:rsidRDefault="0064740B" w:rsidP="00AE6F01">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w:t>
      </w:r>
      <w:r w:rsidRPr="00936816">
        <w:rPr>
          <w:rFonts w:ascii="Open Sans" w:eastAsia="Times New Roman" w:hAnsi="Open Sans" w:cs="Open Sans"/>
          <w:i/>
          <w:iCs/>
          <w:sz w:val="20"/>
          <w:szCs w:val="20"/>
          <w:lang w:eastAsia="pl-PL"/>
        </w:rPr>
        <w:t xml:space="preserve"> </w:t>
      </w:r>
      <w:r w:rsidR="0098730E">
        <w:rPr>
          <w:rFonts w:ascii="Open Sans" w:eastAsia="Times New Roman" w:hAnsi="Open Sans" w:cs="Open Sans"/>
          <w:i/>
          <w:iCs/>
          <w:sz w:val="20"/>
          <w:szCs w:val="20"/>
          <w:lang w:eastAsia="pl-PL"/>
        </w:rPr>
        <w:t xml:space="preserve"> </w:t>
      </w:r>
      <w:r w:rsidRPr="00936816">
        <w:rPr>
          <w:rFonts w:ascii="Open Sans" w:eastAsia="Times New Roman" w:hAnsi="Open Sans" w:cs="Open Sans"/>
          <w:i/>
          <w:iCs/>
          <w:sz w:val="20"/>
          <w:szCs w:val="20"/>
          <w:lang w:eastAsia="pl-PL"/>
        </w:rPr>
        <w:t>Opis Przedmiotu Zamówienia</w:t>
      </w:r>
      <w:r w:rsidR="0014137A" w:rsidRPr="00936816">
        <w:rPr>
          <w:rFonts w:ascii="Open Sans" w:eastAsia="Times New Roman" w:hAnsi="Open Sans" w:cs="Open Sans"/>
          <w:i/>
          <w:iCs/>
          <w:sz w:val="20"/>
          <w:szCs w:val="20"/>
          <w:lang w:eastAsia="pl-PL"/>
        </w:rPr>
        <w:t xml:space="preserve"> </w:t>
      </w:r>
    </w:p>
    <w:p w14:paraId="10254CC7" w14:textId="24D616EB"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III</w:t>
      </w:r>
      <w:r w:rsidRPr="00936816">
        <w:rPr>
          <w:rFonts w:ascii="Open Sans" w:eastAsia="Times New Roman" w:hAnsi="Open Sans" w:cs="Open Sans"/>
          <w:i/>
          <w:iCs/>
          <w:sz w:val="20"/>
          <w:szCs w:val="20"/>
          <w:lang w:eastAsia="pl-PL"/>
        </w:rPr>
        <w:t xml:space="preserve"> Wzór umowy </w:t>
      </w:r>
    </w:p>
    <w:p w14:paraId="782B08EC" w14:textId="48A7D93E" w:rsidR="0064740B" w:rsidRDefault="0064740B" w:rsidP="0064740B">
      <w:pPr>
        <w:spacing w:after="0" w:line="360" w:lineRule="auto"/>
        <w:ind w:right="-2"/>
        <w:jc w:val="both"/>
        <w:rPr>
          <w:rFonts w:ascii="Open Sans" w:eastAsia="Times New Roman" w:hAnsi="Open Sans" w:cs="Open Sans"/>
          <w:i/>
          <w:iCs/>
          <w:sz w:val="20"/>
          <w:szCs w:val="20"/>
          <w:lang w:eastAsia="pl-PL"/>
        </w:rPr>
      </w:pPr>
      <w:r w:rsidRPr="00936816">
        <w:rPr>
          <w:rFonts w:ascii="Open Sans" w:eastAsia="Times New Roman" w:hAnsi="Open Sans" w:cs="Open Sans"/>
          <w:i/>
          <w:iCs/>
          <w:sz w:val="20"/>
          <w:szCs w:val="20"/>
          <w:u w:val="single"/>
          <w:lang w:eastAsia="pl-PL"/>
        </w:rPr>
        <w:t>Rozdział IV</w:t>
      </w:r>
      <w:r w:rsidRPr="00936816">
        <w:rPr>
          <w:rFonts w:ascii="Open Sans" w:eastAsia="Times New Roman" w:hAnsi="Open Sans" w:cs="Open Sans"/>
          <w:i/>
          <w:iCs/>
          <w:sz w:val="20"/>
          <w:szCs w:val="20"/>
          <w:lang w:eastAsia="pl-PL"/>
        </w:rPr>
        <w:t xml:space="preserve"> Formularz ofertowy</w:t>
      </w:r>
      <w:r w:rsidR="008735CF">
        <w:rPr>
          <w:rFonts w:ascii="Open Sans" w:eastAsia="Times New Roman" w:hAnsi="Open Sans" w:cs="Open Sans"/>
          <w:i/>
          <w:iCs/>
          <w:sz w:val="20"/>
          <w:szCs w:val="20"/>
          <w:lang w:eastAsia="pl-PL"/>
        </w:rPr>
        <w:t xml:space="preserve"> </w:t>
      </w:r>
    </w:p>
    <w:p w14:paraId="260236E1" w14:textId="1ED4C75A" w:rsidR="0064740B" w:rsidRDefault="000B0B79" w:rsidP="0064740B">
      <w:pPr>
        <w:spacing w:after="0" w:line="360" w:lineRule="auto"/>
        <w:ind w:right="-2"/>
        <w:jc w:val="both"/>
        <w:rPr>
          <w:rFonts w:ascii="Open Sans" w:eastAsia="Times New Roman" w:hAnsi="Open Sans" w:cs="Open Sans"/>
          <w:i/>
          <w:iCs/>
          <w:color w:val="000000"/>
          <w:sz w:val="20"/>
          <w:szCs w:val="20"/>
          <w:lang w:eastAsia="pl-PL"/>
        </w:rPr>
      </w:pPr>
      <w:r w:rsidRPr="00936816">
        <w:rPr>
          <w:rFonts w:ascii="Open Sans" w:eastAsia="Times New Roman" w:hAnsi="Open Sans" w:cs="Open Sans"/>
          <w:i/>
          <w:iCs/>
          <w:sz w:val="20"/>
          <w:szCs w:val="20"/>
          <w:u w:val="single"/>
          <w:lang w:eastAsia="pl-PL"/>
        </w:rPr>
        <w:t>Rozdział V</w:t>
      </w:r>
      <w:r w:rsidRPr="00936816">
        <w:rPr>
          <w:rFonts w:ascii="Open Sans" w:eastAsia="Times New Roman" w:hAnsi="Open Sans" w:cs="Open Sans"/>
          <w:i/>
          <w:iCs/>
          <w:sz w:val="20"/>
          <w:szCs w:val="20"/>
          <w:lang w:eastAsia="pl-PL"/>
        </w:rPr>
        <w:t xml:space="preserve"> </w:t>
      </w:r>
      <w:r w:rsidR="0064740B" w:rsidRPr="00936816">
        <w:rPr>
          <w:rFonts w:ascii="Open Sans" w:eastAsia="Times New Roman" w:hAnsi="Open Sans" w:cs="Open Sans"/>
          <w:i/>
          <w:iCs/>
          <w:color w:val="000000"/>
          <w:sz w:val="20"/>
          <w:szCs w:val="20"/>
          <w:lang w:eastAsia="pl-PL"/>
        </w:rPr>
        <w:t>Załączniki do SWZ</w:t>
      </w:r>
      <w:r w:rsidR="00005BD3" w:rsidRPr="00936816">
        <w:rPr>
          <w:rFonts w:ascii="Open Sans" w:eastAsia="Times New Roman" w:hAnsi="Open Sans" w:cs="Open Sans"/>
          <w:i/>
          <w:iCs/>
          <w:color w:val="000000"/>
          <w:sz w:val="20"/>
          <w:szCs w:val="20"/>
          <w:lang w:eastAsia="pl-PL"/>
        </w:rPr>
        <w:t>.</w:t>
      </w:r>
    </w:p>
    <w:p w14:paraId="5F833C14" w14:textId="0A447BC4" w:rsidR="00E73FC0" w:rsidRPr="008735CF" w:rsidRDefault="00E73FC0" w:rsidP="00E73FC0">
      <w:pPr>
        <w:spacing w:after="0" w:line="240" w:lineRule="auto"/>
        <w:ind w:right="-2"/>
        <w:jc w:val="both"/>
        <w:rPr>
          <w:rFonts w:ascii="Open Sans" w:eastAsia="Times New Roman" w:hAnsi="Open Sans" w:cs="Open Sans"/>
          <w:i/>
          <w:iCs/>
          <w:color w:val="000000"/>
          <w:sz w:val="18"/>
          <w:szCs w:val="18"/>
          <w:lang w:eastAsia="pl-PL"/>
        </w:rPr>
      </w:pPr>
      <w:bookmarkStart w:id="12" w:name="_Hlk128735599"/>
    </w:p>
    <w:p w14:paraId="48A4C5D9" w14:textId="77777777" w:rsidR="00E73FC0" w:rsidRPr="008735CF" w:rsidRDefault="00E73FC0" w:rsidP="00E73FC0">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17FEED16" w14:textId="77777777" w:rsidR="00E73FC0" w:rsidRDefault="00E73FC0" w:rsidP="008735CF">
      <w:pPr>
        <w:spacing w:after="0" w:line="240" w:lineRule="auto"/>
        <w:ind w:right="-2"/>
        <w:jc w:val="both"/>
        <w:rPr>
          <w:rFonts w:ascii="Open Sans" w:eastAsia="Times New Roman" w:hAnsi="Open Sans" w:cs="Open Sans"/>
          <w:i/>
          <w:iCs/>
          <w:color w:val="000000"/>
          <w:sz w:val="18"/>
          <w:szCs w:val="18"/>
          <w:lang w:eastAsia="pl-PL"/>
        </w:rPr>
      </w:pPr>
    </w:p>
    <w:p w14:paraId="6A02B4F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bookmarkStart w:id="13" w:name="_Hlk104452622"/>
      <w:bookmarkEnd w:id="12"/>
    </w:p>
    <w:p w14:paraId="788FA556" w14:textId="77777777" w:rsidR="00E26DEE" w:rsidRDefault="00E26DEE" w:rsidP="00DC4A84">
      <w:pPr>
        <w:spacing w:after="0" w:line="240" w:lineRule="auto"/>
        <w:ind w:right="-2"/>
        <w:jc w:val="both"/>
        <w:rPr>
          <w:rFonts w:ascii="Open Sans" w:eastAsia="Times New Roman" w:hAnsi="Open Sans" w:cs="Open Sans"/>
          <w:i/>
          <w:iCs/>
          <w:color w:val="000000" w:themeColor="text1"/>
          <w:sz w:val="18"/>
          <w:szCs w:val="18"/>
          <w:lang w:eastAsia="pl-PL"/>
        </w:rPr>
      </w:pPr>
    </w:p>
    <w:p w14:paraId="43934B1C" w14:textId="763AC9D1" w:rsidR="008735CF" w:rsidRPr="00AB2828" w:rsidRDefault="008735CF" w:rsidP="00DC4A84">
      <w:pPr>
        <w:spacing w:after="0" w:line="240" w:lineRule="auto"/>
        <w:ind w:right="-2"/>
        <w:jc w:val="both"/>
        <w:rPr>
          <w:rFonts w:ascii="Open Sans" w:eastAsia="Times New Roman" w:hAnsi="Open Sans" w:cs="Open Sans"/>
          <w:i/>
          <w:iCs/>
          <w:strike/>
          <w:color w:val="FF0000"/>
          <w:sz w:val="18"/>
          <w:szCs w:val="18"/>
          <w:lang w:eastAsia="pl-PL"/>
        </w:rPr>
      </w:pPr>
      <w:r w:rsidRPr="00AB2828">
        <w:rPr>
          <w:rFonts w:ascii="Open Sans" w:eastAsia="Times New Roman" w:hAnsi="Open Sans" w:cs="Open Sans"/>
          <w:i/>
          <w:iCs/>
          <w:strike/>
          <w:color w:val="FF0000"/>
          <w:sz w:val="18"/>
          <w:szCs w:val="18"/>
          <w:lang w:eastAsia="pl-PL"/>
        </w:rPr>
        <w:t xml:space="preserve"> </w:t>
      </w:r>
    </w:p>
    <w:p w14:paraId="3E108373" w14:textId="26E4B432" w:rsidR="0064740B" w:rsidRPr="008735CF"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8BC0551" w14:textId="1024F66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750E930E" w14:textId="4B2C69A9"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1DE4FB1" w14:textId="48A3DDDE" w:rsidR="000C238A"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58F2B297" w14:textId="77777777" w:rsidR="00BF78D7" w:rsidRDefault="00BF78D7" w:rsidP="0064740B">
      <w:pPr>
        <w:tabs>
          <w:tab w:val="left" w:pos="3600"/>
        </w:tabs>
        <w:spacing w:after="0" w:line="276" w:lineRule="auto"/>
        <w:ind w:left="1701" w:right="61" w:hanging="1701"/>
        <w:rPr>
          <w:rFonts w:ascii="Open Sans" w:eastAsia="Times New Roman" w:hAnsi="Open Sans" w:cs="Open Sans"/>
          <w:lang w:eastAsia="pl-PL"/>
        </w:rPr>
      </w:pPr>
    </w:p>
    <w:p w14:paraId="1D6F6DB6"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1F69143"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ACE0BF0"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C348BB9"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14FB1358"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4C1E9AFF"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56FA45F"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60BE732B"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B7F0429"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37833FB8"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4D080C4"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4ABFDAE1"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08DC49B5"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529DEF80"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p w14:paraId="1DB71B1C" w14:textId="77777777" w:rsidR="00817495" w:rsidRDefault="00817495" w:rsidP="0064740B">
      <w:pPr>
        <w:tabs>
          <w:tab w:val="left" w:pos="3600"/>
        </w:tabs>
        <w:spacing w:after="0" w:line="276" w:lineRule="auto"/>
        <w:ind w:left="1701" w:right="61" w:hanging="1701"/>
        <w:rPr>
          <w:rFonts w:ascii="Open Sans" w:eastAsia="Times New Roman" w:hAnsi="Open Sans" w:cs="Open Sans"/>
          <w:lang w:eastAsia="pl-PL"/>
        </w:rPr>
      </w:pPr>
    </w:p>
    <w:bookmarkEnd w:id="13"/>
    <w:p w14:paraId="524EB72B" w14:textId="3BEFF95B" w:rsidR="0064740B" w:rsidRPr="009731B1" w:rsidRDefault="008D5BE0" w:rsidP="0064740B">
      <w:pPr>
        <w:spacing w:after="0" w:line="240" w:lineRule="auto"/>
        <w:jc w:val="right"/>
        <w:rPr>
          <w:rFonts w:ascii="Open Sans" w:eastAsia="Times New Roman" w:hAnsi="Open Sans" w:cs="Open Sans"/>
          <w:sz w:val="16"/>
          <w:szCs w:val="16"/>
          <w:u w:val="single"/>
          <w:lang w:eastAsia="pl-PL"/>
        </w:rPr>
      </w:pPr>
      <w:r w:rsidRPr="009731B1">
        <w:rPr>
          <w:rFonts w:ascii="Open Sans" w:eastAsia="Times New Roman" w:hAnsi="Open Sans" w:cs="Open Sans"/>
          <w:sz w:val="16"/>
          <w:szCs w:val="16"/>
          <w:u w:val="single"/>
          <w:lang w:eastAsia="pl-PL"/>
        </w:rPr>
        <w:lastRenderedPageBreak/>
        <w:t>R</w:t>
      </w:r>
      <w:r w:rsidR="0064740B" w:rsidRPr="009731B1">
        <w:rPr>
          <w:rFonts w:ascii="Open Sans" w:eastAsia="Times New Roman" w:hAnsi="Open Sans" w:cs="Open Sans"/>
          <w:sz w:val="16"/>
          <w:szCs w:val="16"/>
          <w:u w:val="single"/>
          <w:lang w:eastAsia="pl-PL"/>
        </w:rPr>
        <w:t>ozdział I</w:t>
      </w:r>
    </w:p>
    <w:p w14:paraId="30D5D3F3" w14:textId="77777777" w:rsidR="0064740B" w:rsidRPr="001C190C" w:rsidRDefault="0064740B" w:rsidP="00936816">
      <w:pPr>
        <w:spacing w:after="0" w:line="240" w:lineRule="auto"/>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Instrukcja dla Wykonawców</w:t>
      </w:r>
    </w:p>
    <w:p w14:paraId="1630D743" w14:textId="77777777" w:rsidR="0064740B" w:rsidRPr="001C190C" w:rsidRDefault="0064740B" w:rsidP="0064740B">
      <w:pPr>
        <w:spacing w:after="0" w:line="240" w:lineRule="auto"/>
        <w:jc w:val="both"/>
        <w:rPr>
          <w:rFonts w:ascii="Open Sans" w:eastAsia="Times New Roman" w:hAnsi="Open Sans" w:cs="Open Sans"/>
          <w:i/>
          <w:iCs/>
          <w:lang w:eastAsia="pl-PL"/>
        </w:rPr>
      </w:pPr>
    </w:p>
    <w:p w14:paraId="6ABEF1D7" w14:textId="77777777" w:rsidR="0064740B" w:rsidRPr="001C190C" w:rsidRDefault="0064740B">
      <w:pPr>
        <w:numPr>
          <w:ilvl w:val="0"/>
          <w:numId w:val="2"/>
        </w:numPr>
        <w:spacing w:after="0" w:line="240" w:lineRule="auto"/>
        <w:jc w:val="both"/>
        <w:rPr>
          <w:rFonts w:ascii="Open Sans" w:eastAsia="Times New Roman" w:hAnsi="Open Sans" w:cs="Open Sans"/>
          <w:i/>
          <w:iCs/>
          <w:u w:val="single"/>
          <w:lang w:eastAsia="pl-PL"/>
        </w:rPr>
      </w:pPr>
      <w:r w:rsidRPr="001C190C">
        <w:rPr>
          <w:rFonts w:ascii="Open Sans" w:eastAsia="Times New Roman" w:hAnsi="Open Sans" w:cs="Open Sans"/>
          <w:i/>
          <w:iCs/>
          <w:u w:val="single"/>
          <w:lang w:eastAsia="pl-PL"/>
        </w:rPr>
        <w:t xml:space="preserve">Zamawiający </w:t>
      </w:r>
    </w:p>
    <w:p w14:paraId="3A50B067" w14:textId="77777777" w:rsidR="0064740B" w:rsidRPr="001F5D75" w:rsidRDefault="0064740B" w:rsidP="0064740B">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lang w:eastAsia="pl-PL"/>
        </w:rPr>
        <w:t>1.1.</w:t>
      </w:r>
      <w:r w:rsidRPr="001C190C">
        <w:rPr>
          <w:rFonts w:ascii="Open Sans" w:eastAsia="Times New Roman" w:hAnsi="Open Sans" w:cs="Open Sans"/>
          <w:i/>
          <w:iCs/>
          <w:lang w:eastAsia="pl-PL"/>
        </w:rPr>
        <w:tab/>
      </w:r>
      <w:r w:rsidRPr="001F5D75">
        <w:rPr>
          <w:rFonts w:ascii="Open Sans" w:eastAsia="Times New Roman" w:hAnsi="Open Sans" w:cs="Open Sans"/>
          <w:i/>
          <w:iCs/>
          <w:color w:val="000000" w:themeColor="text1"/>
          <w:lang w:eastAsia="pl-PL"/>
        </w:rPr>
        <w:t xml:space="preserve">Przedsiębiorstwo Gospodarki Komunalnej Spółka z o.o. w Koszalinie, </w:t>
      </w:r>
      <w:r w:rsidRPr="001F5D75">
        <w:rPr>
          <w:rFonts w:ascii="Open Sans" w:eastAsia="Times New Roman" w:hAnsi="Open Sans" w:cs="Open Sans"/>
          <w:i/>
          <w:iCs/>
          <w:color w:val="000000" w:themeColor="text1"/>
          <w:lang w:eastAsia="pl-PL"/>
        </w:rPr>
        <w:br/>
        <w:t xml:space="preserve">75 -724 Koszalin ul. Komunalna 5, tel. 94/348-44-44 fax. 94/348-44-34 e-mail </w:t>
      </w:r>
      <w:hyperlink r:id="rId9" w:history="1">
        <w:r w:rsidRPr="001F5D75">
          <w:rPr>
            <w:rFonts w:ascii="Open Sans" w:eastAsia="Times New Roman" w:hAnsi="Open Sans" w:cs="Open Sans"/>
            <w:i/>
            <w:iCs/>
            <w:color w:val="000000" w:themeColor="text1"/>
            <w:u w:val="single"/>
            <w:lang w:eastAsia="pl-PL"/>
          </w:rPr>
          <w:t>pgk@pgkkoszalin.pl</w:t>
        </w:r>
      </w:hyperlink>
      <w:r w:rsidRPr="001F5D75">
        <w:rPr>
          <w:rFonts w:ascii="Open Sans" w:eastAsia="Times New Roman" w:hAnsi="Open Sans" w:cs="Open Sans"/>
          <w:i/>
          <w:iCs/>
          <w:color w:val="000000" w:themeColor="text1"/>
          <w:lang w:eastAsia="pl-PL"/>
        </w:rPr>
        <w:t xml:space="preserve"> lub </w:t>
      </w:r>
      <w:hyperlink r:id="rId10" w:history="1">
        <w:r w:rsidRPr="001F5D75">
          <w:rPr>
            <w:rFonts w:ascii="Open Sans" w:eastAsia="Times New Roman" w:hAnsi="Open Sans" w:cs="Open Sans"/>
            <w:i/>
            <w:iCs/>
            <w:color w:val="000000" w:themeColor="text1"/>
            <w:u w:val="single"/>
            <w:lang w:eastAsia="pl-PL"/>
          </w:rPr>
          <w:t>anna.pienkowska@pgkkoszalin.pl</w:t>
        </w:r>
      </w:hyperlink>
      <w:r w:rsidRPr="001F5D75">
        <w:rPr>
          <w:rFonts w:ascii="Open Sans" w:eastAsia="Times New Roman" w:hAnsi="Open Sans" w:cs="Open Sans"/>
          <w:i/>
          <w:iCs/>
          <w:color w:val="000000" w:themeColor="text1"/>
          <w:lang w:eastAsia="pl-PL"/>
        </w:rPr>
        <w:t xml:space="preserve"> </w:t>
      </w:r>
      <w:r w:rsidRPr="001F5D75">
        <w:rPr>
          <w:rFonts w:ascii="Open Sans" w:eastAsia="Times New Roman" w:hAnsi="Open Sans" w:cs="Open Sans"/>
          <w:i/>
          <w:iCs/>
          <w:color w:val="000000" w:themeColor="text1"/>
          <w:sz w:val="20"/>
          <w:szCs w:val="20"/>
          <w:lang w:eastAsia="pl-PL"/>
        </w:rPr>
        <w:t xml:space="preserve">NIP: 669-05-05-783,  </w:t>
      </w:r>
      <w:r w:rsidRPr="001F5D75">
        <w:rPr>
          <w:rFonts w:ascii="Open Sans" w:eastAsia="Times New Roman" w:hAnsi="Open Sans" w:cs="Open Sans"/>
          <w:i/>
          <w:iCs/>
          <w:color w:val="000000" w:themeColor="text1"/>
          <w:sz w:val="20"/>
          <w:szCs w:val="20"/>
          <w:lang w:eastAsia="pl-PL"/>
        </w:rPr>
        <w:br/>
        <w:t xml:space="preserve">REGON: 330253984, </w:t>
      </w:r>
    </w:p>
    <w:p w14:paraId="448C3D74"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strony internetowej: </w:t>
      </w:r>
      <w:hyperlink r:id="rId11" w:history="1">
        <w:r w:rsidRPr="001F5D75">
          <w:rPr>
            <w:rFonts w:ascii="Open Sans" w:eastAsia="Times New Roman" w:hAnsi="Open Sans" w:cs="Open Sans"/>
            <w:i/>
            <w:iCs/>
            <w:color w:val="000000" w:themeColor="text1"/>
            <w:u w:val="single"/>
            <w:lang w:eastAsia="pl-PL"/>
          </w:rPr>
          <w:t>http://www.pgkkoszalin.pl/</w:t>
        </w:r>
      </w:hyperlink>
      <w:r w:rsidRPr="001F5D75">
        <w:rPr>
          <w:rFonts w:ascii="Open Sans" w:eastAsia="Times New Roman" w:hAnsi="Open Sans" w:cs="Open Sans"/>
          <w:i/>
          <w:iCs/>
          <w:color w:val="000000" w:themeColor="text1"/>
          <w:lang w:eastAsia="pl-PL"/>
        </w:rPr>
        <w:t xml:space="preserve"> </w:t>
      </w:r>
    </w:p>
    <w:p w14:paraId="531E6368" w14:textId="77777777" w:rsidR="0064740B" w:rsidRPr="001F5D75" w:rsidRDefault="0064740B" w:rsidP="0064740B">
      <w:pPr>
        <w:spacing w:after="0" w:line="276" w:lineRule="auto"/>
        <w:jc w:val="both"/>
        <w:rPr>
          <w:rFonts w:ascii="Open Sans" w:eastAsia="Times New Roman" w:hAnsi="Open Sans" w:cs="Open Sans"/>
          <w:i/>
          <w:iCs/>
          <w:color w:val="000000" w:themeColor="text1"/>
          <w:lang w:eastAsia="pl-PL"/>
        </w:rPr>
      </w:pPr>
      <w:r w:rsidRPr="001F5D75">
        <w:rPr>
          <w:rFonts w:ascii="Open Sans" w:eastAsia="Times New Roman" w:hAnsi="Open Sans" w:cs="Open Sans"/>
          <w:i/>
          <w:iCs/>
          <w:color w:val="000000" w:themeColor="text1"/>
          <w:lang w:eastAsia="pl-PL"/>
        </w:rPr>
        <w:t xml:space="preserve">Adres profilu nabywcy: </w:t>
      </w:r>
      <w:bookmarkStart w:id="14" w:name="_Hlk63950924"/>
      <w:r w:rsidRPr="001F5D75">
        <w:rPr>
          <w:rFonts w:ascii="Open Sans" w:eastAsia="Times New Roman" w:hAnsi="Open Sans" w:cs="Open Sans"/>
          <w:i/>
          <w:iCs/>
          <w:color w:val="000000" w:themeColor="text1"/>
          <w:u w:val="single"/>
          <w:lang w:eastAsia="pl-PL"/>
        </w:rPr>
        <w:fldChar w:fldCharType="begin"/>
      </w:r>
      <w:r w:rsidRPr="001F5D75">
        <w:rPr>
          <w:rFonts w:ascii="Open Sans" w:eastAsia="Times New Roman" w:hAnsi="Open Sans" w:cs="Open Sans"/>
          <w:i/>
          <w:iCs/>
          <w:color w:val="000000" w:themeColor="text1"/>
          <w:u w:val="single"/>
          <w:lang w:eastAsia="pl-PL"/>
        </w:rPr>
        <w:instrText xml:space="preserve"> HYPERLINK "https://platformazakupowa.pl/pn/pgk_koszalin/proceedings" </w:instrText>
      </w:r>
      <w:r w:rsidRPr="001F5D75">
        <w:rPr>
          <w:rFonts w:ascii="Open Sans" w:eastAsia="Times New Roman" w:hAnsi="Open Sans" w:cs="Open Sans"/>
          <w:i/>
          <w:iCs/>
          <w:color w:val="000000" w:themeColor="text1"/>
          <w:u w:val="single"/>
          <w:lang w:eastAsia="pl-PL"/>
        </w:rPr>
      </w:r>
      <w:r w:rsidRPr="001F5D75">
        <w:rPr>
          <w:rFonts w:ascii="Open Sans" w:eastAsia="Times New Roman" w:hAnsi="Open Sans" w:cs="Open Sans"/>
          <w:i/>
          <w:iCs/>
          <w:color w:val="000000" w:themeColor="text1"/>
          <w:u w:val="single"/>
          <w:lang w:eastAsia="pl-PL"/>
        </w:rPr>
        <w:fldChar w:fldCharType="separate"/>
      </w:r>
      <w:r w:rsidRPr="001F5D75">
        <w:rPr>
          <w:rFonts w:ascii="Open Sans" w:eastAsia="Times New Roman" w:hAnsi="Open Sans" w:cs="Open Sans"/>
          <w:i/>
          <w:iCs/>
          <w:color w:val="000000" w:themeColor="text1"/>
          <w:u w:val="single"/>
          <w:lang w:eastAsia="pl-PL"/>
        </w:rPr>
        <w:t>https://platformazakupowa.pl/pn/pgk_koszalin/proceedings</w:t>
      </w:r>
      <w:r w:rsidRPr="001F5D75">
        <w:rPr>
          <w:rFonts w:ascii="Open Sans" w:eastAsia="Times New Roman" w:hAnsi="Open Sans" w:cs="Open Sans"/>
          <w:i/>
          <w:iCs/>
          <w:color w:val="000000" w:themeColor="text1"/>
          <w:u w:val="single"/>
          <w:lang w:eastAsia="pl-PL"/>
        </w:rPr>
        <w:fldChar w:fldCharType="end"/>
      </w:r>
      <w:r w:rsidRPr="001F5D75">
        <w:rPr>
          <w:rFonts w:ascii="Open Sans" w:eastAsia="Times New Roman" w:hAnsi="Open Sans" w:cs="Open Sans"/>
          <w:i/>
          <w:iCs/>
          <w:color w:val="000000" w:themeColor="text1"/>
          <w:lang w:eastAsia="pl-PL"/>
        </w:rPr>
        <w:t xml:space="preserve">   </w:t>
      </w:r>
      <w:bookmarkEnd w:id="14"/>
    </w:p>
    <w:p w14:paraId="4FD86592"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F5D75">
        <w:rPr>
          <w:rFonts w:ascii="Open Sans" w:eastAsia="Times New Roman" w:hAnsi="Open Sans" w:cs="Open Sans"/>
          <w:i/>
          <w:iCs/>
          <w:color w:val="000000" w:themeColor="text1"/>
          <w:lang w:eastAsia="pl-PL"/>
        </w:rPr>
        <w:t xml:space="preserve">(dedykowana platforma zakupowa do obsługi komunikacji w formie </w:t>
      </w:r>
      <w:r w:rsidRPr="001C190C">
        <w:rPr>
          <w:rFonts w:ascii="Open Sans" w:eastAsia="Times New Roman" w:hAnsi="Open Sans" w:cs="Open Sans"/>
          <w:i/>
          <w:iCs/>
          <w:lang w:eastAsia="pl-PL"/>
        </w:rPr>
        <w:t>elektronicznej pomiędzy Zamawiającym a Wykonawcami oraz składania ofert)</w:t>
      </w:r>
    </w:p>
    <w:p w14:paraId="3BBD753F"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6E47B83E" w14:textId="77777777" w:rsidR="0064740B" w:rsidRPr="001C190C" w:rsidRDefault="0064740B">
      <w:pPr>
        <w:numPr>
          <w:ilvl w:val="0"/>
          <w:numId w:val="2"/>
        </w:numPr>
        <w:spacing w:after="0" w:line="252" w:lineRule="auto"/>
        <w:contextualSpacing/>
        <w:outlineLvl w:val="0"/>
        <w:rPr>
          <w:rFonts w:ascii="Open Sans" w:eastAsia="Times New Roman" w:hAnsi="Open Sans" w:cs="Open Sans"/>
          <w:i/>
          <w:iCs/>
          <w:lang w:eastAsia="pl-PL"/>
        </w:rPr>
      </w:pPr>
      <w:bookmarkStart w:id="15" w:name="_Toc63232053"/>
      <w:bookmarkStart w:id="16" w:name="_Toc63232279"/>
      <w:bookmarkStart w:id="17" w:name="_Toc63234588"/>
      <w:r w:rsidRPr="001C190C">
        <w:rPr>
          <w:rFonts w:ascii="Open Sans" w:eastAsia="Times New Roman" w:hAnsi="Open Sans" w:cs="Open Sans"/>
          <w:i/>
          <w:iCs/>
          <w:u w:val="single"/>
          <w:lang w:eastAsia="pl-PL"/>
        </w:rPr>
        <w:t>Tryb udzielenia zamówieni</w:t>
      </w:r>
      <w:r w:rsidRPr="001C190C">
        <w:rPr>
          <w:rFonts w:ascii="Open Sans" w:eastAsia="Times New Roman" w:hAnsi="Open Sans" w:cs="Open Sans"/>
          <w:i/>
          <w:iCs/>
          <w:lang w:eastAsia="pl-PL"/>
        </w:rPr>
        <w:t>a</w:t>
      </w:r>
    </w:p>
    <w:bookmarkEnd w:id="15"/>
    <w:bookmarkEnd w:id="16"/>
    <w:bookmarkEnd w:id="17"/>
    <w:p w14:paraId="507411DE" w14:textId="55E4FFB0" w:rsidR="0064740B" w:rsidRPr="001C190C" w:rsidRDefault="0064740B" w:rsidP="0064740B">
      <w:pPr>
        <w:spacing w:after="0" w:line="252" w:lineRule="auto"/>
        <w:ind w:left="862"/>
        <w:contextualSpacing/>
        <w:jc w:val="both"/>
        <w:outlineLvl w:val="0"/>
        <w:rPr>
          <w:rFonts w:ascii="Open Sans" w:eastAsia="Times New Roman" w:hAnsi="Open Sans" w:cs="Open Sans"/>
          <w:i/>
          <w:iCs/>
          <w:lang w:eastAsia="pl-PL"/>
        </w:rPr>
      </w:pPr>
      <w:r w:rsidRPr="001C190C">
        <w:rPr>
          <w:rFonts w:ascii="Open Sans" w:eastAsia="Times New Roman" w:hAnsi="Open Sans" w:cs="Open Sans"/>
          <w:i/>
          <w:iCs/>
          <w:lang w:eastAsia="pl-PL"/>
        </w:rPr>
        <w:t xml:space="preserve">2.1. Postępowanie o udzielenie zamówienia publicznego prowadzone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jest w trybie podstawowym bez przeprowadzenia negocjacji </w:t>
      </w:r>
      <w:r w:rsidR="00756629" w:rsidRPr="001C190C">
        <w:rPr>
          <w:rFonts w:ascii="Open Sans" w:eastAsia="Times New Roman" w:hAnsi="Open Sans" w:cs="Open Sans"/>
          <w:i/>
          <w:iCs/>
          <w:lang w:eastAsia="pl-PL"/>
        </w:rPr>
        <w:br/>
      </w:r>
      <w:r w:rsidRPr="001C190C">
        <w:rPr>
          <w:rFonts w:ascii="Open Sans" w:eastAsia="Times New Roman" w:hAnsi="Open Sans" w:cs="Open Sans"/>
          <w:i/>
          <w:iCs/>
          <w:lang w:eastAsia="pl-PL"/>
        </w:rPr>
        <w:t xml:space="preserve">na mocy art. 275 pkt 1 Ustawy </w:t>
      </w:r>
      <w:r w:rsidR="006638B2" w:rsidRPr="001C190C">
        <w:rPr>
          <w:rFonts w:ascii="Open Sans" w:eastAsia="Times New Roman" w:hAnsi="Open Sans" w:cs="Open Sans"/>
          <w:i/>
          <w:iCs/>
          <w:lang w:eastAsia="pl-PL"/>
        </w:rPr>
        <w:t xml:space="preserve">PZP </w:t>
      </w:r>
      <w:r w:rsidRPr="001C190C">
        <w:rPr>
          <w:rFonts w:ascii="Open Sans" w:eastAsia="Times New Roman" w:hAnsi="Open Sans" w:cs="Open Sans"/>
          <w:i/>
          <w:iCs/>
          <w:lang w:eastAsia="pl-PL"/>
        </w:rPr>
        <w:t xml:space="preserve">oraz  Specyfikacji Warunków Zamówienia, zwanej  dalej SWZ. </w:t>
      </w:r>
    </w:p>
    <w:p w14:paraId="0FDE487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2.2. Zamawiający  nie  przewiduje  wyboru  najkorzystniejszej  oferty  </w:t>
      </w:r>
      <w:r w:rsidRPr="001C190C">
        <w:rPr>
          <w:rFonts w:ascii="Open Sans" w:eastAsia="Times New Roman" w:hAnsi="Open Sans" w:cs="Open Sans"/>
          <w:i/>
          <w:iCs/>
          <w:lang w:eastAsia="pl-PL"/>
        </w:rPr>
        <w:br/>
        <w:t>z  możliwością prowadzenia negocjacji.</w:t>
      </w:r>
    </w:p>
    <w:p w14:paraId="5D8FD141" w14:textId="7777777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2.3. Zamawiający nie przewiduje aukcji elektronicznej. </w:t>
      </w:r>
    </w:p>
    <w:p w14:paraId="715B8F64" w14:textId="52139747" w:rsidR="0064740B" w:rsidRPr="001C190C" w:rsidRDefault="0064740B" w:rsidP="0064740B">
      <w:pPr>
        <w:spacing w:after="0" w:line="252" w:lineRule="auto"/>
        <w:ind w:left="851"/>
        <w:contextualSpacing/>
        <w:rPr>
          <w:rFonts w:ascii="Open Sans" w:eastAsia="Times New Roman" w:hAnsi="Open Sans" w:cs="Open Sans"/>
          <w:i/>
          <w:iCs/>
          <w:lang w:eastAsia="pl-PL"/>
        </w:rPr>
      </w:pPr>
      <w:r w:rsidRPr="001C190C">
        <w:rPr>
          <w:rFonts w:ascii="Open Sans" w:eastAsia="Times New Roman" w:hAnsi="Open Sans" w:cs="Open Sans"/>
          <w:i/>
          <w:iCs/>
          <w:lang w:eastAsia="pl-PL"/>
        </w:rPr>
        <w:t xml:space="preserve">2.4. Zamawiający nie przewiduje złożenia oferty w postaci katalogów </w:t>
      </w:r>
      <w:r w:rsidR="008036B9">
        <w:rPr>
          <w:rFonts w:ascii="Open Sans" w:eastAsia="Times New Roman" w:hAnsi="Open Sans" w:cs="Open Sans"/>
          <w:i/>
          <w:iCs/>
          <w:lang w:eastAsia="pl-PL"/>
        </w:rPr>
        <w:t>e</w:t>
      </w:r>
      <w:r w:rsidR="003807E5" w:rsidRPr="001C190C">
        <w:rPr>
          <w:rFonts w:ascii="Open Sans" w:eastAsia="Times New Roman" w:hAnsi="Open Sans" w:cs="Open Sans"/>
          <w:i/>
          <w:iCs/>
          <w:lang w:eastAsia="pl-PL"/>
        </w:rPr>
        <w:t>le</w:t>
      </w:r>
      <w:r w:rsidRPr="001C190C">
        <w:rPr>
          <w:rFonts w:ascii="Open Sans" w:eastAsia="Times New Roman" w:hAnsi="Open Sans" w:cs="Open Sans"/>
          <w:i/>
          <w:iCs/>
          <w:lang w:eastAsia="pl-PL"/>
        </w:rPr>
        <w:t>ktronicznych.</w:t>
      </w:r>
    </w:p>
    <w:p w14:paraId="6098D4EE" w14:textId="77777777"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2.5. Zamawiający nie prowadzi postępowania w celu zawarcia umowy ramowej.</w:t>
      </w:r>
    </w:p>
    <w:p w14:paraId="622D93FD" w14:textId="77777777" w:rsidR="0064740B" w:rsidRPr="001C190C" w:rsidRDefault="0064740B" w:rsidP="0064740B">
      <w:pPr>
        <w:spacing w:after="0" w:line="252" w:lineRule="auto"/>
        <w:ind w:left="851"/>
        <w:contextualSpacing/>
        <w:jc w:val="both"/>
        <w:rPr>
          <w:rFonts w:ascii="Open Sans" w:eastAsia="Times New Roman" w:hAnsi="Open Sans" w:cs="Open Sans"/>
          <w:i/>
          <w:iCs/>
          <w:sz w:val="21"/>
          <w:szCs w:val="21"/>
          <w:lang w:eastAsia="pl-PL"/>
        </w:rPr>
      </w:pPr>
      <w:r w:rsidRPr="001C190C">
        <w:rPr>
          <w:rFonts w:ascii="Open Sans" w:eastAsia="Times New Roman" w:hAnsi="Open Sans" w:cs="Open Sans"/>
          <w:i/>
          <w:iCs/>
          <w:lang w:eastAsia="pl-PL"/>
        </w:rPr>
        <w:t xml:space="preserve">2.6. Zamawiający nie zastrzega możliwości ubiegania się o udzielenie zamówienia wyłącznie przez Wykonawców, </w:t>
      </w:r>
      <w:r w:rsidRPr="001C190C">
        <w:rPr>
          <w:rFonts w:ascii="Open Sans" w:eastAsia="Times New Roman" w:hAnsi="Open Sans" w:cs="Open Sans"/>
          <w:i/>
          <w:iCs/>
          <w:sz w:val="21"/>
          <w:szCs w:val="21"/>
          <w:lang w:eastAsia="pl-PL"/>
        </w:rPr>
        <w:t xml:space="preserve">o których mowa w art. 94 ustawy Pzp. </w:t>
      </w:r>
    </w:p>
    <w:p w14:paraId="09932F79" w14:textId="2A4A807A" w:rsidR="0064740B" w:rsidRPr="001C190C" w:rsidRDefault="0064740B" w:rsidP="0064740B">
      <w:pPr>
        <w:spacing w:after="0" w:line="252" w:lineRule="auto"/>
        <w:ind w:left="851"/>
        <w:contextualSpacing/>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2.7. Zamawiający </w:t>
      </w:r>
      <w:r w:rsidR="00BA2B02">
        <w:rPr>
          <w:rFonts w:ascii="Open Sans" w:eastAsia="Times New Roman" w:hAnsi="Open Sans" w:cs="Open Sans"/>
          <w:i/>
          <w:iCs/>
          <w:lang w:eastAsia="pl-PL"/>
        </w:rPr>
        <w:t xml:space="preserve"> </w:t>
      </w:r>
      <w:r w:rsidR="00584557">
        <w:rPr>
          <w:rFonts w:ascii="Open Sans" w:eastAsia="Times New Roman" w:hAnsi="Open Sans" w:cs="Open Sans"/>
          <w:i/>
          <w:iCs/>
          <w:lang w:eastAsia="pl-PL"/>
        </w:rPr>
        <w:t xml:space="preserve">nie przewiduje podziału </w:t>
      </w:r>
      <w:r w:rsidRPr="001C190C">
        <w:rPr>
          <w:rFonts w:ascii="Open Sans" w:eastAsia="Times New Roman" w:hAnsi="Open Sans" w:cs="Open Sans"/>
          <w:i/>
          <w:iCs/>
          <w:lang w:eastAsia="pl-PL"/>
        </w:rPr>
        <w:t xml:space="preserve">zamówienia na części . </w:t>
      </w:r>
    </w:p>
    <w:p w14:paraId="6E90F146" w14:textId="77777777" w:rsidR="0064740B" w:rsidRPr="001C190C" w:rsidRDefault="0064740B" w:rsidP="0064740B">
      <w:pPr>
        <w:spacing w:after="0" w:line="276" w:lineRule="auto"/>
        <w:jc w:val="both"/>
        <w:rPr>
          <w:rFonts w:ascii="Open Sans" w:eastAsia="Times New Roman" w:hAnsi="Open Sans" w:cs="Open Sans"/>
          <w:i/>
          <w:iCs/>
          <w:lang w:eastAsia="pl-PL"/>
        </w:rPr>
      </w:pPr>
      <w:r w:rsidRPr="001C190C">
        <w:rPr>
          <w:rFonts w:ascii="Open Sans" w:eastAsia="Times New Roman" w:hAnsi="Open Sans" w:cs="Open Sans"/>
          <w:i/>
          <w:iCs/>
          <w:lang w:eastAsia="pl-PL"/>
        </w:rPr>
        <w:t xml:space="preserve">              2.8. Podstawa prawna opracowania specyfikacji warunków zamówienia:</w:t>
      </w:r>
    </w:p>
    <w:p w14:paraId="2081E76A" w14:textId="373B45EC" w:rsidR="000B435C" w:rsidRPr="00A169BF" w:rsidRDefault="006638B2"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Ustawa </w:t>
      </w:r>
      <w:r w:rsidR="0064740B" w:rsidRPr="00A169BF">
        <w:rPr>
          <w:rFonts w:ascii="Open Sans" w:eastAsia="Times New Roman" w:hAnsi="Open Sans" w:cs="Open Sans"/>
          <w:i/>
          <w:iCs/>
          <w:sz w:val="21"/>
          <w:szCs w:val="21"/>
          <w:lang w:eastAsia="pl-PL"/>
        </w:rPr>
        <w:t xml:space="preserve">Prawo zamówień publicznych </w:t>
      </w:r>
      <w:r w:rsidRPr="00A169BF">
        <w:rPr>
          <w:rFonts w:ascii="Open Sans" w:eastAsia="Times New Roman" w:hAnsi="Open Sans" w:cs="Open Sans"/>
          <w:i/>
          <w:iCs/>
          <w:sz w:val="21"/>
          <w:szCs w:val="21"/>
          <w:lang w:eastAsia="pl-PL"/>
        </w:rPr>
        <w:t xml:space="preserve">z dnia 11 września 2019 r. Prawo zamówień publicznych ( t.j. Dz.U. z </w:t>
      </w:r>
      <w:r w:rsidR="006B30BD" w:rsidRPr="00A169BF">
        <w:rPr>
          <w:rFonts w:ascii="Open Sans" w:eastAsia="Times New Roman" w:hAnsi="Open Sans" w:cs="Open Sans"/>
          <w:i/>
          <w:iCs/>
          <w:sz w:val="21"/>
          <w:szCs w:val="21"/>
          <w:lang w:eastAsia="pl-PL"/>
        </w:rPr>
        <w:t>2023</w:t>
      </w:r>
      <w:r w:rsidRPr="00A169BF">
        <w:rPr>
          <w:rFonts w:ascii="Open Sans" w:eastAsia="Times New Roman" w:hAnsi="Open Sans" w:cs="Open Sans"/>
          <w:i/>
          <w:iCs/>
          <w:sz w:val="21"/>
          <w:szCs w:val="21"/>
          <w:lang w:eastAsia="pl-PL"/>
        </w:rPr>
        <w:t xml:space="preserve">r. poz. </w:t>
      </w:r>
      <w:r w:rsidR="006B30BD" w:rsidRPr="00A169BF">
        <w:rPr>
          <w:rFonts w:ascii="Open Sans" w:eastAsia="Times New Roman" w:hAnsi="Open Sans" w:cs="Open Sans"/>
          <w:i/>
          <w:iCs/>
          <w:sz w:val="21"/>
          <w:szCs w:val="21"/>
          <w:lang w:eastAsia="pl-PL"/>
        </w:rPr>
        <w:t>1605</w:t>
      </w:r>
      <w:r w:rsidRPr="00A169BF">
        <w:rPr>
          <w:rFonts w:ascii="Open Sans" w:eastAsia="Times New Roman" w:hAnsi="Open Sans" w:cs="Open Sans"/>
          <w:i/>
          <w:iCs/>
          <w:sz w:val="21"/>
          <w:szCs w:val="21"/>
          <w:lang w:eastAsia="pl-PL"/>
        </w:rPr>
        <w:t xml:space="preserve">),  </w:t>
      </w:r>
      <w:r w:rsidR="0064740B" w:rsidRPr="00A169BF">
        <w:rPr>
          <w:rFonts w:ascii="Open Sans" w:eastAsia="Times New Roman" w:hAnsi="Open Sans" w:cs="Open Sans"/>
          <w:i/>
          <w:iCs/>
          <w:sz w:val="21"/>
          <w:szCs w:val="21"/>
          <w:lang w:eastAsia="pl-PL"/>
        </w:rPr>
        <w:t xml:space="preserve"> </w:t>
      </w:r>
    </w:p>
    <w:p w14:paraId="4984ECBC" w14:textId="1FF60411" w:rsidR="0064740B" w:rsidRPr="00A169BF" w:rsidRDefault="0064740B" w:rsidP="00B263DB">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Ustawa z dnia 23 kwietnia 1964 r. Kodeks Cywilny (</w:t>
      </w:r>
      <w:r w:rsidR="00357439"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tj. Dz. U. z 202</w:t>
      </w:r>
      <w:r w:rsidR="00C35D69" w:rsidRPr="00A169BF">
        <w:rPr>
          <w:rFonts w:ascii="Open Sans" w:eastAsia="Times New Roman" w:hAnsi="Open Sans" w:cs="Open Sans"/>
          <w:i/>
          <w:iCs/>
          <w:sz w:val="21"/>
          <w:szCs w:val="21"/>
          <w:lang w:eastAsia="pl-PL"/>
        </w:rPr>
        <w:t>3</w:t>
      </w:r>
      <w:r w:rsidRPr="00A169BF">
        <w:rPr>
          <w:rFonts w:ascii="Open Sans" w:eastAsia="Times New Roman" w:hAnsi="Open Sans" w:cs="Open Sans"/>
          <w:i/>
          <w:iCs/>
          <w:sz w:val="21"/>
          <w:szCs w:val="21"/>
          <w:lang w:eastAsia="pl-PL"/>
        </w:rPr>
        <w:t xml:space="preserve"> r. poz. </w:t>
      </w:r>
      <w:r w:rsidR="00C35D69" w:rsidRPr="00A169BF">
        <w:rPr>
          <w:rFonts w:ascii="Open Sans" w:eastAsia="Times New Roman" w:hAnsi="Open Sans" w:cs="Open Sans"/>
          <w:i/>
          <w:iCs/>
          <w:sz w:val="21"/>
          <w:szCs w:val="21"/>
          <w:lang w:eastAsia="pl-PL"/>
        </w:rPr>
        <w:t xml:space="preserve">1610 </w:t>
      </w:r>
      <w:r w:rsidR="000F0D8A">
        <w:rPr>
          <w:rFonts w:ascii="Open Sans" w:eastAsia="Times New Roman" w:hAnsi="Open Sans" w:cs="Open Sans"/>
          <w:i/>
          <w:iCs/>
          <w:sz w:val="21"/>
          <w:szCs w:val="21"/>
          <w:lang w:eastAsia="pl-PL"/>
        </w:rPr>
        <w:br/>
      </w:r>
      <w:r w:rsidR="00C35D69" w:rsidRPr="00A169BF">
        <w:rPr>
          <w:rFonts w:ascii="Open Sans" w:eastAsia="Times New Roman" w:hAnsi="Open Sans" w:cs="Open Sans"/>
          <w:i/>
          <w:iCs/>
          <w:sz w:val="21"/>
          <w:szCs w:val="21"/>
          <w:lang w:eastAsia="pl-PL"/>
        </w:rPr>
        <w:t xml:space="preserve">z późn. zm. </w:t>
      </w:r>
      <w:r w:rsidR="00A54443" w:rsidRPr="00A169BF">
        <w:rPr>
          <w:rFonts w:ascii="Open Sans" w:eastAsia="Times New Roman" w:hAnsi="Open Sans" w:cs="Open Sans"/>
          <w:i/>
          <w:iCs/>
          <w:sz w:val="21"/>
          <w:szCs w:val="21"/>
          <w:lang w:eastAsia="pl-PL"/>
        </w:rPr>
        <w:t xml:space="preserve"> </w:t>
      </w:r>
      <w:r w:rsidRPr="00A169BF">
        <w:rPr>
          <w:rFonts w:ascii="Open Sans" w:eastAsia="Times New Roman" w:hAnsi="Open Sans" w:cs="Open Sans"/>
          <w:i/>
          <w:iCs/>
          <w:sz w:val="21"/>
          <w:szCs w:val="21"/>
          <w:lang w:eastAsia="pl-PL"/>
        </w:rPr>
        <w:t>) - jeżeli przepisy ustawy Pzp nie stanowią inaczej.</w:t>
      </w:r>
    </w:p>
    <w:p w14:paraId="0B7ACE21" w14:textId="7D3D39E2"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 xml:space="preserve">Rozporządzenie Ministra Rozwoju Pracy i Technologii z dnia 23 grudnia 2020 roku </w:t>
      </w:r>
      <w:r w:rsidRPr="00A169BF">
        <w:rPr>
          <w:rFonts w:ascii="Open Sans" w:eastAsia="Times New Roman" w:hAnsi="Open Sans" w:cs="Open Sans"/>
          <w:i/>
          <w:iCs/>
          <w:sz w:val="21"/>
          <w:szCs w:val="21"/>
          <w:lang w:eastAsia="pl-PL"/>
        </w:rPr>
        <w:br/>
        <w:t xml:space="preserve">w sprawie podmiotowych środków dowodowych oraz innych dokumentów </w:t>
      </w:r>
      <w:r w:rsidRPr="00A169BF">
        <w:rPr>
          <w:rFonts w:ascii="Open Sans" w:eastAsia="Times New Roman" w:hAnsi="Open Sans" w:cs="Open Sans"/>
          <w:i/>
          <w:iCs/>
          <w:sz w:val="21"/>
          <w:szCs w:val="21"/>
          <w:lang w:eastAsia="pl-PL"/>
        </w:rPr>
        <w:br/>
        <w:t>lub oświadczeń, jakich może żądać Zamawiający od Wykonawcy (Dz.U.2020 r. poz. 2415).</w:t>
      </w:r>
    </w:p>
    <w:p w14:paraId="014275B3" w14:textId="7AE3EEF5" w:rsidR="0064740B" w:rsidRPr="00A169BF" w:rsidRDefault="0064740B" w:rsidP="00E34FFC">
      <w:pPr>
        <w:pStyle w:val="Akapitzlist"/>
        <w:numPr>
          <w:ilvl w:val="0"/>
          <w:numId w:val="20"/>
        </w:numPr>
        <w:spacing w:line="276" w:lineRule="auto"/>
        <w:jc w:val="both"/>
        <w:rPr>
          <w:rFonts w:ascii="Open Sans" w:eastAsia="Times New Roman" w:hAnsi="Open Sans" w:cs="Open Sans"/>
          <w:i/>
          <w:iCs/>
          <w:sz w:val="21"/>
          <w:szCs w:val="21"/>
          <w:lang w:eastAsia="pl-PL"/>
        </w:rPr>
      </w:pPr>
      <w:r w:rsidRPr="00A169BF">
        <w:rPr>
          <w:rFonts w:ascii="Open Sans" w:eastAsia="Times New Roman" w:hAnsi="Open Sans" w:cs="Open Sans"/>
          <w:i/>
          <w:iCs/>
          <w:sz w:val="21"/>
          <w:szCs w:val="21"/>
          <w:lang w:eastAsia="pl-PL"/>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(Dz.U.2020 r. poz. 2452).</w:t>
      </w:r>
    </w:p>
    <w:p w14:paraId="1553341A" w14:textId="77777777" w:rsidR="000B435C" w:rsidRPr="001C190C" w:rsidRDefault="000B435C" w:rsidP="000B435C">
      <w:pPr>
        <w:pStyle w:val="Akapitzlist"/>
        <w:spacing w:line="276" w:lineRule="auto"/>
        <w:ind w:left="720"/>
        <w:jc w:val="both"/>
        <w:rPr>
          <w:rFonts w:ascii="Open Sans" w:eastAsia="Times New Roman" w:hAnsi="Open Sans" w:cs="Open Sans"/>
          <w:i/>
          <w:iCs/>
          <w:sz w:val="20"/>
          <w:szCs w:val="20"/>
          <w:lang w:eastAsia="pl-PL"/>
        </w:rPr>
      </w:pPr>
    </w:p>
    <w:p w14:paraId="222F23B6" w14:textId="6494F5E5" w:rsidR="00817495" w:rsidRDefault="00274E41" w:rsidP="0016289C">
      <w:pPr>
        <w:pStyle w:val="Akapitzlist"/>
        <w:numPr>
          <w:ilvl w:val="1"/>
          <w:numId w:val="2"/>
        </w:numPr>
        <w:spacing w:line="276" w:lineRule="auto"/>
        <w:jc w:val="both"/>
        <w:rPr>
          <w:rFonts w:ascii="Open Sans" w:eastAsia="Times New Roman" w:hAnsi="Open Sans" w:cs="Open Sans"/>
          <w:i/>
          <w:iCs/>
          <w:color w:val="0D0D0D" w:themeColor="text1" w:themeTint="F2"/>
          <w:sz w:val="21"/>
          <w:szCs w:val="21"/>
          <w:lang w:eastAsia="pl-PL"/>
        </w:rPr>
      </w:pPr>
      <w:r w:rsidRPr="00817495">
        <w:rPr>
          <w:rFonts w:ascii="Open Sans" w:eastAsia="Times New Roman" w:hAnsi="Open Sans" w:cs="Open Sans"/>
          <w:i/>
          <w:iCs/>
          <w:sz w:val="21"/>
          <w:szCs w:val="21"/>
          <w:lang w:eastAsia="pl-PL"/>
        </w:rPr>
        <w:t xml:space="preserve">Zamawiający  wymaga, zgodnie z art. 95 ust. 1 ustawy PZP, zatrudnienia </w:t>
      </w:r>
      <w:r w:rsidR="001C190C" w:rsidRPr="00817495">
        <w:rPr>
          <w:rFonts w:ascii="Open Sans" w:eastAsia="Times New Roman" w:hAnsi="Open Sans" w:cs="Open Sans"/>
          <w:i/>
          <w:iCs/>
          <w:sz w:val="21"/>
          <w:szCs w:val="21"/>
          <w:lang w:eastAsia="pl-PL"/>
        </w:rPr>
        <w:br/>
      </w:r>
      <w:r w:rsidRPr="00817495">
        <w:rPr>
          <w:rFonts w:ascii="Open Sans" w:eastAsia="Times New Roman" w:hAnsi="Open Sans" w:cs="Open Sans"/>
          <w:i/>
          <w:iCs/>
          <w:sz w:val="21"/>
          <w:szCs w:val="21"/>
          <w:lang w:eastAsia="pl-PL"/>
        </w:rPr>
        <w:t>przez Wykonawcę lub Podwykonawcę na podstawie umowy o pracę w sposób określony</w:t>
      </w:r>
      <w:r w:rsidR="00FE0B0D" w:rsidRPr="00817495">
        <w:rPr>
          <w:rFonts w:ascii="Open Sans" w:eastAsia="Times New Roman" w:hAnsi="Open Sans" w:cs="Open Sans"/>
          <w:i/>
          <w:iCs/>
          <w:sz w:val="21"/>
          <w:szCs w:val="21"/>
          <w:lang w:eastAsia="pl-PL"/>
        </w:rPr>
        <w:t xml:space="preserve"> </w:t>
      </w:r>
      <w:r w:rsidRPr="00817495">
        <w:rPr>
          <w:rFonts w:ascii="Open Sans" w:eastAsia="Times New Roman" w:hAnsi="Open Sans" w:cs="Open Sans"/>
          <w:i/>
          <w:iCs/>
          <w:color w:val="0D0D0D" w:themeColor="text1" w:themeTint="F2"/>
          <w:sz w:val="21"/>
          <w:szCs w:val="21"/>
          <w:lang w:eastAsia="pl-PL"/>
        </w:rPr>
        <w:t xml:space="preserve">w art. 22 § 1 ustawy z dnia 26 czerwca 1974 r. - Kodeks Pracy </w:t>
      </w:r>
      <w:r w:rsidR="007B66DC" w:rsidRPr="00817495">
        <w:rPr>
          <w:rFonts w:ascii="Open Sans" w:eastAsia="Times New Roman" w:hAnsi="Open Sans" w:cs="Open Sans"/>
          <w:i/>
          <w:iCs/>
          <w:color w:val="0D0D0D" w:themeColor="text1" w:themeTint="F2"/>
          <w:sz w:val="21"/>
          <w:szCs w:val="21"/>
          <w:lang w:eastAsia="pl-PL"/>
        </w:rPr>
        <w:t xml:space="preserve">(Dz. U. z 2023 </w:t>
      </w:r>
      <w:r w:rsidR="007B66DC" w:rsidRPr="00817495">
        <w:rPr>
          <w:rFonts w:ascii="Open Sans" w:eastAsia="Times New Roman" w:hAnsi="Open Sans" w:cs="Open Sans"/>
          <w:i/>
          <w:iCs/>
          <w:color w:val="0D0D0D" w:themeColor="text1" w:themeTint="F2"/>
          <w:sz w:val="21"/>
          <w:szCs w:val="21"/>
          <w:lang w:eastAsia="pl-PL"/>
        </w:rPr>
        <w:lastRenderedPageBreak/>
        <w:t xml:space="preserve">r. poz. 641 z późn. zm.) </w:t>
      </w:r>
      <w:r w:rsidRPr="00817495">
        <w:rPr>
          <w:rFonts w:ascii="Open Sans" w:eastAsia="Times New Roman" w:hAnsi="Open Sans" w:cs="Open Sans"/>
          <w:i/>
          <w:iCs/>
          <w:color w:val="0D0D0D" w:themeColor="text1" w:themeTint="F2"/>
          <w:sz w:val="21"/>
          <w:szCs w:val="21"/>
          <w:lang w:eastAsia="pl-PL"/>
        </w:rPr>
        <w:t xml:space="preserve"> osób wykonujących czynności w zakresie realizacji zamówienia</w:t>
      </w:r>
      <w:r w:rsidR="00847F7F">
        <w:rPr>
          <w:rFonts w:ascii="Open Sans" w:eastAsia="Times New Roman" w:hAnsi="Open Sans" w:cs="Open Sans"/>
          <w:i/>
          <w:iCs/>
          <w:color w:val="0D0D0D" w:themeColor="text1" w:themeTint="F2"/>
          <w:sz w:val="21"/>
          <w:szCs w:val="21"/>
          <w:lang w:eastAsia="pl-PL"/>
        </w:rPr>
        <w:t xml:space="preserve">: </w:t>
      </w:r>
    </w:p>
    <w:p w14:paraId="6401775B" w14:textId="4F1B784D" w:rsidR="00817495" w:rsidRDefault="00817495" w:rsidP="00817495">
      <w:pPr>
        <w:pStyle w:val="Akapitzlist"/>
        <w:numPr>
          <w:ilvl w:val="0"/>
          <w:numId w:val="45"/>
        </w:numPr>
        <w:spacing w:line="276" w:lineRule="auto"/>
        <w:jc w:val="both"/>
        <w:rPr>
          <w:rFonts w:ascii="Open Sans" w:eastAsia="Times New Roman" w:hAnsi="Open Sans" w:cs="Open Sans"/>
          <w:i/>
          <w:iCs/>
          <w:color w:val="0D0D0D" w:themeColor="text1" w:themeTint="F2"/>
          <w:sz w:val="21"/>
          <w:szCs w:val="21"/>
          <w:lang w:eastAsia="pl-PL"/>
        </w:rPr>
      </w:pPr>
      <w:r w:rsidRPr="00817495">
        <w:rPr>
          <w:rFonts w:ascii="Open Sans" w:eastAsia="Times New Roman" w:hAnsi="Open Sans" w:cs="Open Sans"/>
          <w:i/>
          <w:iCs/>
          <w:color w:val="0D0D0D" w:themeColor="text1" w:themeTint="F2"/>
          <w:sz w:val="21"/>
          <w:szCs w:val="21"/>
          <w:lang w:eastAsia="pl-PL"/>
        </w:rPr>
        <w:t>transportu odpadów</w:t>
      </w:r>
    </w:p>
    <w:p w14:paraId="6E427E50" w14:textId="7A4ECC4A" w:rsidR="00AF7F6E" w:rsidRDefault="00847F7F" w:rsidP="00817495">
      <w:pPr>
        <w:spacing w:line="276" w:lineRule="auto"/>
        <w:jc w:val="both"/>
        <w:rPr>
          <w:rFonts w:ascii="Open Sans" w:eastAsia="Times New Roman" w:hAnsi="Open Sans" w:cs="Open Sans"/>
          <w:i/>
          <w:iCs/>
          <w:color w:val="0D0D0D" w:themeColor="text1" w:themeTint="F2"/>
          <w:sz w:val="21"/>
          <w:szCs w:val="21"/>
          <w:lang w:eastAsia="pl-PL"/>
        </w:rPr>
      </w:pPr>
      <w:r>
        <w:rPr>
          <w:rFonts w:ascii="Open Sans" w:eastAsia="Times New Roman" w:hAnsi="Open Sans" w:cs="Open Sans"/>
          <w:i/>
          <w:iCs/>
          <w:color w:val="0D0D0D" w:themeColor="text1" w:themeTint="F2"/>
          <w:sz w:val="21"/>
          <w:szCs w:val="21"/>
          <w:lang w:eastAsia="pl-PL"/>
        </w:rPr>
        <w:t>Szczegółow</w:t>
      </w:r>
      <w:r w:rsidR="00F67674">
        <w:rPr>
          <w:rFonts w:ascii="Open Sans" w:eastAsia="Times New Roman" w:hAnsi="Open Sans" w:cs="Open Sans"/>
          <w:i/>
          <w:iCs/>
          <w:color w:val="0D0D0D" w:themeColor="text1" w:themeTint="F2"/>
          <w:sz w:val="21"/>
          <w:szCs w:val="21"/>
          <w:lang w:eastAsia="pl-PL"/>
        </w:rPr>
        <w:t xml:space="preserve">o </w:t>
      </w:r>
      <w:r>
        <w:rPr>
          <w:rFonts w:ascii="Open Sans" w:eastAsia="Times New Roman" w:hAnsi="Open Sans" w:cs="Open Sans"/>
          <w:i/>
          <w:iCs/>
          <w:color w:val="0D0D0D" w:themeColor="text1" w:themeTint="F2"/>
          <w:sz w:val="21"/>
          <w:szCs w:val="21"/>
          <w:lang w:eastAsia="pl-PL"/>
        </w:rPr>
        <w:t xml:space="preserve"> wymóg powyższy został opisany w </w:t>
      </w:r>
      <w:r w:rsidR="00A67863">
        <w:rPr>
          <w:rFonts w:ascii="Open Sans" w:eastAsia="Times New Roman" w:hAnsi="Open Sans" w:cs="Open Sans"/>
          <w:i/>
          <w:iCs/>
          <w:color w:val="0D0D0D" w:themeColor="text1" w:themeTint="F2"/>
          <w:sz w:val="21"/>
          <w:szCs w:val="21"/>
          <w:lang w:eastAsia="pl-PL"/>
        </w:rPr>
        <w:t>p</w:t>
      </w:r>
      <w:r>
        <w:rPr>
          <w:rFonts w:ascii="Open Sans" w:eastAsia="Times New Roman" w:hAnsi="Open Sans" w:cs="Open Sans"/>
          <w:i/>
          <w:iCs/>
          <w:color w:val="0D0D0D" w:themeColor="text1" w:themeTint="F2"/>
          <w:sz w:val="21"/>
          <w:szCs w:val="21"/>
          <w:lang w:eastAsia="pl-PL"/>
        </w:rPr>
        <w:t xml:space="preserve">aragrafie 13 Rozdział III SWZ-Projekt umowy. </w:t>
      </w:r>
    </w:p>
    <w:p w14:paraId="32557107" w14:textId="77777777" w:rsidR="008F5049" w:rsidRPr="008F5049" w:rsidRDefault="008F5049" w:rsidP="008F5049">
      <w:pPr>
        <w:pStyle w:val="Akapitzlist"/>
        <w:numPr>
          <w:ilvl w:val="1"/>
          <w:numId w:val="2"/>
        </w:numPr>
        <w:jc w:val="both"/>
        <w:rPr>
          <w:rFonts w:ascii="Open Sans" w:eastAsia="Times New Roman" w:hAnsi="Open Sans" w:cs="Open Sans"/>
          <w:i/>
          <w:iCs/>
          <w:color w:val="0D0D0D" w:themeColor="text1" w:themeTint="F2"/>
          <w:sz w:val="21"/>
          <w:szCs w:val="21"/>
          <w:lang w:eastAsia="pl-PL"/>
        </w:rPr>
      </w:pPr>
      <w:r w:rsidRPr="008F5049">
        <w:rPr>
          <w:rFonts w:ascii="Open Sans" w:eastAsia="Times New Roman" w:hAnsi="Open Sans" w:cs="Open Sans"/>
          <w:i/>
          <w:iCs/>
          <w:color w:val="0D0D0D" w:themeColor="text1" w:themeTint="F2"/>
          <w:sz w:val="21"/>
          <w:szCs w:val="21"/>
          <w:lang w:eastAsia="pl-PL"/>
        </w:rPr>
        <w:t xml:space="preserve">Zamawiający dopuszcza możliwość ograniczenia zakresu zamówienia w postaci części usług stanowiącej 40 % realizacji całego zamówienia, przy czym minimalna wartość lub wielkość świadczenia wynosi 60%.  </w:t>
      </w:r>
    </w:p>
    <w:p w14:paraId="36EE68F5" w14:textId="77777777" w:rsidR="007B66DC" w:rsidRPr="00124484" w:rsidRDefault="007B66DC" w:rsidP="007B66DC">
      <w:pPr>
        <w:pStyle w:val="Akapitzlist"/>
        <w:spacing w:line="276" w:lineRule="auto"/>
        <w:ind w:left="1222"/>
        <w:jc w:val="both"/>
        <w:rPr>
          <w:rFonts w:ascii="Open Sans" w:eastAsia="Times New Roman" w:hAnsi="Open Sans" w:cs="Open Sans"/>
          <w:i/>
          <w:iCs/>
          <w:color w:val="0D0D0D" w:themeColor="text1" w:themeTint="F2"/>
          <w:sz w:val="21"/>
          <w:szCs w:val="21"/>
          <w:lang w:eastAsia="pl-PL"/>
        </w:rPr>
      </w:pPr>
    </w:p>
    <w:p w14:paraId="551C0034" w14:textId="2546A5E5" w:rsidR="00B93151" w:rsidRPr="00124484" w:rsidRDefault="004F0127" w:rsidP="00680EF3">
      <w:pPr>
        <w:spacing w:after="0" w:line="276" w:lineRule="auto"/>
        <w:jc w:val="both"/>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w:t>
      </w:r>
      <w:r w:rsidR="0064740B" w:rsidRPr="00124484">
        <w:rPr>
          <w:rFonts w:ascii="Open Sans" w:hAnsi="Open Sans" w:cs="Open Sans"/>
          <w:i/>
          <w:iCs/>
          <w:color w:val="000000" w:themeColor="text1"/>
          <w:sz w:val="21"/>
          <w:szCs w:val="21"/>
          <w:u w:val="single"/>
        </w:rPr>
        <w:t xml:space="preserve">Przedmiot </w:t>
      </w:r>
      <w:r w:rsidR="0064740B" w:rsidRPr="00124484">
        <w:rPr>
          <w:rFonts w:ascii="Open Sans" w:hAnsi="Open Sans" w:cs="Open Sans"/>
          <w:i/>
          <w:iCs/>
          <w:color w:val="0D0D0D" w:themeColor="text1" w:themeTint="F2"/>
          <w:sz w:val="21"/>
          <w:szCs w:val="21"/>
          <w:u w:val="single"/>
        </w:rPr>
        <w:t>zamówienia</w:t>
      </w:r>
      <w:r w:rsidR="00803A24" w:rsidRPr="00124484">
        <w:rPr>
          <w:rFonts w:ascii="Open Sans" w:hAnsi="Open Sans" w:cs="Open Sans"/>
          <w:i/>
          <w:iCs/>
          <w:color w:val="000000" w:themeColor="text1"/>
          <w:sz w:val="21"/>
          <w:szCs w:val="21"/>
          <w:u w:val="single"/>
        </w:rPr>
        <w:t>:</w:t>
      </w:r>
      <w:r w:rsidR="0064740B" w:rsidRPr="00124484">
        <w:rPr>
          <w:rFonts w:ascii="Open Sans" w:hAnsi="Open Sans" w:cs="Open Sans"/>
          <w:i/>
          <w:iCs/>
          <w:color w:val="000000" w:themeColor="text1"/>
          <w:sz w:val="21"/>
          <w:szCs w:val="21"/>
          <w:u w:val="single"/>
        </w:rPr>
        <w:t xml:space="preserve"> </w:t>
      </w:r>
      <w:bookmarkStart w:id="18" w:name="_Hlk76494993"/>
      <w:r w:rsidR="000D4896">
        <w:rPr>
          <w:rFonts w:ascii="Open Sans" w:hAnsi="Open Sans" w:cs="Open Sans"/>
          <w:i/>
          <w:iCs/>
          <w:color w:val="000000" w:themeColor="text1"/>
          <w:sz w:val="21"/>
          <w:szCs w:val="21"/>
          <w:u w:val="single"/>
        </w:rPr>
        <w:t xml:space="preserve"> </w:t>
      </w:r>
      <w:r w:rsidR="00680EF3" w:rsidRPr="00680EF3">
        <w:rPr>
          <w:rFonts w:ascii="Open Sans" w:eastAsia="Times New Roman" w:hAnsi="Open Sans" w:cs="Open Sans"/>
          <w:i/>
          <w:iCs/>
          <w:color w:val="000000" w:themeColor="text1"/>
          <w:sz w:val="21"/>
          <w:szCs w:val="21"/>
          <w:u w:val="single"/>
          <w:lang w:eastAsia="pl-PL"/>
        </w:rPr>
        <w:t xml:space="preserve">„Transport odpadów o kodzie ex 19 12 12 w ilości do 7000 Mg, </w:t>
      </w:r>
      <w:r w:rsidR="00680EF3">
        <w:rPr>
          <w:rFonts w:ascii="Open Sans" w:eastAsia="Times New Roman" w:hAnsi="Open Sans" w:cs="Open Sans"/>
          <w:i/>
          <w:iCs/>
          <w:color w:val="000000" w:themeColor="text1"/>
          <w:sz w:val="21"/>
          <w:szCs w:val="21"/>
          <w:u w:val="single"/>
          <w:lang w:eastAsia="pl-PL"/>
        </w:rPr>
        <w:br/>
      </w:r>
      <w:r w:rsidR="00680EF3" w:rsidRPr="00680EF3">
        <w:rPr>
          <w:rFonts w:ascii="Open Sans" w:eastAsia="Times New Roman" w:hAnsi="Open Sans" w:cs="Open Sans"/>
          <w:i/>
          <w:iCs/>
          <w:color w:val="000000" w:themeColor="text1"/>
          <w:sz w:val="21"/>
          <w:szCs w:val="21"/>
          <w:u w:val="single"/>
          <w:lang w:eastAsia="pl-PL"/>
        </w:rPr>
        <w:t xml:space="preserve">z Regionalnego Zakładu Odzysku Odpadów w Sianowie przy ul. Łubuszan 80 do Zakładu Unieszkodliwiania Odpadów Sp. z o.o. w Szczecinie przy ul. Logistycznej 22 . ” </w:t>
      </w:r>
      <w:r w:rsidR="00FE0B0D" w:rsidRPr="00FE0B0D">
        <w:rPr>
          <w:rFonts w:ascii="Open Sans" w:eastAsia="Times New Roman" w:hAnsi="Open Sans" w:cs="Open Sans"/>
          <w:i/>
          <w:iCs/>
          <w:color w:val="000000" w:themeColor="text1"/>
          <w:sz w:val="21"/>
          <w:szCs w:val="21"/>
          <w:u w:val="single"/>
          <w:lang w:eastAsia="pl-PL"/>
        </w:rPr>
        <w:t xml:space="preserve"> </w:t>
      </w:r>
      <w:r w:rsidR="001F3DDA" w:rsidRPr="00124484">
        <w:rPr>
          <w:rFonts w:ascii="Open Sans" w:eastAsia="Times New Roman" w:hAnsi="Open Sans" w:cs="Open Sans"/>
          <w:i/>
          <w:iCs/>
          <w:color w:val="000000" w:themeColor="text1"/>
          <w:sz w:val="21"/>
          <w:szCs w:val="21"/>
          <w:u w:val="single"/>
          <w:lang w:eastAsia="pl-PL"/>
        </w:rPr>
        <w:t xml:space="preserve"> </w:t>
      </w:r>
      <w:r w:rsidR="00C35D69" w:rsidRPr="00124484">
        <w:rPr>
          <w:rFonts w:ascii="Open Sans" w:eastAsia="Times New Roman" w:hAnsi="Open Sans" w:cs="Open Sans"/>
          <w:i/>
          <w:iCs/>
          <w:color w:val="000000" w:themeColor="text1"/>
          <w:sz w:val="21"/>
          <w:szCs w:val="21"/>
          <w:u w:val="single"/>
          <w:lang w:eastAsia="pl-PL"/>
        </w:rPr>
        <w:t xml:space="preserve"> </w:t>
      </w:r>
      <w:r w:rsidR="007B66DC" w:rsidRPr="00124484">
        <w:rPr>
          <w:rFonts w:ascii="Open Sans" w:eastAsia="Times New Roman" w:hAnsi="Open Sans" w:cs="Open Sans"/>
          <w:i/>
          <w:iCs/>
          <w:color w:val="000000" w:themeColor="text1"/>
          <w:sz w:val="21"/>
          <w:szCs w:val="21"/>
          <w:u w:val="single"/>
          <w:lang w:eastAsia="pl-PL"/>
        </w:rPr>
        <w:t xml:space="preserve"> </w:t>
      </w:r>
      <w:r w:rsidR="006B30BD" w:rsidRPr="00124484">
        <w:rPr>
          <w:rFonts w:ascii="Open Sans" w:eastAsia="Times New Roman" w:hAnsi="Open Sans" w:cs="Open Sans"/>
          <w:i/>
          <w:iCs/>
          <w:color w:val="000000" w:themeColor="text1"/>
          <w:sz w:val="21"/>
          <w:szCs w:val="21"/>
          <w:u w:val="single"/>
          <w:lang w:eastAsia="pl-PL"/>
        </w:rPr>
        <w:t xml:space="preserve"> </w:t>
      </w:r>
      <w:r w:rsidR="00CD38AC" w:rsidRPr="00124484">
        <w:rPr>
          <w:rFonts w:ascii="Open Sans" w:eastAsia="Times New Roman" w:hAnsi="Open Sans" w:cs="Open Sans"/>
          <w:i/>
          <w:iCs/>
          <w:color w:val="000000" w:themeColor="text1"/>
          <w:sz w:val="21"/>
          <w:szCs w:val="21"/>
          <w:u w:val="single"/>
          <w:lang w:eastAsia="pl-PL"/>
        </w:rPr>
        <w:t xml:space="preserve"> </w:t>
      </w:r>
      <w:r w:rsidR="002D2E4B" w:rsidRPr="00124484">
        <w:rPr>
          <w:rFonts w:ascii="Open Sans" w:eastAsia="Times New Roman" w:hAnsi="Open Sans" w:cs="Open Sans"/>
          <w:i/>
          <w:iCs/>
          <w:color w:val="000000" w:themeColor="text1"/>
          <w:sz w:val="21"/>
          <w:szCs w:val="21"/>
          <w:u w:val="single"/>
          <w:lang w:eastAsia="pl-PL"/>
        </w:rPr>
        <w:t xml:space="preserve"> </w:t>
      </w:r>
      <w:r w:rsidR="00B82AAF" w:rsidRPr="00124484">
        <w:rPr>
          <w:rFonts w:ascii="Open Sans" w:eastAsia="Times New Roman" w:hAnsi="Open Sans" w:cs="Open Sans"/>
          <w:i/>
          <w:iCs/>
          <w:color w:val="000000" w:themeColor="text1"/>
          <w:sz w:val="21"/>
          <w:szCs w:val="21"/>
          <w:u w:val="single"/>
          <w:lang w:eastAsia="pl-PL"/>
        </w:rPr>
        <w:t xml:space="preserve"> </w:t>
      </w:r>
      <w:r w:rsidR="001321DD" w:rsidRPr="00124484">
        <w:rPr>
          <w:rFonts w:ascii="Open Sans" w:eastAsia="Times New Roman" w:hAnsi="Open Sans" w:cs="Open Sans"/>
          <w:i/>
          <w:iCs/>
          <w:color w:val="000000" w:themeColor="text1"/>
          <w:sz w:val="21"/>
          <w:szCs w:val="21"/>
          <w:u w:val="single"/>
          <w:lang w:eastAsia="pl-PL"/>
        </w:rPr>
        <w:t xml:space="preserve"> </w:t>
      </w:r>
      <w:r w:rsidR="00073C39" w:rsidRPr="00124484">
        <w:rPr>
          <w:rFonts w:ascii="Open Sans" w:eastAsia="Times New Roman" w:hAnsi="Open Sans" w:cs="Open Sans"/>
          <w:i/>
          <w:iCs/>
          <w:color w:val="000000" w:themeColor="text1"/>
          <w:sz w:val="21"/>
          <w:szCs w:val="21"/>
          <w:u w:val="single"/>
          <w:lang w:eastAsia="pl-PL"/>
        </w:rPr>
        <w:t xml:space="preserve"> </w:t>
      </w:r>
      <w:r w:rsidR="00F0064C" w:rsidRPr="00124484">
        <w:rPr>
          <w:rFonts w:ascii="Open Sans" w:eastAsia="Times New Roman" w:hAnsi="Open Sans" w:cs="Open Sans"/>
          <w:i/>
          <w:iCs/>
          <w:color w:val="000000" w:themeColor="text1"/>
          <w:sz w:val="21"/>
          <w:szCs w:val="21"/>
          <w:u w:val="single"/>
          <w:lang w:eastAsia="pl-PL"/>
        </w:rPr>
        <w:t xml:space="preserve"> </w:t>
      </w:r>
      <w:r w:rsidR="007355AD" w:rsidRPr="00124484">
        <w:rPr>
          <w:rFonts w:ascii="Open Sans" w:eastAsia="Times New Roman" w:hAnsi="Open Sans" w:cs="Open Sans"/>
          <w:i/>
          <w:iCs/>
          <w:color w:val="000000" w:themeColor="text1"/>
          <w:sz w:val="21"/>
          <w:szCs w:val="21"/>
          <w:u w:val="single"/>
          <w:lang w:eastAsia="pl-PL"/>
        </w:rPr>
        <w:t xml:space="preserve"> </w:t>
      </w:r>
    </w:p>
    <w:p w14:paraId="38173E33" w14:textId="66EB2C94" w:rsidR="006507FA" w:rsidRPr="00124484" w:rsidRDefault="006507FA" w:rsidP="00962FFA">
      <w:pPr>
        <w:spacing w:after="0" w:line="240" w:lineRule="auto"/>
        <w:ind w:left="502" w:right="23"/>
        <w:jc w:val="both"/>
        <w:rPr>
          <w:rFonts w:ascii="Open Sans" w:hAnsi="Open Sans" w:cs="Open Sans"/>
          <w:bCs/>
          <w:color w:val="000000" w:themeColor="text1"/>
          <w:sz w:val="21"/>
          <w:szCs w:val="21"/>
        </w:rPr>
      </w:pPr>
    </w:p>
    <w:bookmarkEnd w:id="18"/>
    <w:p w14:paraId="3802D593" w14:textId="74D16DE1" w:rsidR="00F16E4C" w:rsidRPr="00124484" w:rsidRDefault="0064740B" w:rsidP="00CD38AC">
      <w:pPr>
        <w:rPr>
          <w:rFonts w:ascii="Open Sans" w:eastAsia="Times New Roman" w:hAnsi="Open Sans" w:cs="Open Sans"/>
          <w:i/>
          <w:iCs/>
          <w:color w:val="000000" w:themeColor="text1"/>
          <w:sz w:val="21"/>
          <w:szCs w:val="21"/>
          <w:lang w:eastAsia="pl-PL"/>
        </w:rPr>
      </w:pPr>
      <w:r w:rsidRPr="00124484">
        <w:rPr>
          <w:rFonts w:ascii="Open Sans" w:eastAsia="Times New Roman" w:hAnsi="Open Sans" w:cs="Open Sans"/>
          <w:i/>
          <w:iCs/>
          <w:color w:val="000000" w:themeColor="text1"/>
          <w:sz w:val="21"/>
          <w:szCs w:val="21"/>
          <w:lang w:eastAsia="pl-PL"/>
        </w:rPr>
        <w:t>3.2.</w:t>
      </w:r>
      <w:r w:rsidRPr="00124484">
        <w:rPr>
          <w:rFonts w:ascii="Open Sans" w:eastAsia="Times New Roman" w:hAnsi="Open Sans" w:cs="Open Sans"/>
          <w:i/>
          <w:iCs/>
          <w:color w:val="000000" w:themeColor="text1"/>
          <w:sz w:val="21"/>
          <w:szCs w:val="21"/>
          <w:lang w:eastAsia="pl-PL"/>
        </w:rPr>
        <w:tab/>
        <w:t>Oznaczenie wg Wspólnego Słownika Zamówień</w:t>
      </w:r>
      <w:r w:rsidR="00FC78C1" w:rsidRPr="00124484">
        <w:rPr>
          <w:rFonts w:ascii="Open Sans" w:eastAsia="Times New Roman" w:hAnsi="Open Sans" w:cs="Open Sans"/>
          <w:i/>
          <w:iCs/>
          <w:color w:val="000000" w:themeColor="text1"/>
          <w:sz w:val="21"/>
          <w:szCs w:val="21"/>
          <w:lang w:eastAsia="pl-PL"/>
        </w:rPr>
        <w:t>:</w:t>
      </w:r>
      <w:r w:rsidR="00CD38AC" w:rsidRPr="00124484">
        <w:rPr>
          <w:rFonts w:ascii="Open Sans" w:eastAsia="Times New Roman" w:hAnsi="Open Sans" w:cs="Open Sans"/>
          <w:i/>
          <w:iCs/>
          <w:color w:val="000000" w:themeColor="text1"/>
          <w:sz w:val="21"/>
          <w:szCs w:val="21"/>
          <w:lang w:eastAsia="pl-PL"/>
        </w:rPr>
        <w:t xml:space="preserve">   </w:t>
      </w:r>
      <w:r w:rsidR="009260BF">
        <w:rPr>
          <w:rFonts w:ascii="Open Sans" w:eastAsia="Times New Roman" w:hAnsi="Open Sans" w:cs="Open Sans"/>
          <w:i/>
          <w:iCs/>
          <w:color w:val="000000" w:themeColor="text1"/>
          <w:sz w:val="21"/>
          <w:szCs w:val="21"/>
          <w:lang w:eastAsia="pl-PL"/>
        </w:rPr>
        <w:t>90513000-6</w:t>
      </w:r>
      <w:r w:rsidR="00CD38AC" w:rsidRPr="00124484">
        <w:rPr>
          <w:rFonts w:ascii="Open Sans" w:eastAsia="Times New Roman" w:hAnsi="Open Sans" w:cs="Open Sans"/>
          <w:color w:val="000000" w:themeColor="text1"/>
          <w:sz w:val="21"/>
          <w:szCs w:val="21"/>
          <w:lang w:eastAsia="pl-PL"/>
        </w:rPr>
        <w:t xml:space="preserve">                         </w:t>
      </w:r>
      <w:r w:rsidR="00CD38AC" w:rsidRPr="00124484">
        <w:rPr>
          <w:rFonts w:ascii="Open Sans" w:eastAsia="Times New Roman" w:hAnsi="Open Sans" w:cs="Open Sans"/>
          <w:i/>
          <w:iCs/>
          <w:color w:val="000000" w:themeColor="text1"/>
          <w:sz w:val="21"/>
          <w:szCs w:val="21"/>
          <w:lang w:eastAsia="pl-PL"/>
        </w:rPr>
        <w:t xml:space="preserve">                    </w:t>
      </w:r>
    </w:p>
    <w:p w14:paraId="7080DC0F" w14:textId="79F6A812" w:rsidR="002070B6" w:rsidRPr="00C870B8" w:rsidRDefault="0064740B" w:rsidP="00F4693A">
      <w:pPr>
        <w:spacing w:after="0" w:line="276" w:lineRule="auto"/>
        <w:jc w:val="both"/>
        <w:rPr>
          <w:rFonts w:ascii="Open Sans" w:eastAsia="Times New Roman" w:hAnsi="Open Sans" w:cs="Open Sans"/>
          <w:i/>
          <w:iCs/>
          <w:color w:val="000000" w:themeColor="text1"/>
          <w:sz w:val="21"/>
          <w:szCs w:val="21"/>
          <w:u w:val="single"/>
          <w:lang w:eastAsia="pl-PL"/>
        </w:rPr>
      </w:pPr>
      <w:r w:rsidRPr="006B30BD">
        <w:rPr>
          <w:rFonts w:ascii="Open Sans" w:eastAsia="Times New Roman" w:hAnsi="Open Sans" w:cs="Open Sans"/>
          <w:i/>
          <w:iCs/>
          <w:color w:val="000000" w:themeColor="text1"/>
          <w:lang w:eastAsia="pl-PL"/>
        </w:rPr>
        <w:t>3.3.</w:t>
      </w:r>
      <w:r w:rsidRPr="006B30BD">
        <w:rPr>
          <w:rFonts w:ascii="Open Sans" w:eastAsia="Times New Roman" w:hAnsi="Open Sans" w:cs="Open Sans"/>
          <w:i/>
          <w:iCs/>
          <w:color w:val="000000" w:themeColor="text1"/>
          <w:lang w:eastAsia="pl-PL"/>
        </w:rPr>
        <w:tab/>
      </w:r>
      <w:r w:rsidRPr="00C870B8">
        <w:rPr>
          <w:rFonts w:ascii="Open Sans" w:eastAsia="Times New Roman" w:hAnsi="Open Sans" w:cs="Open Sans"/>
          <w:i/>
          <w:iCs/>
          <w:color w:val="000000" w:themeColor="text1"/>
          <w:sz w:val="21"/>
          <w:szCs w:val="21"/>
          <w:lang w:eastAsia="pl-PL"/>
        </w:rPr>
        <w:t>Miejsce realizacji zamówienia</w:t>
      </w:r>
      <w:r w:rsidR="002070B6" w:rsidRPr="00C870B8">
        <w:rPr>
          <w:rFonts w:ascii="Open Sans" w:eastAsia="Times New Roman" w:hAnsi="Open Sans" w:cs="Open Sans"/>
          <w:i/>
          <w:iCs/>
          <w:color w:val="000000" w:themeColor="text1"/>
          <w:sz w:val="21"/>
          <w:szCs w:val="21"/>
          <w:lang w:eastAsia="pl-PL"/>
        </w:rPr>
        <w:t xml:space="preserve">: </w:t>
      </w:r>
      <w:r w:rsidR="00F35654" w:rsidRPr="00F35654">
        <w:rPr>
          <w:rFonts w:ascii="Open Sans" w:eastAsia="Times New Roman" w:hAnsi="Open Sans" w:cs="Open Sans"/>
          <w:i/>
          <w:iCs/>
          <w:color w:val="000000" w:themeColor="text1"/>
          <w:sz w:val="21"/>
          <w:szCs w:val="21"/>
          <w:lang w:eastAsia="pl-PL"/>
        </w:rPr>
        <w:tab/>
        <w:t xml:space="preserve">Zamawiający zakłada w okresie realizacji przedmiotu zamówienia transport odpadów o kodzie ex 19 12 12 w ilości do 7000 Mg, tj. około 320 kursów </w:t>
      </w:r>
      <w:r w:rsidR="00F35654">
        <w:rPr>
          <w:rFonts w:ascii="Open Sans" w:eastAsia="Times New Roman" w:hAnsi="Open Sans" w:cs="Open Sans"/>
          <w:i/>
          <w:iCs/>
          <w:color w:val="000000" w:themeColor="text1"/>
          <w:sz w:val="21"/>
          <w:szCs w:val="21"/>
          <w:lang w:eastAsia="pl-PL"/>
        </w:rPr>
        <w:br/>
      </w:r>
      <w:r w:rsidR="00F35654" w:rsidRPr="00F35654">
        <w:rPr>
          <w:rFonts w:ascii="Open Sans" w:eastAsia="Times New Roman" w:hAnsi="Open Sans" w:cs="Open Sans"/>
          <w:i/>
          <w:iCs/>
          <w:color w:val="000000" w:themeColor="text1"/>
          <w:sz w:val="21"/>
          <w:szCs w:val="21"/>
          <w:lang w:eastAsia="pl-PL"/>
        </w:rPr>
        <w:t>z R</w:t>
      </w:r>
      <w:r w:rsidR="00D35DDD">
        <w:rPr>
          <w:rFonts w:ascii="Open Sans" w:eastAsia="Times New Roman" w:hAnsi="Open Sans" w:cs="Open Sans"/>
          <w:i/>
          <w:iCs/>
          <w:color w:val="000000" w:themeColor="text1"/>
          <w:sz w:val="21"/>
          <w:szCs w:val="21"/>
          <w:lang w:eastAsia="pl-PL"/>
        </w:rPr>
        <w:t>ZOO</w:t>
      </w:r>
      <w:r w:rsidR="00F35654" w:rsidRPr="00F35654">
        <w:rPr>
          <w:rFonts w:ascii="Open Sans" w:eastAsia="Times New Roman" w:hAnsi="Open Sans" w:cs="Open Sans"/>
          <w:i/>
          <w:iCs/>
          <w:color w:val="000000" w:themeColor="text1"/>
          <w:sz w:val="21"/>
          <w:szCs w:val="21"/>
          <w:lang w:eastAsia="pl-PL"/>
        </w:rPr>
        <w:t xml:space="preserve"> w Sianowie przy ul. Łubuszan 80 do ZUO Sp. z o.o. w Szczecinie przy ul. Logistycznej 22 zwanego dalej instalacją. Odpady w formie nieprasowanej (luzem). </w:t>
      </w:r>
      <w:r w:rsidR="00EC4C77" w:rsidRPr="00C870B8">
        <w:rPr>
          <w:rFonts w:ascii="Open Sans" w:eastAsia="Times New Roman" w:hAnsi="Open Sans" w:cs="Open Sans"/>
          <w:i/>
          <w:iCs/>
          <w:color w:val="000000" w:themeColor="text1"/>
          <w:sz w:val="21"/>
          <w:szCs w:val="21"/>
          <w:lang w:eastAsia="pl-PL"/>
        </w:rPr>
        <w:t xml:space="preserve"> </w:t>
      </w:r>
      <w:r w:rsidR="00CD38AC" w:rsidRPr="00C870B8">
        <w:rPr>
          <w:rFonts w:ascii="Open Sans" w:eastAsia="Times New Roman" w:hAnsi="Open Sans" w:cs="Open Sans"/>
          <w:i/>
          <w:iCs/>
          <w:color w:val="000000" w:themeColor="text1"/>
          <w:sz w:val="21"/>
          <w:szCs w:val="21"/>
          <w:u w:val="single"/>
          <w:lang w:eastAsia="pl-PL"/>
        </w:rPr>
        <w:t xml:space="preserve"> </w:t>
      </w:r>
      <w:r w:rsidR="00CB61DD" w:rsidRPr="00C870B8">
        <w:rPr>
          <w:rFonts w:ascii="Open Sans" w:eastAsia="Times New Roman" w:hAnsi="Open Sans" w:cs="Open Sans"/>
          <w:i/>
          <w:iCs/>
          <w:color w:val="000000" w:themeColor="text1"/>
          <w:sz w:val="21"/>
          <w:szCs w:val="21"/>
          <w:u w:val="single"/>
          <w:lang w:eastAsia="pl-PL"/>
        </w:rPr>
        <w:t xml:space="preserve"> </w:t>
      </w:r>
    </w:p>
    <w:p w14:paraId="6C9F5CF5" w14:textId="2F050A99" w:rsidR="0064740B" w:rsidRPr="00C870B8" w:rsidRDefault="0064740B" w:rsidP="0064740B">
      <w:pPr>
        <w:spacing w:after="0" w:line="276" w:lineRule="auto"/>
        <w:jc w:val="both"/>
        <w:rPr>
          <w:rFonts w:ascii="Open Sans" w:eastAsia="Times New Roman" w:hAnsi="Open Sans" w:cs="Open Sans"/>
          <w:i/>
          <w:iCs/>
          <w:sz w:val="21"/>
          <w:szCs w:val="21"/>
          <w:lang w:eastAsia="pl-PL"/>
        </w:rPr>
      </w:pPr>
      <w:r w:rsidRPr="00C870B8">
        <w:rPr>
          <w:rFonts w:ascii="Open Sans" w:eastAsia="Times New Roman" w:hAnsi="Open Sans" w:cs="Open Sans"/>
          <w:i/>
          <w:iCs/>
          <w:sz w:val="21"/>
          <w:szCs w:val="21"/>
          <w:lang w:eastAsia="pl-PL"/>
        </w:rPr>
        <w:t>3.4.</w:t>
      </w:r>
      <w:r w:rsidRPr="00C870B8">
        <w:rPr>
          <w:rFonts w:ascii="Open Sans" w:eastAsia="Times New Roman" w:hAnsi="Open Sans" w:cs="Open Sans"/>
          <w:i/>
          <w:iCs/>
          <w:sz w:val="21"/>
          <w:szCs w:val="21"/>
          <w:lang w:eastAsia="pl-PL"/>
        </w:rPr>
        <w:tab/>
        <w:t xml:space="preserve">Rodzaj zamówienia: </w:t>
      </w:r>
      <w:r w:rsidR="00BC49F0">
        <w:rPr>
          <w:rFonts w:ascii="Open Sans" w:eastAsia="Times New Roman" w:hAnsi="Open Sans" w:cs="Open Sans"/>
          <w:i/>
          <w:iCs/>
          <w:sz w:val="21"/>
          <w:szCs w:val="21"/>
          <w:lang w:eastAsia="pl-PL"/>
        </w:rPr>
        <w:t xml:space="preserve">Usługa </w:t>
      </w:r>
      <w:r w:rsidR="00F16E4C" w:rsidRPr="00C870B8">
        <w:rPr>
          <w:rFonts w:ascii="Open Sans" w:eastAsia="Times New Roman" w:hAnsi="Open Sans" w:cs="Open Sans"/>
          <w:i/>
          <w:iCs/>
          <w:sz w:val="21"/>
          <w:szCs w:val="21"/>
          <w:lang w:eastAsia="pl-PL"/>
        </w:rPr>
        <w:t xml:space="preserve"> </w:t>
      </w:r>
      <w:r w:rsidR="003132E7" w:rsidRPr="00C870B8">
        <w:rPr>
          <w:rFonts w:ascii="Open Sans" w:eastAsia="Times New Roman" w:hAnsi="Open Sans" w:cs="Open Sans"/>
          <w:i/>
          <w:iCs/>
          <w:sz w:val="21"/>
          <w:szCs w:val="21"/>
          <w:lang w:eastAsia="pl-PL"/>
        </w:rPr>
        <w:t xml:space="preserve"> </w:t>
      </w:r>
      <w:r w:rsidR="003B2034" w:rsidRPr="00C870B8">
        <w:rPr>
          <w:rFonts w:ascii="Open Sans" w:eastAsia="Times New Roman" w:hAnsi="Open Sans" w:cs="Open Sans"/>
          <w:i/>
          <w:iCs/>
          <w:sz w:val="21"/>
          <w:szCs w:val="21"/>
          <w:lang w:eastAsia="pl-PL"/>
        </w:rPr>
        <w:t xml:space="preserve"> </w:t>
      </w:r>
      <w:r w:rsidR="005E63D3" w:rsidRPr="00C870B8">
        <w:rPr>
          <w:rFonts w:ascii="Open Sans" w:eastAsia="Times New Roman" w:hAnsi="Open Sans" w:cs="Open Sans"/>
          <w:i/>
          <w:iCs/>
          <w:sz w:val="21"/>
          <w:szCs w:val="21"/>
          <w:lang w:eastAsia="pl-PL"/>
        </w:rPr>
        <w:t xml:space="preserve"> </w:t>
      </w:r>
      <w:r w:rsidRPr="00C870B8">
        <w:rPr>
          <w:rFonts w:ascii="Open Sans" w:eastAsia="Times New Roman" w:hAnsi="Open Sans" w:cs="Open Sans"/>
          <w:i/>
          <w:iCs/>
          <w:sz w:val="21"/>
          <w:szCs w:val="21"/>
          <w:lang w:eastAsia="pl-PL"/>
        </w:rPr>
        <w:t xml:space="preserve"> </w:t>
      </w:r>
    </w:p>
    <w:p w14:paraId="38BE2455" w14:textId="77777777" w:rsidR="0064740B" w:rsidRPr="00C870B8" w:rsidRDefault="0064740B" w:rsidP="0064740B">
      <w:pPr>
        <w:spacing w:after="0" w:line="276" w:lineRule="auto"/>
        <w:jc w:val="both"/>
        <w:rPr>
          <w:rFonts w:ascii="Open Sans" w:eastAsia="Times New Roman" w:hAnsi="Open Sans" w:cs="Open Sans"/>
          <w:b/>
          <w:i/>
          <w:iCs/>
          <w:color w:val="0000FF"/>
          <w:sz w:val="21"/>
          <w:szCs w:val="21"/>
          <w:lang w:eastAsia="pl-PL"/>
        </w:rPr>
      </w:pPr>
      <w:r w:rsidRPr="00C870B8">
        <w:rPr>
          <w:rFonts w:ascii="Open Sans" w:eastAsia="Times New Roman" w:hAnsi="Open Sans" w:cs="Open Sans"/>
          <w:i/>
          <w:iCs/>
          <w:sz w:val="21"/>
          <w:szCs w:val="21"/>
          <w:lang w:eastAsia="pl-PL"/>
        </w:rPr>
        <w:t>3.5.</w:t>
      </w:r>
      <w:r w:rsidRPr="00C870B8">
        <w:rPr>
          <w:rFonts w:ascii="Open Sans" w:eastAsia="Times New Roman" w:hAnsi="Open Sans" w:cs="Open Sans"/>
          <w:i/>
          <w:iCs/>
          <w:sz w:val="21"/>
          <w:szCs w:val="21"/>
          <w:lang w:eastAsia="pl-PL"/>
        </w:rPr>
        <w:tab/>
        <w:t xml:space="preserve">Przedmiot zamówienia obejmuje: </w:t>
      </w:r>
    </w:p>
    <w:p w14:paraId="0C19DA9D" w14:textId="610C564A" w:rsidR="0064740B" w:rsidRPr="00C870B8" w:rsidRDefault="0090689D" w:rsidP="0064740B">
      <w:pPr>
        <w:spacing w:after="0" w:line="276" w:lineRule="auto"/>
        <w:ind w:right="-427"/>
        <w:jc w:val="both"/>
        <w:rPr>
          <w:rFonts w:ascii="Open Sans" w:hAnsi="Open Sans" w:cs="Open Sans"/>
          <w:b/>
          <w:i/>
          <w:iCs/>
          <w:color w:val="0000FF"/>
          <w:sz w:val="21"/>
          <w:szCs w:val="21"/>
          <w:u w:val="single"/>
        </w:rPr>
      </w:pPr>
      <w:r w:rsidRPr="00C870B8">
        <w:rPr>
          <w:rFonts w:ascii="Open Sans" w:hAnsi="Open Sans" w:cs="Open Sans"/>
          <w:i/>
          <w:iCs/>
          <w:sz w:val="21"/>
          <w:szCs w:val="21"/>
          <w:u w:val="single"/>
        </w:rPr>
        <w:t>O</w:t>
      </w:r>
      <w:r w:rsidR="0064740B" w:rsidRPr="00C870B8">
        <w:rPr>
          <w:rFonts w:ascii="Open Sans" w:hAnsi="Open Sans" w:cs="Open Sans"/>
          <w:i/>
          <w:iCs/>
          <w:sz w:val="21"/>
          <w:szCs w:val="21"/>
          <w:u w:val="single"/>
        </w:rPr>
        <w:t>pis  i zakres przedmiotu zamówienia zawarty został w  Rozdziale II  SWZ</w:t>
      </w:r>
      <w:r w:rsidR="00C60503" w:rsidRPr="00C870B8">
        <w:rPr>
          <w:rFonts w:ascii="Open Sans" w:hAnsi="Open Sans" w:cs="Open Sans"/>
          <w:i/>
          <w:iCs/>
          <w:sz w:val="21"/>
          <w:szCs w:val="21"/>
          <w:u w:val="single"/>
        </w:rPr>
        <w:t xml:space="preserve"> „</w:t>
      </w:r>
      <w:r w:rsidR="003B2034" w:rsidRPr="00C870B8">
        <w:rPr>
          <w:rFonts w:ascii="Open Sans" w:hAnsi="Open Sans" w:cs="Open Sans"/>
          <w:i/>
          <w:iCs/>
          <w:sz w:val="21"/>
          <w:szCs w:val="21"/>
          <w:u w:val="single"/>
        </w:rPr>
        <w:t xml:space="preserve"> </w:t>
      </w:r>
      <w:r w:rsidR="00C60503" w:rsidRPr="00C870B8">
        <w:rPr>
          <w:rFonts w:ascii="Open Sans" w:hAnsi="Open Sans" w:cs="Open Sans"/>
          <w:i/>
          <w:iCs/>
          <w:sz w:val="21"/>
          <w:szCs w:val="21"/>
          <w:u w:val="single"/>
        </w:rPr>
        <w:t xml:space="preserve">Opis </w:t>
      </w:r>
      <w:r w:rsidR="009F0BED" w:rsidRPr="00C870B8">
        <w:rPr>
          <w:rFonts w:ascii="Open Sans" w:hAnsi="Open Sans" w:cs="Open Sans"/>
          <w:i/>
          <w:iCs/>
          <w:sz w:val="21"/>
          <w:szCs w:val="21"/>
          <w:u w:val="single"/>
        </w:rPr>
        <w:t>P</w:t>
      </w:r>
      <w:r w:rsidR="00C60503" w:rsidRPr="00C870B8">
        <w:rPr>
          <w:rFonts w:ascii="Open Sans" w:hAnsi="Open Sans" w:cs="Open Sans"/>
          <w:i/>
          <w:iCs/>
          <w:sz w:val="21"/>
          <w:szCs w:val="21"/>
          <w:u w:val="single"/>
        </w:rPr>
        <w:t xml:space="preserve">rzedmiotu </w:t>
      </w:r>
      <w:r w:rsidR="009F0BED" w:rsidRPr="00C870B8">
        <w:rPr>
          <w:rFonts w:ascii="Open Sans" w:hAnsi="Open Sans" w:cs="Open Sans"/>
          <w:i/>
          <w:iCs/>
          <w:sz w:val="21"/>
          <w:szCs w:val="21"/>
          <w:u w:val="single"/>
        </w:rPr>
        <w:t>Z</w:t>
      </w:r>
      <w:r w:rsidR="00C60503" w:rsidRPr="00C870B8">
        <w:rPr>
          <w:rFonts w:ascii="Open Sans" w:hAnsi="Open Sans" w:cs="Open Sans"/>
          <w:i/>
          <w:iCs/>
          <w:sz w:val="21"/>
          <w:szCs w:val="21"/>
          <w:u w:val="single"/>
        </w:rPr>
        <w:t>amówienia</w:t>
      </w:r>
      <w:r w:rsidR="00DE3EE9" w:rsidRPr="00C870B8">
        <w:rPr>
          <w:rFonts w:ascii="Open Sans" w:hAnsi="Open Sans" w:cs="Open Sans"/>
          <w:i/>
          <w:iCs/>
          <w:sz w:val="21"/>
          <w:szCs w:val="21"/>
          <w:u w:val="single"/>
        </w:rPr>
        <w:t xml:space="preserve">” </w:t>
      </w:r>
    </w:p>
    <w:p w14:paraId="56E45EA6" w14:textId="77777777" w:rsidR="0064740B" w:rsidRPr="001C190C" w:rsidRDefault="0064740B" w:rsidP="0064740B">
      <w:pPr>
        <w:spacing w:after="0" w:line="276" w:lineRule="auto"/>
        <w:jc w:val="both"/>
        <w:rPr>
          <w:rFonts w:ascii="Open Sans" w:eastAsia="Times New Roman" w:hAnsi="Open Sans" w:cs="Open Sans"/>
          <w:b/>
          <w:bCs/>
          <w:i/>
          <w:iCs/>
          <w:lang w:eastAsia="pl-PL"/>
        </w:rPr>
      </w:pPr>
    </w:p>
    <w:p w14:paraId="120FE731" w14:textId="77777777"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b/>
          <w:bCs/>
          <w:i/>
          <w:iCs/>
          <w:lang w:eastAsia="pl-PL"/>
        </w:rPr>
        <w:t>4.</w:t>
      </w:r>
      <w:r w:rsidRPr="001C190C">
        <w:rPr>
          <w:rFonts w:ascii="Open Sans" w:eastAsia="Times New Roman" w:hAnsi="Open Sans" w:cs="Open Sans"/>
          <w:b/>
          <w:bCs/>
          <w:i/>
          <w:iCs/>
          <w:lang w:eastAsia="pl-PL"/>
        </w:rPr>
        <w:tab/>
      </w:r>
      <w:r w:rsidRPr="001C190C">
        <w:rPr>
          <w:rFonts w:ascii="Open Sans" w:eastAsia="Times New Roman" w:hAnsi="Open Sans" w:cs="Open Sans"/>
          <w:i/>
          <w:iCs/>
          <w:sz w:val="20"/>
          <w:szCs w:val="20"/>
          <w:u w:val="single"/>
          <w:lang w:eastAsia="pl-PL"/>
        </w:rPr>
        <w:t>Zamówienia o których mowa w art.  214</w:t>
      </w:r>
      <w:r w:rsidRPr="001C190C">
        <w:rPr>
          <w:rFonts w:ascii="Open Sans" w:eastAsia="Times New Roman" w:hAnsi="Open Sans" w:cs="Open Sans"/>
          <w:i/>
          <w:iCs/>
          <w:sz w:val="20"/>
          <w:szCs w:val="20"/>
          <w:lang w:eastAsia="pl-PL"/>
        </w:rPr>
        <w:t xml:space="preserve"> ust.  1 pkt 7) Ustawy PZP:</w:t>
      </w:r>
    </w:p>
    <w:p w14:paraId="2F3CBCA6" w14:textId="0B11C3B3" w:rsidR="0064740B" w:rsidRPr="001C190C" w:rsidRDefault="003B2034"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Nie p</w:t>
      </w:r>
      <w:r w:rsidR="00535F16" w:rsidRPr="001C190C">
        <w:rPr>
          <w:rFonts w:ascii="Open Sans" w:eastAsia="Times New Roman" w:hAnsi="Open Sans" w:cs="Open Sans"/>
          <w:i/>
          <w:iCs/>
          <w:sz w:val="20"/>
          <w:szCs w:val="20"/>
          <w:lang w:eastAsia="pl-PL"/>
        </w:rPr>
        <w:t xml:space="preserve">rzewiduje się. </w:t>
      </w:r>
    </w:p>
    <w:p w14:paraId="1BCCAC42" w14:textId="77777777" w:rsidR="00535F16" w:rsidRPr="001C190C" w:rsidRDefault="00535F16" w:rsidP="0064740B">
      <w:pPr>
        <w:spacing w:after="0" w:line="276" w:lineRule="auto"/>
        <w:jc w:val="both"/>
        <w:rPr>
          <w:rFonts w:ascii="Open Sans" w:eastAsia="Times New Roman" w:hAnsi="Open Sans" w:cs="Open Sans"/>
          <w:i/>
          <w:iCs/>
          <w:sz w:val="20"/>
          <w:szCs w:val="20"/>
          <w:lang w:eastAsia="pl-PL"/>
        </w:rPr>
      </w:pPr>
    </w:p>
    <w:p w14:paraId="7637BA45" w14:textId="51A230FA" w:rsidR="00EC4C77" w:rsidRPr="00EC4C77" w:rsidRDefault="0064740B" w:rsidP="00D22EF5">
      <w:pPr>
        <w:numPr>
          <w:ilvl w:val="0"/>
          <w:numId w:val="5"/>
        </w:numPr>
        <w:spacing w:after="0" w:line="276" w:lineRule="auto"/>
        <w:jc w:val="both"/>
        <w:rPr>
          <w:i/>
          <w:iCs/>
          <w:sz w:val="20"/>
          <w:szCs w:val="20"/>
        </w:rPr>
      </w:pPr>
      <w:r w:rsidRPr="00EC4C77">
        <w:rPr>
          <w:rFonts w:ascii="Open Sans" w:hAnsi="Open Sans" w:cs="Open Sans"/>
          <w:i/>
          <w:iCs/>
          <w:color w:val="000000"/>
          <w:sz w:val="20"/>
          <w:szCs w:val="20"/>
          <w:u w:val="single"/>
        </w:rPr>
        <w:t>Termin wykonania zamówienia:</w:t>
      </w:r>
      <w:r w:rsidR="007A210C" w:rsidRPr="00EC4C77">
        <w:rPr>
          <w:i/>
          <w:iCs/>
          <w:sz w:val="20"/>
          <w:szCs w:val="20"/>
        </w:rPr>
        <w:t xml:space="preserve"> </w:t>
      </w:r>
      <w:r w:rsidR="00B1701A" w:rsidRPr="00B1701A">
        <w:rPr>
          <w:i/>
          <w:iCs/>
          <w:sz w:val="20"/>
          <w:szCs w:val="20"/>
        </w:rPr>
        <w:t xml:space="preserve">Termin realizacji zamówienia: od dnia 01.01.2024r. </w:t>
      </w:r>
      <w:r w:rsidR="00F37894">
        <w:rPr>
          <w:i/>
          <w:iCs/>
          <w:sz w:val="20"/>
          <w:szCs w:val="20"/>
        </w:rPr>
        <w:br/>
      </w:r>
      <w:r w:rsidR="00B1701A" w:rsidRPr="00B1701A">
        <w:rPr>
          <w:i/>
          <w:iCs/>
          <w:sz w:val="20"/>
          <w:szCs w:val="20"/>
        </w:rPr>
        <w:t>do dnia 31.12.2024r.</w:t>
      </w:r>
      <w:r w:rsidR="00EC4C77" w:rsidRPr="00EC4C77">
        <w:rPr>
          <w:i/>
          <w:iCs/>
          <w:sz w:val="20"/>
          <w:szCs w:val="20"/>
        </w:rPr>
        <w:t xml:space="preserve">  </w:t>
      </w:r>
    </w:p>
    <w:p w14:paraId="1D026FED" w14:textId="77777777" w:rsidR="00EF4EFD" w:rsidRPr="001C190C" w:rsidRDefault="00EF4EFD" w:rsidP="00EF4EFD">
      <w:pPr>
        <w:spacing w:after="0" w:line="276" w:lineRule="auto"/>
        <w:ind w:left="502"/>
        <w:jc w:val="both"/>
        <w:rPr>
          <w:rFonts w:ascii="Open Sans" w:eastAsia="Times New Roman" w:hAnsi="Open Sans" w:cs="Open Sans"/>
          <w:i/>
          <w:iCs/>
          <w:color w:val="000000"/>
          <w:sz w:val="20"/>
          <w:szCs w:val="20"/>
          <w:lang w:eastAsia="pl-PL"/>
        </w:rPr>
      </w:pPr>
    </w:p>
    <w:p w14:paraId="7009F69D" w14:textId="38230FF4" w:rsidR="0064740B" w:rsidRPr="001C190C" w:rsidRDefault="0064740B" w:rsidP="0064740B">
      <w:pPr>
        <w:spacing w:after="0" w:line="276" w:lineRule="auto"/>
        <w:jc w:val="both"/>
        <w:rPr>
          <w:rFonts w:ascii="Open Sans" w:eastAsia="Times New Roman" w:hAnsi="Open Sans" w:cs="Open Sans"/>
          <w:b/>
          <w:bC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6.</w:t>
      </w:r>
      <w:r w:rsidRPr="001C190C">
        <w:rPr>
          <w:rFonts w:ascii="Open Sans" w:eastAsia="Times New Roman" w:hAnsi="Open Sans" w:cs="Open Sans"/>
          <w:i/>
          <w:iCs/>
          <w:color w:val="000000" w:themeColor="text1"/>
          <w:sz w:val="20"/>
          <w:szCs w:val="20"/>
          <w:lang w:eastAsia="pl-PL"/>
        </w:rPr>
        <w:tab/>
      </w:r>
      <w:r w:rsidRPr="001C190C">
        <w:rPr>
          <w:rFonts w:ascii="Open Sans" w:eastAsia="Times New Roman" w:hAnsi="Open Sans" w:cs="Open Sans"/>
          <w:i/>
          <w:iCs/>
          <w:color w:val="000000" w:themeColor="text1"/>
          <w:sz w:val="20"/>
          <w:szCs w:val="20"/>
          <w:u w:val="single"/>
          <w:lang w:eastAsia="pl-PL"/>
        </w:rPr>
        <w:t xml:space="preserve">Warunki </w:t>
      </w:r>
      <w:r w:rsidR="00EB11C9">
        <w:rPr>
          <w:rFonts w:ascii="Open Sans" w:eastAsia="Times New Roman" w:hAnsi="Open Sans" w:cs="Open Sans"/>
          <w:i/>
          <w:iCs/>
          <w:color w:val="000000" w:themeColor="text1"/>
          <w:sz w:val="20"/>
          <w:szCs w:val="20"/>
          <w:u w:val="single"/>
          <w:lang w:eastAsia="pl-PL"/>
        </w:rPr>
        <w:t>stawiane wykonawcom ubiegającym się o zamówienie</w:t>
      </w:r>
      <w:r w:rsidRPr="001C190C">
        <w:rPr>
          <w:rFonts w:ascii="Open Sans" w:eastAsia="Times New Roman" w:hAnsi="Open Sans" w:cs="Open Sans"/>
          <w:b/>
          <w:bCs/>
          <w:i/>
          <w:iCs/>
          <w:color w:val="000000" w:themeColor="text1"/>
          <w:sz w:val="20"/>
          <w:szCs w:val="20"/>
          <w:lang w:eastAsia="pl-PL"/>
        </w:rPr>
        <w:t xml:space="preserve"> :</w:t>
      </w:r>
    </w:p>
    <w:p w14:paraId="5A35D4B6" w14:textId="77777777"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color w:val="000000" w:themeColor="text1"/>
          <w:sz w:val="20"/>
          <w:szCs w:val="20"/>
          <w:lang w:eastAsia="pl-PL"/>
        </w:rPr>
        <w:t>6.1. O udzielenie zamówienia mogą ubiegać się Wykonawcy</w:t>
      </w:r>
      <w:r w:rsidRPr="00D35DDD">
        <w:rPr>
          <w:rFonts w:ascii="Open Sans" w:eastAsia="Times New Roman" w:hAnsi="Open Sans" w:cs="Open Sans"/>
          <w:i/>
          <w:iCs/>
          <w:sz w:val="20"/>
          <w:szCs w:val="20"/>
          <w:lang w:eastAsia="pl-PL"/>
        </w:rPr>
        <w:t>, którzy:</w:t>
      </w:r>
    </w:p>
    <w:p w14:paraId="5E2E2321" w14:textId="77777777"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sz w:val="20"/>
          <w:szCs w:val="20"/>
          <w:lang w:eastAsia="pl-PL"/>
        </w:rPr>
        <w:t>1) nie podlegają wykluczeniu;</w:t>
      </w:r>
    </w:p>
    <w:p w14:paraId="2B06A11A" w14:textId="56D87329" w:rsidR="00D35DDD" w:rsidRPr="00D35DDD" w:rsidRDefault="00D35DDD" w:rsidP="00D35DDD">
      <w:pPr>
        <w:spacing w:after="0" w:line="276" w:lineRule="auto"/>
        <w:jc w:val="both"/>
        <w:rPr>
          <w:rFonts w:ascii="Open Sans" w:eastAsia="Times New Roman" w:hAnsi="Open Sans" w:cs="Open Sans"/>
          <w:i/>
          <w:iCs/>
          <w:sz w:val="20"/>
          <w:szCs w:val="20"/>
          <w:lang w:eastAsia="pl-PL"/>
        </w:rPr>
      </w:pPr>
      <w:r w:rsidRPr="00D35DDD">
        <w:rPr>
          <w:rFonts w:ascii="Open Sans" w:eastAsia="Times New Roman" w:hAnsi="Open Sans" w:cs="Open Sans"/>
          <w:i/>
          <w:iCs/>
          <w:sz w:val="20"/>
          <w:szCs w:val="20"/>
          <w:lang w:eastAsia="pl-PL"/>
        </w:rPr>
        <w:t xml:space="preserve">2) spełniają warunki udziału w postępowaniu określone przez Zamawiającego w ogłoszeniu </w:t>
      </w:r>
      <w:r>
        <w:rPr>
          <w:rFonts w:ascii="Open Sans" w:eastAsia="Times New Roman" w:hAnsi="Open Sans" w:cs="Open Sans"/>
          <w:i/>
          <w:iCs/>
          <w:sz w:val="20"/>
          <w:szCs w:val="20"/>
          <w:lang w:eastAsia="pl-PL"/>
        </w:rPr>
        <w:br/>
      </w:r>
      <w:r w:rsidRPr="00D35DDD">
        <w:rPr>
          <w:rFonts w:ascii="Open Sans" w:eastAsia="Times New Roman" w:hAnsi="Open Sans" w:cs="Open Sans"/>
          <w:i/>
          <w:iCs/>
          <w:sz w:val="20"/>
          <w:szCs w:val="20"/>
          <w:lang w:eastAsia="pl-PL"/>
        </w:rPr>
        <w:t xml:space="preserve">o zamówieniu i niniejszej SWZ, </w:t>
      </w:r>
      <w:bookmarkStart w:id="19" w:name="_Hlk76668170"/>
    </w:p>
    <w:p w14:paraId="385F1C71" w14:textId="77777777" w:rsidR="00D35DDD" w:rsidRPr="009F54DC" w:rsidRDefault="00D35DDD" w:rsidP="00D35DDD">
      <w:pPr>
        <w:spacing w:after="0" w:line="276" w:lineRule="auto"/>
        <w:jc w:val="both"/>
        <w:rPr>
          <w:rFonts w:ascii="Open Sans" w:hAnsi="Open Sans" w:cs="Open Sans"/>
        </w:rPr>
      </w:pPr>
    </w:p>
    <w:bookmarkEnd w:id="19"/>
    <w:p w14:paraId="33D2E528" w14:textId="77777777" w:rsidR="00D35DDD" w:rsidRPr="00D35DDD" w:rsidRDefault="00D35DDD" w:rsidP="00D35DDD">
      <w:pPr>
        <w:spacing w:line="276" w:lineRule="auto"/>
        <w:jc w:val="both"/>
        <w:rPr>
          <w:rFonts w:ascii="Open Sans" w:eastAsia="Times New Roman" w:hAnsi="Open Sans" w:cs="Open Sans"/>
          <w:i/>
          <w:iCs/>
          <w:color w:val="000000" w:themeColor="text1"/>
          <w:sz w:val="20"/>
          <w:szCs w:val="20"/>
          <w:lang w:eastAsia="pl-PL"/>
        </w:rPr>
      </w:pPr>
      <w:r w:rsidRPr="00D35DDD">
        <w:rPr>
          <w:rFonts w:ascii="Open Sans" w:eastAsia="Times New Roman" w:hAnsi="Open Sans" w:cs="Open Sans"/>
          <w:i/>
          <w:iCs/>
          <w:color w:val="000000" w:themeColor="text1"/>
          <w:sz w:val="20"/>
          <w:szCs w:val="20"/>
          <w:lang w:eastAsia="pl-PL"/>
        </w:rPr>
        <w:t xml:space="preserve">Zamawiający wymaga wykazania przez Wykonawcę spełnienia warunków określonych </w:t>
      </w:r>
      <w:r w:rsidRPr="00D35DDD">
        <w:rPr>
          <w:rFonts w:ascii="Open Sans" w:eastAsia="Times New Roman" w:hAnsi="Open Sans" w:cs="Open Sans"/>
          <w:i/>
          <w:iCs/>
          <w:color w:val="000000" w:themeColor="text1"/>
          <w:sz w:val="20"/>
          <w:szCs w:val="20"/>
          <w:lang w:eastAsia="pl-PL"/>
        </w:rPr>
        <w:br/>
        <w:t>w art. 112  ustawy pzp:</w:t>
      </w:r>
    </w:p>
    <w:p w14:paraId="3CADFBA9" w14:textId="77777777" w:rsidR="00D35DDD" w:rsidRPr="00D35DDD" w:rsidRDefault="00D35DDD" w:rsidP="00D35DDD">
      <w:pPr>
        <w:numPr>
          <w:ilvl w:val="0"/>
          <w:numId w:val="46"/>
        </w:numPr>
        <w:spacing w:after="0" w:line="240" w:lineRule="auto"/>
        <w:ind w:left="0" w:firstLine="0"/>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Wykonawca spełni warunek jeżeli wykaże, że: </w:t>
      </w:r>
    </w:p>
    <w:p w14:paraId="799C4AD9" w14:textId="66A85BB8" w:rsidR="00D35DDD" w:rsidRPr="00D35DDD" w:rsidRDefault="00D35DDD" w:rsidP="00D35DDD">
      <w:pPr>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W okresie ostatnich trzech lat przed upływem terminu składania ofert, a jeżeli okres prowadzenia działalności jest krótszy – w tym okresie, należycie wykonał lub wykonuje co najmniej 1 usługę polegającą na wykonaniu usługi transportu odpadów o masie nie mniejszej niż 3000 Mg w roku. </w:t>
      </w:r>
    </w:p>
    <w:p w14:paraId="7BF05978" w14:textId="72E5D470" w:rsidR="00D35DDD" w:rsidRDefault="00D35DDD" w:rsidP="00D35DDD">
      <w:pPr>
        <w:jc w:val="both"/>
        <w:rPr>
          <w:rFonts w:ascii="Open Sans" w:eastAsia="Times New Roman" w:hAnsi="Open Sans" w:cs="Open Sans"/>
          <w:i/>
          <w:iCs/>
          <w:color w:val="000000" w:themeColor="text1"/>
          <w:sz w:val="20"/>
          <w:szCs w:val="20"/>
          <w:lang w:eastAsia="pl-PL"/>
        </w:rPr>
      </w:pPr>
      <w:r w:rsidRPr="00D35DDD">
        <w:rPr>
          <w:rFonts w:ascii="Open Sans" w:eastAsia="Times New Roman" w:hAnsi="Open Sans" w:cs="Open Sans"/>
          <w:i/>
          <w:iCs/>
          <w:color w:val="000000" w:themeColor="text1"/>
          <w:sz w:val="20"/>
          <w:szCs w:val="20"/>
          <w:lang w:eastAsia="pl-PL"/>
        </w:rPr>
        <w:t xml:space="preserve">Sporządzić wykaz  tych usług na druku stanowiącym załącznik nr </w:t>
      </w:r>
      <w:r w:rsidR="00D67AC5">
        <w:rPr>
          <w:rFonts w:ascii="Open Sans" w:eastAsia="Times New Roman" w:hAnsi="Open Sans" w:cs="Open Sans"/>
          <w:i/>
          <w:iCs/>
          <w:color w:val="000000" w:themeColor="text1"/>
          <w:sz w:val="20"/>
          <w:szCs w:val="20"/>
          <w:lang w:eastAsia="pl-PL"/>
        </w:rPr>
        <w:t>6</w:t>
      </w:r>
      <w:r w:rsidRPr="00D35DDD">
        <w:rPr>
          <w:rFonts w:ascii="Open Sans" w:eastAsia="Times New Roman" w:hAnsi="Open Sans" w:cs="Open Sans"/>
          <w:i/>
          <w:iCs/>
          <w:color w:val="000000" w:themeColor="text1"/>
          <w:sz w:val="20"/>
          <w:szCs w:val="20"/>
          <w:lang w:eastAsia="pl-PL"/>
        </w:rPr>
        <w:t xml:space="preserve"> do SWZ „Wykaz wykonanych usług  oraz załączeniem dowodów określających, czy te usługi zostały wykonane lub są wykonywane należycie, </w:t>
      </w:r>
      <w:r w:rsidRPr="00D35DDD">
        <w:rPr>
          <w:rFonts w:ascii="Open Sans" w:eastAsia="Times New Roman" w:hAnsi="Open Sans" w:cs="Open Sans"/>
          <w:i/>
          <w:iCs/>
          <w:color w:val="000000" w:themeColor="text1"/>
          <w:sz w:val="20"/>
          <w:szCs w:val="20"/>
          <w:lang w:eastAsia="pl-PL"/>
        </w:rPr>
        <w:lastRenderedPageBreak/>
        <w:t>przy czym dowodami, o których mowa, są referencje bądź inne dokumenty sporządzone przez podmiot, na rzecz którego usługi</w:t>
      </w:r>
      <w:r w:rsidRPr="00706B09">
        <w:rPr>
          <w:rFonts w:ascii="Open Sans" w:eastAsia="Times New Roman" w:hAnsi="Open Sans" w:cs="Open Sans"/>
          <w:color w:val="000000" w:themeColor="text1"/>
          <w:lang w:eastAsia="pl-PL"/>
        </w:rPr>
        <w:t xml:space="preserve"> </w:t>
      </w:r>
      <w:r w:rsidRPr="00D35DDD">
        <w:rPr>
          <w:rFonts w:ascii="Open Sans" w:eastAsia="Times New Roman" w:hAnsi="Open Sans" w:cs="Open Sans"/>
          <w:i/>
          <w:iCs/>
          <w:color w:val="000000" w:themeColor="text1"/>
          <w:sz w:val="20"/>
          <w:szCs w:val="20"/>
          <w:lang w:eastAsia="pl-PL"/>
        </w:rPr>
        <w:t xml:space="preserve">zostały wykonane, a w przypadku świadczeń powtarzających się lub ciągłych </w:t>
      </w:r>
      <w:r w:rsidRPr="00D35DDD">
        <w:rPr>
          <w:rFonts w:ascii="Open Sans" w:eastAsia="Times New Roman" w:hAnsi="Open Sans" w:cs="Open Sans"/>
          <w:i/>
          <w:iCs/>
          <w:color w:val="000000" w:themeColor="text1"/>
          <w:sz w:val="20"/>
          <w:szCs w:val="20"/>
          <w:lang w:eastAsia="pl-PL"/>
        </w:rPr>
        <w:br/>
        <w:t>są wykonywane, a jeżeli wykonawca z przyczyn niezależnych od niego nie jest w stanie uzyskać tych dokumentów -oświadczenie wykonawcy; w przypadku świadczeń powtarzających się lub ciągłych nadal wykonywanych referencje bądź inne dokumenty potwierdzające ich należyte wykonanie powinny być wystawione w okresie ostatnich 3 miesięcy;</w:t>
      </w:r>
    </w:p>
    <w:p w14:paraId="1DA04436" w14:textId="2BBCE2F3" w:rsidR="000951F2" w:rsidRPr="00D35DDD" w:rsidRDefault="000951F2" w:rsidP="000951F2">
      <w:pPr>
        <w:jc w:val="both"/>
        <w:rPr>
          <w:rFonts w:ascii="Open Sans" w:eastAsia="Times New Roman" w:hAnsi="Open Sans" w:cs="Open Sans"/>
          <w:i/>
          <w:iCs/>
          <w:color w:val="000000" w:themeColor="text1"/>
          <w:sz w:val="20"/>
          <w:szCs w:val="20"/>
          <w:lang w:eastAsia="pl-PL"/>
        </w:rPr>
      </w:pPr>
      <w:r w:rsidRPr="000951F2">
        <w:rPr>
          <w:rFonts w:ascii="Open Sans" w:eastAsia="Times New Roman" w:hAnsi="Open Sans" w:cs="Open Sans"/>
          <w:i/>
          <w:iCs/>
          <w:color w:val="000000" w:themeColor="text1"/>
          <w:sz w:val="20"/>
          <w:szCs w:val="20"/>
          <w:lang w:eastAsia="pl-PL"/>
        </w:rPr>
        <w:t>Uwaga!</w:t>
      </w:r>
      <w:r>
        <w:rPr>
          <w:rFonts w:ascii="Open Sans" w:eastAsia="Times New Roman" w:hAnsi="Open Sans" w:cs="Open Sans"/>
          <w:i/>
          <w:iCs/>
          <w:color w:val="000000" w:themeColor="text1"/>
          <w:sz w:val="20"/>
          <w:szCs w:val="20"/>
          <w:lang w:eastAsia="pl-PL"/>
        </w:rPr>
        <w:t xml:space="preserve"> </w:t>
      </w:r>
      <w:r w:rsidRPr="000951F2">
        <w:rPr>
          <w:rFonts w:ascii="Open Sans" w:eastAsia="Times New Roman" w:hAnsi="Open Sans" w:cs="Open Sans"/>
          <w:i/>
          <w:iCs/>
          <w:color w:val="000000" w:themeColor="text1"/>
          <w:sz w:val="20"/>
          <w:szCs w:val="20"/>
          <w:lang w:eastAsia="pl-PL"/>
        </w:rPr>
        <w:t xml:space="preserve">Dopuszcza się sumowanie mniejszych, cząstkowych usług objętych odrębnymi umowami </w:t>
      </w:r>
      <w:r>
        <w:rPr>
          <w:rFonts w:ascii="Open Sans" w:eastAsia="Times New Roman" w:hAnsi="Open Sans" w:cs="Open Sans"/>
          <w:i/>
          <w:iCs/>
          <w:color w:val="000000" w:themeColor="text1"/>
          <w:sz w:val="20"/>
          <w:szCs w:val="20"/>
          <w:lang w:eastAsia="pl-PL"/>
        </w:rPr>
        <w:br/>
      </w:r>
      <w:r w:rsidRPr="000951F2">
        <w:rPr>
          <w:rFonts w:ascii="Open Sans" w:eastAsia="Times New Roman" w:hAnsi="Open Sans" w:cs="Open Sans"/>
          <w:i/>
          <w:iCs/>
          <w:color w:val="000000" w:themeColor="text1"/>
          <w:sz w:val="20"/>
          <w:szCs w:val="20"/>
          <w:lang w:eastAsia="pl-PL"/>
        </w:rPr>
        <w:t>lub zleceniami.</w:t>
      </w:r>
    </w:p>
    <w:p w14:paraId="4EA54D80" w14:textId="77777777" w:rsidR="00D35DDD" w:rsidRPr="00D35DDD" w:rsidRDefault="00D35DDD" w:rsidP="00D35DDD">
      <w:pPr>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b) dysponowanie odpowiednim potencjałem technicznym:</w:t>
      </w:r>
    </w:p>
    <w:p w14:paraId="6F7A463A" w14:textId="40E51130" w:rsidR="00D67AC5" w:rsidRPr="00D67AC5" w:rsidRDefault="00D35DDD" w:rsidP="00D35DDD">
      <w:pPr>
        <w:pStyle w:val="Default"/>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Zamawiający uzna ten warunek za spełniony jeśli Wykonawca wykaże, że dysponuje odpowiednim transportem - minimum 2 samochody o ładowności nie mniejszej niż 23 Mg, objętości skrzyni ładunkowej powyżej 90m</w:t>
      </w:r>
      <w:r w:rsidRPr="00D35DDD">
        <w:rPr>
          <w:rFonts w:ascii="Open Sans" w:hAnsi="Open Sans" w:cs="Open Sans"/>
          <w:i/>
          <w:iCs/>
          <w:color w:val="000000" w:themeColor="text1"/>
          <w:sz w:val="20"/>
          <w:szCs w:val="20"/>
          <w:vertAlign w:val="superscript"/>
        </w:rPr>
        <w:t>3</w:t>
      </w:r>
    </w:p>
    <w:p w14:paraId="726445B9" w14:textId="77777777" w:rsidR="00D35DDD" w:rsidRPr="00D35DDD" w:rsidRDefault="00D35DDD" w:rsidP="00D35DDD">
      <w:pPr>
        <w:jc w:val="both"/>
        <w:rPr>
          <w:rFonts w:ascii="Open Sans" w:hAnsi="Open Sans" w:cs="Open Sans"/>
          <w:i/>
          <w:iCs/>
          <w:color w:val="000000" w:themeColor="text1"/>
          <w:sz w:val="20"/>
          <w:szCs w:val="20"/>
        </w:rPr>
      </w:pPr>
    </w:p>
    <w:p w14:paraId="0BD3D08F" w14:textId="77777777" w:rsidR="00D35DDD" w:rsidRPr="00D35DDD" w:rsidRDefault="00D35DDD" w:rsidP="00D35DDD">
      <w:pPr>
        <w:jc w:val="both"/>
        <w:rPr>
          <w:rFonts w:ascii="Open Sans" w:hAnsi="Open Sans" w:cs="Open Sans"/>
          <w:i/>
          <w:iCs/>
          <w:color w:val="000000" w:themeColor="text1"/>
          <w:sz w:val="20"/>
          <w:szCs w:val="20"/>
        </w:rPr>
      </w:pPr>
      <w:r w:rsidRPr="00D35DDD">
        <w:rPr>
          <w:rFonts w:ascii="Open Sans" w:hAnsi="Open Sans" w:cs="Open Sans"/>
          <w:i/>
          <w:iCs/>
          <w:color w:val="000000" w:themeColor="text1"/>
          <w:sz w:val="20"/>
          <w:szCs w:val="20"/>
        </w:rPr>
        <w:t xml:space="preserve">c) posiadania uprawnień do wykonywania określonej działalności      </w:t>
      </w:r>
    </w:p>
    <w:p w14:paraId="0A126BA6" w14:textId="7584D0F6" w:rsidR="00D35DDD" w:rsidRPr="00D35DDD" w:rsidRDefault="00D35DDD" w:rsidP="00D35DDD">
      <w:pPr>
        <w:jc w:val="both"/>
        <w:rPr>
          <w:rFonts w:ascii="Open Sans" w:hAnsi="Open Sans" w:cs="Open Sans"/>
          <w:i/>
          <w:iCs/>
          <w:color w:val="000000" w:themeColor="text1"/>
          <w:sz w:val="20"/>
          <w:szCs w:val="20"/>
        </w:rPr>
      </w:pPr>
      <w:r w:rsidRPr="00D35DDD">
        <w:rPr>
          <w:rFonts w:ascii="Open Sans" w:hAnsi="Open Sans" w:cs="Open Sans"/>
          <w:i/>
          <w:iCs/>
          <w:color w:val="000000" w:themeColor="text1"/>
          <w:spacing w:val="-1"/>
          <w:sz w:val="20"/>
          <w:szCs w:val="20"/>
        </w:rPr>
        <w:t xml:space="preserve">Posiadanie aktualnego </w:t>
      </w:r>
      <w:r w:rsidRPr="00D35DDD">
        <w:rPr>
          <w:rFonts w:ascii="Open Sans" w:hAnsi="Open Sans" w:cs="Open Sans"/>
          <w:i/>
          <w:iCs/>
          <w:color w:val="000000" w:themeColor="text1"/>
          <w:sz w:val="20"/>
          <w:szCs w:val="20"/>
        </w:rPr>
        <w:t xml:space="preserve">wpisu do rejestru </w:t>
      </w:r>
      <w:r w:rsidRPr="00D35DDD">
        <w:rPr>
          <w:rFonts w:ascii="Open Sans" w:hAnsi="Open Sans" w:cs="Open Sans"/>
          <w:i/>
          <w:iCs/>
          <w:color w:val="000000" w:themeColor="text1"/>
          <w:sz w:val="20"/>
          <w:szCs w:val="20"/>
          <w:shd w:val="clear" w:color="auto" w:fill="FFFFFF"/>
        </w:rPr>
        <w:t xml:space="preserve">podmiotów wprowadzających produkty, produkty </w:t>
      </w:r>
      <w:r w:rsidR="00CF424E">
        <w:rPr>
          <w:rFonts w:ascii="Open Sans" w:hAnsi="Open Sans" w:cs="Open Sans"/>
          <w:i/>
          <w:iCs/>
          <w:color w:val="000000" w:themeColor="text1"/>
          <w:sz w:val="20"/>
          <w:szCs w:val="20"/>
          <w:shd w:val="clear" w:color="auto" w:fill="FFFFFF"/>
        </w:rPr>
        <w:br/>
      </w:r>
      <w:r w:rsidRPr="00D35DDD">
        <w:rPr>
          <w:rFonts w:ascii="Open Sans" w:hAnsi="Open Sans" w:cs="Open Sans"/>
          <w:i/>
          <w:iCs/>
          <w:color w:val="000000" w:themeColor="text1"/>
          <w:sz w:val="20"/>
          <w:szCs w:val="20"/>
          <w:shd w:val="clear" w:color="auto" w:fill="FFFFFF"/>
        </w:rPr>
        <w:t>w opakowaniach i gospodarujących odpadami prowadzonego przez marszałka województwa w zakresie objętym przedmiotem zamówienia (dla kodu ex 19 12 12). Na potwierdzenie posiadania wpisu Wykonawca zobowiązany jest przedłożyć dokument potwierdzający nadanie numeru rejestrowego przez marszałka województwa.</w:t>
      </w:r>
    </w:p>
    <w:p w14:paraId="78598DDE" w14:textId="686575DE" w:rsidR="00545492" w:rsidRPr="00782703" w:rsidRDefault="00BF78D7" w:rsidP="00782703">
      <w:pPr>
        <w:pStyle w:val="Tekstpodstawowywcity3"/>
        <w:spacing w:line="240" w:lineRule="auto"/>
        <w:rPr>
          <w:rFonts w:ascii="Open Sans" w:hAnsi="Open Sans" w:cs="Open Sans"/>
          <w:bCs/>
          <w:i/>
          <w:iCs/>
          <w:color w:val="000000" w:themeColor="text1"/>
          <w:sz w:val="20"/>
          <w:szCs w:val="20"/>
        </w:rPr>
      </w:pPr>
      <w:bookmarkStart w:id="20" w:name="_Hlk70503464"/>
      <w:r w:rsidRPr="00782703">
        <w:rPr>
          <w:rFonts w:ascii="Open Sans" w:hAnsi="Open Sans" w:cs="Open Sans"/>
          <w:bCs/>
          <w:i/>
          <w:iCs/>
          <w:color w:val="000000" w:themeColor="text1"/>
          <w:sz w:val="20"/>
          <w:szCs w:val="20"/>
        </w:rPr>
        <w:t xml:space="preserve">        </w:t>
      </w:r>
    </w:p>
    <w:bookmarkEnd w:id="20"/>
    <w:p w14:paraId="5C0FD40F" w14:textId="4B0996B6" w:rsidR="0064740B" w:rsidRPr="001C190C" w:rsidRDefault="0064740B" w:rsidP="0064740B">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7.</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Podstawy wykluczenia z postępowania </w:t>
      </w:r>
      <w:r w:rsidRPr="001C190C">
        <w:rPr>
          <w:rFonts w:ascii="Open Sans" w:eastAsia="Times New Roman" w:hAnsi="Open Sans" w:cs="Open Sans"/>
          <w:i/>
          <w:iCs/>
          <w:sz w:val="20"/>
          <w:szCs w:val="20"/>
          <w:lang w:eastAsia="pl-PL"/>
        </w:rPr>
        <w:t xml:space="preserve"> </w:t>
      </w:r>
    </w:p>
    <w:p w14:paraId="47BF039B" w14:textId="1ABB2696" w:rsidR="006837A4" w:rsidRPr="001C190C" w:rsidRDefault="006837A4" w:rsidP="006837A4">
      <w:pPr>
        <w:spacing w:after="0"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O udzielenie zamówienia mogą ubiegać się Wykonawcy, którzy:</w:t>
      </w:r>
    </w:p>
    <w:p w14:paraId="2B3EF3D5" w14:textId="2B975C9E" w:rsidR="006837A4" w:rsidRPr="001C190C" w:rsidRDefault="006837A4">
      <w:pPr>
        <w:pStyle w:val="Akapitzlist"/>
        <w:numPr>
          <w:ilvl w:val="0"/>
          <w:numId w:val="9"/>
        </w:numPr>
        <w:spacing w:line="276" w:lineRule="auto"/>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themeColor="text1"/>
          <w:sz w:val="20"/>
          <w:szCs w:val="20"/>
          <w:lang w:eastAsia="pl-PL"/>
        </w:rPr>
        <w:t>nie podlegają wykluczeniu na podstawie art. 108 ust. 1 ustawy PZP oraz na podstawie</w:t>
      </w:r>
      <w:r w:rsidR="00EF38BC" w:rsidRPr="001C190C">
        <w:rPr>
          <w:rFonts w:ascii="Open Sans" w:eastAsia="Times New Roman" w:hAnsi="Open Sans" w:cs="Open Sans"/>
          <w:i/>
          <w:iCs/>
          <w:color w:val="000000" w:themeColor="text1"/>
          <w:sz w:val="20"/>
          <w:szCs w:val="20"/>
          <w:lang w:eastAsia="pl-PL"/>
        </w:rPr>
        <w:br/>
      </w:r>
      <w:r w:rsidRPr="001C190C">
        <w:rPr>
          <w:rFonts w:ascii="Open Sans" w:eastAsia="Times New Roman" w:hAnsi="Open Sans" w:cs="Open Sans"/>
          <w:i/>
          <w:iC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Pr>
          <w:rFonts w:ascii="Open Sans" w:eastAsia="Times New Roman" w:hAnsi="Open Sans" w:cs="Open Sans"/>
          <w:i/>
          <w:iCs/>
          <w:color w:val="000000" w:themeColor="text1"/>
          <w:sz w:val="20"/>
          <w:szCs w:val="20"/>
          <w:lang w:eastAsia="pl-PL"/>
        </w:rPr>
        <w:t>3</w:t>
      </w:r>
      <w:r w:rsidRPr="001C190C">
        <w:rPr>
          <w:rFonts w:ascii="Open Sans" w:eastAsia="Times New Roman" w:hAnsi="Open Sans" w:cs="Open Sans"/>
          <w:i/>
          <w:iCs/>
          <w:color w:val="000000" w:themeColor="text1"/>
          <w:sz w:val="20"/>
          <w:szCs w:val="20"/>
          <w:lang w:eastAsia="pl-PL"/>
        </w:rPr>
        <w:t xml:space="preserve"> r., poz. </w:t>
      </w:r>
      <w:r w:rsidR="00670498">
        <w:rPr>
          <w:rFonts w:ascii="Open Sans" w:eastAsia="Times New Roman" w:hAnsi="Open Sans" w:cs="Open Sans"/>
          <w:i/>
          <w:iCs/>
          <w:color w:val="000000" w:themeColor="text1"/>
          <w:sz w:val="20"/>
          <w:szCs w:val="20"/>
          <w:lang w:eastAsia="pl-PL"/>
        </w:rPr>
        <w:t xml:space="preserve">129 </w:t>
      </w:r>
      <w:r w:rsidRPr="001C190C">
        <w:rPr>
          <w:rFonts w:ascii="Open Sans" w:eastAsia="Times New Roman" w:hAnsi="Open Sans" w:cs="Open Sans"/>
          <w:i/>
          <w:iCs/>
          <w:color w:val="000000" w:themeColor="text1"/>
          <w:sz w:val="20"/>
          <w:szCs w:val="20"/>
          <w:lang w:eastAsia="pl-PL"/>
        </w:rPr>
        <w:t xml:space="preserve">); </w:t>
      </w:r>
    </w:p>
    <w:p w14:paraId="124F0811" w14:textId="183E8BBF" w:rsidR="0064740B" w:rsidRPr="001C190C" w:rsidRDefault="006837A4">
      <w:pPr>
        <w:pStyle w:val="Akapitzlist"/>
        <w:numPr>
          <w:ilvl w:val="0"/>
          <w:numId w:val="9"/>
        </w:numPr>
        <w:spacing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sz w:val="20"/>
          <w:szCs w:val="20"/>
          <w:lang w:eastAsia="pl-PL"/>
        </w:rPr>
        <w:t xml:space="preserve">Zamawiający przewiduje wykluczenie na podstawie </w:t>
      </w:r>
      <w:r w:rsidR="0064740B" w:rsidRPr="001C190C">
        <w:rPr>
          <w:rFonts w:ascii="Open Sans" w:eastAsia="Times New Roman" w:hAnsi="Open Sans" w:cs="Open Sans"/>
          <w:i/>
          <w:iCs/>
          <w:sz w:val="20"/>
          <w:szCs w:val="20"/>
          <w:lang w:eastAsia="pl-PL"/>
        </w:rPr>
        <w:t xml:space="preserve">okoliczności wskazanych </w:t>
      </w:r>
      <w:r w:rsidRPr="001C190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w art.</w:t>
      </w:r>
      <w:r w:rsidR="0064740B" w:rsidRPr="001C190C">
        <w:rPr>
          <w:rFonts w:ascii="Open Sans" w:eastAsia="Times New Roman" w:hAnsi="Open Sans" w:cs="Open Sans"/>
          <w:i/>
          <w:iCs/>
          <w:color w:val="000000"/>
          <w:sz w:val="20"/>
          <w:szCs w:val="20"/>
          <w:lang w:eastAsia="pl-PL"/>
        </w:rPr>
        <w:t xml:space="preserve"> 109 ust. 1 pkt. 4 </w:t>
      </w:r>
      <w:r w:rsidR="002E2AC6" w:rsidRPr="001C190C">
        <w:rPr>
          <w:rFonts w:ascii="Open Sans" w:eastAsia="Times New Roman" w:hAnsi="Open Sans" w:cs="Open Sans"/>
          <w:i/>
          <w:iCs/>
          <w:color w:val="000000"/>
          <w:sz w:val="20"/>
          <w:szCs w:val="20"/>
          <w:lang w:eastAsia="pl-PL"/>
        </w:rPr>
        <w:t xml:space="preserve">Ustawy </w:t>
      </w:r>
      <w:r w:rsidR="0064740B" w:rsidRPr="001C190C">
        <w:rPr>
          <w:rFonts w:ascii="Open Sans" w:eastAsia="Times New Roman" w:hAnsi="Open Sans" w:cs="Open Sans"/>
          <w:i/>
          <w:iCs/>
          <w:color w:val="000000"/>
          <w:sz w:val="20"/>
          <w:szCs w:val="20"/>
          <w:lang w:eastAsia="pl-PL"/>
        </w:rPr>
        <w:t>P</w:t>
      </w:r>
      <w:r w:rsidR="002E2AC6" w:rsidRPr="001C190C">
        <w:rPr>
          <w:rFonts w:ascii="Open Sans" w:eastAsia="Times New Roman" w:hAnsi="Open Sans" w:cs="Open Sans"/>
          <w:i/>
          <w:iCs/>
          <w:color w:val="000000"/>
          <w:sz w:val="20"/>
          <w:szCs w:val="20"/>
          <w:lang w:eastAsia="pl-PL"/>
        </w:rPr>
        <w:t>ZP</w:t>
      </w:r>
    </w:p>
    <w:p w14:paraId="7CF52480" w14:textId="34086663" w:rsidR="0064740B" w:rsidRPr="001C190C" w:rsidRDefault="00EF38BC" w:rsidP="005E0D6D">
      <w:pPr>
        <w:pStyle w:val="Akapitzlist"/>
        <w:numPr>
          <w:ilvl w:val="0"/>
          <w:numId w:val="9"/>
        </w:numPr>
        <w:spacing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Wykonawca może </w:t>
      </w:r>
      <w:r w:rsidR="0064740B" w:rsidRPr="001C190C">
        <w:rPr>
          <w:rFonts w:ascii="Open Sans" w:eastAsia="Times New Roman" w:hAnsi="Open Sans" w:cs="Open Sans"/>
          <w:i/>
          <w:iCs/>
          <w:sz w:val="20"/>
          <w:szCs w:val="20"/>
          <w:lang w:eastAsia="pl-PL"/>
        </w:rPr>
        <w:t xml:space="preserve">zostać wykluczony przez zamawiającego na każdym etapie postępowania </w:t>
      </w:r>
      <w:r w:rsidR="00700B7C">
        <w:rPr>
          <w:rFonts w:ascii="Open Sans" w:eastAsia="Times New Roman" w:hAnsi="Open Sans" w:cs="Open Sans"/>
          <w:i/>
          <w:iCs/>
          <w:sz w:val="20"/>
          <w:szCs w:val="20"/>
          <w:lang w:eastAsia="pl-PL"/>
        </w:rPr>
        <w:br/>
      </w:r>
      <w:r w:rsidR="0064740B" w:rsidRPr="001C190C">
        <w:rPr>
          <w:rFonts w:ascii="Open Sans" w:eastAsia="Times New Roman" w:hAnsi="Open Sans" w:cs="Open Sans"/>
          <w:i/>
          <w:iCs/>
          <w:sz w:val="20"/>
          <w:szCs w:val="20"/>
          <w:lang w:eastAsia="pl-PL"/>
        </w:rPr>
        <w:t xml:space="preserve">o udzielenie zamówienia. </w:t>
      </w:r>
    </w:p>
    <w:p w14:paraId="31A29A97"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b/>
          <w:bCs/>
          <w:i/>
          <w:iCs/>
          <w:sz w:val="20"/>
          <w:szCs w:val="20"/>
          <w:lang w:eastAsia="pl-PL"/>
        </w:rPr>
        <w:t>8.</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Oświadczenia i dokumenty, jakie Wykonawcy są zobowiązani dostarczyć zamawiającemu w celu potwierdzenia spełniania warunków udziału w postępowaniu oraz wykazania braku podstaw wykluczenia .</w:t>
      </w:r>
    </w:p>
    <w:p w14:paraId="216A898B" w14:textId="77777777" w:rsidR="0064740B" w:rsidRPr="00B12109"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 xml:space="preserve">8.1.Do oferty Wykonawca zobowiązany jest dołączyć aktualne na dzień składania ofert oświadczenie o spełnianiu warunków udziału w postępowaniu oraz o braku podstaw  wykluczenia z postępowania </w:t>
      </w:r>
      <w:r w:rsidRPr="00B12109">
        <w:rPr>
          <w:rFonts w:ascii="Open Sans" w:eastAsia="Times New Roman" w:hAnsi="Open Sans" w:cs="Open Sans"/>
          <w:i/>
          <w:iCs/>
          <w:sz w:val="20"/>
          <w:szCs w:val="20"/>
          <w:u w:val="single"/>
          <w:lang w:eastAsia="pl-PL"/>
        </w:rPr>
        <w:t>-załącznik nr 1  do  SWZ;</w:t>
      </w:r>
    </w:p>
    <w:p w14:paraId="0F2B548B"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8.3. W zakresie nieuregulowanym ustawą Pzp lub niniejszą SWZ do oświadczeń </w:t>
      </w:r>
      <w:r w:rsidRPr="001C190C">
        <w:rPr>
          <w:rFonts w:ascii="Open Sans" w:eastAsia="Times New Roman" w:hAnsi="Open Sans" w:cs="Open Sans"/>
          <w:i/>
          <w:iCs/>
          <w:color w:val="000000"/>
          <w:sz w:val="20"/>
          <w:szCs w:val="20"/>
          <w:lang w:eastAsia="pl-PL"/>
        </w:rPr>
        <w:br/>
        <w:t xml:space="preserve">i dokumentów składanych przez Wykonawcę w postępowaniu zastosowanie mają </w:t>
      </w:r>
      <w:r w:rsidRPr="001C190C">
        <w:rPr>
          <w:rFonts w:ascii="Open Sans" w:eastAsia="Times New Roman" w:hAnsi="Open Sans" w:cs="Open Sans"/>
          <w:i/>
          <w:iCs/>
          <w:color w:val="000000"/>
          <w:sz w:val="20"/>
          <w:szCs w:val="20"/>
          <w:lang w:eastAsia="pl-PL"/>
        </w:rPr>
        <w:br/>
        <w:t xml:space="preserve">w szczególności przepisy rozporządzenia Ministra Rozwoju Pracy i Technologii </w:t>
      </w:r>
      <w:r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lastRenderedPageBreak/>
        <w:t>z dnia 23 grudnia 2020 roku w sprawie podmiotowych środków dowodowych oraz innych dokumentów lub oświadczeń, jakich może żądać Zamawiający od Wykonawcy.</w:t>
      </w:r>
    </w:p>
    <w:p w14:paraId="772F02F9" w14:textId="0BCE9B56" w:rsidR="00AC6E7B" w:rsidRPr="00C55D75" w:rsidRDefault="00AC6E7B" w:rsidP="0064740B">
      <w:pPr>
        <w:spacing w:after="0" w:line="276" w:lineRule="auto"/>
        <w:ind w:left="360"/>
        <w:jc w:val="both"/>
        <w:rPr>
          <w:rFonts w:ascii="Open Sans" w:eastAsia="Times New Roman" w:hAnsi="Open Sans" w:cs="Open Sans"/>
          <w:i/>
          <w:iCs/>
          <w:color w:val="000000"/>
          <w:sz w:val="20"/>
          <w:szCs w:val="20"/>
          <w:lang w:eastAsia="pl-PL"/>
        </w:rPr>
      </w:pPr>
      <w:r w:rsidRPr="00C55D75">
        <w:rPr>
          <w:rFonts w:ascii="Open Sans" w:eastAsia="Times New Roman" w:hAnsi="Open Sans" w:cs="Open Sans"/>
          <w:i/>
          <w:iCs/>
          <w:color w:val="000000"/>
          <w:sz w:val="20"/>
          <w:szCs w:val="20"/>
          <w:lang w:eastAsia="pl-PL"/>
        </w:rPr>
        <w:t>8.4.</w:t>
      </w:r>
      <w:r w:rsidRPr="00C55D75">
        <w:rPr>
          <w:i/>
          <w:iCs/>
          <w:sz w:val="20"/>
          <w:szCs w:val="20"/>
        </w:rPr>
        <w:t xml:space="preserve"> </w:t>
      </w:r>
      <w:r w:rsidRPr="00C55D75">
        <w:rPr>
          <w:rFonts w:ascii="Open Sans" w:eastAsia="Times New Roman" w:hAnsi="Open Sans" w:cs="Open Sans"/>
          <w:i/>
          <w:iCs/>
          <w:color w:val="000000"/>
          <w:sz w:val="20"/>
          <w:szCs w:val="20"/>
          <w:lang w:eastAsia="pl-PL"/>
        </w:rPr>
        <w:t xml:space="preserve">Oświadczenie art. 7 ust. 1 o niepodleganiu wykluczeniu na podstawie art. 7 ust. 1  ustawy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 xml:space="preserve">o szczególnych rozwiązaniach w zakresie przeciwdziałania wspieraniu agresji na Ukrainę </w:t>
      </w:r>
      <w:r w:rsidR="00E17D80" w:rsidRPr="00C55D75">
        <w:rPr>
          <w:rFonts w:ascii="Open Sans" w:eastAsia="Times New Roman" w:hAnsi="Open Sans" w:cs="Open Sans"/>
          <w:i/>
          <w:iCs/>
          <w:color w:val="000000"/>
          <w:sz w:val="20"/>
          <w:szCs w:val="20"/>
          <w:lang w:eastAsia="pl-PL"/>
        </w:rPr>
        <w:br/>
      </w:r>
      <w:r w:rsidRPr="00C55D75">
        <w:rPr>
          <w:rFonts w:ascii="Open Sans" w:eastAsia="Times New Roman" w:hAnsi="Open Sans" w:cs="Open Sans"/>
          <w:i/>
          <w:iCs/>
          <w:color w:val="000000"/>
          <w:sz w:val="20"/>
          <w:szCs w:val="20"/>
          <w:lang w:eastAsia="pl-PL"/>
        </w:rPr>
        <w:t>oraz służących ochronie bezpieczeństwa narodowego.</w:t>
      </w:r>
    </w:p>
    <w:p w14:paraId="4357636B" w14:textId="01029AFA" w:rsidR="00AC6E7B" w:rsidRPr="001C190C" w:rsidRDefault="00AC6E7B" w:rsidP="008566C0">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8.5. </w:t>
      </w:r>
      <w:r w:rsidR="00BA66EC" w:rsidRPr="001C190C">
        <w:rPr>
          <w:rFonts w:ascii="Open Sans" w:eastAsia="Times New Roman" w:hAnsi="Open Sans" w:cs="Open Sans"/>
          <w:i/>
          <w:iCs/>
          <w:color w:val="000000"/>
          <w:sz w:val="20"/>
          <w:szCs w:val="20"/>
          <w:lang w:eastAsia="pl-PL"/>
        </w:rPr>
        <w:t>Oświadczenie art. 5 lit. k</w:t>
      </w:r>
      <w:r w:rsidR="008566C0" w:rsidRPr="001C190C">
        <w:rPr>
          <w:rFonts w:ascii="Open Sans" w:eastAsia="Times New Roman" w:hAnsi="Open Sans" w:cs="Open Sans"/>
          <w:i/>
          <w:iCs/>
          <w:color w:val="000000"/>
          <w:sz w:val="20"/>
          <w:szCs w:val="20"/>
          <w:lang w:eastAsia="pl-PL"/>
        </w:rPr>
        <w:t xml:space="preserve"> o braku podstaw do wykluczenia z postępowania  dotyczące zakazu udziału rosyjskich podmiotów w zamówieniach publicznych dotyczące środków ograniczających</w:t>
      </w:r>
      <w:r w:rsidR="00E17D80">
        <w:rPr>
          <w:rFonts w:ascii="Open Sans" w:eastAsia="Times New Roman" w:hAnsi="Open Sans" w:cs="Open Sans"/>
          <w:i/>
          <w:iCs/>
          <w:color w:val="000000"/>
          <w:sz w:val="20"/>
          <w:szCs w:val="20"/>
          <w:lang w:eastAsia="pl-PL"/>
        </w:rPr>
        <w:br/>
      </w:r>
      <w:r w:rsidR="008566C0" w:rsidRPr="001C190C">
        <w:rPr>
          <w:rFonts w:ascii="Open Sans" w:eastAsia="Times New Roman" w:hAnsi="Open Sans" w:cs="Open Sans"/>
          <w:i/>
          <w:iCs/>
          <w:color w:val="000000"/>
          <w:sz w:val="20"/>
          <w:szCs w:val="20"/>
          <w:lang w:eastAsia="pl-PL"/>
        </w:rPr>
        <w:t>w związku z działaniami Rosji destabilizującymi sytuację na Ukrainie.</w:t>
      </w:r>
    </w:p>
    <w:p w14:paraId="607EE8F1"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7FBB4D40" w14:textId="55A73C32" w:rsidR="0064740B" w:rsidRPr="001C190C" w:rsidRDefault="00E8578D" w:rsidP="0064740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8.A.</w:t>
      </w:r>
      <w:r w:rsidR="0064740B" w:rsidRPr="001C190C">
        <w:rPr>
          <w:rFonts w:ascii="Open Sans" w:eastAsia="Times New Roman" w:hAnsi="Open Sans" w:cs="Open Sans"/>
          <w:i/>
          <w:iCs/>
          <w:color w:val="000000"/>
          <w:sz w:val="20"/>
          <w:szCs w:val="20"/>
          <w:lang w:eastAsia="pl-PL"/>
        </w:rPr>
        <w:t xml:space="preserve">Zamawiający wezwie Wykonawcę, którego oferta zostanie oceniona najwyżej, do złożenia w wyznaczonym terminie, nie krótszym niż 5 dni od dnia wezwania, </w:t>
      </w:r>
      <w:r w:rsidR="0064740B" w:rsidRPr="001C190C">
        <w:rPr>
          <w:rFonts w:ascii="Open Sans" w:eastAsia="Times New Roman" w:hAnsi="Open Sans" w:cs="Open Sans"/>
          <w:i/>
          <w:iCs/>
          <w:color w:val="000000"/>
          <w:sz w:val="20"/>
          <w:szCs w:val="20"/>
          <w:u w:val="single"/>
          <w:lang w:eastAsia="pl-PL"/>
        </w:rPr>
        <w:t>podmiotowych środków dowodowych</w:t>
      </w:r>
      <w:r w:rsidR="0064740B" w:rsidRPr="001C190C">
        <w:rPr>
          <w:rFonts w:ascii="Open Sans" w:eastAsia="Times New Roman" w:hAnsi="Open Sans" w:cs="Open Sans"/>
          <w:i/>
          <w:iCs/>
          <w:color w:val="000000"/>
          <w:sz w:val="20"/>
          <w:szCs w:val="20"/>
          <w:lang w:eastAsia="pl-PL"/>
        </w:rPr>
        <w:t>, aktualnych na dzień ich złożenia.</w:t>
      </w:r>
    </w:p>
    <w:p w14:paraId="4F8F9014"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p>
    <w:p w14:paraId="1F3AE456" w14:textId="4EACFF1D"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710A73">
        <w:rPr>
          <w:rFonts w:ascii="Open Sans" w:eastAsia="Times New Roman" w:hAnsi="Open Sans" w:cs="Open Sans"/>
          <w:i/>
          <w:iCs/>
          <w:color w:val="000000"/>
          <w:sz w:val="20"/>
          <w:szCs w:val="20"/>
          <w:u w:val="single"/>
          <w:lang w:eastAsia="pl-PL"/>
        </w:rPr>
        <w:t>Podmiotowe środki dowodowe</w:t>
      </w:r>
      <w:r w:rsidRPr="001C190C">
        <w:rPr>
          <w:rFonts w:ascii="Open Sans" w:eastAsia="Times New Roman" w:hAnsi="Open Sans" w:cs="Open Sans"/>
          <w:i/>
          <w:iCs/>
          <w:color w:val="000000"/>
          <w:sz w:val="20"/>
          <w:szCs w:val="20"/>
          <w:lang w:eastAsia="pl-PL"/>
        </w:rPr>
        <w:t xml:space="preserve"> wymagane od wykonawcy, o których mowa powyżej obejmują:</w:t>
      </w:r>
    </w:p>
    <w:p w14:paraId="3156682C"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5AE72AE9" w14:textId="50684D63" w:rsidR="008A0C7E" w:rsidRPr="001C190C" w:rsidRDefault="008A0C7E" w:rsidP="008A0C7E">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90C">
        <w:rPr>
          <w:rFonts w:ascii="Open Sans" w:eastAsia="Times New Roman" w:hAnsi="Open Sans" w:cs="Open Sans"/>
          <w:i/>
          <w:iCs/>
          <w:color w:val="000000"/>
          <w:sz w:val="20"/>
          <w:szCs w:val="20"/>
          <w:u w:val="single"/>
          <w:lang w:eastAsia="pl-PL"/>
        </w:rPr>
        <w:t>Załącznik nr 3 do SWZ;</w:t>
      </w:r>
    </w:p>
    <w:p w14:paraId="71661F0F"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75C26A4C" w14:textId="28223F4A" w:rsidR="008A0C7E" w:rsidRPr="001C190C" w:rsidRDefault="008A0C7E" w:rsidP="008A0C7E">
      <w:pPr>
        <w:spacing w:after="0" w:line="276" w:lineRule="auto"/>
        <w:ind w:left="360"/>
        <w:jc w:val="both"/>
        <w:rPr>
          <w:rFonts w:ascii="Open Sans" w:eastAsia="Times New Roman" w:hAnsi="Open Sans" w:cs="Open Sans"/>
          <w:bCs/>
          <w:i/>
          <w:iCs/>
          <w:color w:val="000000"/>
          <w:sz w:val="20"/>
          <w:szCs w:val="20"/>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.2. Oświadczenie składane na podstawie </w:t>
      </w:r>
      <w:r w:rsidRPr="001C190C">
        <w:rPr>
          <w:rFonts w:ascii="Open Sans" w:eastAsia="Times New Roman" w:hAnsi="Open Sans" w:cs="Open Sans"/>
          <w:i/>
          <w:iCs/>
          <w:sz w:val="20"/>
          <w:szCs w:val="20"/>
          <w:lang w:eastAsia="pl-PL"/>
        </w:rPr>
        <w:t>art. 7 ust. 1 ustawy o szczególnych rozwiązaniach w zakresie przeciwdziałania wspieraniu agresji na Ukrainę oraz służących ochronie bezpieczeństwa narodowego</w:t>
      </w:r>
      <w:r w:rsidRPr="001C190C">
        <w:rPr>
          <w:rFonts w:ascii="Open Sans" w:eastAsia="Times New Roman" w:hAnsi="Open Sans" w:cs="Open Sans"/>
          <w:bCs/>
          <w:i/>
          <w:iCs/>
          <w:sz w:val="20"/>
          <w:szCs w:val="20"/>
          <w:lang w:eastAsia="pl-PL"/>
        </w:rPr>
        <w:t xml:space="preserve"> - </w:t>
      </w:r>
      <w:r w:rsidRPr="001C190C">
        <w:rPr>
          <w:rFonts w:ascii="Open Sans" w:eastAsia="Times New Roman" w:hAnsi="Open Sans" w:cs="Open Sans"/>
          <w:bCs/>
          <w:i/>
          <w:iCs/>
          <w:sz w:val="20"/>
          <w:szCs w:val="20"/>
          <w:u w:val="single"/>
          <w:lang w:eastAsia="pl-PL"/>
        </w:rPr>
        <w:t>Z</w:t>
      </w:r>
      <w:r w:rsidRPr="001C190C">
        <w:rPr>
          <w:rFonts w:ascii="Open Sans" w:eastAsia="Times New Roman" w:hAnsi="Open Sans" w:cs="Open Sans"/>
          <w:bCs/>
          <w:i/>
          <w:iCs/>
          <w:color w:val="000000"/>
          <w:sz w:val="20"/>
          <w:szCs w:val="20"/>
          <w:u w:val="single"/>
          <w:lang w:eastAsia="pl-PL"/>
        </w:rPr>
        <w:t>ałącznik nr 4 do SWZ;</w:t>
      </w:r>
    </w:p>
    <w:p w14:paraId="3E74DC85"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243CBE59" w14:textId="4D1D8F2A" w:rsidR="008A0C7E" w:rsidRPr="001C190C" w:rsidRDefault="008A0C7E" w:rsidP="008A0C7E">
      <w:pPr>
        <w:spacing w:after="0" w:line="276" w:lineRule="auto"/>
        <w:ind w:left="360"/>
        <w:jc w:val="both"/>
        <w:rPr>
          <w:rFonts w:ascii="Open Sans" w:eastAsia="Times New Roman" w:hAnsi="Open Sans" w:cs="Open Sans"/>
          <w:i/>
          <w:iCs/>
          <w:sz w:val="20"/>
          <w:szCs w:val="20"/>
          <w:highlight w:val="yellow"/>
          <w:u w:val="single"/>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.3. Oświadczenie</w:t>
      </w:r>
      <w:r w:rsidRPr="001C190C">
        <w:rPr>
          <w:rFonts w:ascii="Open Sans" w:eastAsia="Times New Roman" w:hAnsi="Open Sans" w:cs="Open Sans"/>
          <w:bCs/>
          <w:i/>
          <w:i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1C190C">
        <w:rPr>
          <w:rFonts w:ascii="Open Sans" w:eastAsia="Times New Roman" w:hAnsi="Open Sans" w:cs="Open Sans"/>
          <w:i/>
          <w:iCs/>
          <w:color w:val="000000"/>
          <w:sz w:val="20"/>
          <w:szCs w:val="20"/>
          <w:u w:val="single"/>
          <w:lang w:eastAsia="pl-PL"/>
        </w:rPr>
        <w:t>Załącznik nr 5 do SWZ;</w:t>
      </w:r>
    </w:p>
    <w:p w14:paraId="159E9BF6" w14:textId="77777777" w:rsidR="008A0C7E" w:rsidRPr="001C190C" w:rsidRDefault="008A0C7E" w:rsidP="008A0C7E">
      <w:pPr>
        <w:spacing w:after="0" w:line="276" w:lineRule="auto"/>
        <w:ind w:left="360"/>
        <w:jc w:val="both"/>
        <w:rPr>
          <w:rFonts w:ascii="Open Sans" w:eastAsia="Times New Roman" w:hAnsi="Open Sans" w:cs="Open Sans"/>
          <w:i/>
          <w:iCs/>
          <w:color w:val="000000"/>
          <w:sz w:val="20"/>
          <w:szCs w:val="20"/>
          <w:lang w:eastAsia="pl-PL"/>
        </w:rPr>
      </w:pPr>
    </w:p>
    <w:p w14:paraId="0F5FA951" w14:textId="56C17A78" w:rsidR="008A0C7E" w:rsidRDefault="008A0C7E" w:rsidP="008A0C7E">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8.</w:t>
      </w:r>
      <w:r w:rsidR="00126B82">
        <w:rPr>
          <w:rFonts w:ascii="Open Sans" w:eastAsia="Times New Roman" w:hAnsi="Open Sans" w:cs="Open Sans"/>
          <w:i/>
          <w:iCs/>
          <w:color w:val="000000"/>
          <w:sz w:val="20"/>
          <w:szCs w:val="20"/>
          <w:lang w:eastAsia="pl-PL"/>
        </w:rPr>
        <w:t>A</w:t>
      </w:r>
      <w:r w:rsidRPr="001C190C">
        <w:rPr>
          <w:rFonts w:ascii="Open Sans" w:eastAsia="Times New Roman" w:hAnsi="Open Sans" w:cs="Open Sans"/>
          <w:i/>
          <w:iCs/>
          <w:color w:val="000000"/>
          <w:sz w:val="20"/>
          <w:szCs w:val="20"/>
          <w:lang w:eastAsia="pl-PL"/>
        </w:rPr>
        <w:t xml:space="preserve">.4. Odpis lub informacja z Krajowego Rejestru Sądowego lub z Centralnej Ewidencji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rejestru lub ewidencji;</w:t>
      </w:r>
    </w:p>
    <w:p w14:paraId="6BB3B148" w14:textId="77777777" w:rsidR="00D40794" w:rsidRDefault="00D40794" w:rsidP="00D40794">
      <w:pPr>
        <w:spacing w:after="0" w:line="276" w:lineRule="auto"/>
        <w:ind w:left="360"/>
        <w:jc w:val="both"/>
        <w:rPr>
          <w:rFonts w:ascii="Open Sans" w:eastAsia="Times New Roman" w:hAnsi="Open Sans" w:cs="Open Sans"/>
          <w:i/>
          <w:iCs/>
          <w:color w:val="000000" w:themeColor="text1"/>
          <w:sz w:val="20"/>
          <w:szCs w:val="20"/>
          <w:u w:val="single"/>
          <w:lang w:eastAsia="pl-PL"/>
        </w:rPr>
      </w:pPr>
    </w:p>
    <w:p w14:paraId="7227B9E6" w14:textId="4A700716" w:rsidR="00D67AC5" w:rsidRPr="001C100B" w:rsidRDefault="00D67AC5" w:rsidP="00D67AC5">
      <w:pPr>
        <w:spacing w:after="0" w:line="276" w:lineRule="auto"/>
        <w:ind w:left="360"/>
        <w:rPr>
          <w:rFonts w:ascii="Open Sans" w:eastAsia="Times New Roman" w:hAnsi="Open Sans" w:cs="Open Sans"/>
          <w:i/>
          <w:iCs/>
          <w:color w:val="000000"/>
          <w:sz w:val="20"/>
          <w:szCs w:val="20"/>
          <w:u w:val="single"/>
          <w:lang w:eastAsia="pl-PL"/>
        </w:rPr>
      </w:pPr>
      <w:r w:rsidRPr="00D67AC5">
        <w:rPr>
          <w:rFonts w:ascii="Open Sans" w:eastAsia="Times New Roman" w:hAnsi="Open Sans" w:cs="Open Sans"/>
          <w:i/>
          <w:iCs/>
          <w:color w:val="000000"/>
          <w:sz w:val="20"/>
          <w:szCs w:val="20"/>
          <w:lang w:eastAsia="pl-PL"/>
        </w:rPr>
        <w:t>8.A.5.  Wykaz  wykonanych usług -</w:t>
      </w:r>
      <w:r w:rsidRPr="001C100B">
        <w:rPr>
          <w:rFonts w:ascii="Open Sans" w:eastAsia="Times New Roman" w:hAnsi="Open Sans" w:cs="Open Sans"/>
          <w:i/>
          <w:iCs/>
          <w:sz w:val="20"/>
          <w:szCs w:val="20"/>
          <w:u w:val="single"/>
          <w:lang w:eastAsia="pl-PL"/>
        </w:rPr>
        <w:t>załącznik nr 6 do SWZ.</w:t>
      </w:r>
      <w:r w:rsidRPr="001C100B">
        <w:rPr>
          <w:rFonts w:ascii="Open Sans" w:eastAsia="Times New Roman" w:hAnsi="Open Sans" w:cs="Open Sans"/>
          <w:i/>
          <w:iCs/>
          <w:sz w:val="20"/>
          <w:szCs w:val="20"/>
          <w:u w:val="single"/>
          <w:lang w:eastAsia="pl-PL"/>
        </w:rPr>
        <w:br/>
      </w:r>
      <w:r w:rsidRPr="00D67AC5">
        <w:rPr>
          <w:rFonts w:ascii="Open Sans" w:eastAsia="Times New Roman" w:hAnsi="Open Sans" w:cs="Open Sans"/>
          <w:i/>
          <w:iCs/>
          <w:color w:val="000000"/>
          <w:sz w:val="20"/>
          <w:szCs w:val="20"/>
          <w:lang w:eastAsia="pl-PL"/>
        </w:rPr>
        <w:t xml:space="preserve">8.A.6. Wykaz potencjału  technicznego   - </w:t>
      </w:r>
      <w:r w:rsidRPr="001C100B">
        <w:rPr>
          <w:rFonts w:ascii="Open Sans" w:eastAsia="Times New Roman" w:hAnsi="Open Sans" w:cs="Open Sans"/>
          <w:i/>
          <w:iCs/>
          <w:color w:val="000000"/>
          <w:sz w:val="20"/>
          <w:szCs w:val="20"/>
          <w:u w:val="single"/>
          <w:lang w:eastAsia="pl-PL"/>
        </w:rPr>
        <w:t xml:space="preserve">Załącznik nr 7 do SWZ </w:t>
      </w:r>
    </w:p>
    <w:p w14:paraId="3E2546CE" w14:textId="398CD2F3" w:rsidR="00E8578D" w:rsidRDefault="00D67AC5" w:rsidP="00D67AC5">
      <w:pPr>
        <w:spacing w:after="0" w:line="276" w:lineRule="auto"/>
        <w:ind w:left="360"/>
        <w:jc w:val="both"/>
        <w:rPr>
          <w:rFonts w:ascii="Open Sans" w:hAnsi="Open Sans" w:cs="Open Sans"/>
          <w:color w:val="FF0000"/>
          <w:shd w:val="clear" w:color="auto" w:fill="FFFFFF"/>
        </w:rPr>
      </w:pPr>
      <w:r>
        <w:rPr>
          <w:rFonts w:ascii="Open Sans" w:eastAsia="Times New Roman" w:hAnsi="Open Sans" w:cs="Open Sans"/>
          <w:i/>
          <w:iCs/>
          <w:color w:val="000000"/>
          <w:sz w:val="20"/>
          <w:szCs w:val="20"/>
          <w:lang w:eastAsia="pl-PL"/>
        </w:rPr>
        <w:t>8.A.</w:t>
      </w:r>
      <w:r w:rsidRPr="00D67AC5">
        <w:rPr>
          <w:rFonts w:ascii="Open Sans" w:eastAsia="Times New Roman" w:hAnsi="Open Sans" w:cs="Open Sans"/>
          <w:i/>
          <w:iCs/>
          <w:color w:val="000000" w:themeColor="text1"/>
          <w:sz w:val="20"/>
          <w:szCs w:val="20"/>
          <w:lang w:eastAsia="pl-PL"/>
        </w:rPr>
        <w:t>7</w:t>
      </w:r>
      <w:r w:rsidRPr="00D67AC5">
        <w:rPr>
          <w:rFonts w:ascii="Open Sans" w:eastAsia="Times New Roman" w:hAnsi="Open Sans" w:cs="Open Sans"/>
          <w:i/>
          <w:iCs/>
          <w:color w:val="000000" w:themeColor="text1"/>
          <w:lang w:eastAsia="pl-PL"/>
        </w:rPr>
        <w:t>.</w:t>
      </w:r>
      <w:r w:rsidRPr="00D67AC5">
        <w:rPr>
          <w:rFonts w:ascii="Open Sans" w:hAnsi="Open Sans" w:cs="Open Sans"/>
          <w:i/>
          <w:iCs/>
          <w:color w:val="000000" w:themeColor="text1"/>
          <w:spacing w:val="-1"/>
        </w:rPr>
        <w:t xml:space="preserve"> A</w:t>
      </w:r>
      <w:r w:rsidRPr="00D67AC5">
        <w:rPr>
          <w:rFonts w:ascii="Open Sans" w:hAnsi="Open Sans" w:cs="Open Sans"/>
          <w:i/>
          <w:iCs/>
          <w:color w:val="000000" w:themeColor="text1"/>
          <w:spacing w:val="-1"/>
          <w:sz w:val="20"/>
          <w:szCs w:val="20"/>
        </w:rPr>
        <w:t>ktualn</w:t>
      </w:r>
      <w:r>
        <w:rPr>
          <w:rFonts w:ascii="Open Sans" w:hAnsi="Open Sans" w:cs="Open Sans"/>
          <w:i/>
          <w:iCs/>
          <w:color w:val="000000" w:themeColor="text1"/>
          <w:spacing w:val="-1"/>
          <w:sz w:val="20"/>
          <w:szCs w:val="20"/>
        </w:rPr>
        <w:t xml:space="preserve">y </w:t>
      </w:r>
      <w:r w:rsidRPr="00D35DDD">
        <w:rPr>
          <w:rFonts w:ascii="Open Sans" w:hAnsi="Open Sans" w:cs="Open Sans"/>
          <w:i/>
          <w:iCs/>
          <w:color w:val="000000" w:themeColor="text1"/>
          <w:sz w:val="20"/>
          <w:szCs w:val="20"/>
        </w:rPr>
        <w:t xml:space="preserve">wpisu do rejestru </w:t>
      </w:r>
      <w:r w:rsidRPr="00D35DDD">
        <w:rPr>
          <w:rFonts w:ascii="Open Sans" w:hAnsi="Open Sans" w:cs="Open Sans"/>
          <w:i/>
          <w:iCs/>
          <w:color w:val="000000" w:themeColor="text1"/>
          <w:sz w:val="20"/>
          <w:szCs w:val="20"/>
          <w:shd w:val="clear" w:color="auto" w:fill="FFFFFF"/>
        </w:rPr>
        <w:t xml:space="preserve">podmiotów wprowadzających produkty, produkty w opakowaniach i gospodarujących odpadami prowadzonego przez marszałka województwa w zakresie objętym przedmiotem zamówienia (dla kodu ex 19 12 12). Na potwierdzenie posiadania wpisu Wykonawca zobowiązany jest przedłożyć dokument potwierdzający nadanie numeru rejestrowego </w:t>
      </w:r>
      <w:r>
        <w:rPr>
          <w:rFonts w:ascii="Open Sans" w:hAnsi="Open Sans" w:cs="Open Sans"/>
          <w:i/>
          <w:iCs/>
          <w:color w:val="000000" w:themeColor="text1"/>
          <w:sz w:val="20"/>
          <w:szCs w:val="20"/>
          <w:shd w:val="clear" w:color="auto" w:fill="FFFFFF"/>
        </w:rPr>
        <w:br/>
      </w:r>
      <w:r w:rsidRPr="00D35DDD">
        <w:rPr>
          <w:rFonts w:ascii="Open Sans" w:hAnsi="Open Sans" w:cs="Open Sans"/>
          <w:i/>
          <w:iCs/>
          <w:color w:val="000000" w:themeColor="text1"/>
          <w:sz w:val="20"/>
          <w:szCs w:val="20"/>
          <w:shd w:val="clear" w:color="auto" w:fill="FFFFFF"/>
        </w:rPr>
        <w:t>przez marszałka województwa.</w:t>
      </w:r>
      <w:r w:rsidRPr="009D75D2">
        <w:rPr>
          <w:rFonts w:ascii="Open Sans" w:hAnsi="Open Sans" w:cs="Open Sans"/>
          <w:color w:val="FF0000"/>
          <w:shd w:val="clear" w:color="auto" w:fill="FFFFFF"/>
        </w:rPr>
        <w:t xml:space="preserve"> </w:t>
      </w:r>
    </w:p>
    <w:p w14:paraId="4ED7E7E9" w14:textId="77777777" w:rsidR="001726B3" w:rsidRDefault="001726B3" w:rsidP="00D67AC5">
      <w:pPr>
        <w:spacing w:after="0" w:line="276" w:lineRule="auto"/>
        <w:ind w:left="360"/>
        <w:jc w:val="both"/>
        <w:rPr>
          <w:rFonts w:ascii="Open Sans" w:eastAsia="Times New Roman" w:hAnsi="Open Sans" w:cs="Open Sans"/>
          <w:i/>
          <w:iCs/>
          <w:color w:val="000000"/>
          <w:sz w:val="20"/>
          <w:szCs w:val="20"/>
          <w:lang w:eastAsia="pl-PL"/>
        </w:rPr>
      </w:pPr>
    </w:p>
    <w:p w14:paraId="369B9100" w14:textId="77777777" w:rsidR="001726B3" w:rsidRDefault="001726B3" w:rsidP="00D67AC5">
      <w:pPr>
        <w:spacing w:after="0" w:line="276" w:lineRule="auto"/>
        <w:ind w:left="360"/>
        <w:jc w:val="both"/>
        <w:rPr>
          <w:rFonts w:ascii="Open Sans" w:eastAsia="Times New Roman" w:hAnsi="Open Sans" w:cs="Open Sans"/>
          <w:i/>
          <w:iCs/>
          <w:color w:val="000000"/>
          <w:sz w:val="20"/>
          <w:szCs w:val="20"/>
          <w:lang w:eastAsia="pl-PL"/>
        </w:rPr>
      </w:pPr>
    </w:p>
    <w:p w14:paraId="3C5D2486" w14:textId="77777777" w:rsidR="001726B3" w:rsidRDefault="001726B3" w:rsidP="00D67AC5">
      <w:pPr>
        <w:spacing w:after="0" w:line="276" w:lineRule="auto"/>
        <w:ind w:left="360"/>
        <w:jc w:val="both"/>
        <w:rPr>
          <w:rFonts w:ascii="Open Sans" w:eastAsia="Times New Roman" w:hAnsi="Open Sans" w:cs="Open Sans"/>
          <w:i/>
          <w:iCs/>
          <w:color w:val="000000"/>
          <w:sz w:val="20"/>
          <w:szCs w:val="20"/>
          <w:lang w:eastAsia="pl-PL"/>
        </w:rPr>
      </w:pPr>
    </w:p>
    <w:p w14:paraId="54A9CB69" w14:textId="57123948" w:rsidR="0064740B" w:rsidRPr="001C190C" w:rsidRDefault="008B596F" w:rsidP="00010FF0">
      <w:pPr>
        <w:spacing w:after="0" w:line="276" w:lineRule="auto"/>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U</w:t>
      </w:r>
      <w:r w:rsidR="0064740B" w:rsidRPr="001C190C">
        <w:rPr>
          <w:rFonts w:ascii="Open Sans" w:eastAsia="Times New Roman" w:hAnsi="Open Sans" w:cs="Open Sans"/>
          <w:i/>
          <w:iCs/>
          <w:sz w:val="20"/>
          <w:szCs w:val="20"/>
          <w:lang w:eastAsia="pl-PL"/>
        </w:rPr>
        <w:t xml:space="preserve">WAGA ! </w:t>
      </w:r>
    </w:p>
    <w:p w14:paraId="780CE2EE" w14:textId="4234AF9E" w:rsidR="0064740B" w:rsidRPr="001C190C" w:rsidRDefault="0064740B" w:rsidP="00EA7BF1">
      <w:pPr>
        <w:spacing w:after="0" w:line="240"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Jeżeli Wykonawca ma siedzibę lub miejsce zamieszkania poza terytorium Rzeczypospolitej Polskiej, zamiast dokumentu, o którym mowa w pkt. 8.</w:t>
      </w:r>
      <w:r w:rsidR="008955CB">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składa</w:t>
      </w:r>
      <w:r w:rsidR="00EF42CC"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dokument lub dokumenty wystawione </w:t>
      </w:r>
      <w:r w:rsidR="00FF3355">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kraju, w którym wykonawca ma siedzibę lub miejsce zamieszkania, potwierdzające odpowiednio, że nie otwarto jego likwidacji, nie ogłoszono upadłości, jego aktywami nie zarządza likwidator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lub sąd, nie zawarł układu z wierzycielami, jego działalność gospodarcza nie jest zawieszona </w:t>
      </w:r>
      <w:r w:rsidR="00187736">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Jeżeli w kraju, w którym Wykonawca ma siedzibę lub miejsce zamieszkania, nie wydaje się dokumentów, o których mowa w pkt. 8.</w:t>
      </w:r>
      <w:r w:rsidR="00FC315F">
        <w:rPr>
          <w:rFonts w:ascii="Open Sans" w:eastAsia="Times New Roman" w:hAnsi="Open Sans" w:cs="Open Sans"/>
          <w:i/>
          <w:iCs/>
          <w:sz w:val="20"/>
          <w:szCs w:val="20"/>
          <w:lang w:eastAsia="pl-PL"/>
        </w:rPr>
        <w:t>A</w:t>
      </w:r>
      <w:r w:rsidRPr="001C190C">
        <w:rPr>
          <w:rFonts w:ascii="Open Sans" w:eastAsia="Times New Roman" w:hAnsi="Open Sans" w:cs="Open Sans"/>
          <w:i/>
          <w:iCs/>
          <w:sz w:val="20"/>
          <w:szCs w:val="20"/>
          <w:lang w:eastAsia="pl-PL"/>
        </w:rPr>
        <w:t>.</w:t>
      </w:r>
      <w:r w:rsidR="008A0C7E" w:rsidRPr="001C190C">
        <w:rPr>
          <w:rFonts w:ascii="Open Sans" w:eastAsia="Times New Roman" w:hAnsi="Open Sans" w:cs="Open Sans"/>
          <w:i/>
          <w:iCs/>
          <w:sz w:val="20"/>
          <w:szCs w:val="20"/>
          <w:lang w:eastAsia="pl-PL"/>
        </w:rPr>
        <w:t>4</w:t>
      </w:r>
      <w:r w:rsidRPr="001C190C">
        <w:rPr>
          <w:rFonts w:ascii="Open Sans" w:eastAsia="Times New Roman" w:hAnsi="Open Sans" w:cs="Open Sans"/>
          <w:i/>
          <w:iC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lub jeżeli w kraju, w którym Wykonawca ma siedzibę lub miejsce zamieszkania nie ma przepisów o oświadczeniu pod przysięgą, złożone przed organem sądowym lub administracyjnym, notariuszem, organem samorządu zawodowego </w:t>
      </w:r>
      <w:r w:rsidR="009819A1">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lub gospodarczego właściwym ze względu na siedzibę lub miejsce zamieszkania Wykonawcy</w:t>
      </w:r>
      <w:r w:rsidR="00403159" w:rsidRPr="001C190C">
        <w:rPr>
          <w:rFonts w:ascii="Open Sans" w:eastAsia="Times New Roman" w:hAnsi="Open Sans" w:cs="Open Sans"/>
          <w:i/>
          <w:iCs/>
          <w:sz w:val="20"/>
          <w:szCs w:val="20"/>
          <w:lang w:eastAsia="pl-PL"/>
        </w:rPr>
        <w:t>.</w:t>
      </w:r>
    </w:p>
    <w:p w14:paraId="4B390E64" w14:textId="77777777" w:rsidR="0004444D" w:rsidRDefault="0004444D" w:rsidP="00EA7BF1">
      <w:pPr>
        <w:spacing w:after="0" w:line="240" w:lineRule="auto"/>
        <w:ind w:left="360"/>
        <w:jc w:val="both"/>
        <w:rPr>
          <w:rFonts w:ascii="Open Sans" w:eastAsia="Times New Roman" w:hAnsi="Open Sans" w:cs="Open Sans"/>
          <w:i/>
          <w:iCs/>
          <w:sz w:val="20"/>
          <w:szCs w:val="20"/>
          <w:lang w:eastAsia="pl-PL"/>
        </w:rPr>
      </w:pPr>
    </w:p>
    <w:p w14:paraId="684312DB" w14:textId="77777777" w:rsidR="00403159" w:rsidRPr="001C190C" w:rsidRDefault="00403159" w:rsidP="00403159">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9.</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 xml:space="preserve">Poleganie na zasobach innych podmiotów </w:t>
      </w:r>
    </w:p>
    <w:p w14:paraId="0EE76D06" w14:textId="15B41DF1" w:rsidR="007E7F3E" w:rsidRPr="001C190C" w:rsidRDefault="007E7F3E"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 Wykonawca w celu potwierdzenia spełniania warunków udziału w postępowaniu, </w:t>
      </w:r>
      <w:r w:rsidR="00010FF0"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Pr>
          <w:rFonts w:ascii="Open Sans" w:eastAsia="Times New Roman" w:hAnsi="Open Sans" w:cs="Open Sans"/>
          <w:i/>
          <w:iCs/>
          <w:sz w:val="20"/>
          <w:szCs w:val="20"/>
          <w:lang w:eastAsia="pl-PL"/>
        </w:rPr>
        <w:t>usługi</w:t>
      </w:r>
      <w:r w:rsidR="007E7F3E" w:rsidRPr="001C190C">
        <w:rPr>
          <w:rFonts w:ascii="Open Sans" w:eastAsia="Times New Roman" w:hAnsi="Open Sans" w:cs="Open Sans"/>
          <w:i/>
          <w:iCs/>
          <w:sz w:val="20"/>
          <w:szCs w:val="20"/>
          <w:lang w:eastAsia="pl-PL"/>
        </w:rPr>
        <w:t>, do realizacji których te zdolności są wymagane.</w:t>
      </w:r>
    </w:p>
    <w:p w14:paraId="6DEDA759" w14:textId="1F130C70" w:rsidR="007E7F3E" w:rsidRPr="001C190C" w:rsidRDefault="00ED0C32" w:rsidP="007E7F3E">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007E7F3E" w:rsidRPr="001C190C">
        <w:rPr>
          <w:rFonts w:ascii="Open Sans" w:eastAsia="Times New Roman" w:hAnsi="Open Sans" w:cs="Open Sans"/>
          <w:i/>
          <w:iCs/>
          <w:sz w:val="20"/>
          <w:szCs w:val="20"/>
          <w:lang w:eastAsia="pl-PL"/>
        </w:rPr>
        <w:t>)</w:t>
      </w:r>
      <w:r w:rsidR="007E7F3E" w:rsidRPr="001C190C">
        <w:rPr>
          <w:rFonts w:ascii="Open Sans" w:eastAsia="Times New Roman" w:hAnsi="Open Sans" w:cs="Open Sans"/>
          <w:i/>
          <w:iC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Default="007E7F3E" w:rsidP="007E7F3E">
      <w:pPr>
        <w:spacing w:after="0" w:line="276" w:lineRule="auto"/>
        <w:ind w:left="360"/>
        <w:jc w:val="both"/>
        <w:rPr>
          <w:rFonts w:ascii="Open Sans" w:eastAsia="Times New Roman" w:hAnsi="Open Sans" w:cs="Open Sans"/>
          <w:i/>
          <w:iCs/>
          <w:lang w:eastAsia="pl-PL"/>
        </w:rPr>
      </w:pPr>
    </w:p>
    <w:p w14:paraId="349F8D0A"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ZOBOWIĄZANIE PODMIOTU UDOSTĘPNIAJĄCEGO ZASOBY musi potwierdzać, że stosunek łączący Wykonawcę z podmiotem udostępniającym zasoby gwarantuje rzeczywisty dostęp do tych zasobów oraz musi określać w szczególności:</w:t>
      </w:r>
    </w:p>
    <w:p w14:paraId="67F28236"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zakres dostępnych Wykonawcy zasobów podmiotu udostępniającego zasoby;</w:t>
      </w:r>
    </w:p>
    <w:p w14:paraId="5D7A39B1" w14:textId="77777777"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sposób i okres udostępnienia Wykonawcy i wykorzystania przez niego zasobów podmiotu udostępniającego te zasoby przy wykonywaniu zamówienia;</w:t>
      </w:r>
    </w:p>
    <w:p w14:paraId="3504209B" w14:textId="624B97F6" w:rsidR="007E7F3E" w:rsidRPr="001C190C" w:rsidRDefault="007E7F3E" w:rsidP="007E7F3E">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ab/>
        <w:t xml:space="preserve">czy i w jakim zakresie podmiot udostępniający zasoby, na zdolnościach którego Wykonawca polega w odniesieniu </w:t>
      </w:r>
      <w:r w:rsidR="00805519">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 xml:space="preserve">do warunków udziału w postępowaniu dotyczących wykształcenia, kwalifikacji zawodowych lub doświadczenia, zrealizuje </w:t>
      </w:r>
      <w:r w:rsidR="00C3177F">
        <w:rPr>
          <w:rFonts w:ascii="Open Sans" w:eastAsia="Times New Roman" w:hAnsi="Open Sans" w:cs="Open Sans"/>
          <w:i/>
          <w:iCs/>
          <w:sz w:val="16"/>
          <w:szCs w:val="16"/>
          <w:lang w:eastAsia="pl-PL"/>
        </w:rPr>
        <w:t xml:space="preserve">usługi </w:t>
      </w:r>
      <w:r w:rsidRPr="001C190C">
        <w:rPr>
          <w:rFonts w:ascii="Open Sans" w:eastAsia="Times New Roman" w:hAnsi="Open Sans" w:cs="Open Sans"/>
          <w:i/>
          <w:iCs/>
          <w:sz w:val="16"/>
          <w:szCs w:val="16"/>
          <w:lang w:eastAsia="pl-PL"/>
        </w:rPr>
        <w:t>, których wskazane zdolności dotyczą.</w:t>
      </w:r>
    </w:p>
    <w:p w14:paraId="251B1BBE" w14:textId="77777777" w:rsidR="00F4693A" w:rsidRDefault="00F4693A" w:rsidP="0004444D">
      <w:pPr>
        <w:spacing w:after="0" w:line="240" w:lineRule="auto"/>
        <w:ind w:left="360"/>
        <w:jc w:val="center"/>
        <w:rPr>
          <w:rFonts w:ascii="Open Sans" w:eastAsia="Times New Roman" w:hAnsi="Open Sans" w:cs="Open Sans"/>
          <w:i/>
          <w:iCs/>
          <w:sz w:val="16"/>
          <w:szCs w:val="16"/>
          <w:u w:val="single"/>
          <w:lang w:eastAsia="pl-PL"/>
        </w:rPr>
      </w:pPr>
    </w:p>
    <w:p w14:paraId="01222422" w14:textId="0A2413E0" w:rsidR="00756629" w:rsidRPr="001C190C" w:rsidRDefault="00756629" w:rsidP="0004444D">
      <w:pPr>
        <w:spacing w:after="0" w:line="240" w:lineRule="auto"/>
        <w:ind w:left="360"/>
        <w:jc w:val="center"/>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WZÓR ZOBOWIĄZANIA</w:t>
      </w:r>
    </w:p>
    <w:p w14:paraId="06C914FB"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11553E6" w14:textId="12FDB0AD" w:rsidR="00756629" w:rsidRPr="001C190C" w:rsidRDefault="00756629" w:rsidP="0004444D">
      <w:pPr>
        <w:spacing w:after="0" w:line="276" w:lineRule="auto"/>
        <w:ind w:left="360"/>
        <w:jc w:val="both"/>
        <w:rPr>
          <w:rFonts w:ascii="Open Sans" w:eastAsia="Times New Roman" w:hAnsi="Open Sans" w:cs="Open Sans"/>
          <w:i/>
          <w:iCs/>
          <w:sz w:val="16"/>
          <w:szCs w:val="16"/>
          <w:u w:val="single"/>
          <w:lang w:eastAsia="pl-PL"/>
        </w:rPr>
      </w:pPr>
      <w:r w:rsidRPr="001C190C">
        <w:rPr>
          <w:rFonts w:ascii="Open Sans" w:eastAsia="Times New Roman" w:hAnsi="Open Sans" w:cs="Open Sans"/>
          <w:i/>
          <w:iCs/>
          <w:sz w:val="16"/>
          <w:szCs w:val="16"/>
          <w:u w:val="single"/>
          <w:lang w:eastAsia="pl-PL"/>
        </w:rPr>
        <w:t>ZOBOWIĄZANIE</w:t>
      </w:r>
      <w:r w:rsidR="0004444D" w:rsidRPr="001C190C">
        <w:rPr>
          <w:rFonts w:ascii="Open Sans" w:eastAsia="Times New Roman" w:hAnsi="Open Sans" w:cs="Open Sans"/>
          <w:i/>
          <w:iCs/>
          <w:sz w:val="16"/>
          <w:szCs w:val="16"/>
          <w:u w:val="single"/>
          <w:lang w:eastAsia="pl-PL"/>
        </w:rPr>
        <w:t xml:space="preserve"> </w:t>
      </w:r>
      <w:r w:rsidRPr="001C190C">
        <w:rPr>
          <w:rFonts w:ascii="Open Sans" w:eastAsia="Times New Roman" w:hAnsi="Open Sans" w:cs="Open Sans"/>
          <w:i/>
          <w:iCs/>
          <w:sz w:val="16"/>
          <w:szCs w:val="16"/>
          <w:u w:val="single"/>
          <w:lang w:eastAsia="pl-PL"/>
        </w:rPr>
        <w:t xml:space="preserve">Podmiotu udostępniającego zasoby do oddania Wykonawcy do dyspozycji niezbędnych zasobów </w:t>
      </w:r>
      <w:r w:rsidR="007A7970" w:rsidRPr="001C190C">
        <w:rPr>
          <w:rFonts w:ascii="Open Sans" w:eastAsia="Times New Roman" w:hAnsi="Open Sans" w:cs="Open Sans"/>
          <w:i/>
          <w:iCs/>
          <w:sz w:val="16"/>
          <w:szCs w:val="16"/>
          <w:u w:val="single"/>
          <w:lang w:eastAsia="pl-PL"/>
        </w:rPr>
        <w:br/>
      </w:r>
      <w:r w:rsidRPr="001C190C">
        <w:rPr>
          <w:rFonts w:ascii="Open Sans" w:eastAsia="Times New Roman" w:hAnsi="Open Sans" w:cs="Open Sans"/>
          <w:i/>
          <w:iCs/>
          <w:sz w:val="16"/>
          <w:szCs w:val="16"/>
          <w:u w:val="single"/>
          <w:lang w:eastAsia="pl-PL"/>
        </w:rPr>
        <w:t>na potrzeby realizacji zamówienia</w:t>
      </w:r>
    </w:p>
    <w:p w14:paraId="7A406954"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1415C65C" w14:textId="79243241"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Ja niżej podpisany………………………</w:t>
      </w:r>
      <w:r w:rsidR="009C2CA1"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 xml:space="preserve">……………………………….. będąc upoważnionym do </w:t>
      </w:r>
    </w:p>
    <w:p w14:paraId="2267813A" w14:textId="385F741B"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(imię i nazwisko składającego oświadczenie)</w:t>
      </w:r>
    </w:p>
    <w:p w14:paraId="77D564AF"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reprezentowania:</w:t>
      </w:r>
    </w:p>
    <w:p w14:paraId="081D5E98" w14:textId="56DFDADF"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2"/>
          <w:szCs w:val="12"/>
          <w:lang w:eastAsia="pl-PL"/>
        </w:rPr>
        <w:t>(  nazwa i adres udostępniającego zasoby)</w:t>
      </w:r>
    </w:p>
    <w:p w14:paraId="71D8F4D5"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p>
    <w:p w14:paraId="6D3F1FF1" w14:textId="39C3925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Oświadczam</w:t>
      </w:r>
      <w:r w:rsidR="007A7970" w:rsidRPr="001C190C">
        <w:rPr>
          <w:rFonts w:ascii="Open Sans" w:eastAsia="Times New Roman" w:hAnsi="Open Sans" w:cs="Open Sans"/>
          <w:i/>
          <w:iCs/>
          <w:sz w:val="16"/>
          <w:szCs w:val="16"/>
          <w:lang w:eastAsia="pl-PL"/>
        </w:rPr>
        <w:t xml:space="preserve">, </w:t>
      </w:r>
      <w:r w:rsidRPr="001C190C">
        <w:rPr>
          <w:rFonts w:ascii="Open Sans" w:eastAsia="Times New Roman" w:hAnsi="Open Sans" w:cs="Open Sans"/>
          <w:i/>
          <w:iCs/>
          <w:sz w:val="16"/>
          <w:szCs w:val="16"/>
          <w:lang w:eastAsia="pl-PL"/>
        </w:rPr>
        <w:t>że wyżej wymieniony podmiot, stosownie do art. 118 ust. 1  ustawy z dnia 11 września 2019 r. Prawo Zamówień Publicznych (Dz. U. z 202</w:t>
      </w:r>
      <w:r w:rsidR="00886BD5">
        <w:rPr>
          <w:rFonts w:ascii="Open Sans" w:eastAsia="Times New Roman" w:hAnsi="Open Sans" w:cs="Open Sans"/>
          <w:i/>
          <w:iCs/>
          <w:sz w:val="16"/>
          <w:szCs w:val="16"/>
          <w:lang w:eastAsia="pl-PL"/>
        </w:rPr>
        <w:t>3</w:t>
      </w:r>
      <w:r w:rsidRPr="001C190C">
        <w:rPr>
          <w:rFonts w:ascii="Open Sans" w:eastAsia="Times New Roman" w:hAnsi="Open Sans" w:cs="Open Sans"/>
          <w:i/>
          <w:iCs/>
          <w:sz w:val="16"/>
          <w:szCs w:val="16"/>
          <w:lang w:eastAsia="pl-PL"/>
        </w:rPr>
        <w:t xml:space="preserve"> r., poz. </w:t>
      </w:r>
      <w:r w:rsidR="00886BD5">
        <w:rPr>
          <w:rFonts w:ascii="Open Sans" w:eastAsia="Times New Roman" w:hAnsi="Open Sans" w:cs="Open Sans"/>
          <w:i/>
          <w:iCs/>
          <w:sz w:val="16"/>
          <w:szCs w:val="16"/>
          <w:lang w:eastAsia="pl-PL"/>
        </w:rPr>
        <w:t>1605</w:t>
      </w:r>
      <w:r w:rsidRPr="001C190C">
        <w:rPr>
          <w:rFonts w:ascii="Open Sans" w:eastAsia="Times New Roman" w:hAnsi="Open Sans" w:cs="Open Sans"/>
          <w:i/>
          <w:iCs/>
          <w:sz w:val="16"/>
          <w:szCs w:val="16"/>
          <w:lang w:eastAsia="pl-PL"/>
        </w:rPr>
        <w:t xml:space="preserve"> z późn. zm.) odda do dyspozycji Wykonawcy</w:t>
      </w:r>
    </w:p>
    <w:p w14:paraId="46490EBA"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7BC6D1BB" w14:textId="77777777" w:rsidR="00756629" w:rsidRPr="001C190C" w:rsidRDefault="00756629" w:rsidP="00756629">
      <w:pPr>
        <w:spacing w:after="0" w:line="240" w:lineRule="auto"/>
        <w:ind w:left="360"/>
        <w:jc w:val="both"/>
        <w:rPr>
          <w:rFonts w:ascii="Open Sans" w:eastAsia="Times New Roman" w:hAnsi="Open Sans" w:cs="Open Sans"/>
          <w:i/>
          <w:iCs/>
          <w:sz w:val="12"/>
          <w:szCs w:val="12"/>
          <w:lang w:eastAsia="pl-PL"/>
        </w:rPr>
      </w:pPr>
      <w:r w:rsidRPr="001C190C">
        <w:rPr>
          <w:rFonts w:ascii="Open Sans" w:eastAsia="Times New Roman" w:hAnsi="Open Sans" w:cs="Open Sans"/>
          <w:i/>
          <w:iCs/>
          <w:sz w:val="12"/>
          <w:szCs w:val="12"/>
          <w:lang w:eastAsia="pl-PL"/>
        </w:rPr>
        <w:lastRenderedPageBreak/>
        <w:t>(nazwa i adres wykonawcy składającego ofertę)</w:t>
      </w:r>
    </w:p>
    <w:p w14:paraId="6BA331E6" w14:textId="77777777" w:rsidR="003D262F" w:rsidRPr="001C190C" w:rsidRDefault="003D262F" w:rsidP="00756629">
      <w:pPr>
        <w:spacing w:after="0" w:line="240" w:lineRule="auto"/>
        <w:ind w:left="360"/>
        <w:jc w:val="both"/>
        <w:rPr>
          <w:rFonts w:ascii="Open Sans" w:eastAsia="Times New Roman" w:hAnsi="Open Sans" w:cs="Open Sans"/>
          <w:i/>
          <w:iCs/>
          <w:sz w:val="12"/>
          <w:szCs w:val="12"/>
          <w:lang w:eastAsia="pl-PL"/>
        </w:rPr>
      </w:pPr>
    </w:p>
    <w:p w14:paraId="6DAE6831" w14:textId="77777777" w:rsidR="007A7970" w:rsidRPr="001C190C" w:rsidRDefault="007A7970" w:rsidP="00756629">
      <w:pPr>
        <w:spacing w:after="0" w:line="240" w:lineRule="auto"/>
        <w:ind w:left="360"/>
        <w:jc w:val="both"/>
        <w:rPr>
          <w:rFonts w:ascii="Open Sans" w:eastAsia="Times New Roman" w:hAnsi="Open Sans" w:cs="Open Sans"/>
          <w:i/>
          <w:iCs/>
          <w:sz w:val="16"/>
          <w:szCs w:val="16"/>
          <w:lang w:eastAsia="pl-PL"/>
        </w:rPr>
      </w:pPr>
    </w:p>
    <w:p w14:paraId="1568DCCF" w14:textId="380D34C6"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Niżej wymieniony zakres zasobów:</w:t>
      </w:r>
    </w:p>
    <w:p w14:paraId="58E4E6CE" w14:textId="2529025D"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5EC77F83" w14:textId="3E360FF2"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 xml:space="preserve">Sposób i okres udostępnienia Wykonawcy i wykorzystania przez niego ww. zasobów przy wykonywaniu </w:t>
      </w:r>
      <w:r w:rsidR="003D262F" w:rsidRPr="001C190C">
        <w:rPr>
          <w:rFonts w:ascii="Open Sans" w:eastAsia="Times New Roman" w:hAnsi="Open Sans" w:cs="Open Sans"/>
          <w:i/>
          <w:iCs/>
          <w:sz w:val="16"/>
          <w:szCs w:val="16"/>
          <w:lang w:eastAsia="pl-PL"/>
        </w:rPr>
        <w:br/>
      </w:r>
      <w:r w:rsidRPr="001C190C">
        <w:rPr>
          <w:rFonts w:ascii="Open Sans" w:eastAsia="Times New Roman" w:hAnsi="Open Sans" w:cs="Open Sans"/>
          <w:i/>
          <w:iCs/>
          <w:sz w:val="16"/>
          <w:szCs w:val="16"/>
          <w:lang w:eastAsia="pl-PL"/>
        </w:rPr>
        <w:t>zamówienia to:</w:t>
      </w:r>
    </w:p>
    <w:p w14:paraId="400CCB8B" w14:textId="1EFDE69E"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w:t>
      </w:r>
    </w:p>
    <w:p w14:paraId="45E96159" w14:textId="77777777"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Jednocześnie oświadczam, że:</w:t>
      </w:r>
    </w:p>
    <w:p w14:paraId="27576DD7" w14:textId="3CF95E25" w:rsidR="00756629" w:rsidRPr="001C190C" w:rsidRDefault="00756629" w:rsidP="00756629">
      <w:pPr>
        <w:spacing w:after="0" w:line="240" w:lineRule="auto"/>
        <w:ind w:left="360"/>
        <w:jc w:val="both"/>
        <w:rPr>
          <w:rFonts w:ascii="Open Sans" w:eastAsia="Times New Roman" w:hAnsi="Open Sans" w:cs="Open Sans"/>
          <w:i/>
          <w:iCs/>
          <w:sz w:val="16"/>
          <w:szCs w:val="16"/>
          <w:lang w:eastAsia="pl-PL"/>
        </w:rPr>
      </w:pPr>
      <w:r w:rsidRPr="001C190C">
        <w:rPr>
          <w:rFonts w:ascii="Open Sans" w:eastAsia="Times New Roman" w:hAnsi="Open Sans" w:cs="Open Sans"/>
          <w:i/>
          <w:iCs/>
          <w:sz w:val="16"/>
          <w:szCs w:val="16"/>
          <w:lang w:eastAsia="pl-PL"/>
        </w:rPr>
        <w:t>tj.</w:t>
      </w:r>
      <w:r w:rsidR="003D262F" w:rsidRPr="001C190C">
        <w:rPr>
          <w:rFonts w:ascii="Open Sans" w:eastAsia="Times New Roman" w:hAnsi="Open Sans" w:cs="Open Sans"/>
          <w:i/>
          <w:iCs/>
          <w:sz w:val="16"/>
          <w:szCs w:val="16"/>
          <w:lang w:eastAsia="pl-PL"/>
        </w:rPr>
        <w:t>………..</w:t>
      </w:r>
      <w:r w:rsidRPr="001C190C">
        <w:rPr>
          <w:rFonts w:ascii="Open Sans" w:eastAsia="Times New Roman" w:hAnsi="Open Sans" w:cs="Open Sans"/>
          <w:i/>
          <w:iCs/>
          <w:sz w:val="16"/>
          <w:szCs w:val="16"/>
          <w:lang w:eastAsia="pl-PL"/>
        </w:rPr>
        <w:t>…………………………………………………………………………</w:t>
      </w:r>
    </w:p>
    <w:p w14:paraId="5B960369" w14:textId="3011A3EF" w:rsidR="007E7F3E" w:rsidRDefault="00756629" w:rsidP="00756629">
      <w:pPr>
        <w:spacing w:after="0" w:line="240" w:lineRule="auto"/>
        <w:ind w:left="360"/>
        <w:jc w:val="both"/>
        <w:rPr>
          <w:rFonts w:ascii="Open Sans" w:eastAsia="Times New Roman" w:hAnsi="Open Sans" w:cs="Open Sans"/>
          <w:i/>
          <w:iCs/>
          <w:sz w:val="14"/>
          <w:szCs w:val="14"/>
          <w:lang w:eastAsia="pl-PL"/>
        </w:rPr>
      </w:pPr>
      <w:r w:rsidRPr="001C190C">
        <w:rPr>
          <w:rFonts w:ascii="Open Sans" w:eastAsia="Times New Roman" w:hAnsi="Open Sans" w:cs="Open Sans"/>
          <w:i/>
          <w:iC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C3177F">
        <w:rPr>
          <w:rFonts w:ascii="Open Sans" w:eastAsia="Times New Roman" w:hAnsi="Open Sans" w:cs="Open Sans"/>
          <w:i/>
          <w:iCs/>
          <w:sz w:val="14"/>
          <w:szCs w:val="14"/>
          <w:lang w:eastAsia="pl-PL"/>
        </w:rPr>
        <w:t xml:space="preserve">usługi </w:t>
      </w:r>
      <w:r w:rsidRPr="001C190C">
        <w:rPr>
          <w:rFonts w:ascii="Open Sans" w:eastAsia="Times New Roman" w:hAnsi="Open Sans" w:cs="Open Sans"/>
          <w:i/>
          <w:iCs/>
          <w:sz w:val="14"/>
          <w:szCs w:val="14"/>
          <w:lang w:eastAsia="pl-PL"/>
        </w:rPr>
        <w:t>, 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i/>
          <w:iCs/>
          <w:sz w:val="14"/>
          <w:szCs w:val="14"/>
          <w:lang w:eastAsia="pl-PL"/>
        </w:rPr>
      </w:pPr>
    </w:p>
    <w:p w14:paraId="1FE750D8" w14:textId="77777777" w:rsidR="008C2043" w:rsidRDefault="008C2043" w:rsidP="00756629">
      <w:pPr>
        <w:spacing w:after="0" w:line="240" w:lineRule="auto"/>
        <w:ind w:left="360"/>
        <w:jc w:val="both"/>
        <w:rPr>
          <w:rFonts w:ascii="Open Sans" w:eastAsia="Times New Roman" w:hAnsi="Open Sans" w:cs="Open Sans"/>
          <w:i/>
          <w:iCs/>
          <w:sz w:val="14"/>
          <w:szCs w:val="14"/>
          <w:lang w:eastAsia="pl-PL"/>
        </w:rPr>
      </w:pPr>
    </w:p>
    <w:p w14:paraId="46759849" w14:textId="7777777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u w:val="single"/>
          <w:lang w:eastAsia="pl-PL"/>
        </w:rPr>
        <w:t>10.</w:t>
      </w:r>
      <w:r w:rsidRPr="001C190C">
        <w:rPr>
          <w:rFonts w:ascii="Open Sans" w:eastAsia="Times New Roman" w:hAnsi="Open Sans" w:cs="Open Sans"/>
          <w:i/>
          <w:iCs/>
          <w:sz w:val="20"/>
          <w:szCs w:val="20"/>
          <w:u w:val="single"/>
          <w:lang w:eastAsia="pl-PL"/>
        </w:rPr>
        <w:tab/>
        <w:t xml:space="preserve">Informacja dla Wykonawców wspólnie ubiegających się o udzielenie zamówienia.  </w:t>
      </w:r>
    </w:p>
    <w:p w14:paraId="082FFF1D"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10.1. Wykonawcy wspólnie ubiegający się o udzielenie zamówienia ustanawiają pełnomocnika do reprezentowania ich w postępowaniu albo do reprezentowania ich w postępowaniu i zawarcia umowy.</w:t>
      </w:r>
    </w:p>
    <w:p w14:paraId="345AA486"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10.2. Pełnomocnictwo, o którym mowa w pkt. 1 należy dołączyć do oferty.</w:t>
      </w:r>
    </w:p>
    <w:p w14:paraId="146669DF" w14:textId="57E8E878"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10.3. Wszelką korespondencję w postępowaniu zamawiający kieruje do pełnomocnika. </w:t>
      </w:r>
    </w:p>
    <w:p w14:paraId="37F8448A" w14:textId="3889224E"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10.4. Sposób składania dokumentów przez wykonawców wspólnie ubiegających się</w:t>
      </w:r>
      <w:r w:rsidRPr="001C190C">
        <w:rPr>
          <w:rFonts w:ascii="Open Sans" w:eastAsia="Times New Roman" w:hAnsi="Open Sans" w:cs="Open Sans"/>
          <w:i/>
          <w:iCs/>
          <w:sz w:val="20"/>
          <w:szCs w:val="20"/>
          <w:lang w:eastAsia="pl-PL"/>
        </w:rPr>
        <w:br/>
        <w:t>o udzielenie zamówienia został określony w punk</w:t>
      </w:r>
      <w:r w:rsidR="0017114C">
        <w:rPr>
          <w:rFonts w:ascii="Open Sans" w:eastAsia="Times New Roman" w:hAnsi="Open Sans" w:cs="Open Sans"/>
          <w:i/>
          <w:iCs/>
          <w:sz w:val="20"/>
          <w:szCs w:val="20"/>
          <w:lang w:eastAsia="pl-PL"/>
        </w:rPr>
        <w:t>tach 8; 12.18.2;, 18.1. oraz 18.3.</w:t>
      </w:r>
      <w:r w:rsidRPr="001C190C">
        <w:rPr>
          <w:rFonts w:ascii="Open Sans" w:eastAsia="Times New Roman" w:hAnsi="Open Sans" w:cs="Open Sans"/>
          <w:i/>
          <w:iCs/>
          <w:sz w:val="20"/>
          <w:szCs w:val="20"/>
          <w:lang w:eastAsia="pl-PL"/>
        </w:rPr>
        <w:t xml:space="preserve"> Rozdział I  SWZ.</w:t>
      </w:r>
    </w:p>
    <w:p w14:paraId="4A6A2245" w14:textId="1D7C74C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w:t>
      </w:r>
      <w:r w:rsidRPr="001C190C">
        <w:rPr>
          <w:rFonts w:ascii="Open Sans" w:eastAsia="Times New Roman" w:hAnsi="Open Sans" w:cs="Open Sans"/>
          <w:i/>
          <w:iCs/>
          <w:sz w:val="20"/>
          <w:szCs w:val="20"/>
          <w:lang w:eastAsia="pl-PL"/>
        </w:rPr>
        <w:tab/>
        <w:t>zobowiązanie do realizacji wspólnego przedsięwzięcia gospodarczego obejmującego swoim zakresem realizację przedmiotu zamówienia,</w:t>
      </w:r>
    </w:p>
    <w:p w14:paraId="781679E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2)</w:t>
      </w:r>
      <w:r w:rsidRPr="001C190C">
        <w:rPr>
          <w:rFonts w:ascii="Open Sans" w:eastAsia="Times New Roman" w:hAnsi="Open Sans" w:cs="Open Sans"/>
          <w:i/>
          <w:iCs/>
          <w:sz w:val="20"/>
          <w:szCs w:val="20"/>
          <w:lang w:eastAsia="pl-PL"/>
        </w:rPr>
        <w:tab/>
        <w:t>określenie zakresu działania poszczególnych stron umowy,</w:t>
      </w:r>
    </w:p>
    <w:p w14:paraId="114FE46C"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3)</w:t>
      </w:r>
      <w:r w:rsidRPr="001C190C">
        <w:rPr>
          <w:rFonts w:ascii="Open Sans" w:eastAsia="Times New Roman" w:hAnsi="Open Sans" w:cs="Open Sans"/>
          <w:i/>
          <w:iCs/>
          <w:sz w:val="20"/>
          <w:szCs w:val="20"/>
          <w:lang w:eastAsia="pl-PL"/>
        </w:rPr>
        <w:tab/>
        <w:t>czas obowiązywania umowy, który nie może być krótszy, niż okres obejmujący realizację zamówienia.</w:t>
      </w:r>
    </w:p>
    <w:p w14:paraId="40FAB19E" w14:textId="77777777" w:rsidR="0064740B"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1C190C" w:rsidRDefault="00D845EB" w:rsidP="0064740B">
      <w:pPr>
        <w:spacing w:after="0" w:line="276" w:lineRule="auto"/>
        <w:ind w:left="360"/>
        <w:jc w:val="both"/>
        <w:rPr>
          <w:rFonts w:ascii="Open Sans" w:eastAsia="Times New Roman" w:hAnsi="Open Sans" w:cs="Open Sans"/>
          <w:i/>
          <w:iCs/>
          <w:sz w:val="20"/>
          <w:szCs w:val="20"/>
          <w:lang w:eastAsia="pl-PL"/>
        </w:rPr>
      </w:pPr>
    </w:p>
    <w:p w14:paraId="08A83F36" w14:textId="7FAFAC8D"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w:t>
      </w:r>
      <w:r w:rsidRPr="001C190C">
        <w:rPr>
          <w:rFonts w:ascii="Open Sans" w:eastAsia="Times New Roman" w:hAnsi="Open Sans" w:cs="Open Sans"/>
          <w:i/>
          <w:iCs/>
          <w:sz w:val="20"/>
          <w:szCs w:val="20"/>
          <w:lang w:eastAsia="pl-PL"/>
        </w:rPr>
        <w:tab/>
      </w:r>
      <w:r w:rsidRPr="001C190C">
        <w:rPr>
          <w:rFonts w:ascii="Open Sans" w:eastAsia="Times New Roman" w:hAnsi="Open Sans" w:cs="Open Sans"/>
          <w:i/>
          <w:iC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C190C">
        <w:rPr>
          <w:rFonts w:ascii="Open Sans" w:eastAsia="Times New Roman" w:hAnsi="Open Sans" w:cs="Open Sans"/>
          <w:i/>
          <w:iCs/>
          <w:sz w:val="20"/>
          <w:szCs w:val="20"/>
          <w:lang w:eastAsia="pl-PL"/>
        </w:rPr>
        <w:t xml:space="preserve"> </w:t>
      </w:r>
    </w:p>
    <w:p w14:paraId="0B905E11"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w:t>
      </w:r>
      <w:r w:rsidRPr="001C190C">
        <w:rPr>
          <w:rFonts w:ascii="Open Sans" w:eastAsia="Times New Roman" w:hAnsi="Open Sans" w:cs="Open Sans"/>
          <w:i/>
          <w:iCs/>
          <w:sz w:val="20"/>
          <w:szCs w:val="20"/>
          <w:lang w:eastAsia="pl-PL"/>
        </w:rPr>
        <w:tab/>
        <w:t>Informacje ogólne</w:t>
      </w:r>
    </w:p>
    <w:p w14:paraId="7F1A05B7" w14:textId="3E811857" w:rsidR="0064740B" w:rsidRPr="001C190C" w:rsidRDefault="0064740B" w:rsidP="0064740B">
      <w:pPr>
        <w:spacing w:after="0" w:line="276" w:lineRule="auto"/>
        <w:ind w:left="360"/>
        <w:jc w:val="both"/>
        <w:rPr>
          <w:rFonts w:ascii="Open Sans" w:eastAsia="Times New Roman" w:hAnsi="Open Sans" w:cs="Open Sans"/>
          <w:i/>
          <w:iCs/>
          <w:sz w:val="20"/>
          <w:szCs w:val="20"/>
          <w:u w:val="single"/>
          <w:lang w:eastAsia="pl-PL"/>
        </w:rPr>
      </w:pPr>
      <w:r w:rsidRPr="001C190C">
        <w:rPr>
          <w:rFonts w:ascii="Open Sans" w:eastAsia="Times New Roman" w:hAnsi="Open Sans" w:cs="Open Sans"/>
          <w:i/>
          <w:iCs/>
          <w:sz w:val="20"/>
          <w:szCs w:val="20"/>
          <w:lang w:eastAsia="pl-PL"/>
        </w:rPr>
        <w:t>11.1.1.</w:t>
      </w:r>
      <w:r w:rsidRPr="001C190C">
        <w:rPr>
          <w:rFonts w:ascii="Open Sans" w:eastAsia="Times New Roman" w:hAnsi="Open Sans" w:cs="Open Sans"/>
          <w:i/>
          <w:iCs/>
          <w:sz w:val="20"/>
          <w:szCs w:val="20"/>
          <w:lang w:eastAsia="pl-PL"/>
        </w:rPr>
        <w:tab/>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ED2146">
        <w:t xml:space="preserve"> </w:t>
      </w:r>
      <w:r w:rsidR="00ED2146">
        <w:br/>
      </w:r>
      <w:r w:rsidRPr="001C190C">
        <w:rPr>
          <w:rFonts w:ascii="Open Sans" w:eastAsia="Times New Roman" w:hAnsi="Open Sans" w:cs="Open Sans"/>
          <w:i/>
          <w:iCs/>
          <w:sz w:val="20"/>
          <w:szCs w:val="20"/>
          <w:lang w:eastAsia="pl-PL"/>
        </w:rPr>
        <w:t>11.1.2.</w:t>
      </w:r>
      <w:r w:rsidRPr="001C190C">
        <w:rPr>
          <w:rFonts w:ascii="Open Sans" w:eastAsia="Times New Roman" w:hAnsi="Open Sans" w:cs="Open Sans"/>
          <w:i/>
          <w:iCs/>
          <w:sz w:val="20"/>
          <w:szCs w:val="20"/>
          <w:lang w:eastAsia="pl-PL"/>
        </w:rPr>
        <w:tab/>
        <w:t xml:space="preserve">Ofertę, oświadczenia, o których mowa w art. 125 ust. 1 ustawy Pzp, podmiotowe środki dowodowe, pełnomocnictwa, zobowiązanie podmiotu udostępniającego zasoby sporządza się </w:t>
      </w:r>
      <w:r w:rsidR="00FE1F62">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w postaci elektronicznej, w ogólnie dostępnych formatach danych, w szczególności w formatach .txt, .rtf, .pdf, .doc, .docx, .odt. Ofertę, a także oświadczenie o jakim mowa w pkt 8.1 składa się,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lastRenderedPageBreak/>
        <w:t xml:space="preserve">pod rygorem nieważności, </w:t>
      </w:r>
      <w:r w:rsidRPr="001C190C">
        <w:rPr>
          <w:rFonts w:ascii="Open Sans" w:eastAsia="Times New Roman" w:hAnsi="Open Sans" w:cs="Open Sans"/>
          <w:i/>
          <w:iCs/>
          <w:sz w:val="20"/>
          <w:szCs w:val="20"/>
          <w:u w:val="single"/>
          <w:lang w:eastAsia="pl-PL"/>
        </w:rPr>
        <w:t>w formie elektronicznej opatrzonej kwalifikowanym podpisem elektronicznym, podpisem zaufanym lub podpisem osobistym.</w:t>
      </w:r>
    </w:p>
    <w:p w14:paraId="245A3CEF" w14:textId="1FF45B42"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11.1.3.</w:t>
      </w:r>
      <w:r w:rsidRPr="001C190C">
        <w:rPr>
          <w:rFonts w:ascii="Open Sans" w:eastAsia="Times New Roman" w:hAnsi="Open Sans" w:cs="Open Sans"/>
          <w:i/>
          <w:iCs/>
          <w:sz w:val="20"/>
          <w:szCs w:val="20"/>
          <w:lang w:eastAsia="pl-PL"/>
        </w:rPr>
        <w:tab/>
        <w:t xml:space="preserve">W przedmiotowym postępowaniu komunikacja pomiędzy Zamawiającym </w:t>
      </w:r>
      <w:r w:rsidR="00A01B50">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t xml:space="preserve">a Wykonawcami, w szczególności składanie oświadczeń, wniosków, zawiadomień oraz przekazywanie informacji odbywa się przy użyciu środków komunikacji elektronicznej za pośrednictwem strony : </w:t>
      </w:r>
    </w:p>
    <w:bookmarkStart w:id="21" w:name="_Hlk63951134"/>
    <w:p w14:paraId="34E0759E" w14:textId="7C91C7E0"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Times New Roman" w:eastAsia="Times New Roman" w:hAnsi="Times New Roman" w:cs="Times New Roman"/>
          <w:i/>
          <w:iCs/>
          <w:color w:val="000000" w:themeColor="text1"/>
          <w:sz w:val="20"/>
          <w:szCs w:val="20"/>
          <w:lang w:eastAsia="pl-PL"/>
        </w:rPr>
        <w:fldChar w:fldCharType="begin"/>
      </w:r>
      <w:r w:rsidRPr="00D74735">
        <w:rPr>
          <w:rFonts w:ascii="Times New Roman" w:eastAsia="Times New Roman" w:hAnsi="Times New Roman" w:cs="Times New Roman"/>
          <w:i/>
          <w:iCs/>
          <w:color w:val="000000" w:themeColor="text1"/>
          <w:sz w:val="20"/>
          <w:szCs w:val="20"/>
          <w:lang w:eastAsia="pl-PL"/>
        </w:rPr>
        <w:instrText xml:space="preserve"> HYPERLINK "https://platformazakupowa.pl/pn/pgk_koszalin/proceedings" </w:instrText>
      </w:r>
      <w:r w:rsidRPr="00D74735">
        <w:rPr>
          <w:rFonts w:ascii="Times New Roman" w:eastAsia="Times New Roman" w:hAnsi="Times New Roman" w:cs="Times New Roman"/>
          <w:i/>
          <w:iCs/>
          <w:color w:val="000000" w:themeColor="text1"/>
          <w:sz w:val="20"/>
          <w:szCs w:val="20"/>
          <w:lang w:eastAsia="pl-PL"/>
        </w:rPr>
      </w:r>
      <w:r w:rsidRPr="00D74735">
        <w:rPr>
          <w:rFonts w:ascii="Times New Roman" w:eastAsia="Times New Roman" w:hAnsi="Times New Roman" w:cs="Times New Roman"/>
          <w:i/>
          <w:iCs/>
          <w:color w:val="000000" w:themeColor="text1"/>
          <w:sz w:val="20"/>
          <w:szCs w:val="20"/>
          <w:lang w:eastAsia="pl-PL"/>
        </w:rPr>
        <w:fldChar w:fldCharType="separate"/>
      </w:r>
      <w:r w:rsidRPr="00D74735">
        <w:rPr>
          <w:rFonts w:ascii="Open Sans" w:eastAsia="Times New Roman" w:hAnsi="Open Sans" w:cs="Open Sans"/>
          <w:i/>
          <w:iCs/>
          <w:color w:val="000000" w:themeColor="text1"/>
          <w:sz w:val="20"/>
          <w:szCs w:val="20"/>
          <w:u w:val="single"/>
          <w:lang w:eastAsia="pl-PL"/>
        </w:rPr>
        <w:t>https://platformazakupowa.pl/pn/pgk_koszalin/proceedings</w:t>
      </w:r>
      <w:r w:rsidRPr="00D74735">
        <w:rPr>
          <w:rFonts w:ascii="Times New Roman" w:eastAsia="Times New Roman" w:hAnsi="Times New Roman" w:cs="Times New Roman"/>
          <w:i/>
          <w:iCs/>
          <w:color w:val="000000" w:themeColor="text1"/>
          <w:sz w:val="20"/>
          <w:szCs w:val="20"/>
          <w:lang w:eastAsia="pl-PL"/>
        </w:rPr>
        <w:fldChar w:fldCharType="end"/>
      </w:r>
      <w:r w:rsidRPr="00D74735">
        <w:rPr>
          <w:rFonts w:ascii="Open Sans" w:eastAsia="Times New Roman" w:hAnsi="Open Sans" w:cs="Open Sans"/>
          <w:i/>
          <w:iCs/>
          <w:color w:val="000000" w:themeColor="text1"/>
          <w:sz w:val="20"/>
          <w:szCs w:val="20"/>
          <w:lang w:eastAsia="pl-PL"/>
        </w:rPr>
        <w:t xml:space="preserve">   </w:t>
      </w:r>
      <w:bookmarkEnd w:id="21"/>
      <w:r w:rsidRPr="00D74735">
        <w:rPr>
          <w:rFonts w:ascii="Open Sans" w:eastAsia="Times New Roman" w:hAnsi="Open Sans" w:cs="Open Sans"/>
          <w:i/>
          <w:iCs/>
          <w:color w:val="000000" w:themeColor="text1"/>
          <w:sz w:val="20"/>
          <w:szCs w:val="20"/>
          <w:lang w:eastAsia="pl-PL"/>
        </w:rPr>
        <w:t xml:space="preserve">zwanej dalej Platformą. Wykonawcy winni zapoznać się z regulaminem Platformy, znajdującym się na stronie </w:t>
      </w:r>
      <w:hyperlink r:id="rId12" w:history="1">
        <w:r w:rsidRPr="00D74735">
          <w:rPr>
            <w:rFonts w:ascii="Open Sans" w:eastAsia="Times New Roman" w:hAnsi="Open Sans" w:cs="Open Sans"/>
            <w:i/>
            <w:iCs/>
            <w:color w:val="000000" w:themeColor="text1"/>
            <w:sz w:val="20"/>
            <w:szCs w:val="20"/>
            <w:u w:val="single"/>
            <w:lang w:eastAsia="pl-PL"/>
          </w:rPr>
          <w:t>https://platformazakupowa.pl/strona/1-regulamin</w:t>
        </w:r>
      </w:hyperlink>
      <w:r w:rsidRPr="00D74735">
        <w:rPr>
          <w:rFonts w:ascii="Open Sans" w:eastAsia="Times New Roman" w:hAnsi="Open Sans" w:cs="Open Sans"/>
          <w:i/>
          <w:iCs/>
          <w:color w:val="000000" w:themeColor="text1"/>
          <w:sz w:val="20"/>
          <w:szCs w:val="20"/>
          <w:u w:val="single"/>
          <w:lang w:eastAsia="pl-PL"/>
        </w:rPr>
        <w:t>,</w:t>
      </w:r>
      <w:r w:rsidRPr="00D74735">
        <w:rPr>
          <w:rFonts w:ascii="Open Sans" w:eastAsia="Times New Roman" w:hAnsi="Open Sans" w:cs="Open Sans"/>
          <w:i/>
          <w:iCs/>
          <w:color w:val="000000" w:themeColor="text1"/>
          <w:sz w:val="20"/>
          <w:szCs w:val="20"/>
          <w:lang w:eastAsia="pl-PL"/>
        </w:rPr>
        <w:t xml:space="preserve"> oraz Instrukcjami dla Wykonawców: link: </w:t>
      </w:r>
      <w:hyperlink r:id="rId13" w:history="1">
        <w:r w:rsidRPr="00D74735">
          <w:rPr>
            <w:rFonts w:ascii="Open Sans" w:eastAsia="Times New Roman" w:hAnsi="Open Sans" w:cs="Open Sans"/>
            <w:i/>
            <w:iCs/>
            <w:color w:val="000000" w:themeColor="text1"/>
            <w:sz w:val="20"/>
            <w:szCs w:val="20"/>
            <w:u w:val="single"/>
            <w:lang w:eastAsia="pl-PL"/>
          </w:rPr>
          <w:t>https://platformazakupowa.pl/strona/45-instrukcje</w:t>
        </w:r>
      </w:hyperlink>
      <w:r w:rsidRPr="00D74735">
        <w:rPr>
          <w:rFonts w:ascii="Open Sans" w:eastAsia="Times New Roman" w:hAnsi="Open Sans" w:cs="Open Sans"/>
          <w:i/>
          <w:iCs/>
          <w:color w:val="000000" w:themeColor="text1"/>
          <w:sz w:val="20"/>
          <w:szCs w:val="20"/>
          <w:lang w:eastAsia="pl-PL"/>
        </w:rPr>
        <w:t xml:space="preserve">  ,  w którym zawarto wymagania techniczne i organizacyjne wysyłania i odbierania dokumentów elektronicznych, elektronicznych kopii dokumentów i oświadczeń oraz informacji przekazywanych przy ich użyciu.</w:t>
      </w:r>
    </w:p>
    <w:p w14:paraId="220CEB3E"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11.1.4.</w:t>
      </w:r>
      <w:r w:rsidRPr="00D74735">
        <w:rPr>
          <w:rFonts w:ascii="Open Sans" w:eastAsia="Times New Roman" w:hAnsi="Open Sans" w:cs="Open Sans"/>
          <w:i/>
          <w:iCs/>
          <w:color w:val="000000" w:themeColor="text1"/>
          <w:sz w:val="20"/>
          <w:szCs w:val="20"/>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D74735"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4" w:history="1">
        <w:r w:rsidR="0064740B" w:rsidRPr="00D74735">
          <w:rPr>
            <w:rFonts w:ascii="Open Sans" w:eastAsia="Times New Roman" w:hAnsi="Open Sans" w:cs="Open Sans"/>
            <w:i/>
            <w:iCs/>
            <w:color w:val="000000" w:themeColor="text1"/>
            <w:sz w:val="20"/>
            <w:szCs w:val="20"/>
            <w:u w:val="single"/>
            <w:lang w:eastAsia="pl-PL"/>
          </w:rPr>
          <w:t>https://docs.google.com/document/d/1CETIe4hPE_fnKCUjWGpnw9yWhdbtc0YTlqtgUxMAwRo/edit</w:t>
        </w:r>
      </w:hyperlink>
      <w:r w:rsidR="0064740B" w:rsidRPr="00D74735">
        <w:rPr>
          <w:rFonts w:ascii="Open Sans" w:eastAsia="Times New Roman" w:hAnsi="Open Sans" w:cs="Open Sans"/>
          <w:i/>
          <w:iCs/>
          <w:color w:val="000000" w:themeColor="text1"/>
          <w:sz w:val="20"/>
          <w:szCs w:val="20"/>
          <w:u w:val="single"/>
          <w:lang w:eastAsia="pl-PL"/>
        </w:rPr>
        <w:t xml:space="preserve"> </w:t>
      </w:r>
    </w:p>
    <w:p w14:paraId="5335FA15"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Wykonawca posiadający konto na Platformie ma dostęp do formularzy: złożenia, zmiany, wycofania oferty oraz do formularza do komunikacji.</w:t>
      </w:r>
    </w:p>
    <w:p w14:paraId="74459B3F" w14:textId="77777777" w:rsidR="0005247E"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11.1.5.</w:t>
      </w:r>
      <w:r w:rsidRPr="00D74735">
        <w:rPr>
          <w:rFonts w:ascii="Open Sans" w:eastAsia="Times New Roman" w:hAnsi="Open Sans" w:cs="Open Sans"/>
          <w:i/>
          <w:iCs/>
          <w:color w:val="000000" w:themeColor="text1"/>
          <w:sz w:val="20"/>
          <w:szCs w:val="20"/>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p>
    <w:p w14:paraId="58C7CE52" w14:textId="0A068523" w:rsidR="0064740B" w:rsidRPr="00D74735" w:rsidRDefault="00000000" w:rsidP="0064740B">
      <w:pPr>
        <w:spacing w:after="0" w:line="276" w:lineRule="auto"/>
        <w:ind w:left="360"/>
        <w:jc w:val="both"/>
        <w:rPr>
          <w:rFonts w:ascii="Open Sans" w:hAnsi="Open Sans" w:cs="Open Sans"/>
          <w:i/>
          <w:iCs/>
          <w:color w:val="000000" w:themeColor="text1"/>
          <w:sz w:val="20"/>
          <w:szCs w:val="20"/>
          <w:u w:val="single"/>
          <w:lang w:eastAsia="pl-PL"/>
        </w:rPr>
      </w:pPr>
      <w:hyperlink r:id="rId15" w:history="1">
        <w:r w:rsidR="0005247E" w:rsidRPr="00D74735">
          <w:rPr>
            <w:rFonts w:ascii="Open Sans" w:hAnsi="Open Sans" w:cs="Open Sans"/>
            <w:i/>
            <w:iCs/>
            <w:color w:val="000000" w:themeColor="text1"/>
            <w:sz w:val="20"/>
            <w:szCs w:val="20"/>
            <w:u w:val="single"/>
            <w:lang w:eastAsia="pl-PL"/>
          </w:rPr>
          <w:t>https://platformazakupowa.pl/pn/pgk_koszalin/proceedings</w:t>
        </w:r>
      </w:hyperlink>
      <w:r w:rsidR="0064740B" w:rsidRPr="00D74735">
        <w:rPr>
          <w:rFonts w:ascii="Open Sans" w:hAnsi="Open Sans" w:cs="Open Sans"/>
          <w:i/>
          <w:iCs/>
          <w:color w:val="000000" w:themeColor="text1"/>
          <w:sz w:val="20"/>
          <w:szCs w:val="20"/>
          <w:u w:val="single"/>
          <w:lang w:eastAsia="pl-PL"/>
        </w:rPr>
        <w:t xml:space="preserve">     </w:t>
      </w:r>
      <w:bookmarkEnd w:id="22"/>
    </w:p>
    <w:p w14:paraId="0442FFB4" w14:textId="7C5DBD14"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11.1.6.</w:t>
      </w:r>
      <w:r w:rsidRPr="00D74735">
        <w:rPr>
          <w:rFonts w:ascii="Open Sans" w:eastAsia="Times New Roman" w:hAnsi="Open Sans" w:cs="Open Sans"/>
          <w:i/>
          <w:iCs/>
          <w:color w:val="000000" w:themeColor="text1"/>
          <w:sz w:val="20"/>
          <w:szCs w:val="20"/>
          <w:lang w:eastAsia="pl-PL"/>
        </w:rPr>
        <w:tab/>
        <w:t xml:space="preserve">Osobą uprawnioną do porozumiewania się z Wykonawcami jest Pani Anna Pieńkowska.  </w:t>
      </w:r>
    </w:p>
    <w:p w14:paraId="19583CB0"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11.1.7.</w:t>
      </w:r>
      <w:r w:rsidRPr="00D74735">
        <w:rPr>
          <w:rFonts w:ascii="Open Sans" w:eastAsia="Times New Roman" w:hAnsi="Open Sans" w:cs="Open Sans"/>
          <w:i/>
          <w:iCs/>
          <w:color w:val="000000" w:themeColor="text1"/>
          <w:sz w:val="20"/>
          <w:szCs w:val="20"/>
          <w:lang w:eastAsia="pl-PL"/>
        </w:rPr>
        <w:tab/>
        <w:t>W korespondencji kierowanej do Zamawiającego Wykonawcy powinni posługiwać się numerem przedmiotowego postępowania.</w:t>
      </w:r>
    </w:p>
    <w:p w14:paraId="691CEA6D" w14:textId="77777777" w:rsidR="0064740B" w:rsidRPr="00D74735"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D74735">
        <w:rPr>
          <w:rFonts w:ascii="Open Sans" w:eastAsia="Times New Roman" w:hAnsi="Open Sans" w:cs="Open Sans"/>
          <w:i/>
          <w:iCs/>
          <w:color w:val="000000" w:themeColor="text1"/>
          <w:sz w:val="20"/>
          <w:szCs w:val="20"/>
          <w:lang w:eastAsia="pl-PL"/>
        </w:rPr>
        <w:t>11.1.8.</w:t>
      </w:r>
      <w:r w:rsidRPr="00D74735">
        <w:rPr>
          <w:rFonts w:ascii="Open Sans" w:eastAsia="Times New Roman" w:hAnsi="Open Sans" w:cs="Open Sans"/>
          <w:i/>
          <w:iCs/>
          <w:color w:val="000000" w:themeColor="text1"/>
          <w:sz w:val="20"/>
          <w:szCs w:val="20"/>
          <w:lang w:eastAsia="pl-PL"/>
        </w:rPr>
        <w:tab/>
        <w:t xml:space="preserve">Zamawiający może również komunikować się z Wykonawcami za pomocą poczty elektronicznej, email: </w:t>
      </w:r>
      <w:hyperlink r:id="rId16" w:history="1">
        <w:r w:rsidRPr="00D74735">
          <w:rPr>
            <w:rFonts w:ascii="Open Sans" w:hAnsi="Open Sans" w:cs="Open Sans"/>
            <w:i/>
            <w:iCs/>
            <w:color w:val="000000" w:themeColor="text1"/>
            <w:sz w:val="20"/>
            <w:szCs w:val="20"/>
            <w:u w:val="single"/>
            <w:lang w:eastAsia="pl-PL"/>
          </w:rPr>
          <w:t>anna.pienkowska@pgkkoszalin.pl</w:t>
        </w:r>
      </w:hyperlink>
      <w:r w:rsidRPr="00D74735">
        <w:rPr>
          <w:rFonts w:ascii="Open Sans" w:eastAsia="Times New Roman" w:hAnsi="Open Sans" w:cs="Open Sans"/>
          <w:i/>
          <w:iCs/>
          <w:color w:val="000000" w:themeColor="text1"/>
          <w:sz w:val="20"/>
          <w:szCs w:val="20"/>
          <w:lang w:eastAsia="pl-PL"/>
        </w:rPr>
        <w:t xml:space="preserve"> </w:t>
      </w:r>
    </w:p>
    <w:p w14:paraId="155A442C" w14:textId="0A04763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11.1.9.</w:t>
      </w:r>
      <w:r w:rsidRPr="001C190C">
        <w:rPr>
          <w:rFonts w:ascii="Open Sans" w:eastAsia="Times New Roman" w:hAnsi="Open Sans" w:cs="Open Sans"/>
          <w:i/>
          <w:iCs/>
          <w:sz w:val="20"/>
          <w:szCs w:val="20"/>
          <w:lang w:eastAsia="pl-PL"/>
        </w:rPr>
        <w:tab/>
        <w:t>Dokumenty elektroniczne, składane są przez Wykonawcę</w:t>
      </w:r>
      <w:r w:rsidR="00BA1A4A" w:rsidRPr="001C190C">
        <w:rPr>
          <w:rFonts w:ascii="Open Sans" w:eastAsia="Times New Roman" w:hAnsi="Open Sans" w:cs="Open Sans"/>
          <w:i/>
          <w:iCs/>
          <w:sz w:val="20"/>
          <w:szCs w:val="20"/>
          <w:lang w:eastAsia="pl-PL"/>
        </w:rPr>
        <w:t xml:space="preserve"> </w:t>
      </w:r>
      <w:r w:rsidRPr="001C190C">
        <w:rPr>
          <w:rFonts w:ascii="Open Sans" w:eastAsia="Times New Roman" w:hAnsi="Open Sans" w:cs="Open Sans"/>
          <w:i/>
          <w:iCs/>
          <w:sz w:val="20"/>
          <w:szCs w:val="20"/>
          <w:lang w:eastAsia="pl-PL"/>
        </w:rPr>
        <w:t xml:space="preserve">za pośrednictwem „platformy zakupowej” jako załączniki. </w:t>
      </w:r>
    </w:p>
    <w:p w14:paraId="42F60707"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w:t>
      </w:r>
      <w:r w:rsidRPr="001C190C">
        <w:rPr>
          <w:rFonts w:ascii="Open Sans" w:eastAsia="Times New Roman" w:hAnsi="Open Sans" w:cs="Open Sans"/>
          <w:i/>
          <w:iCs/>
          <w:sz w:val="20"/>
          <w:szCs w:val="20"/>
          <w:lang w:eastAsia="pl-PL"/>
        </w:rPr>
        <w:tab/>
        <w:t xml:space="preserve">Przycisk na platformie zakupowej   “Wyślij wiadomość do zamawiającego” służy do: </w:t>
      </w:r>
    </w:p>
    <w:p w14:paraId="7378767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Zadawania pytań Zamawiającemu,</w:t>
      </w:r>
    </w:p>
    <w:p w14:paraId="6F66057A"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Odpowiedzi na wezwanie do uzupełnienia oferty lub złożenia wyjaśnień,</w:t>
      </w:r>
    </w:p>
    <w:p w14:paraId="37ED0D89"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w:t>
      </w:r>
      <w:r w:rsidRPr="001C190C">
        <w:rPr>
          <w:rFonts w:ascii="Open Sans" w:eastAsia="Times New Roman" w:hAnsi="Open Sans" w:cs="Open Sans"/>
          <w:i/>
          <w:iCs/>
          <w:sz w:val="20"/>
          <w:szCs w:val="20"/>
          <w:lang w:eastAsia="pl-PL"/>
        </w:rPr>
        <w:tab/>
        <w:t>Przesłania odwołania/inne.</w:t>
      </w:r>
    </w:p>
    <w:p w14:paraId="1C2D101F"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11.2.1. Zamawiający preferuje komunikację elektroniczną.</w:t>
      </w:r>
    </w:p>
    <w:p w14:paraId="07D03674" w14:textId="77777777"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1C190C">
        <w:rPr>
          <w:rFonts w:ascii="Open Sans" w:eastAsia="Times New Roman" w:hAnsi="Open Sans" w:cs="Open Sans"/>
          <w:i/>
          <w:iC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2ADCCCEF" w:rsidR="0064740B" w:rsidRPr="00EE687F"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sz w:val="20"/>
          <w:szCs w:val="20"/>
          <w:lang w:eastAsia="pl-PL"/>
        </w:rPr>
        <w:t xml:space="preserve">11.2.3. Zamawiający będzie pisemnie </w:t>
      </w:r>
      <w:r w:rsidRPr="00EE687F">
        <w:rPr>
          <w:rFonts w:ascii="Open Sans" w:eastAsia="Times New Roman" w:hAnsi="Open Sans" w:cs="Open Sans"/>
          <w:i/>
          <w:iCs/>
          <w:color w:val="000000" w:themeColor="text1"/>
          <w:sz w:val="20"/>
          <w:szCs w:val="20"/>
          <w:lang w:eastAsia="pl-PL"/>
        </w:rPr>
        <w:t xml:space="preserve">dokumentował treść rozmów telefonicznych </w:t>
      </w:r>
      <w:r w:rsidRPr="00EE687F">
        <w:rPr>
          <w:rFonts w:ascii="Open Sans" w:eastAsia="Times New Roman" w:hAnsi="Open Sans" w:cs="Open Sans"/>
          <w:i/>
          <w:iCs/>
          <w:color w:val="000000" w:themeColor="text1"/>
          <w:sz w:val="20"/>
          <w:szCs w:val="20"/>
          <w:lang w:eastAsia="pl-PL"/>
        </w:rPr>
        <w:br/>
        <w:t>z wykonawcą.</w:t>
      </w:r>
      <w:r w:rsidR="00A01B50" w:rsidRPr="00EE687F">
        <w:rPr>
          <w:rFonts w:ascii="Open Sans" w:eastAsia="Times New Roman" w:hAnsi="Open Sans" w:cs="Open Sans"/>
          <w:i/>
          <w:iCs/>
          <w:color w:val="000000" w:themeColor="text1"/>
          <w:sz w:val="20"/>
          <w:szCs w:val="20"/>
          <w:lang w:eastAsia="pl-PL"/>
        </w:rPr>
        <w:t xml:space="preserve"> </w:t>
      </w:r>
      <w:r w:rsidRPr="00EE687F">
        <w:rPr>
          <w:rFonts w:ascii="Open Sans" w:eastAsia="Times New Roman" w:hAnsi="Open Sans" w:cs="Open Sans"/>
          <w:i/>
          <w:iCs/>
          <w:color w:val="000000" w:themeColor="text1"/>
          <w:sz w:val="20"/>
          <w:szCs w:val="20"/>
          <w:lang w:eastAsia="pl-PL"/>
        </w:rPr>
        <w:t xml:space="preserve">Właściwości techniczne urządzenia elektronicznego do składania ofert </w:t>
      </w:r>
      <w:r w:rsidRPr="00EE687F">
        <w:rPr>
          <w:rFonts w:ascii="Open Sans" w:eastAsia="Times New Roman" w:hAnsi="Open Sans" w:cs="Open Sans"/>
          <w:i/>
          <w:iCs/>
          <w:color w:val="000000" w:themeColor="text1"/>
          <w:sz w:val="20"/>
          <w:szCs w:val="20"/>
          <w:lang w:eastAsia="pl-PL"/>
        </w:rPr>
        <w:br/>
        <w:t xml:space="preserve">- administrator platformy zakupowej pod adresem: </w:t>
      </w:r>
      <w:hyperlink r:id="rId17" w:history="1">
        <w:r w:rsidRPr="00EE687F">
          <w:rPr>
            <w:rFonts w:ascii="Open Sans" w:hAnsi="Open Sans" w:cs="Open Sans"/>
            <w:i/>
            <w:iCs/>
            <w:color w:val="000000" w:themeColor="text1"/>
            <w:sz w:val="20"/>
            <w:szCs w:val="20"/>
            <w:u w:val="single"/>
            <w:lang w:eastAsia="pl-PL"/>
          </w:rPr>
          <w:t>www.platformazakupowa.pl</w:t>
        </w:r>
      </w:hyperlink>
      <w:r w:rsidRPr="00EE687F">
        <w:rPr>
          <w:rFonts w:ascii="Open Sans" w:hAnsi="Open Sans" w:cs="Open Sans"/>
          <w:i/>
          <w:iCs/>
          <w:color w:val="000000" w:themeColor="text1"/>
          <w:sz w:val="20"/>
          <w:szCs w:val="20"/>
          <w:u w:val="single"/>
          <w:lang w:eastAsia="pl-PL"/>
        </w:rPr>
        <w:t>.</w:t>
      </w:r>
      <w:r w:rsidRPr="00EE687F">
        <w:rPr>
          <w:rFonts w:ascii="Open Sans" w:eastAsia="Times New Roman" w:hAnsi="Open Sans" w:cs="Open Sans"/>
          <w:i/>
          <w:iCs/>
          <w:color w:val="000000" w:themeColor="text1"/>
          <w:sz w:val="20"/>
          <w:szCs w:val="20"/>
          <w:lang w:eastAsia="pl-PL"/>
        </w:rPr>
        <w:t xml:space="preserve"> </w:t>
      </w:r>
    </w:p>
    <w:p w14:paraId="68660465" w14:textId="73AEB919" w:rsidR="0064740B" w:rsidRPr="001C190C" w:rsidRDefault="0064740B" w:rsidP="0064740B">
      <w:pPr>
        <w:spacing w:after="0" w:line="276" w:lineRule="auto"/>
        <w:ind w:left="360"/>
        <w:jc w:val="both"/>
        <w:rPr>
          <w:rFonts w:ascii="Open Sans" w:eastAsia="Times New Roman" w:hAnsi="Open Sans" w:cs="Open Sans"/>
          <w:i/>
          <w:iCs/>
          <w:sz w:val="20"/>
          <w:szCs w:val="20"/>
          <w:lang w:eastAsia="pl-PL"/>
        </w:rPr>
      </w:pPr>
      <w:r w:rsidRPr="00EE687F">
        <w:rPr>
          <w:rFonts w:ascii="Open Sans" w:eastAsia="Times New Roman" w:hAnsi="Open Sans" w:cs="Open Sans"/>
          <w:i/>
          <w:iCs/>
          <w:color w:val="000000" w:themeColor="text1"/>
          <w:lang w:eastAsia="pl-PL"/>
        </w:rPr>
        <w:t>11.2.4.</w:t>
      </w:r>
      <w:r w:rsidRPr="00EE687F">
        <w:rPr>
          <w:rFonts w:ascii="Open Sans" w:eastAsia="Times New Roman" w:hAnsi="Open Sans" w:cs="Open Sans"/>
          <w:i/>
          <w:iCs/>
          <w:color w:val="000000" w:themeColor="text1"/>
          <w:lang w:eastAsia="pl-PL"/>
        </w:rPr>
        <w:tab/>
      </w:r>
      <w:r w:rsidRPr="00EE687F">
        <w:rPr>
          <w:rFonts w:ascii="Open Sans" w:eastAsia="Times New Roman" w:hAnsi="Open Sans" w:cs="Open Sans"/>
          <w:i/>
          <w:iCs/>
          <w:color w:val="000000" w:themeColor="text1"/>
          <w:sz w:val="20"/>
          <w:szCs w:val="20"/>
          <w:lang w:eastAsia="pl-PL"/>
        </w:rPr>
        <w:t xml:space="preserve">Sposób sporządzenia dokumentów elektronicznych musi </w:t>
      </w:r>
      <w:r w:rsidRPr="001C190C">
        <w:rPr>
          <w:rFonts w:ascii="Open Sans" w:eastAsia="Times New Roman" w:hAnsi="Open Sans" w:cs="Open Sans"/>
          <w:i/>
          <w:iCs/>
          <w:sz w:val="20"/>
          <w:szCs w:val="20"/>
          <w:lang w:eastAsia="pl-PL"/>
        </w:rPr>
        <w:t xml:space="preserve">być zgody </w:t>
      </w:r>
      <w:r w:rsidRPr="001C190C">
        <w:rPr>
          <w:rFonts w:ascii="Open Sans" w:eastAsia="Times New Roman" w:hAnsi="Open Sans" w:cs="Open Sans"/>
          <w:i/>
          <w:iCs/>
          <w:sz w:val="20"/>
          <w:szCs w:val="20"/>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1C190C">
        <w:rPr>
          <w:rFonts w:ascii="Open Sans" w:eastAsia="Times New Roman" w:hAnsi="Open Sans" w:cs="Open Sans"/>
          <w:i/>
          <w:iCs/>
          <w:sz w:val="20"/>
          <w:szCs w:val="20"/>
          <w:lang w:eastAsia="pl-PL"/>
        </w:rPr>
        <w:br/>
      </w:r>
      <w:r w:rsidRPr="001C190C">
        <w:rPr>
          <w:rFonts w:ascii="Open Sans" w:eastAsia="Times New Roman" w:hAnsi="Open Sans" w:cs="Open Sans"/>
          <w:i/>
          <w:iCs/>
          <w:sz w:val="20"/>
          <w:szCs w:val="20"/>
          <w:lang w:eastAsia="pl-PL"/>
        </w:rPr>
        <w:lastRenderedPageBreak/>
        <w:t>o udzielenie zamówienia publicznego lub konkursie oraz rozporządzeniu Ministra Rozwoju, Pracy i Technologii z dnia 23 grudnia 2020 roku w sprawie podmiotowych środków dowodowych oraz innych dokumentów lub oświadczeń, jakich może żądać zamawiający od wykonawcy.</w:t>
      </w:r>
    </w:p>
    <w:p w14:paraId="2CC39087" w14:textId="4FB53771"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11.2.5.Wykonawca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i/>
          <w:iCs/>
          <w:color w:val="000000"/>
          <w:lang w:eastAsia="pl-PL"/>
        </w:rPr>
      </w:pPr>
    </w:p>
    <w:p w14:paraId="5246EEF8" w14:textId="77777777" w:rsidR="0064740B"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1C190C">
        <w:rPr>
          <w:rFonts w:ascii="Open Sans" w:eastAsia="Times New Roman" w:hAnsi="Open Sans" w:cs="Open Sans"/>
          <w:i/>
          <w:iCs/>
          <w:color w:val="000000"/>
          <w:lang w:eastAsia="pl-PL"/>
        </w:rPr>
        <w:t>12.</w:t>
      </w:r>
      <w:r w:rsidRPr="001C190C">
        <w:rPr>
          <w:rFonts w:ascii="Open Sans" w:eastAsia="Times New Roman" w:hAnsi="Open Sans" w:cs="Open Sans"/>
          <w:i/>
          <w:iCs/>
          <w:color w:val="000000"/>
          <w:sz w:val="20"/>
          <w:szCs w:val="20"/>
          <w:lang w:eastAsia="pl-PL"/>
        </w:rPr>
        <w:tab/>
      </w:r>
      <w:r w:rsidRPr="001C190C">
        <w:rPr>
          <w:rFonts w:ascii="Open Sans" w:eastAsia="Times New Roman" w:hAnsi="Open Sans" w:cs="Open Sans"/>
          <w:i/>
          <w:iCs/>
          <w:color w:val="000000"/>
          <w:sz w:val="20"/>
          <w:szCs w:val="20"/>
          <w:u w:val="single"/>
          <w:lang w:eastAsia="pl-PL"/>
        </w:rPr>
        <w:t xml:space="preserve">Opis sposobu przygotowania ofert oraz wymagania formalne dotyczące składanych oświadczeń i dokumentów. </w:t>
      </w:r>
    </w:p>
    <w:p w14:paraId="18A1A8D5" w14:textId="5D0AF6F1" w:rsidR="008C2043" w:rsidRDefault="0064740B" w:rsidP="008C2043">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w:t>
      </w:r>
      <w:r w:rsidR="00CE2B82" w:rsidRPr="001C190C">
        <w:rPr>
          <w:rFonts w:ascii="Open Sans" w:eastAsia="Times New Roman" w:hAnsi="Open Sans" w:cs="Open Sans"/>
          <w:i/>
          <w:iCs/>
          <w:color w:val="000000"/>
          <w:sz w:val="20"/>
          <w:szCs w:val="20"/>
          <w:lang w:eastAsia="pl-PL"/>
        </w:rPr>
        <w:t xml:space="preserve"> </w:t>
      </w:r>
      <w:r w:rsidR="008C2043" w:rsidRPr="008C2043">
        <w:rPr>
          <w:rFonts w:ascii="Open Sans" w:eastAsia="Times New Roman" w:hAnsi="Open Sans" w:cs="Open Sans"/>
          <w:i/>
          <w:iCs/>
          <w:color w:val="000000"/>
          <w:sz w:val="20"/>
          <w:szCs w:val="20"/>
          <w:lang w:eastAsia="pl-PL"/>
        </w:rPr>
        <w:t>Wykonawca może złożyć tylko jedną ofertę</w:t>
      </w:r>
      <w:r w:rsidR="00883CFD">
        <w:rPr>
          <w:rFonts w:ascii="Open Sans" w:eastAsia="Times New Roman" w:hAnsi="Open Sans" w:cs="Open Sans"/>
          <w:i/>
          <w:iCs/>
          <w:color w:val="000000"/>
          <w:sz w:val="20"/>
          <w:szCs w:val="20"/>
          <w:lang w:eastAsia="pl-PL"/>
        </w:rPr>
        <w:t>.</w:t>
      </w:r>
    </w:p>
    <w:p w14:paraId="1BF09BF7" w14:textId="3C0F4283"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12.2.</w:t>
      </w:r>
      <w:r w:rsidR="00CE2B82" w:rsidRPr="001C190C">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Treść oferty musi odpowiadać treści SWZ.</w:t>
      </w:r>
    </w:p>
    <w:p w14:paraId="764A0208" w14:textId="22DEA4A1" w:rsidR="00A25284" w:rsidRPr="0090600F" w:rsidRDefault="00CB30B3" w:rsidP="00A57E01">
      <w:pPr>
        <w:spacing w:line="276" w:lineRule="auto"/>
        <w:ind w:left="360"/>
        <w:jc w:val="both"/>
        <w:rPr>
          <w:rFonts w:ascii="Open Sans" w:eastAsia="Times New Roman" w:hAnsi="Open Sans" w:cs="Open Sans"/>
          <w:i/>
          <w:iCs/>
          <w:color w:val="000000" w:themeColor="text1"/>
          <w:sz w:val="20"/>
          <w:szCs w:val="20"/>
          <w:u w:val="single"/>
          <w:lang w:eastAsia="pl-PL"/>
        </w:rPr>
      </w:pPr>
      <w:r w:rsidRPr="0090600F">
        <w:rPr>
          <w:rFonts w:ascii="Open Sans" w:eastAsia="Times New Roman" w:hAnsi="Open Sans" w:cs="Open Sans"/>
          <w:i/>
          <w:iCs/>
          <w:color w:val="000000" w:themeColor="text1"/>
          <w:sz w:val="20"/>
          <w:szCs w:val="20"/>
          <w:lang w:eastAsia="pl-PL"/>
        </w:rPr>
        <w:t>12.3.Ofertę składa się na Formularzu Ofertowym -  Rozdział IV SWZ</w:t>
      </w:r>
      <w:r w:rsidR="002D7A85">
        <w:rPr>
          <w:rFonts w:ascii="Open Sans" w:eastAsia="Times New Roman" w:hAnsi="Open Sans" w:cs="Open Sans"/>
          <w:i/>
          <w:iCs/>
          <w:color w:val="000000" w:themeColor="text1"/>
          <w:sz w:val="20"/>
          <w:szCs w:val="20"/>
          <w:lang w:eastAsia="pl-PL"/>
        </w:rPr>
        <w:t>.</w:t>
      </w:r>
    </w:p>
    <w:p w14:paraId="14DAAE9A" w14:textId="103CE29F" w:rsidR="0064740B" w:rsidRDefault="00CB30B3" w:rsidP="00A57E01">
      <w:pPr>
        <w:spacing w:line="276" w:lineRule="auto"/>
        <w:ind w:left="360"/>
        <w:jc w:val="both"/>
        <w:rPr>
          <w:rFonts w:ascii="Open Sans" w:eastAsia="Times New Roman" w:hAnsi="Open Sans" w:cs="Open Sans"/>
          <w:i/>
          <w:iCs/>
          <w:color w:val="000000"/>
          <w:sz w:val="20"/>
          <w:szCs w:val="20"/>
          <w:u w:val="single"/>
          <w:lang w:eastAsia="pl-PL"/>
        </w:rPr>
      </w:pPr>
      <w:r w:rsidRPr="00A25284">
        <w:rPr>
          <w:rFonts w:ascii="Open Sans" w:eastAsia="Times New Roman" w:hAnsi="Open Sans" w:cs="Open Sans"/>
          <w:i/>
          <w:iCs/>
          <w:color w:val="000000"/>
          <w:sz w:val="20"/>
          <w:szCs w:val="20"/>
          <w:u w:val="single"/>
          <w:lang w:eastAsia="pl-PL"/>
        </w:rPr>
        <w:br/>
      </w:r>
      <w:r w:rsidR="0064740B" w:rsidRPr="001C190C">
        <w:rPr>
          <w:rFonts w:ascii="Open Sans" w:eastAsia="Times New Roman" w:hAnsi="Open Sans" w:cs="Open Sans"/>
          <w:i/>
          <w:iCs/>
          <w:color w:val="000000"/>
          <w:sz w:val="20"/>
          <w:szCs w:val="20"/>
          <w:u w:val="single"/>
          <w:lang w:eastAsia="pl-PL"/>
        </w:rPr>
        <w:t>Wraz z ofertą Wykonawca jest zobowiązany złożyć</w:t>
      </w:r>
      <w:r w:rsidR="00376834">
        <w:rPr>
          <w:rFonts w:ascii="Open Sans" w:eastAsia="Times New Roman" w:hAnsi="Open Sans" w:cs="Open Sans"/>
          <w:i/>
          <w:iCs/>
          <w:color w:val="000000"/>
          <w:sz w:val="20"/>
          <w:szCs w:val="20"/>
          <w:u w:val="single"/>
          <w:lang w:eastAsia="pl-PL"/>
        </w:rPr>
        <w:t xml:space="preserve"> </w:t>
      </w:r>
      <w:r w:rsidR="0064740B" w:rsidRPr="001C190C">
        <w:rPr>
          <w:rFonts w:ascii="Open Sans" w:eastAsia="Times New Roman" w:hAnsi="Open Sans" w:cs="Open Sans"/>
          <w:i/>
          <w:iCs/>
          <w:color w:val="000000"/>
          <w:sz w:val="20"/>
          <w:szCs w:val="20"/>
          <w:u w:val="single"/>
          <w:lang w:eastAsia="pl-PL"/>
        </w:rPr>
        <w:t>:</w:t>
      </w:r>
    </w:p>
    <w:p w14:paraId="2BA640DC" w14:textId="44AA0AD9"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 xml:space="preserve">Załącznik nr 1 do SWZ -  Oświadczenie składane przez Wykonawcę na podstawie </w:t>
      </w:r>
      <w:r w:rsidRPr="001C190C">
        <w:rPr>
          <w:rFonts w:ascii="Open Sans" w:eastAsia="Times New Roman" w:hAnsi="Open Sans" w:cs="Open Sans"/>
          <w:i/>
          <w:iCs/>
          <w:color w:val="000000"/>
          <w:sz w:val="20"/>
          <w:szCs w:val="20"/>
          <w:lang w:eastAsia="pl-PL"/>
        </w:rPr>
        <w:br/>
        <w:t xml:space="preserve">art. 125 ust. 1 Ustawy Pzp o niepodleganiu wykluczeniu oraz spełnianiu warunków udziału </w:t>
      </w:r>
      <w:r w:rsidR="00182884"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w postępowaniu</w:t>
      </w:r>
      <w:r w:rsidR="003544B4">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 xml:space="preserve"> </w:t>
      </w:r>
    </w:p>
    <w:p w14:paraId="2412F8BD" w14:textId="1E275EE1" w:rsidR="00087C87" w:rsidRPr="001C190C" w:rsidRDefault="00087C87" w:rsidP="00087C87">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w:t>
      </w:r>
      <w:r w:rsidRPr="001C190C">
        <w:rPr>
          <w:rFonts w:ascii="Open Sans" w:eastAsia="Times New Roman" w:hAnsi="Open Sans" w:cs="Open Sans"/>
          <w:i/>
          <w:iCs/>
          <w:color w:val="000000"/>
          <w:sz w:val="20"/>
          <w:szCs w:val="20"/>
          <w:lang w:eastAsia="pl-PL"/>
        </w:rPr>
        <w:tab/>
        <w:t>Dokumenty, z których wynika prawo do podpisania oferty; odpowiednie pełnomocnictwa</w:t>
      </w:r>
      <w:r w:rsidR="00323633">
        <w:rPr>
          <w:rFonts w:ascii="Open Sans" w:eastAsia="Times New Roman" w:hAnsi="Open Sans" w:cs="Open Sans"/>
          <w:i/>
          <w:iCs/>
          <w:color w:val="000000"/>
          <w:sz w:val="20"/>
          <w:szCs w:val="20"/>
          <w:lang w:eastAsia="pl-PL"/>
        </w:rPr>
        <w:br/>
        <w:t xml:space="preserve">     </w:t>
      </w:r>
      <w:r w:rsidRPr="001C190C">
        <w:rPr>
          <w:rFonts w:ascii="Open Sans" w:eastAsia="Times New Roman" w:hAnsi="Open Sans" w:cs="Open Sans"/>
          <w:i/>
          <w:iCs/>
          <w:color w:val="000000"/>
          <w:sz w:val="20"/>
          <w:szCs w:val="20"/>
          <w:lang w:eastAsia="pl-PL"/>
        </w:rPr>
        <w:t xml:space="preserve"> (jeżeli dotyczy).</w:t>
      </w:r>
    </w:p>
    <w:p w14:paraId="06DD22B6" w14:textId="21036671" w:rsidR="00087C87" w:rsidRPr="001C190C" w:rsidRDefault="00087C87" w:rsidP="00087C87">
      <w:pPr>
        <w:numPr>
          <w:ilvl w:val="0"/>
          <w:numId w:val="3"/>
        </w:numPr>
        <w:spacing w:after="0" w:line="276" w:lineRule="auto"/>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Załącznik nr 2 do SWZ - Oświadczenie dotyczące podwykonawcy będącego podmiotem,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na którego zasoby powołuje się Wykonawca</w:t>
      </w:r>
      <w:r w:rsidR="003544B4">
        <w:rPr>
          <w:rFonts w:ascii="Open Sans" w:eastAsia="Times New Roman" w:hAnsi="Open Sans" w:cs="Open Sans"/>
          <w:i/>
          <w:iCs/>
          <w:color w:val="000000"/>
          <w:sz w:val="20"/>
          <w:szCs w:val="20"/>
          <w:lang w:eastAsia="pl-PL"/>
        </w:rPr>
        <w:t>,</w:t>
      </w:r>
    </w:p>
    <w:p w14:paraId="783E9E52" w14:textId="2A3FB26C" w:rsidR="00A36956" w:rsidRDefault="00A36956"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sidRPr="00A36956">
        <w:rPr>
          <w:rFonts w:ascii="Open Sans" w:eastAsia="Times New Roman" w:hAnsi="Open Sans" w:cs="Open Sans"/>
          <w:i/>
          <w:iCs/>
          <w:color w:val="000000"/>
          <w:sz w:val="20"/>
          <w:szCs w:val="20"/>
          <w:lang w:eastAsia="pl-PL"/>
        </w:rPr>
        <w:t xml:space="preserve">ZOBOWIĄZANIE </w:t>
      </w:r>
      <w:r w:rsidR="003544B4">
        <w:rPr>
          <w:rFonts w:ascii="Open Sans" w:eastAsia="Times New Roman" w:hAnsi="Open Sans" w:cs="Open Sans"/>
          <w:i/>
          <w:iCs/>
          <w:color w:val="000000"/>
          <w:sz w:val="20"/>
          <w:szCs w:val="20"/>
          <w:lang w:eastAsia="pl-PL"/>
        </w:rPr>
        <w:t>p</w:t>
      </w:r>
      <w:r w:rsidRPr="00A36956">
        <w:rPr>
          <w:rFonts w:ascii="Open Sans" w:eastAsia="Times New Roman" w:hAnsi="Open Sans" w:cs="Open Sans"/>
          <w:i/>
          <w:iCs/>
          <w:color w:val="000000"/>
          <w:sz w:val="20"/>
          <w:szCs w:val="20"/>
          <w:lang w:eastAsia="pl-PL"/>
        </w:rPr>
        <w:t>odmiotu udostępniającego zasoby do oddania Wykonawcy do dyspozycji niezbędnych zasobów</w:t>
      </w:r>
      <w:r>
        <w:rPr>
          <w:rFonts w:ascii="Open Sans" w:eastAsia="Times New Roman" w:hAnsi="Open Sans" w:cs="Open Sans"/>
          <w:i/>
          <w:iCs/>
          <w:color w:val="000000"/>
          <w:sz w:val="20"/>
          <w:szCs w:val="20"/>
          <w:lang w:eastAsia="pl-PL"/>
        </w:rPr>
        <w:t xml:space="preserve"> </w:t>
      </w:r>
      <w:r w:rsidRPr="00A36956">
        <w:rPr>
          <w:rFonts w:ascii="Open Sans" w:eastAsia="Times New Roman" w:hAnsi="Open Sans" w:cs="Open Sans"/>
          <w:i/>
          <w:iCs/>
          <w:color w:val="000000"/>
          <w:sz w:val="20"/>
          <w:szCs w:val="20"/>
          <w:lang w:eastAsia="pl-PL"/>
        </w:rPr>
        <w:t>na potrzeby realizacji zamówienia</w:t>
      </w:r>
      <w:r w:rsidR="003544B4">
        <w:rPr>
          <w:rFonts w:ascii="Open Sans" w:eastAsia="Times New Roman" w:hAnsi="Open Sans" w:cs="Open Sans"/>
          <w:i/>
          <w:iCs/>
          <w:color w:val="000000"/>
          <w:sz w:val="20"/>
          <w:szCs w:val="20"/>
          <w:lang w:eastAsia="pl-PL"/>
        </w:rPr>
        <w:t>,</w:t>
      </w:r>
    </w:p>
    <w:p w14:paraId="0A1B56B4" w14:textId="7FEE4AE5" w:rsidR="003544B4" w:rsidRPr="00A36956" w:rsidRDefault="003544B4" w:rsidP="007C029D">
      <w:pPr>
        <w:numPr>
          <w:ilvl w:val="0"/>
          <w:numId w:val="3"/>
        </w:numPr>
        <w:spacing w:after="0" w:line="276" w:lineRule="auto"/>
        <w:ind w:right="-2"/>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W</w:t>
      </w:r>
      <w:r w:rsidRPr="003544B4">
        <w:rPr>
          <w:rFonts w:ascii="Open Sans" w:eastAsia="Times New Roman" w:hAnsi="Open Sans" w:cs="Open Sans"/>
          <w:i/>
          <w:iCs/>
          <w:color w:val="000000"/>
          <w:sz w:val="20"/>
          <w:szCs w:val="20"/>
          <w:lang w:eastAsia="pl-PL"/>
        </w:rPr>
        <w:t>ykonawcy wspólnie ubiegający się o udzielenie zamówienia składają wraz z oferta oświadczenie, z którego wynika, które  usługi wykonają poszczególni wykonawcy</w:t>
      </w:r>
      <w:r>
        <w:rPr>
          <w:rFonts w:ascii="Open Sans" w:eastAsia="Times New Roman" w:hAnsi="Open Sans" w:cs="Open Sans"/>
          <w:i/>
          <w:iCs/>
          <w:color w:val="000000"/>
          <w:sz w:val="20"/>
          <w:szCs w:val="20"/>
          <w:lang w:eastAsia="pl-PL"/>
        </w:rPr>
        <w:t xml:space="preserve">, </w:t>
      </w:r>
    </w:p>
    <w:p w14:paraId="4B2A6B0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12.4.</w:t>
      </w:r>
      <w:r w:rsidRPr="001C190C">
        <w:rPr>
          <w:rFonts w:ascii="Open Sans" w:eastAsia="Times New Roman" w:hAnsi="Open Sans" w:cs="Open Sans"/>
          <w:i/>
          <w:iC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12.5.</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lang w:eastAsia="pl-PL"/>
        </w:rPr>
        <w:t>12.6.</w:t>
      </w:r>
      <w:r w:rsidRPr="001C190C">
        <w:rPr>
          <w:rFonts w:ascii="Open Sans" w:eastAsia="Times New Roman" w:hAnsi="Open Sans" w:cs="Open Sans"/>
          <w:i/>
          <w:iCs/>
          <w:color w:val="000000"/>
          <w:lang w:eastAsia="pl-PL"/>
        </w:rPr>
        <w:tab/>
      </w:r>
      <w:r w:rsidRPr="001C190C">
        <w:rPr>
          <w:rFonts w:ascii="Open Sans" w:eastAsia="Times New Roman" w:hAnsi="Open Sans" w:cs="Open Sans"/>
          <w:i/>
          <w:iC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12.7.</w:t>
      </w:r>
      <w:r w:rsidRPr="001C190C">
        <w:rPr>
          <w:rFonts w:ascii="Open Sans" w:eastAsia="Times New Roman" w:hAnsi="Open Sans" w:cs="Open Sans"/>
          <w:i/>
          <w:iCs/>
          <w:color w:val="000000"/>
          <w:sz w:val="20"/>
          <w:szCs w:val="20"/>
          <w:lang w:eastAsia="pl-PL"/>
        </w:rPr>
        <w:tab/>
        <w:t>Oferta powinna być sporządzona w języku polskim. Każdy dokument składający się na ofertę powinien być czytelny.</w:t>
      </w:r>
    </w:p>
    <w:p w14:paraId="5D47A767"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1C190C">
        <w:rPr>
          <w:rFonts w:ascii="Open Sans" w:eastAsia="Times New Roman" w:hAnsi="Open Sans" w:cs="Open Sans"/>
          <w:i/>
          <w:iCs/>
          <w:color w:val="000000"/>
          <w:sz w:val="20"/>
          <w:szCs w:val="20"/>
          <w:lang w:eastAsia="pl-PL"/>
        </w:rPr>
        <w:t>12.8.</w:t>
      </w:r>
      <w:r w:rsidRPr="001C190C">
        <w:rPr>
          <w:rFonts w:ascii="Open Sans" w:eastAsia="Times New Roman" w:hAnsi="Open Sans" w:cs="Open Sans"/>
          <w:i/>
          <w:iC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376834">
        <w:rPr>
          <w:rFonts w:ascii="Open Sans" w:eastAsia="Times New Roman" w:hAnsi="Open Sans" w:cs="Open Sans"/>
          <w:i/>
          <w:iCs/>
          <w:color w:val="000000" w:themeColor="text1"/>
          <w:sz w:val="20"/>
          <w:szCs w:val="20"/>
          <w:lang w:eastAsia="pl-PL"/>
        </w:rPr>
        <w:t>zastrzeżone informacje stanowią tajemnicę przedsiębiorstwa.</w:t>
      </w:r>
    </w:p>
    <w:p w14:paraId="20EE08F0"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12.9.</w:t>
      </w:r>
      <w:r w:rsidRPr="00376834">
        <w:rPr>
          <w:rFonts w:ascii="Open Sans" w:eastAsia="Times New Roman" w:hAnsi="Open Sans" w:cs="Open Sans"/>
          <w:i/>
          <w:iCs/>
          <w:color w:val="000000" w:themeColor="text1"/>
          <w:sz w:val="20"/>
          <w:szCs w:val="20"/>
          <w:lang w:eastAsia="pl-PL"/>
        </w:rPr>
        <w:tab/>
        <w:t xml:space="preserve">Sposób złożenia oferty, opisany został pod linkiem </w:t>
      </w:r>
      <w:hyperlink r:id="rId18" w:history="1">
        <w:r w:rsidRPr="00376834">
          <w:rPr>
            <w:rFonts w:ascii="Open Sans" w:eastAsia="Times New Roman" w:hAnsi="Open Sans" w:cs="Open Sans"/>
            <w:i/>
            <w:iCs/>
            <w:color w:val="000000" w:themeColor="text1"/>
            <w:sz w:val="20"/>
            <w:szCs w:val="20"/>
            <w:u w:val="single"/>
            <w:lang w:eastAsia="pl-PL"/>
          </w:rPr>
          <w:t>https://drive.google.com/file/d/1Kd1DttbBeiNWt4q4slS4t76lZVKPbkyD/view</w:t>
        </w:r>
      </w:hyperlink>
      <w:r w:rsidRPr="00376834">
        <w:rPr>
          <w:rFonts w:ascii="Open Sans" w:eastAsia="Times New Roman" w:hAnsi="Open Sans" w:cs="Open Sans"/>
          <w:i/>
          <w:iCs/>
          <w:color w:val="000000" w:themeColor="text1"/>
          <w:sz w:val="20"/>
          <w:szCs w:val="20"/>
          <w:lang w:eastAsia="pl-PL"/>
        </w:rPr>
        <w:t xml:space="preserve"> </w:t>
      </w:r>
    </w:p>
    <w:p w14:paraId="66D9B5F4" w14:textId="25F0C93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12.10.</w:t>
      </w:r>
      <w:r w:rsidRPr="00376834">
        <w:rPr>
          <w:rFonts w:ascii="Open Sans" w:eastAsia="Times New Roman" w:hAnsi="Open Sans" w:cs="Open Sans"/>
          <w:i/>
          <w:iCs/>
          <w:color w:val="000000" w:themeColor="text1"/>
          <w:sz w:val="20"/>
          <w:szCs w:val="20"/>
          <w:lang w:eastAsia="pl-PL"/>
        </w:rPr>
        <w:tab/>
        <w:t>Jeżeli  dokumenty  elektroniczne,  przekazywane  przy  użyciu  środków  komunikacji elektronicznej,</w:t>
      </w:r>
      <w:r w:rsidRPr="00376834">
        <w:rPr>
          <w:rFonts w:ascii="Open Sans" w:eastAsia="Times New Roman" w:hAnsi="Open Sans" w:cs="Open Sans"/>
          <w:i/>
          <w:iCs/>
          <w:color w:val="000000" w:themeColor="text1"/>
          <w:sz w:val="20"/>
          <w:szCs w:val="20"/>
          <w:lang w:eastAsia="pl-PL"/>
        </w:rPr>
        <w:tab/>
        <w:t xml:space="preserve">zawierają informacje stanowiące tajemnicę przedsiębiorstwa w rozumieniu przepisów ustawy z dnia 16 kwietnia 1993 roku o zwalczaniu nieuczciwej konkurencji, Wykonawca, </w:t>
      </w:r>
      <w:r w:rsidRPr="00376834">
        <w:rPr>
          <w:rFonts w:ascii="Open Sans" w:eastAsia="Times New Roman" w:hAnsi="Open Sans" w:cs="Open Sans"/>
          <w:i/>
          <w:iCs/>
          <w:color w:val="000000" w:themeColor="text1"/>
          <w:sz w:val="20"/>
          <w:szCs w:val="20"/>
          <w:lang w:eastAsia="pl-PL"/>
        </w:rPr>
        <w:lastRenderedPageBreak/>
        <w:t>w celu utrzymania w poufności tych informacji, przekazuje je w wydzielonym i odpowiednio oznaczonym pliku, a następnie umieszcza w odpowiednim polu formularza „Tajemnica przedsiębiorstwa”</w:t>
      </w:r>
    </w:p>
    <w:p w14:paraId="49263884"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12.11.</w:t>
      </w:r>
      <w:r w:rsidRPr="00376834">
        <w:rPr>
          <w:rFonts w:ascii="Open Sans" w:eastAsia="Times New Roman" w:hAnsi="Open Sans" w:cs="Open Sans"/>
          <w:i/>
          <w:iC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12.12.</w:t>
      </w:r>
      <w:r w:rsidRPr="00376834">
        <w:rPr>
          <w:rFonts w:ascii="Open Sans" w:eastAsia="Times New Roman" w:hAnsi="Open Sans" w:cs="Open Sans"/>
          <w:i/>
          <w:iCs/>
          <w:color w:val="000000" w:themeColor="text1"/>
          <w:sz w:val="20"/>
          <w:szCs w:val="20"/>
          <w:lang w:eastAsia="pl-PL"/>
        </w:rPr>
        <w:tab/>
        <w:t>Oferta może być złożona tylko do upływu terminu składania ofert.</w:t>
      </w:r>
    </w:p>
    <w:p w14:paraId="3E87786D" w14:textId="77777777" w:rsidR="0064740B" w:rsidRPr="00376834" w:rsidRDefault="0064740B" w:rsidP="0064740B">
      <w:pPr>
        <w:spacing w:after="0" w:line="276" w:lineRule="auto"/>
        <w:ind w:left="360"/>
        <w:jc w:val="both"/>
        <w:rPr>
          <w:rFonts w:ascii="Open Sans" w:eastAsia="Times New Roman" w:hAnsi="Open Sans" w:cs="Open Sans"/>
          <w:i/>
          <w:iCs/>
          <w:color w:val="000000" w:themeColor="text1"/>
          <w:sz w:val="20"/>
          <w:szCs w:val="20"/>
          <w:lang w:eastAsia="pl-PL"/>
        </w:rPr>
      </w:pPr>
      <w:r w:rsidRPr="00376834">
        <w:rPr>
          <w:rFonts w:ascii="Open Sans" w:eastAsia="Times New Roman" w:hAnsi="Open Sans" w:cs="Open Sans"/>
          <w:i/>
          <w:iCs/>
          <w:color w:val="000000" w:themeColor="text1"/>
          <w:sz w:val="20"/>
          <w:szCs w:val="20"/>
          <w:lang w:eastAsia="pl-PL"/>
        </w:rPr>
        <w:t>12.13.</w:t>
      </w:r>
      <w:r w:rsidRPr="00376834">
        <w:rPr>
          <w:rFonts w:ascii="Open Sans" w:eastAsia="Times New Roman" w:hAnsi="Open Sans" w:cs="Open Sans"/>
          <w:i/>
          <w:iCs/>
          <w:color w:val="000000" w:themeColor="text1"/>
          <w:sz w:val="20"/>
          <w:szCs w:val="20"/>
          <w:lang w:eastAsia="pl-PL"/>
        </w:rPr>
        <w:tab/>
        <w:t xml:space="preserve">Wykonawca może przed upływem terminu do składania ofert wycofać ofertę  za pośrednictwem: </w:t>
      </w:r>
    </w:p>
    <w:p w14:paraId="6E23B048" w14:textId="77777777" w:rsidR="0064740B" w:rsidRPr="00376834" w:rsidRDefault="00000000"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hyperlink r:id="rId19" w:history="1">
        <w:r w:rsidR="0064740B" w:rsidRPr="00376834">
          <w:rPr>
            <w:rFonts w:ascii="Open Sans" w:eastAsia="Times New Roman" w:hAnsi="Open Sans" w:cs="Open Sans"/>
            <w:i/>
            <w:iCs/>
            <w:color w:val="000000" w:themeColor="text1"/>
            <w:sz w:val="20"/>
            <w:szCs w:val="20"/>
            <w:u w:val="single"/>
            <w:lang w:eastAsia="pl-PL"/>
          </w:rPr>
          <w:t>https://platforma</w:t>
        </w:r>
      </w:hyperlink>
      <w:r w:rsidR="0064740B" w:rsidRPr="00376834">
        <w:rPr>
          <w:rFonts w:ascii="Open Sans" w:eastAsia="Times New Roman" w:hAnsi="Open Sans" w:cs="Open Sans"/>
          <w:i/>
          <w:iCs/>
          <w:color w:val="000000" w:themeColor="text1"/>
          <w:sz w:val="20"/>
          <w:szCs w:val="20"/>
          <w:u w:val="single"/>
          <w:lang w:eastAsia="pl-PL"/>
        </w:rPr>
        <w:t xml:space="preserve">zakupowa.pl/pn/pgk_koszalin/proceedings        </w:t>
      </w:r>
    </w:p>
    <w:p w14:paraId="6A2EAD5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12.14.</w:t>
      </w:r>
      <w:r w:rsidRPr="001C190C">
        <w:rPr>
          <w:rFonts w:ascii="Open Sans" w:eastAsia="Times New Roman" w:hAnsi="Open Sans" w:cs="Open Sans"/>
          <w:i/>
          <w:iCs/>
          <w:color w:val="000000"/>
          <w:sz w:val="20"/>
          <w:szCs w:val="20"/>
          <w:lang w:eastAsia="pl-PL"/>
        </w:rPr>
        <w:tab/>
        <w:t>Wykonawca po upływie terminu do składania ofert nie może skutecznie dokonać zmiany ani wycofać złożonej oferty.</w:t>
      </w:r>
    </w:p>
    <w:p w14:paraId="1BBC03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12.15.</w:t>
      </w:r>
      <w:r w:rsidRPr="001C190C">
        <w:rPr>
          <w:rFonts w:ascii="Open Sans" w:eastAsia="Times New Roman" w:hAnsi="Open Sans" w:cs="Open Sans"/>
          <w:i/>
          <w:iC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12.16.</w:t>
      </w:r>
      <w:r w:rsidRPr="001C190C">
        <w:rPr>
          <w:rFonts w:ascii="Open Sans" w:eastAsia="Times New Roman" w:hAnsi="Open Sans" w:cs="Open Sans"/>
          <w:i/>
          <w:iCs/>
          <w:color w:val="000000"/>
          <w:sz w:val="20"/>
          <w:szCs w:val="20"/>
          <w:lang w:eastAsia="pl-PL"/>
        </w:rPr>
        <w:tab/>
        <w:t xml:space="preserve">Wszystkie koszty związane z uczestnictwem w postępowaniu, w szczególności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z przygotowaniem i złożeniem oferty ponosi Wykonawca składający ofertę. Zamawiający nie przewiduje zwrotu kosztów udziału w postępowaniu.</w:t>
      </w:r>
    </w:p>
    <w:p w14:paraId="38EF65CE" w14:textId="7E76AD2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12.17. W celu potwierdzenia, że osoba działająca w imieniu wykonawcy jest umocowana </w:t>
      </w:r>
      <w:r w:rsidR="00217A7B" w:rsidRPr="001C190C">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Pr>
          <w:rFonts w:ascii="Open Sans" w:eastAsia="Times New Roman" w:hAnsi="Open Sans" w:cs="Open Sans"/>
          <w:i/>
          <w:iCs/>
          <w:color w:val="000000"/>
          <w:sz w:val="20"/>
          <w:szCs w:val="20"/>
          <w:lang w:eastAsia="pl-PL"/>
        </w:rPr>
        <w:t xml:space="preserve"> </w:t>
      </w:r>
      <w:r w:rsidRPr="001C190C">
        <w:rPr>
          <w:rFonts w:ascii="Open Sans" w:eastAsia="Times New Roman" w:hAnsi="Open Sans" w:cs="Open Sans"/>
          <w:i/>
          <w:iC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p>
    <w:p w14:paraId="532169D3" w14:textId="29DD56B5"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 xml:space="preserve">W przypadku wskazania przez wykonawcę dostępności powyższych dokumentów pod określonymi adresami internetowymi ogólnodostępnych i bezpłatnych baz danych, zamawiający będzie żądał </w:t>
      </w:r>
      <w:r w:rsidR="00323633">
        <w:rPr>
          <w:rFonts w:ascii="Open Sans" w:eastAsia="Times New Roman" w:hAnsi="Open Sans" w:cs="Open Sans"/>
          <w:i/>
          <w:iCs/>
          <w:color w:val="000000"/>
          <w:sz w:val="20"/>
          <w:szCs w:val="20"/>
          <w:lang w:eastAsia="pl-PL"/>
        </w:rPr>
        <w:br/>
      </w:r>
      <w:r w:rsidRPr="001C190C">
        <w:rPr>
          <w:rFonts w:ascii="Open Sans" w:eastAsia="Times New Roman" w:hAnsi="Open Sans" w:cs="Open Sans"/>
          <w:i/>
          <w:iCs/>
          <w:color w:val="000000"/>
          <w:sz w:val="20"/>
          <w:szCs w:val="20"/>
          <w:lang w:eastAsia="pl-PL"/>
        </w:rPr>
        <w:t>od wykonawcy przedstawienia tłumaczenia na język polski pobranych samodzielnie przez zamawiającego podmiotowych środków dowodowych.</w:t>
      </w:r>
    </w:p>
    <w:p w14:paraId="43E5A343"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 PEŁNOMOCNICTWO do reprezentowania Wykonawcy lub Wykonawców w przypadku, gdy:</w:t>
      </w:r>
    </w:p>
    <w:p w14:paraId="5BB5127C"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12.18.1. ofertę podpisuje inna osoba niż Wykonawca,</w:t>
      </w:r>
    </w:p>
    <w:p w14:paraId="4C931462"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1C190C"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1C190C">
        <w:rPr>
          <w:rFonts w:ascii="Open Sans" w:eastAsia="Times New Roman" w:hAnsi="Open Sans" w:cs="Open Sans"/>
          <w:i/>
          <w:iC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Default="00562DB7" w:rsidP="0064740B">
      <w:pPr>
        <w:spacing w:after="0" w:line="276" w:lineRule="auto"/>
        <w:ind w:left="360"/>
        <w:jc w:val="both"/>
        <w:rPr>
          <w:rFonts w:ascii="Open Sans" w:eastAsia="Times New Roman" w:hAnsi="Open Sans" w:cs="Open Sans"/>
          <w:i/>
          <w:iCs/>
          <w:color w:val="000000"/>
          <w:lang w:eastAsia="pl-PL"/>
        </w:rPr>
      </w:pPr>
    </w:p>
    <w:p w14:paraId="3A46A327" w14:textId="77777777" w:rsidR="00373F00" w:rsidRDefault="00373F00" w:rsidP="0064740B">
      <w:pPr>
        <w:spacing w:after="0" w:line="276" w:lineRule="auto"/>
        <w:ind w:left="360"/>
        <w:jc w:val="both"/>
        <w:rPr>
          <w:rFonts w:ascii="Open Sans" w:eastAsia="Times New Roman" w:hAnsi="Open Sans" w:cs="Open Sans"/>
          <w:i/>
          <w:iCs/>
          <w:color w:val="000000"/>
          <w:lang w:eastAsia="pl-PL"/>
        </w:rPr>
      </w:pPr>
    </w:p>
    <w:p w14:paraId="39FCFB53" w14:textId="77777777" w:rsidR="00373F00" w:rsidRPr="001C190C" w:rsidRDefault="00373F00" w:rsidP="0064740B">
      <w:pPr>
        <w:spacing w:after="0" w:line="276" w:lineRule="auto"/>
        <w:ind w:left="360"/>
        <w:jc w:val="both"/>
        <w:rPr>
          <w:rFonts w:ascii="Open Sans" w:eastAsia="Times New Roman" w:hAnsi="Open Sans" w:cs="Open Sans"/>
          <w:i/>
          <w:iCs/>
          <w:color w:val="000000"/>
          <w:lang w:eastAsia="pl-PL"/>
        </w:rPr>
      </w:pPr>
    </w:p>
    <w:p w14:paraId="28FD6A73" w14:textId="21B95606" w:rsidR="0064740B" w:rsidRPr="00CC2456" w:rsidRDefault="0064740B" w:rsidP="0064740B">
      <w:pPr>
        <w:spacing w:after="0" w:line="276" w:lineRule="auto"/>
        <w:ind w:left="360"/>
        <w:jc w:val="both"/>
        <w:rPr>
          <w:rFonts w:ascii="Open Sans" w:eastAsia="Times New Roman" w:hAnsi="Open Sans" w:cs="Open Sans"/>
          <w:i/>
          <w:iCs/>
          <w:color w:val="000000" w:themeColor="text1"/>
          <w:sz w:val="20"/>
          <w:szCs w:val="20"/>
          <w:u w:val="single"/>
          <w:lang w:eastAsia="pl-PL"/>
        </w:rPr>
      </w:pPr>
      <w:r w:rsidRPr="00CC2456">
        <w:rPr>
          <w:rFonts w:ascii="Open Sans" w:eastAsia="Times New Roman" w:hAnsi="Open Sans" w:cs="Open Sans"/>
          <w:i/>
          <w:iCs/>
          <w:color w:val="000000" w:themeColor="text1"/>
          <w:sz w:val="20"/>
          <w:szCs w:val="20"/>
          <w:lang w:eastAsia="pl-PL"/>
        </w:rPr>
        <w:lastRenderedPageBreak/>
        <w:t>13.</w:t>
      </w:r>
      <w:r w:rsidRPr="00CC2456">
        <w:rPr>
          <w:rFonts w:ascii="Open Sans" w:eastAsia="Times New Roman" w:hAnsi="Open Sans" w:cs="Open Sans"/>
          <w:i/>
          <w:iCs/>
          <w:color w:val="000000" w:themeColor="text1"/>
          <w:sz w:val="20"/>
          <w:szCs w:val="20"/>
          <w:lang w:eastAsia="pl-PL"/>
        </w:rPr>
        <w:tab/>
      </w:r>
      <w:r w:rsidRPr="00CC2456">
        <w:rPr>
          <w:rFonts w:ascii="Open Sans" w:eastAsia="Times New Roman" w:hAnsi="Open Sans" w:cs="Open Sans"/>
          <w:i/>
          <w:iCs/>
          <w:color w:val="000000" w:themeColor="text1"/>
          <w:sz w:val="20"/>
          <w:szCs w:val="20"/>
          <w:u w:val="single"/>
          <w:lang w:eastAsia="pl-PL"/>
        </w:rPr>
        <w:t xml:space="preserve">Sposób obliczenia ceny </w:t>
      </w:r>
    </w:p>
    <w:p w14:paraId="496BBE3E" w14:textId="15CE51B2"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1.</w:t>
      </w:r>
      <w:r w:rsidRPr="007C52AC">
        <w:rPr>
          <w:rFonts w:ascii="Open Sans" w:eastAsia="Times New Roman" w:hAnsi="Open Sans" w:cs="Open Sans"/>
          <w:i/>
          <w:iCs/>
          <w:color w:val="000000" w:themeColor="text1"/>
          <w:sz w:val="20"/>
          <w:szCs w:val="20"/>
          <w:lang w:eastAsia="pl-PL"/>
        </w:rPr>
        <w:tab/>
        <w:t xml:space="preserve">Wykonawca poda w „Formularzu ofertowym” cenę w złotych. W cenie należy uwzględnić należne podatki, w tym podatek od towarów i usług – VAT. Cenę należy podać cyfrowo z dokładnością do dwóch miejsc po przecinku. </w:t>
      </w:r>
    </w:p>
    <w:p w14:paraId="456E3D8B" w14:textId="452E8F0F"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Pr>
          <w:rFonts w:ascii="Open Sans" w:eastAsia="Times New Roman" w:hAnsi="Open Sans" w:cs="Open Sans"/>
          <w:i/>
          <w:iCs/>
          <w:color w:val="000000" w:themeColor="text1"/>
          <w:sz w:val="20"/>
          <w:szCs w:val="20"/>
          <w:lang w:eastAsia="pl-PL"/>
        </w:rPr>
        <w:t xml:space="preserve">2. </w:t>
      </w:r>
      <w:r w:rsidRPr="007C52AC">
        <w:rPr>
          <w:rFonts w:ascii="Open Sans" w:eastAsia="Times New Roman" w:hAnsi="Open Sans" w:cs="Open Sans"/>
          <w:i/>
          <w:iCs/>
          <w:color w:val="000000" w:themeColor="text1"/>
          <w:sz w:val="20"/>
          <w:szCs w:val="20"/>
          <w:lang w:eastAsia="pl-PL"/>
        </w:rPr>
        <w:t xml:space="preserve">Cena musi obejmować wykonanie całego zakresu przedmiotu zamówienia określonego w </w:t>
      </w:r>
      <w:r w:rsidR="00F4693A">
        <w:rPr>
          <w:rFonts w:ascii="Open Sans" w:eastAsia="Times New Roman" w:hAnsi="Open Sans" w:cs="Open Sans"/>
          <w:i/>
          <w:iCs/>
          <w:color w:val="000000" w:themeColor="text1"/>
          <w:sz w:val="20"/>
          <w:szCs w:val="20"/>
          <w:lang w:eastAsia="pl-PL"/>
        </w:rPr>
        <w:t xml:space="preserve">szczegółowym </w:t>
      </w:r>
      <w:r w:rsidRPr="007C52AC">
        <w:rPr>
          <w:rFonts w:ascii="Open Sans" w:eastAsia="Times New Roman" w:hAnsi="Open Sans" w:cs="Open Sans"/>
          <w:i/>
          <w:iCs/>
          <w:color w:val="000000" w:themeColor="text1"/>
          <w:sz w:val="20"/>
          <w:szCs w:val="20"/>
          <w:lang w:eastAsia="pl-PL"/>
        </w:rPr>
        <w:t xml:space="preserve">opisie przedmiotu zamówienia.  </w:t>
      </w:r>
    </w:p>
    <w:p w14:paraId="313BE25A" w14:textId="3328B29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3.</w:t>
      </w:r>
      <w:r w:rsidRPr="007C52AC">
        <w:rPr>
          <w:rFonts w:ascii="Open Sans" w:eastAsia="Times New Roman" w:hAnsi="Open Sans" w:cs="Open Sans"/>
          <w:i/>
          <w:iCs/>
          <w:color w:val="000000" w:themeColor="text1"/>
          <w:sz w:val="20"/>
          <w:szCs w:val="20"/>
          <w:lang w:eastAsia="pl-PL"/>
        </w:rPr>
        <w:tab/>
        <w:t xml:space="preserve">Cena powinna zawierać w sobie ewentualne opusty proponowane przez Wykonawcę. </w:t>
      </w:r>
    </w:p>
    <w:p w14:paraId="61675CE7" w14:textId="41F0E796"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4.</w:t>
      </w:r>
      <w:r w:rsidRPr="007C52AC">
        <w:rPr>
          <w:rFonts w:ascii="Open Sans" w:eastAsia="Times New Roman" w:hAnsi="Open Sans" w:cs="Open Sans"/>
          <w:i/>
          <w:iCs/>
          <w:color w:val="000000" w:themeColor="text1"/>
          <w:sz w:val="20"/>
          <w:szCs w:val="20"/>
          <w:lang w:eastAsia="pl-PL"/>
        </w:rPr>
        <w:tab/>
        <w:t xml:space="preserve">W cenie oferty Wykonawca ujmie wszystkie koszty związane z wykonaniem całego przedmiotu zamówienia. </w:t>
      </w:r>
    </w:p>
    <w:p w14:paraId="5563EB53" w14:textId="5CB8FE4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5.</w:t>
      </w:r>
      <w:r w:rsidRPr="007C52AC">
        <w:rPr>
          <w:rFonts w:ascii="Open Sans" w:eastAsia="Times New Roman" w:hAnsi="Open Sans" w:cs="Open Sans"/>
          <w:i/>
          <w:iCs/>
          <w:color w:val="000000" w:themeColor="text1"/>
          <w:sz w:val="20"/>
          <w:szCs w:val="20"/>
          <w:lang w:eastAsia="pl-PL"/>
        </w:rPr>
        <w:tab/>
        <w:t>Zamawiający informuje, że w wyniku realizacji umowy nie będą prowadzone rozliczenia w innych walutach niż złoty.</w:t>
      </w:r>
    </w:p>
    <w:p w14:paraId="2911E305" w14:textId="225BE0C3"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6.</w:t>
      </w:r>
      <w:r w:rsidRPr="007C52AC">
        <w:rPr>
          <w:rFonts w:ascii="Open Sans" w:eastAsia="Times New Roman" w:hAnsi="Open Sans" w:cs="Open Sans"/>
          <w:i/>
          <w:iCs/>
          <w:color w:val="000000" w:themeColor="text1"/>
          <w:sz w:val="20"/>
          <w:szCs w:val="20"/>
          <w:lang w:eastAsia="pl-PL"/>
        </w:rPr>
        <w:tab/>
        <w:t>Jeżeli została złożona oferta, której wybór prowadziłby do powstania u Zamawiającego obowiązku podatkowego zgodnie z ustawą z dnia 11 marca 2004 r. o podatku od towarów i usług, (</w:t>
      </w:r>
      <w:r w:rsidR="006E2C32" w:rsidRPr="006E2C32">
        <w:rPr>
          <w:rFonts w:ascii="Open Sans" w:eastAsia="Times New Roman" w:hAnsi="Open Sans" w:cs="Open Sans"/>
          <w:i/>
          <w:iCs/>
          <w:color w:val="000000" w:themeColor="text1"/>
          <w:sz w:val="20"/>
          <w:szCs w:val="20"/>
          <w:lang w:eastAsia="pl-PL"/>
        </w:rPr>
        <w:t xml:space="preserve">Dz. U. z 2023 r. poz.1570 z późn. zm. </w:t>
      </w:r>
      <w:r w:rsidR="00BA70EB" w:rsidRPr="00BA70EB">
        <w:rPr>
          <w:rFonts w:ascii="Open Sans" w:eastAsia="Times New Roman" w:hAnsi="Open Sans" w:cs="Open Sans"/>
          <w:i/>
          <w:iCs/>
          <w:color w:val="000000" w:themeColor="text1"/>
          <w:sz w:val="20"/>
          <w:szCs w:val="20"/>
          <w:lang w:eastAsia="pl-PL"/>
        </w:rPr>
        <w:t xml:space="preserve"> </w:t>
      </w:r>
      <w:r w:rsidRPr="007C52AC">
        <w:rPr>
          <w:rFonts w:ascii="Open Sans" w:eastAsia="Times New Roman" w:hAnsi="Open Sans" w:cs="Open Sans"/>
          <w:i/>
          <w:iCs/>
          <w:color w:val="000000" w:themeColor="text1"/>
          <w:sz w:val="20"/>
          <w:szCs w:val="20"/>
          <w:lang w:eastAsia="pl-PL"/>
        </w:rPr>
        <w:t xml:space="preserve">) dla celów zastosowania kryterium ceny Zamawiający dolicza do przedstawionej w tej ofercie ceny kwotę podatku od towarów i usług, którą miałby obowiązek rozliczyć. </w:t>
      </w:r>
    </w:p>
    <w:p w14:paraId="2E3F0618" w14:textId="54A7EA3C"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w:t>
      </w:r>
      <w:r w:rsidRPr="007C52AC">
        <w:rPr>
          <w:rFonts w:ascii="Open Sans" w:eastAsia="Times New Roman" w:hAnsi="Open Sans" w:cs="Open Sans"/>
          <w:i/>
          <w:iCs/>
          <w:color w:val="000000" w:themeColor="text1"/>
          <w:sz w:val="20"/>
          <w:szCs w:val="20"/>
          <w:lang w:eastAsia="pl-PL"/>
        </w:rPr>
        <w:tab/>
        <w:t xml:space="preserve">Wykonawca ma obowiązek w ofercie, o której mowa w ppkt 6: </w:t>
      </w:r>
    </w:p>
    <w:p w14:paraId="42D980F0" w14:textId="2E85C587"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7.1.</w:t>
      </w:r>
      <w:r w:rsidRPr="007C52AC">
        <w:rPr>
          <w:rFonts w:ascii="Open Sans" w:eastAsia="Times New Roman" w:hAnsi="Open Sans" w:cs="Open Sans"/>
          <w:i/>
          <w:iCs/>
          <w:color w:val="000000" w:themeColor="text1"/>
          <w:sz w:val="20"/>
          <w:szCs w:val="20"/>
          <w:lang w:eastAsia="pl-PL"/>
        </w:rPr>
        <w:tab/>
        <w:t>Poinformowania Zamawiającego, że wybór jego oferty będzie prowadził do powstania</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u Zamawiającego obowiązku podatkowego,</w:t>
      </w:r>
    </w:p>
    <w:p w14:paraId="2D345633" w14:textId="6EB48CD0"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7.2.</w:t>
      </w:r>
      <w:r w:rsidRPr="007C52AC">
        <w:rPr>
          <w:rFonts w:ascii="Open Sans" w:eastAsia="Times New Roman" w:hAnsi="Open Sans" w:cs="Open Sans"/>
          <w:i/>
          <w:iCs/>
          <w:color w:val="000000" w:themeColor="text1"/>
          <w:sz w:val="20"/>
          <w:szCs w:val="20"/>
          <w:lang w:eastAsia="pl-PL"/>
        </w:rPr>
        <w:tab/>
        <w:t>Wskazania nazwy (rodzaju) towaru lub usługi, których dostawa lub świadczenie będą prowadziły do powstania obowiązku podatkowego,</w:t>
      </w:r>
    </w:p>
    <w:p w14:paraId="4BDBA24A" w14:textId="5CF7AAAD"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7.3.</w:t>
      </w:r>
      <w:r w:rsidRPr="007C52AC">
        <w:rPr>
          <w:rFonts w:ascii="Open Sans" w:eastAsia="Times New Roman" w:hAnsi="Open Sans" w:cs="Open Sans"/>
          <w:i/>
          <w:iCs/>
          <w:color w:val="000000" w:themeColor="text1"/>
          <w:sz w:val="20"/>
          <w:szCs w:val="20"/>
          <w:lang w:eastAsia="pl-PL"/>
        </w:rPr>
        <w:tab/>
        <w:t xml:space="preserve">Wskazania wartości towaru lub usługi objętego obowiązkiem podatkowym Zamawiającego, </w:t>
      </w:r>
      <w:r>
        <w:rPr>
          <w:rFonts w:ascii="Open Sans" w:eastAsia="Times New Roman" w:hAnsi="Open Sans" w:cs="Open Sans"/>
          <w:i/>
          <w:iCs/>
          <w:color w:val="000000" w:themeColor="text1"/>
          <w:sz w:val="20"/>
          <w:szCs w:val="20"/>
          <w:lang w:eastAsia="pl-PL"/>
        </w:rPr>
        <w:br/>
      </w:r>
      <w:r w:rsidRPr="007C52AC">
        <w:rPr>
          <w:rFonts w:ascii="Open Sans" w:eastAsia="Times New Roman" w:hAnsi="Open Sans" w:cs="Open Sans"/>
          <w:i/>
          <w:iCs/>
          <w:color w:val="000000" w:themeColor="text1"/>
          <w:sz w:val="20"/>
          <w:szCs w:val="20"/>
          <w:lang w:eastAsia="pl-PL"/>
        </w:rPr>
        <w:t>bez kwoty podatku,</w:t>
      </w:r>
    </w:p>
    <w:p w14:paraId="43EDE0D3" w14:textId="78F7BF85" w:rsidR="007C52AC" w:rsidRPr="007C52AC" w:rsidRDefault="007C52AC" w:rsidP="007C52AC">
      <w:pPr>
        <w:spacing w:after="0" w:line="276" w:lineRule="auto"/>
        <w:ind w:left="360"/>
        <w:jc w:val="both"/>
        <w:rPr>
          <w:rFonts w:ascii="Open Sans" w:eastAsia="Times New Roman" w:hAnsi="Open Sans" w:cs="Open Sans"/>
          <w:i/>
          <w:iCs/>
          <w:color w:val="000000" w:themeColor="text1"/>
          <w:sz w:val="20"/>
          <w:szCs w:val="20"/>
          <w:lang w:eastAsia="pl-PL"/>
        </w:rPr>
      </w:pPr>
      <w:r w:rsidRPr="007C52AC">
        <w:rPr>
          <w:rFonts w:ascii="Open Sans" w:eastAsia="Times New Roman" w:hAnsi="Open Sans" w:cs="Open Sans"/>
          <w:i/>
          <w:iCs/>
          <w:color w:val="000000" w:themeColor="text1"/>
          <w:sz w:val="20"/>
          <w:szCs w:val="20"/>
          <w:lang w:eastAsia="pl-PL"/>
        </w:rPr>
        <w:t>7.4.</w:t>
      </w:r>
      <w:r w:rsidRPr="007C52AC">
        <w:rPr>
          <w:rFonts w:ascii="Open Sans" w:eastAsia="Times New Roman" w:hAnsi="Open Sans" w:cs="Open Sans"/>
          <w:i/>
          <w:iCs/>
          <w:color w:val="000000" w:themeColor="text1"/>
          <w:sz w:val="20"/>
          <w:szCs w:val="20"/>
          <w:lang w:eastAsia="pl-PL"/>
        </w:rPr>
        <w:tab/>
        <w:t>Wskazania stawki podatku od towarów i usług, która zgodnie z wiedzą Wykonawcy, będzie miała zastosowanie.</w:t>
      </w:r>
    </w:p>
    <w:p w14:paraId="62049E1F" w14:textId="77777777" w:rsidR="00D73143" w:rsidRPr="00A57E01" w:rsidRDefault="00D73143" w:rsidP="00A57E01">
      <w:pPr>
        <w:spacing w:after="0" w:line="276" w:lineRule="auto"/>
        <w:ind w:left="360"/>
        <w:jc w:val="both"/>
        <w:rPr>
          <w:rFonts w:ascii="Open Sans" w:eastAsia="Times New Roman" w:hAnsi="Open Sans" w:cs="Open Sans"/>
          <w:i/>
          <w:iCs/>
          <w:color w:val="000000" w:themeColor="text1"/>
          <w:sz w:val="20"/>
          <w:szCs w:val="20"/>
          <w:lang w:eastAsia="pl-PL"/>
        </w:rPr>
      </w:pPr>
    </w:p>
    <w:p w14:paraId="3DC32EFF" w14:textId="1691A05A" w:rsidR="0064740B" w:rsidRPr="00F83CC0"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83CC0">
        <w:rPr>
          <w:rFonts w:ascii="Open Sans" w:eastAsia="Times New Roman" w:hAnsi="Open Sans" w:cs="Open Sans"/>
          <w:i/>
          <w:iCs/>
          <w:color w:val="000000"/>
          <w:sz w:val="20"/>
          <w:szCs w:val="20"/>
          <w:lang w:eastAsia="pl-PL"/>
        </w:rPr>
        <w:t>14.</w:t>
      </w:r>
      <w:r w:rsidRPr="00F83CC0">
        <w:rPr>
          <w:rFonts w:ascii="Open Sans" w:eastAsia="Times New Roman" w:hAnsi="Open Sans" w:cs="Open Sans"/>
          <w:i/>
          <w:iCs/>
          <w:color w:val="000000"/>
          <w:sz w:val="20"/>
          <w:szCs w:val="20"/>
          <w:lang w:eastAsia="pl-PL"/>
        </w:rPr>
        <w:tab/>
      </w:r>
      <w:r w:rsidRPr="00F83CC0">
        <w:rPr>
          <w:rFonts w:ascii="Open Sans" w:eastAsia="Times New Roman" w:hAnsi="Open Sans" w:cs="Open Sans"/>
          <w:i/>
          <w:iCs/>
          <w:color w:val="000000"/>
          <w:sz w:val="20"/>
          <w:szCs w:val="20"/>
          <w:u w:val="single"/>
          <w:lang w:eastAsia="pl-PL"/>
        </w:rPr>
        <w:t>Wymagania dotyczące wadium</w:t>
      </w:r>
      <w:r w:rsidR="00865BA8">
        <w:rPr>
          <w:rFonts w:ascii="Open Sans" w:eastAsia="Times New Roman" w:hAnsi="Open Sans" w:cs="Open Sans"/>
          <w:i/>
          <w:iCs/>
          <w:color w:val="000000"/>
          <w:sz w:val="20"/>
          <w:szCs w:val="20"/>
          <w:u w:val="single"/>
          <w:lang w:eastAsia="pl-PL"/>
        </w:rPr>
        <w:t>.</w:t>
      </w:r>
      <w:r w:rsidR="00F83CC0">
        <w:rPr>
          <w:rFonts w:ascii="Open Sans" w:eastAsia="Times New Roman" w:hAnsi="Open Sans" w:cs="Open Sans"/>
          <w:i/>
          <w:iCs/>
          <w:color w:val="000000"/>
          <w:sz w:val="20"/>
          <w:szCs w:val="20"/>
          <w:u w:val="single"/>
          <w:lang w:eastAsia="pl-PL"/>
        </w:rPr>
        <w:t xml:space="preserve"> </w:t>
      </w:r>
    </w:p>
    <w:p w14:paraId="448DA7AA" w14:textId="77777777" w:rsidR="00B73B32" w:rsidRDefault="00B73B32" w:rsidP="00B73B32">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Zamawiający nie przewiduje wniesienia wadium.</w:t>
      </w:r>
    </w:p>
    <w:p w14:paraId="64BCBD20" w14:textId="77777777" w:rsidR="00B73B32" w:rsidRDefault="00B73B32" w:rsidP="009A1B18">
      <w:pPr>
        <w:spacing w:after="0" w:line="276" w:lineRule="auto"/>
        <w:ind w:left="360"/>
        <w:jc w:val="both"/>
        <w:rPr>
          <w:rFonts w:ascii="Open Sans" w:eastAsia="Times New Roman" w:hAnsi="Open Sans" w:cs="Open Sans"/>
          <w:i/>
          <w:iCs/>
          <w:color w:val="000000"/>
          <w:sz w:val="20"/>
          <w:szCs w:val="20"/>
          <w:lang w:eastAsia="pl-PL"/>
        </w:rPr>
      </w:pPr>
    </w:p>
    <w:p w14:paraId="287AA7F3"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15.</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 xml:space="preserve">Termin związania ofertą. </w:t>
      </w:r>
    </w:p>
    <w:p w14:paraId="363D7665" w14:textId="01658548"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 xml:space="preserve">15.1. Wykonawca zgodnie z art. 307 ustawy Pzp będzie związany ofertą przez okres </w:t>
      </w:r>
      <w:r w:rsidRPr="005E4851">
        <w:rPr>
          <w:rFonts w:ascii="Open Sans" w:eastAsia="Times New Roman" w:hAnsi="Open Sans" w:cs="Open Sans"/>
          <w:i/>
          <w:iCs/>
          <w:color w:val="000000"/>
          <w:sz w:val="20"/>
          <w:szCs w:val="20"/>
          <w:lang w:eastAsia="pl-PL"/>
        </w:rPr>
        <w:br/>
        <w:t>30 dni, tj</w:t>
      </w:r>
      <w:r w:rsidR="005E4851">
        <w:rPr>
          <w:rFonts w:ascii="Open Sans" w:eastAsia="Times New Roman" w:hAnsi="Open Sans" w:cs="Open Sans"/>
          <w:i/>
          <w:iCs/>
          <w:color w:val="000000"/>
          <w:sz w:val="20"/>
          <w:szCs w:val="20"/>
          <w:lang w:eastAsia="pl-PL"/>
        </w:rPr>
        <w:t xml:space="preserve">. </w:t>
      </w:r>
      <w:r w:rsidR="005E4851" w:rsidRPr="005E4851">
        <w:rPr>
          <w:rFonts w:ascii="Open Sans" w:eastAsia="Times New Roman" w:hAnsi="Open Sans" w:cs="Open Sans"/>
          <w:i/>
          <w:iCs/>
          <w:color w:val="000000"/>
          <w:sz w:val="20"/>
          <w:szCs w:val="20"/>
          <w:lang w:eastAsia="pl-PL"/>
        </w:rPr>
        <w:t xml:space="preserve"> do dnia </w:t>
      </w:r>
      <w:r w:rsidR="00232331">
        <w:rPr>
          <w:rFonts w:ascii="Open Sans" w:eastAsia="Times New Roman" w:hAnsi="Open Sans" w:cs="Open Sans"/>
          <w:i/>
          <w:iCs/>
          <w:color w:val="000000"/>
          <w:sz w:val="20"/>
          <w:szCs w:val="20"/>
          <w:lang w:eastAsia="pl-PL"/>
        </w:rPr>
        <w:t xml:space="preserve">10.01.2024 </w:t>
      </w:r>
      <w:r w:rsidR="00D32826">
        <w:rPr>
          <w:rFonts w:ascii="Open Sans" w:eastAsia="Times New Roman" w:hAnsi="Open Sans" w:cs="Open Sans"/>
          <w:i/>
          <w:iCs/>
          <w:color w:val="000000"/>
          <w:sz w:val="20"/>
          <w:szCs w:val="20"/>
          <w:lang w:eastAsia="pl-PL"/>
        </w:rPr>
        <w:t xml:space="preserve">roku. </w:t>
      </w:r>
      <w:r w:rsidR="005E4851" w:rsidRPr="003468E7">
        <w:rPr>
          <w:rFonts w:ascii="Open Sans" w:eastAsia="Times New Roman" w:hAnsi="Open Sans" w:cs="Open Sans"/>
          <w:i/>
          <w:iCs/>
          <w:color w:val="FF0000"/>
          <w:sz w:val="20"/>
          <w:szCs w:val="20"/>
          <w:lang w:eastAsia="pl-PL"/>
        </w:rPr>
        <w:t xml:space="preserve"> </w:t>
      </w:r>
      <w:r w:rsidRPr="00DE50A1">
        <w:rPr>
          <w:rFonts w:ascii="Open Sans" w:eastAsia="Times New Roman" w:hAnsi="Open Sans" w:cs="Open Sans"/>
          <w:i/>
          <w:iCs/>
          <w:color w:val="000000"/>
          <w:sz w:val="20"/>
          <w:szCs w:val="20"/>
          <w:lang w:eastAsia="pl-PL"/>
        </w:rPr>
        <w:t>Bieg</w:t>
      </w:r>
      <w:r w:rsidRPr="005E4851">
        <w:rPr>
          <w:rFonts w:ascii="Open Sans" w:eastAsia="Times New Roman" w:hAnsi="Open Sans" w:cs="Open Sans"/>
          <w:i/>
          <w:iCs/>
          <w:color w:val="000000"/>
          <w:sz w:val="20"/>
          <w:szCs w:val="20"/>
          <w:lang w:eastAsia="pl-PL"/>
        </w:rPr>
        <w:t xml:space="preserve"> terminu związania ofertą rozpoczyna się wraz z upływem terminu składania ofert.</w:t>
      </w:r>
    </w:p>
    <w:p w14:paraId="6EF3E265" w14:textId="0CC7E59F"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o wyrażeniu zgody na przedłużenie terminu związania ofertą.</w:t>
      </w:r>
    </w:p>
    <w:p w14:paraId="0D5B686F" w14:textId="77777777" w:rsidR="00EE12A7"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22BBA0E" w14:textId="77777777" w:rsidR="00EE12A7" w:rsidRPr="005E4851" w:rsidRDefault="00EE12A7" w:rsidP="0064740B">
      <w:pPr>
        <w:spacing w:after="0" w:line="276" w:lineRule="auto"/>
        <w:ind w:left="360"/>
        <w:jc w:val="both"/>
        <w:rPr>
          <w:rFonts w:ascii="Open Sans" w:eastAsia="Times New Roman" w:hAnsi="Open Sans" w:cs="Open Sans"/>
          <w:i/>
          <w:iCs/>
          <w:color w:val="000000"/>
          <w:sz w:val="20"/>
          <w:szCs w:val="20"/>
          <w:lang w:eastAsia="pl-PL"/>
        </w:rPr>
      </w:pPr>
    </w:p>
    <w:p w14:paraId="69FAF83F"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5E4851">
        <w:rPr>
          <w:rFonts w:ascii="Open Sans" w:eastAsia="Times New Roman" w:hAnsi="Open Sans" w:cs="Open Sans"/>
          <w:i/>
          <w:iCs/>
          <w:color w:val="000000"/>
          <w:sz w:val="20"/>
          <w:szCs w:val="20"/>
          <w:lang w:eastAsia="pl-PL"/>
        </w:rPr>
        <w:t>16.</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00000"/>
          <w:sz w:val="20"/>
          <w:szCs w:val="20"/>
          <w:u w:val="single"/>
          <w:lang w:eastAsia="pl-PL"/>
        </w:rPr>
        <w:t>Sposób i termin składania i otwarcia ofert .</w:t>
      </w:r>
    </w:p>
    <w:p w14:paraId="4D952F5D" w14:textId="00E0B17A" w:rsidR="0064740B" w:rsidRPr="009620A9"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5E4851">
        <w:rPr>
          <w:rFonts w:ascii="Open Sans" w:eastAsia="Times New Roman" w:hAnsi="Open Sans" w:cs="Open Sans"/>
          <w:i/>
          <w:iCs/>
          <w:color w:val="000000"/>
          <w:sz w:val="20"/>
          <w:szCs w:val="20"/>
          <w:lang w:eastAsia="pl-PL"/>
        </w:rPr>
        <w:t>16.1.</w:t>
      </w:r>
      <w:r w:rsidRPr="005E4851">
        <w:rPr>
          <w:rFonts w:ascii="Open Sans" w:eastAsia="Times New Roman" w:hAnsi="Open Sans" w:cs="Open Sans"/>
          <w:i/>
          <w:iCs/>
          <w:color w:val="000000"/>
          <w:sz w:val="20"/>
          <w:szCs w:val="20"/>
          <w:lang w:eastAsia="pl-PL"/>
        </w:rPr>
        <w:tab/>
      </w:r>
      <w:r w:rsidRPr="005E4851">
        <w:rPr>
          <w:rFonts w:ascii="Open Sans" w:eastAsia="Times New Roman" w:hAnsi="Open Sans" w:cs="Open Sans"/>
          <w:i/>
          <w:iCs/>
          <w:color w:val="0D0D0D" w:themeColor="text1" w:themeTint="F2"/>
          <w:sz w:val="20"/>
          <w:szCs w:val="20"/>
          <w:lang w:eastAsia="pl-PL"/>
        </w:rPr>
        <w:t xml:space="preserve">Ofertę należy złożyć poprzez platformę zakupową, o której mowa </w:t>
      </w:r>
      <w:r w:rsidRPr="005E4851">
        <w:rPr>
          <w:rFonts w:ascii="Open Sans" w:eastAsia="Times New Roman" w:hAnsi="Open Sans" w:cs="Open Sans"/>
          <w:i/>
          <w:iCs/>
          <w:color w:val="0D0D0D" w:themeColor="text1" w:themeTint="F2"/>
          <w:sz w:val="20"/>
          <w:szCs w:val="20"/>
          <w:lang w:eastAsia="pl-PL"/>
        </w:rPr>
        <w:br/>
        <w:t xml:space="preserve">w pkt. </w:t>
      </w:r>
      <w:r w:rsidRPr="009620A9">
        <w:rPr>
          <w:rFonts w:ascii="Open Sans" w:eastAsia="Times New Roman" w:hAnsi="Open Sans" w:cs="Open Sans"/>
          <w:i/>
          <w:iCs/>
          <w:color w:val="0D0D0D" w:themeColor="text1" w:themeTint="F2"/>
          <w:sz w:val="20"/>
          <w:szCs w:val="20"/>
          <w:lang w:eastAsia="pl-PL"/>
        </w:rPr>
        <w:t>12 SWZ, do dni</w:t>
      </w:r>
      <w:r w:rsidR="00BD2F3D">
        <w:rPr>
          <w:rFonts w:ascii="Open Sans" w:eastAsia="Times New Roman" w:hAnsi="Open Sans" w:cs="Open Sans"/>
          <w:i/>
          <w:iCs/>
          <w:color w:val="0D0D0D" w:themeColor="text1" w:themeTint="F2"/>
          <w:sz w:val="20"/>
          <w:szCs w:val="20"/>
          <w:lang w:eastAsia="pl-PL"/>
        </w:rPr>
        <w:t xml:space="preserve">a </w:t>
      </w:r>
      <w:r w:rsidR="006E4368">
        <w:rPr>
          <w:rFonts w:ascii="Open Sans" w:eastAsia="Times New Roman" w:hAnsi="Open Sans" w:cs="Open Sans"/>
          <w:i/>
          <w:iCs/>
          <w:color w:val="0D0D0D" w:themeColor="text1" w:themeTint="F2"/>
          <w:sz w:val="20"/>
          <w:szCs w:val="20"/>
          <w:lang w:eastAsia="pl-PL"/>
        </w:rPr>
        <w:t>12.12.</w:t>
      </w:r>
      <w:r w:rsidR="00BD2F3D">
        <w:rPr>
          <w:rFonts w:ascii="Open Sans" w:eastAsia="Times New Roman" w:hAnsi="Open Sans" w:cs="Open Sans"/>
          <w:i/>
          <w:iCs/>
          <w:color w:val="0D0D0D" w:themeColor="text1" w:themeTint="F2"/>
          <w:sz w:val="20"/>
          <w:szCs w:val="20"/>
          <w:lang w:eastAsia="pl-PL"/>
        </w:rPr>
        <w:t xml:space="preserve">2023 r. </w:t>
      </w:r>
      <w:r w:rsidR="003468E7" w:rsidRPr="003468E7">
        <w:rPr>
          <w:rFonts w:ascii="Open Sans" w:eastAsia="Times New Roman" w:hAnsi="Open Sans" w:cs="Open Sans"/>
          <w:i/>
          <w:iCs/>
          <w:color w:val="FF0000"/>
          <w:sz w:val="20"/>
          <w:szCs w:val="20"/>
          <w:lang w:eastAsia="pl-PL"/>
        </w:rPr>
        <w:t xml:space="preserve">  </w:t>
      </w:r>
      <w:r w:rsidRPr="009620A9">
        <w:rPr>
          <w:rFonts w:ascii="Open Sans" w:eastAsia="Times New Roman" w:hAnsi="Open Sans" w:cs="Open Sans"/>
          <w:i/>
          <w:iCs/>
          <w:color w:val="0D0D0D" w:themeColor="text1" w:themeTint="F2"/>
          <w:sz w:val="20"/>
          <w:szCs w:val="20"/>
          <w:lang w:eastAsia="pl-PL"/>
        </w:rPr>
        <w:t>do godziny</w:t>
      </w:r>
      <w:r w:rsidR="00850803" w:rsidRPr="009620A9">
        <w:rPr>
          <w:rFonts w:ascii="Open Sans" w:eastAsia="Times New Roman" w:hAnsi="Open Sans" w:cs="Open Sans"/>
          <w:i/>
          <w:iCs/>
          <w:color w:val="0D0D0D" w:themeColor="text1" w:themeTint="F2"/>
          <w:sz w:val="20"/>
          <w:szCs w:val="20"/>
          <w:lang w:eastAsia="pl-PL"/>
        </w:rPr>
        <w:t xml:space="preserve"> </w:t>
      </w:r>
      <w:r w:rsidR="00DA7136">
        <w:rPr>
          <w:rFonts w:ascii="Open Sans" w:eastAsia="Times New Roman" w:hAnsi="Open Sans" w:cs="Open Sans"/>
          <w:i/>
          <w:iCs/>
          <w:color w:val="0D0D0D" w:themeColor="text1" w:themeTint="F2"/>
          <w:sz w:val="20"/>
          <w:szCs w:val="20"/>
          <w:lang w:eastAsia="pl-PL"/>
        </w:rPr>
        <w:t>0</w:t>
      </w:r>
      <w:r w:rsidR="006E4368">
        <w:rPr>
          <w:rFonts w:ascii="Open Sans" w:eastAsia="Times New Roman" w:hAnsi="Open Sans" w:cs="Open Sans"/>
          <w:i/>
          <w:iCs/>
          <w:color w:val="0D0D0D" w:themeColor="text1" w:themeTint="F2"/>
          <w:sz w:val="20"/>
          <w:szCs w:val="20"/>
          <w:lang w:eastAsia="pl-PL"/>
        </w:rPr>
        <w:t>8</w:t>
      </w:r>
      <w:r w:rsidR="00DA7136">
        <w:rPr>
          <w:rFonts w:ascii="Open Sans" w:eastAsia="Times New Roman" w:hAnsi="Open Sans" w:cs="Open Sans"/>
          <w:i/>
          <w:iCs/>
          <w:color w:val="0D0D0D" w:themeColor="text1" w:themeTint="F2"/>
          <w:sz w:val="20"/>
          <w:szCs w:val="20"/>
          <w:lang w:eastAsia="pl-PL"/>
        </w:rPr>
        <w:t>:00</w:t>
      </w:r>
      <w:r w:rsidRPr="009620A9">
        <w:rPr>
          <w:rFonts w:ascii="Open Sans" w:eastAsia="Times New Roman" w:hAnsi="Open Sans" w:cs="Open Sans"/>
          <w:i/>
          <w:iCs/>
          <w:color w:val="0D0D0D" w:themeColor="text1" w:themeTint="F2"/>
          <w:sz w:val="20"/>
          <w:szCs w:val="20"/>
          <w:lang w:eastAsia="pl-PL"/>
        </w:rPr>
        <w:t>.</w:t>
      </w:r>
    </w:p>
    <w:p w14:paraId="6F46E64A" w14:textId="392E0778" w:rsidR="0064740B" w:rsidRPr="005E4851" w:rsidRDefault="0064740B" w:rsidP="0064740B">
      <w:pPr>
        <w:spacing w:after="0" w:line="276" w:lineRule="auto"/>
        <w:ind w:left="360"/>
        <w:jc w:val="both"/>
        <w:rPr>
          <w:rFonts w:ascii="Open Sans" w:eastAsia="Times New Roman" w:hAnsi="Open Sans" w:cs="Open Sans"/>
          <w:i/>
          <w:iCs/>
          <w:color w:val="0D0D0D" w:themeColor="text1" w:themeTint="F2"/>
          <w:sz w:val="20"/>
          <w:szCs w:val="20"/>
          <w:lang w:eastAsia="pl-PL"/>
        </w:rPr>
      </w:pPr>
      <w:r w:rsidRPr="009620A9">
        <w:rPr>
          <w:rFonts w:ascii="Open Sans" w:eastAsia="Times New Roman" w:hAnsi="Open Sans" w:cs="Open Sans"/>
          <w:i/>
          <w:iCs/>
          <w:color w:val="0D0D0D" w:themeColor="text1" w:themeTint="F2"/>
          <w:sz w:val="20"/>
          <w:szCs w:val="20"/>
          <w:lang w:eastAsia="pl-PL"/>
        </w:rPr>
        <w:lastRenderedPageBreak/>
        <w:t>16.2.</w:t>
      </w:r>
      <w:r w:rsidRPr="009620A9">
        <w:rPr>
          <w:rFonts w:ascii="Open Sans" w:eastAsia="Times New Roman" w:hAnsi="Open Sans" w:cs="Open Sans"/>
          <w:i/>
          <w:iCs/>
          <w:color w:val="0D0D0D" w:themeColor="text1" w:themeTint="F2"/>
          <w:sz w:val="20"/>
          <w:szCs w:val="20"/>
          <w:lang w:eastAsia="pl-PL"/>
        </w:rPr>
        <w:tab/>
        <w:t>Otwarcie ofert nastąpi w dni</w:t>
      </w:r>
      <w:r w:rsidR="00486D79">
        <w:rPr>
          <w:rFonts w:ascii="Open Sans" w:eastAsia="Times New Roman" w:hAnsi="Open Sans" w:cs="Open Sans"/>
          <w:i/>
          <w:iCs/>
          <w:color w:val="0D0D0D" w:themeColor="text1" w:themeTint="F2"/>
          <w:sz w:val="20"/>
          <w:szCs w:val="20"/>
          <w:lang w:eastAsia="pl-PL"/>
        </w:rPr>
        <w:t xml:space="preserve">u </w:t>
      </w:r>
      <w:r w:rsidR="006E4368">
        <w:rPr>
          <w:rFonts w:ascii="Open Sans" w:eastAsia="Times New Roman" w:hAnsi="Open Sans" w:cs="Open Sans"/>
          <w:i/>
          <w:iCs/>
          <w:color w:val="0D0D0D" w:themeColor="text1" w:themeTint="F2"/>
          <w:sz w:val="20"/>
          <w:szCs w:val="20"/>
          <w:lang w:eastAsia="pl-PL"/>
        </w:rPr>
        <w:t>12.12.</w:t>
      </w:r>
      <w:r w:rsidR="00486D79">
        <w:rPr>
          <w:rFonts w:ascii="Open Sans" w:eastAsia="Times New Roman" w:hAnsi="Open Sans" w:cs="Open Sans"/>
          <w:i/>
          <w:iCs/>
          <w:color w:val="0D0D0D" w:themeColor="text1" w:themeTint="F2"/>
          <w:sz w:val="20"/>
          <w:szCs w:val="20"/>
          <w:lang w:eastAsia="pl-PL"/>
        </w:rPr>
        <w:t xml:space="preserve">2023 r. </w:t>
      </w:r>
      <w:r w:rsidRPr="009620A9">
        <w:rPr>
          <w:rFonts w:ascii="Open Sans" w:eastAsia="Times New Roman" w:hAnsi="Open Sans" w:cs="Open Sans"/>
          <w:i/>
          <w:iCs/>
          <w:color w:val="0D0D0D" w:themeColor="text1" w:themeTint="F2"/>
          <w:sz w:val="20"/>
          <w:szCs w:val="20"/>
          <w:lang w:eastAsia="pl-PL"/>
        </w:rPr>
        <w:t>o godzinie</w:t>
      </w:r>
      <w:r w:rsidRPr="008D4E8E">
        <w:rPr>
          <w:rFonts w:ascii="Open Sans" w:eastAsia="Times New Roman" w:hAnsi="Open Sans" w:cs="Open Sans"/>
          <w:i/>
          <w:iCs/>
          <w:color w:val="0D0D0D" w:themeColor="text1" w:themeTint="F2"/>
          <w:sz w:val="20"/>
          <w:szCs w:val="20"/>
          <w:lang w:eastAsia="pl-PL"/>
        </w:rPr>
        <w:t xml:space="preserve"> </w:t>
      </w:r>
      <w:r w:rsidR="00DA7136">
        <w:rPr>
          <w:rFonts w:ascii="Open Sans" w:eastAsia="Times New Roman" w:hAnsi="Open Sans" w:cs="Open Sans"/>
          <w:i/>
          <w:iCs/>
          <w:color w:val="0D0D0D" w:themeColor="text1" w:themeTint="F2"/>
          <w:sz w:val="20"/>
          <w:szCs w:val="20"/>
          <w:lang w:eastAsia="pl-PL"/>
        </w:rPr>
        <w:t>0</w:t>
      </w:r>
      <w:r w:rsidR="006E4368">
        <w:rPr>
          <w:rFonts w:ascii="Open Sans" w:eastAsia="Times New Roman" w:hAnsi="Open Sans" w:cs="Open Sans"/>
          <w:i/>
          <w:iCs/>
          <w:color w:val="0D0D0D" w:themeColor="text1" w:themeTint="F2"/>
          <w:sz w:val="20"/>
          <w:szCs w:val="20"/>
          <w:lang w:eastAsia="pl-PL"/>
        </w:rPr>
        <w:t>8:15</w:t>
      </w:r>
      <w:r w:rsidRPr="005E4851">
        <w:rPr>
          <w:rFonts w:ascii="Open Sans" w:eastAsia="Times New Roman" w:hAnsi="Open Sans" w:cs="Open Sans"/>
          <w:i/>
          <w:iCs/>
          <w:color w:val="0D0D0D" w:themeColor="text1" w:themeTint="F2"/>
          <w:sz w:val="20"/>
          <w:szCs w:val="20"/>
          <w:lang w:eastAsia="pl-PL"/>
        </w:rPr>
        <w:t>.</w:t>
      </w:r>
    </w:p>
    <w:p w14:paraId="0DFD871E"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16.3.</w:t>
      </w:r>
      <w:r w:rsidRPr="005E4851">
        <w:rPr>
          <w:rFonts w:ascii="Open Sans" w:eastAsia="Times New Roman" w:hAnsi="Open Sans" w:cs="Open Sans"/>
          <w:i/>
          <w:iCs/>
          <w:color w:val="000000"/>
          <w:sz w:val="20"/>
          <w:szCs w:val="20"/>
          <w:lang w:eastAsia="pl-PL"/>
        </w:rPr>
        <w:tab/>
        <w:t>Otwarcie ofert nastąpi poprzez użycie mechanizmu do odszyfrowania dostępnego na platformie zakupowej.</w:t>
      </w:r>
    </w:p>
    <w:p w14:paraId="52354278" w14:textId="77777777" w:rsidR="0064740B" w:rsidRPr="005E4851"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16.4.</w:t>
      </w:r>
      <w:r w:rsidRPr="005E4851">
        <w:rPr>
          <w:rFonts w:ascii="Open Sans" w:eastAsia="Times New Roman" w:hAnsi="Open Sans" w:cs="Open Sans"/>
          <w:i/>
          <w:iC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5E4851">
        <w:rPr>
          <w:rFonts w:ascii="Open Sans" w:eastAsia="Times New Roman" w:hAnsi="Open Sans" w:cs="Open Sans"/>
          <w:i/>
          <w:iCs/>
          <w:color w:val="000000"/>
          <w:sz w:val="20"/>
          <w:szCs w:val="20"/>
          <w:lang w:eastAsia="pl-PL"/>
        </w:rPr>
        <w:t>16.5.</w:t>
      </w:r>
      <w:r w:rsidRPr="005E4851">
        <w:rPr>
          <w:rFonts w:ascii="Open Sans" w:eastAsia="Times New Roman" w:hAnsi="Open Sans" w:cs="Open Sans"/>
          <w:i/>
          <w:iC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62F2073F" w14:textId="77777777" w:rsidR="00496D80" w:rsidRPr="005E4851" w:rsidRDefault="00496D80" w:rsidP="0064740B">
      <w:pPr>
        <w:spacing w:after="0" w:line="276" w:lineRule="auto"/>
        <w:ind w:left="360"/>
        <w:jc w:val="both"/>
        <w:rPr>
          <w:rFonts w:ascii="Open Sans" w:eastAsia="Times New Roman" w:hAnsi="Open Sans" w:cs="Open Sans"/>
          <w:i/>
          <w:iC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i/>
          <w:iCs/>
          <w:sz w:val="20"/>
          <w:szCs w:val="20"/>
          <w:u w:val="single"/>
        </w:rPr>
      </w:pPr>
      <w:r w:rsidRPr="007C18EE">
        <w:rPr>
          <w:rFonts w:ascii="Open Sans" w:eastAsia="Times New Roman" w:hAnsi="Open Sans" w:cs="Open Sans"/>
          <w:i/>
          <w:iCs/>
          <w:color w:val="000000"/>
          <w:sz w:val="20"/>
          <w:szCs w:val="20"/>
          <w:lang w:eastAsia="pl-PL"/>
        </w:rPr>
        <w:t>17.</w:t>
      </w:r>
      <w:r w:rsidRPr="007C18EE">
        <w:rPr>
          <w:rFonts w:ascii="Open Sans" w:eastAsia="Times New Roman" w:hAnsi="Open Sans" w:cs="Open Sans"/>
          <w:i/>
          <w:iCs/>
          <w:color w:val="000000"/>
          <w:sz w:val="20"/>
          <w:szCs w:val="20"/>
          <w:lang w:eastAsia="pl-PL"/>
        </w:rPr>
        <w:tab/>
      </w:r>
      <w:r w:rsidR="001E4122" w:rsidRPr="007C18EE">
        <w:rPr>
          <w:rFonts w:ascii="Open Sans" w:eastAsia="Times New Roman" w:hAnsi="Open Sans" w:cs="Open Sans"/>
          <w:i/>
          <w:iCs/>
          <w:sz w:val="20"/>
          <w:szCs w:val="20"/>
          <w:u w:val="single"/>
        </w:rPr>
        <w:t>Kryteria wyboru i sposób oceny ofert</w:t>
      </w:r>
      <w:r w:rsidR="00D013F7">
        <w:rPr>
          <w:rFonts w:ascii="Open Sans" w:eastAsia="Times New Roman" w:hAnsi="Open Sans" w:cs="Open Sans"/>
          <w:i/>
          <w:iCs/>
          <w:sz w:val="20"/>
          <w:szCs w:val="20"/>
          <w:u w:val="single"/>
        </w:rPr>
        <w:t>.</w:t>
      </w:r>
    </w:p>
    <w:p w14:paraId="3B8845AD" w14:textId="77777777" w:rsidR="00713F9A" w:rsidRDefault="00713F9A" w:rsidP="00713F9A">
      <w:pPr>
        <w:tabs>
          <w:tab w:val="left" w:pos="284"/>
        </w:tabs>
        <w:spacing w:after="0" w:line="240" w:lineRule="auto"/>
        <w:ind w:left="284"/>
        <w:jc w:val="both"/>
        <w:rPr>
          <w:rFonts w:ascii="Open Sans" w:eastAsia="Calibri" w:hAnsi="Open Sans" w:cs="Open Sans"/>
          <w:color w:val="000000"/>
        </w:rPr>
      </w:pPr>
    </w:p>
    <w:p w14:paraId="27F069E4" w14:textId="77777777" w:rsidR="00B41C65" w:rsidRDefault="00B41C65" w:rsidP="00B41C65">
      <w:pPr>
        <w:pStyle w:val="Akapitzlist"/>
        <w:numPr>
          <w:ilvl w:val="1"/>
          <w:numId w:val="44"/>
        </w:numPr>
        <w:ind w:left="567" w:hanging="426"/>
        <w:contextualSpacing/>
        <w:jc w:val="both"/>
        <w:rPr>
          <w:rFonts w:ascii="Open Sans" w:hAnsi="Open Sans" w:cs="Open Sans"/>
          <w:i/>
          <w:iCs/>
          <w:sz w:val="20"/>
          <w:szCs w:val="20"/>
        </w:rPr>
      </w:pPr>
      <w:r w:rsidRPr="00B41C65">
        <w:rPr>
          <w:rFonts w:ascii="Open Sans" w:hAnsi="Open Sans" w:cs="Open Sans"/>
          <w:i/>
          <w:iCs/>
          <w:sz w:val="20"/>
          <w:szCs w:val="20"/>
        </w:rPr>
        <w:t>Kryterium „Cena całego zamówienia” – waga 100 punktów.</w:t>
      </w:r>
    </w:p>
    <w:p w14:paraId="61C0E766" w14:textId="77777777" w:rsidR="00B41C65" w:rsidRPr="00B41C65" w:rsidRDefault="00B41C65" w:rsidP="00B41C65">
      <w:pPr>
        <w:pStyle w:val="Akapitzlist"/>
        <w:ind w:left="567"/>
        <w:contextualSpacing/>
        <w:jc w:val="both"/>
        <w:rPr>
          <w:rFonts w:ascii="Open Sans" w:hAnsi="Open Sans" w:cs="Open Sans"/>
          <w:i/>
          <w:iCs/>
          <w:sz w:val="20"/>
          <w:szCs w:val="20"/>
        </w:rPr>
      </w:pPr>
    </w:p>
    <w:p w14:paraId="4D1B1DD4" w14:textId="77777777" w:rsidR="00B41C65" w:rsidRDefault="00B41C65" w:rsidP="00B41C65">
      <w:pPr>
        <w:numPr>
          <w:ilvl w:val="1"/>
          <w:numId w:val="44"/>
        </w:numPr>
        <w:spacing w:after="0" w:line="240" w:lineRule="auto"/>
        <w:ind w:left="567" w:hanging="425"/>
        <w:jc w:val="both"/>
        <w:rPr>
          <w:rFonts w:ascii="Open Sans" w:hAnsi="Open Sans" w:cs="Open Sans"/>
          <w:i/>
          <w:iCs/>
          <w:sz w:val="20"/>
          <w:szCs w:val="20"/>
        </w:rPr>
      </w:pPr>
      <w:r w:rsidRPr="00B41C65">
        <w:rPr>
          <w:rFonts w:ascii="Open Sans" w:hAnsi="Open Sans" w:cs="Open Sans"/>
          <w:i/>
          <w:iCs/>
          <w:sz w:val="20"/>
          <w:szCs w:val="20"/>
        </w:rPr>
        <w:t xml:space="preserve">Kryterium „Cena całego zamówienia” będzie rozpatrywane na podstawie ceny brutto za wykonanie   przedmiotu zamówienia, podanej przez Wykonawcę w „Formularzu ofertowym”. </w:t>
      </w:r>
    </w:p>
    <w:p w14:paraId="7BEA8C6B" w14:textId="77777777" w:rsidR="00B41C65" w:rsidRDefault="00B41C65" w:rsidP="00B41C65">
      <w:pPr>
        <w:pStyle w:val="Akapitzlist"/>
        <w:rPr>
          <w:rFonts w:ascii="Open Sans" w:hAnsi="Open Sans" w:cs="Open Sans"/>
          <w:i/>
          <w:iCs/>
          <w:sz w:val="20"/>
          <w:szCs w:val="20"/>
        </w:rPr>
      </w:pPr>
    </w:p>
    <w:p w14:paraId="24542B3A" w14:textId="77777777" w:rsidR="00B41C65" w:rsidRPr="00B41C65" w:rsidRDefault="00B41C65" w:rsidP="00B41C65">
      <w:pPr>
        <w:numPr>
          <w:ilvl w:val="1"/>
          <w:numId w:val="44"/>
        </w:numPr>
        <w:spacing w:after="0" w:line="240" w:lineRule="auto"/>
        <w:ind w:left="567" w:hanging="425"/>
        <w:jc w:val="both"/>
        <w:rPr>
          <w:rFonts w:ascii="Open Sans" w:hAnsi="Open Sans" w:cs="Open Sans"/>
          <w:i/>
          <w:iCs/>
          <w:sz w:val="20"/>
          <w:szCs w:val="20"/>
        </w:rPr>
      </w:pPr>
      <w:r w:rsidRPr="00B41C65">
        <w:rPr>
          <w:rFonts w:ascii="Open Sans" w:hAnsi="Open Sans" w:cs="Open Sans"/>
          <w:i/>
          <w:iCs/>
          <w:sz w:val="20"/>
          <w:szCs w:val="20"/>
        </w:rPr>
        <w:t>Kryterium „Cena całego zamówienia” zostanie obliczona zgodnie ze wzorem:</w:t>
      </w:r>
    </w:p>
    <w:p w14:paraId="4C0B2869" w14:textId="77777777" w:rsidR="00B41C65" w:rsidRPr="00B41C65" w:rsidRDefault="00B41C65" w:rsidP="00B41C65">
      <w:pPr>
        <w:tabs>
          <w:tab w:val="left" w:pos="993"/>
        </w:tabs>
        <w:spacing w:after="0" w:line="240" w:lineRule="auto"/>
        <w:ind w:left="993"/>
        <w:contextualSpacing/>
        <w:rPr>
          <w:rFonts w:ascii="Open Sans" w:eastAsia="Cambria" w:hAnsi="Open Sans" w:cs="Open Sans"/>
          <w:i/>
          <w:iCs/>
          <w:sz w:val="20"/>
          <w:szCs w:val="20"/>
        </w:rPr>
      </w:pPr>
    </w:p>
    <w:p w14:paraId="631A23E7"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Najniższa cena brutto z ocenianych ofert</w:t>
      </w:r>
    </w:p>
    <w:p w14:paraId="7CE03400"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 x 100 = ilość uzyskanych punktów.</w:t>
      </w:r>
    </w:p>
    <w:p w14:paraId="4037D119" w14:textId="77777777" w:rsidR="00B41C65" w:rsidRPr="00B41C65" w:rsidRDefault="00B41C65" w:rsidP="00B41C65">
      <w:pPr>
        <w:autoSpaceDE w:val="0"/>
        <w:autoSpaceDN w:val="0"/>
        <w:adjustRightInd w:val="0"/>
        <w:spacing w:after="0" w:line="240" w:lineRule="auto"/>
        <w:ind w:left="1276" w:hanging="283"/>
        <w:rPr>
          <w:rFonts w:ascii="Open Sans" w:eastAsia="Times New Roman" w:hAnsi="Open Sans" w:cs="Open Sans"/>
          <w:i/>
          <w:iCs/>
          <w:sz w:val="18"/>
          <w:szCs w:val="18"/>
          <w:lang w:eastAsia="pl-PL"/>
        </w:rPr>
      </w:pPr>
      <w:r w:rsidRPr="00B41C65">
        <w:rPr>
          <w:rFonts w:ascii="Open Sans" w:eastAsia="Times New Roman" w:hAnsi="Open Sans" w:cs="Open Sans"/>
          <w:i/>
          <w:iCs/>
          <w:sz w:val="18"/>
          <w:szCs w:val="18"/>
          <w:lang w:eastAsia="pl-PL"/>
        </w:rPr>
        <w:t>Cena brutto badanej oferty</w:t>
      </w:r>
    </w:p>
    <w:p w14:paraId="385D718B" w14:textId="77777777" w:rsidR="00B41C65" w:rsidRPr="007A4BA9" w:rsidRDefault="00B41C65" w:rsidP="00B41C65">
      <w:pPr>
        <w:autoSpaceDE w:val="0"/>
        <w:autoSpaceDN w:val="0"/>
        <w:adjustRightInd w:val="0"/>
        <w:spacing w:after="0" w:line="240" w:lineRule="auto"/>
        <w:rPr>
          <w:rFonts w:ascii="Open Sans" w:eastAsia="Times New Roman" w:hAnsi="Open Sans" w:cs="Open Sans"/>
          <w:sz w:val="20"/>
          <w:szCs w:val="20"/>
          <w:lang w:eastAsia="pl-PL"/>
        </w:rPr>
      </w:pPr>
    </w:p>
    <w:p w14:paraId="6488B98F" w14:textId="77777777" w:rsidR="00557C4B" w:rsidRPr="00557C4B" w:rsidRDefault="00557C4B" w:rsidP="00557C4B">
      <w:pPr>
        <w:suppressAutoHyphens/>
        <w:overflowPunct w:val="0"/>
        <w:autoSpaceDE w:val="0"/>
        <w:spacing w:after="0" w:line="240" w:lineRule="auto"/>
        <w:jc w:val="both"/>
        <w:textAlignment w:val="baseline"/>
        <w:rPr>
          <w:rFonts w:ascii="Open Sans" w:eastAsia="Calibri" w:hAnsi="Open Sans" w:cs="Open Sans"/>
          <w:i/>
          <w:iCs/>
          <w:color w:val="000000"/>
          <w:sz w:val="20"/>
          <w:szCs w:val="20"/>
          <w:u w:val="single"/>
        </w:rPr>
      </w:pPr>
    </w:p>
    <w:p w14:paraId="4D58122A" w14:textId="3AFAB580" w:rsidR="0064740B" w:rsidRPr="00FF3355" w:rsidRDefault="0064740B" w:rsidP="00182BAC">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18.</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 xml:space="preserve">Informacje o formalnościach, jakie powinny być dopełnione po wyborze oferty </w:t>
      </w:r>
      <w:r w:rsidRPr="00FF3355">
        <w:rPr>
          <w:rFonts w:ascii="Open Sans" w:eastAsia="Times New Roman" w:hAnsi="Open Sans" w:cs="Open Sans"/>
          <w:i/>
          <w:iCs/>
          <w:color w:val="000000"/>
          <w:sz w:val="20"/>
          <w:szCs w:val="20"/>
          <w:lang w:eastAsia="pl-PL"/>
        </w:rPr>
        <w:t xml:space="preserve"> </w:t>
      </w:r>
      <w:r w:rsidRPr="00FF3355">
        <w:rPr>
          <w:rFonts w:ascii="Open Sans" w:eastAsia="Times New Roman" w:hAnsi="Open Sans" w:cs="Open Sans"/>
          <w:i/>
          <w:iCs/>
          <w:color w:val="000000"/>
          <w:sz w:val="20"/>
          <w:szCs w:val="20"/>
          <w:u w:val="single"/>
          <w:lang w:eastAsia="pl-PL"/>
        </w:rPr>
        <w:t>w celu zawarcia umowy w sprawie zamówienia publicznego.</w:t>
      </w:r>
    </w:p>
    <w:p w14:paraId="46BDB5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18.1. Wykonawca przed podpisaniem umowy na wezwanie Zamawiającego przedłoży:</w:t>
      </w:r>
    </w:p>
    <w:p w14:paraId="76D9196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i/>
          <w:iCs/>
          <w:color w:val="000000"/>
          <w:sz w:val="20"/>
          <w:szCs w:val="20"/>
          <w:lang w:eastAsia="pl-PL"/>
        </w:rPr>
      </w:pPr>
      <w:bookmarkStart w:id="23" w:name="_Hlk66795635"/>
      <w:bookmarkStart w:id="24" w:name="_Hlk131704653"/>
      <w:r w:rsidRPr="00FF3355">
        <w:rPr>
          <w:rFonts w:ascii="Open Sans" w:eastAsia="Times New Roman" w:hAnsi="Open Sans" w:cs="Open Sans"/>
          <w:i/>
          <w:iCs/>
          <w:color w:val="000000"/>
          <w:sz w:val="20"/>
          <w:szCs w:val="20"/>
          <w:lang w:eastAsia="pl-PL"/>
        </w:rPr>
        <w:t>•</w:t>
      </w:r>
      <w:r w:rsidRPr="00FF3355">
        <w:rPr>
          <w:rFonts w:ascii="Open Sans" w:eastAsia="Times New Roman" w:hAnsi="Open Sans" w:cs="Open Sans"/>
          <w:i/>
          <w:iCs/>
          <w:color w:val="000000"/>
          <w:sz w:val="20"/>
          <w:szCs w:val="20"/>
          <w:lang w:eastAsia="pl-PL"/>
        </w:rPr>
        <w:tab/>
        <w:t xml:space="preserve">pełnomocnictwo </w:t>
      </w:r>
      <w:bookmarkEnd w:id="23"/>
      <w:r w:rsidRPr="00FF3355">
        <w:rPr>
          <w:rFonts w:ascii="Open Sans" w:eastAsia="Times New Roman" w:hAnsi="Open Sans" w:cs="Open Sans"/>
          <w:i/>
          <w:iCs/>
          <w:color w:val="000000"/>
          <w:sz w:val="20"/>
          <w:szCs w:val="20"/>
          <w:lang w:eastAsia="pl-PL"/>
        </w:rPr>
        <w:t>do zawarcia umowy, jeżeli nie wynika ono z treści oferty;</w:t>
      </w:r>
    </w:p>
    <w:p w14:paraId="716099D0" w14:textId="77777777" w:rsidR="006D4801" w:rsidRPr="006D4801" w:rsidRDefault="006D4801" w:rsidP="006D4801">
      <w:pPr>
        <w:spacing w:after="0" w:line="276" w:lineRule="auto"/>
        <w:ind w:left="360"/>
        <w:jc w:val="both"/>
        <w:rPr>
          <w:rFonts w:ascii="Open Sans" w:eastAsia="Times New Roman" w:hAnsi="Open Sans" w:cs="Open Sans"/>
          <w:i/>
          <w:iCs/>
          <w:color w:val="000000"/>
          <w:sz w:val="20"/>
          <w:szCs w:val="20"/>
          <w:lang w:eastAsia="pl-PL"/>
        </w:rPr>
      </w:pPr>
      <w:r w:rsidRPr="006D4801">
        <w:rPr>
          <w:rFonts w:ascii="Open Sans" w:eastAsia="Times New Roman" w:hAnsi="Open Sans" w:cs="Open Sans"/>
          <w:i/>
          <w:iCs/>
          <w:color w:val="000000"/>
          <w:sz w:val="20"/>
          <w:szCs w:val="20"/>
          <w:lang w:eastAsia="pl-PL"/>
        </w:rPr>
        <w:t>•</w:t>
      </w:r>
      <w:r w:rsidRPr="006D4801">
        <w:rPr>
          <w:rFonts w:ascii="Open Sans" w:eastAsia="Times New Roman" w:hAnsi="Open Sans" w:cs="Open Sans"/>
          <w:i/>
          <w:iCs/>
          <w:color w:val="000000"/>
          <w:sz w:val="20"/>
          <w:szCs w:val="20"/>
          <w:lang w:eastAsia="pl-PL"/>
        </w:rPr>
        <w:tab/>
        <w:t>dowód wniesienia zabezpieczenia należytego wykonania umowy</w:t>
      </w:r>
    </w:p>
    <w:p w14:paraId="39F212CF" w14:textId="36DC3DF8" w:rsidR="006D4801" w:rsidRDefault="006D4801" w:rsidP="006D4801">
      <w:pPr>
        <w:spacing w:after="0" w:line="276" w:lineRule="auto"/>
        <w:ind w:left="360"/>
        <w:jc w:val="both"/>
        <w:rPr>
          <w:rFonts w:ascii="Open Sans" w:eastAsia="Times New Roman" w:hAnsi="Open Sans" w:cs="Open Sans"/>
          <w:i/>
          <w:iCs/>
          <w:color w:val="000000"/>
          <w:sz w:val="20"/>
          <w:szCs w:val="20"/>
          <w:lang w:eastAsia="pl-PL"/>
        </w:rPr>
      </w:pPr>
      <w:r w:rsidRPr="006D4801">
        <w:rPr>
          <w:rFonts w:ascii="Open Sans" w:eastAsia="Times New Roman" w:hAnsi="Open Sans" w:cs="Open Sans"/>
          <w:i/>
          <w:iCs/>
          <w:color w:val="000000"/>
          <w:sz w:val="20"/>
          <w:szCs w:val="20"/>
          <w:lang w:eastAsia="pl-PL"/>
        </w:rPr>
        <w:t>•</w:t>
      </w:r>
      <w:r w:rsidRPr="006D4801">
        <w:rPr>
          <w:rFonts w:ascii="Open Sans" w:eastAsia="Times New Roman" w:hAnsi="Open Sans" w:cs="Open Sans"/>
          <w:i/>
          <w:iCs/>
          <w:color w:val="000000"/>
          <w:sz w:val="20"/>
          <w:szCs w:val="20"/>
          <w:lang w:eastAsia="pl-PL"/>
        </w:rPr>
        <w:tab/>
        <w:t>umowę ubezpieczenia OC w ramach prowadzonej przez siebie działalnośc</w:t>
      </w:r>
      <w:r>
        <w:rPr>
          <w:rFonts w:ascii="Open Sans" w:eastAsia="Times New Roman" w:hAnsi="Open Sans" w:cs="Open Sans"/>
          <w:i/>
          <w:iCs/>
          <w:color w:val="000000"/>
          <w:sz w:val="20"/>
          <w:szCs w:val="20"/>
          <w:lang w:eastAsia="pl-PL"/>
        </w:rPr>
        <w:t xml:space="preserve">i </w:t>
      </w:r>
      <w:r w:rsidRPr="006D4801">
        <w:rPr>
          <w:rFonts w:ascii="Open Sans" w:eastAsia="Times New Roman" w:hAnsi="Open Sans" w:cs="Open Sans"/>
          <w:i/>
          <w:iCs/>
          <w:color w:val="000000"/>
          <w:sz w:val="20"/>
          <w:szCs w:val="20"/>
          <w:lang w:eastAsia="pl-PL"/>
        </w:rPr>
        <w:t>na kwotę</w:t>
      </w:r>
      <w:r>
        <w:rPr>
          <w:rFonts w:ascii="Open Sans" w:eastAsia="Times New Roman" w:hAnsi="Open Sans" w:cs="Open Sans"/>
          <w:i/>
          <w:iCs/>
          <w:color w:val="000000"/>
          <w:sz w:val="20"/>
          <w:szCs w:val="20"/>
          <w:lang w:eastAsia="pl-PL"/>
        </w:rPr>
        <w:br/>
      </w:r>
      <w:r w:rsidRPr="006D4801">
        <w:rPr>
          <w:rFonts w:ascii="Open Sans" w:eastAsia="Times New Roman" w:hAnsi="Open Sans" w:cs="Open Sans"/>
          <w:i/>
          <w:iCs/>
          <w:color w:val="000000"/>
          <w:sz w:val="20"/>
          <w:szCs w:val="20"/>
          <w:lang w:eastAsia="pl-PL"/>
        </w:rPr>
        <w:t xml:space="preserve"> co najmniej 50.000,00 zł obowiązującą w okresie trwania umowy.</w:t>
      </w:r>
    </w:p>
    <w:bookmarkEnd w:id="24"/>
    <w:p w14:paraId="6E213F62"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18.2. Zamawiający zawrze umowę w sprawie zamówienia publicznego w terminie określonym art. 308 ust. 2 lub ust. 3 Ustawy PZP.</w:t>
      </w:r>
    </w:p>
    <w:p w14:paraId="0C897E81" w14:textId="0830D55C"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18.3. W przypadku wyboru oferty złożonej przez Wykonawców wspólnie ubiegających się </w:t>
      </w:r>
      <w:r w:rsidR="00A90516" w:rsidRPr="00FF3355">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o udzielenie zamówienia Zamawiający zastrzega sobie prawo żądania przed zawarciem umowy </w:t>
      </w:r>
      <w:r w:rsidR="0014755E">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 sprawie zamówienia publicznego umowy regulującej współpracę tych Wykonawców.</w:t>
      </w:r>
    </w:p>
    <w:p w14:paraId="1DA0CDDF" w14:textId="042B1ACD" w:rsidR="00AE5932" w:rsidRDefault="0064740B" w:rsidP="009E27A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18.4. Wykonawca będzie zobowiązany do podpisania umowy w miejscu i terminie wskazanym przez Zamawiającego.</w:t>
      </w:r>
    </w:p>
    <w:p w14:paraId="576DAE1F" w14:textId="668A7A5B" w:rsidR="00552044" w:rsidRDefault="00552044" w:rsidP="00EC40A1">
      <w:pPr>
        <w:spacing w:after="0" w:line="276" w:lineRule="auto"/>
        <w:ind w:left="360"/>
        <w:jc w:val="both"/>
        <w:rPr>
          <w:rFonts w:ascii="Open Sans" w:eastAsia="Times New Roman" w:hAnsi="Open Sans" w:cs="Open Sans"/>
          <w:i/>
          <w:iCs/>
          <w:color w:val="000000"/>
          <w:sz w:val="20"/>
          <w:szCs w:val="20"/>
          <w:lang w:eastAsia="pl-PL"/>
        </w:rPr>
      </w:pPr>
      <w:r w:rsidRPr="00552044">
        <w:rPr>
          <w:rFonts w:ascii="Open Sans" w:eastAsia="Times New Roman" w:hAnsi="Open Sans" w:cs="Open Sans"/>
          <w:i/>
          <w:iCs/>
          <w:color w:val="000000"/>
          <w:sz w:val="20"/>
          <w:szCs w:val="20"/>
          <w:lang w:eastAsia="pl-PL"/>
        </w:rPr>
        <w:t xml:space="preserve">18.5. Dokumenty potwierdzające, że </w:t>
      </w:r>
      <w:r w:rsidR="00EC40A1" w:rsidRPr="00EC40A1">
        <w:rPr>
          <w:rFonts w:ascii="Open Sans" w:eastAsia="Times New Roman" w:hAnsi="Open Sans" w:cs="Open Sans"/>
          <w:i/>
          <w:iCs/>
          <w:color w:val="000000"/>
          <w:sz w:val="20"/>
          <w:szCs w:val="20"/>
          <w:lang w:eastAsia="pl-PL"/>
        </w:rPr>
        <w:t>Wykonawca  posiadać umowę ubezpieczenia odpowiedzialności cywilnej w ramach wykonywanej przez siebie działalności na kwotę co najmniej 100 000 zł w okresie trwania umowy.</w:t>
      </w:r>
    </w:p>
    <w:p w14:paraId="620C4494" w14:textId="68E6ACE7" w:rsidR="008439CB" w:rsidRDefault="008439CB" w:rsidP="009E27AB">
      <w:pPr>
        <w:spacing w:after="0" w:line="276" w:lineRule="auto"/>
        <w:ind w:left="360"/>
        <w:jc w:val="both"/>
        <w:rPr>
          <w:rFonts w:ascii="Open Sans" w:eastAsia="Times New Roman" w:hAnsi="Open Sans" w:cs="Open Sans"/>
          <w:i/>
          <w:iCs/>
          <w:color w:val="000000"/>
          <w:sz w:val="20"/>
          <w:szCs w:val="20"/>
          <w:lang w:eastAsia="pl-PL"/>
        </w:rPr>
      </w:pPr>
      <w:r>
        <w:rPr>
          <w:rFonts w:ascii="Open Sans" w:eastAsia="Times New Roman" w:hAnsi="Open Sans" w:cs="Open Sans"/>
          <w:i/>
          <w:iCs/>
          <w:color w:val="000000"/>
          <w:sz w:val="20"/>
          <w:szCs w:val="20"/>
          <w:lang w:eastAsia="pl-PL"/>
        </w:rPr>
        <w:t>18.</w:t>
      </w:r>
      <w:r w:rsidR="00552044">
        <w:rPr>
          <w:rFonts w:ascii="Open Sans" w:eastAsia="Times New Roman" w:hAnsi="Open Sans" w:cs="Open Sans"/>
          <w:i/>
          <w:iCs/>
          <w:color w:val="000000"/>
          <w:sz w:val="20"/>
          <w:szCs w:val="20"/>
          <w:lang w:eastAsia="pl-PL"/>
        </w:rPr>
        <w:t>6</w:t>
      </w:r>
      <w:r>
        <w:rPr>
          <w:rFonts w:ascii="Open Sans" w:eastAsia="Times New Roman" w:hAnsi="Open Sans" w:cs="Open Sans"/>
          <w:i/>
          <w:iCs/>
          <w:color w:val="000000"/>
          <w:sz w:val="20"/>
          <w:szCs w:val="20"/>
          <w:lang w:eastAsia="pl-PL"/>
        </w:rPr>
        <w:t>.</w:t>
      </w:r>
      <w:r w:rsidR="00E76606" w:rsidRPr="00E76606">
        <w:t xml:space="preserve"> </w:t>
      </w:r>
      <w:r w:rsidR="00E76606" w:rsidRPr="00E76606">
        <w:rPr>
          <w:rFonts w:ascii="Open Sans" w:eastAsia="Times New Roman" w:hAnsi="Open Sans" w:cs="Open Sans"/>
          <w:i/>
          <w:iCs/>
          <w:color w:val="000000"/>
          <w:sz w:val="20"/>
          <w:szCs w:val="20"/>
          <w:lang w:eastAsia="pl-PL"/>
        </w:rPr>
        <w:t>Dowód wniesienia zabezpieczenia należytego wykonania umowy.</w:t>
      </w:r>
    </w:p>
    <w:p w14:paraId="018CF189" w14:textId="77777777" w:rsidR="00F62207" w:rsidRPr="00FF3355" w:rsidRDefault="00F62207" w:rsidP="00F62207">
      <w:pPr>
        <w:spacing w:after="0" w:line="276" w:lineRule="auto"/>
        <w:ind w:left="360"/>
        <w:jc w:val="both"/>
        <w:rPr>
          <w:rFonts w:ascii="Open Sans" w:eastAsia="Times New Roman" w:hAnsi="Open Sans" w:cs="Open Sans"/>
          <w:i/>
          <w:iCs/>
          <w:color w:val="000000"/>
          <w:sz w:val="20"/>
          <w:szCs w:val="20"/>
          <w:u w:val="single"/>
          <w:lang w:eastAsia="pl-PL"/>
        </w:rPr>
      </w:pPr>
    </w:p>
    <w:p w14:paraId="49980B0F" w14:textId="77777777" w:rsidR="00674E11" w:rsidRDefault="00674E11" w:rsidP="00B73032">
      <w:pPr>
        <w:spacing w:after="0" w:line="276" w:lineRule="auto"/>
        <w:ind w:left="360"/>
        <w:rPr>
          <w:rFonts w:ascii="Open Sans" w:eastAsia="Times New Roman" w:hAnsi="Open Sans" w:cs="Open Sans"/>
          <w:i/>
          <w:iCs/>
          <w:color w:val="000000"/>
          <w:sz w:val="20"/>
          <w:szCs w:val="20"/>
          <w:u w:val="single"/>
          <w:lang w:eastAsia="pl-PL"/>
        </w:rPr>
      </w:pPr>
      <w:r w:rsidRPr="00674E11">
        <w:rPr>
          <w:rFonts w:ascii="Open Sans" w:eastAsia="Times New Roman" w:hAnsi="Open Sans" w:cs="Open Sans"/>
          <w:i/>
          <w:iCs/>
          <w:color w:val="000000"/>
          <w:sz w:val="20"/>
          <w:szCs w:val="20"/>
          <w:u w:val="single"/>
          <w:lang w:eastAsia="pl-PL"/>
        </w:rPr>
        <w:t>18.A.1.</w:t>
      </w:r>
      <w:r w:rsidRPr="00674E11">
        <w:rPr>
          <w:rFonts w:ascii="Open Sans" w:eastAsia="Times New Roman" w:hAnsi="Open Sans" w:cs="Open Sans"/>
          <w:i/>
          <w:iCs/>
          <w:color w:val="000000"/>
          <w:sz w:val="20"/>
          <w:szCs w:val="20"/>
          <w:u w:val="single"/>
          <w:lang w:eastAsia="pl-PL"/>
        </w:rPr>
        <w:tab/>
        <w:t>Zamawiający  wymaga od Wykonawcy wniesienia  zabezpieczenia należytego wykonania umowy.</w:t>
      </w:r>
    </w:p>
    <w:p w14:paraId="4A8FEB08" w14:textId="77777777" w:rsidR="00B73032" w:rsidRPr="00674E11" w:rsidRDefault="00B73032" w:rsidP="00B73032">
      <w:pPr>
        <w:spacing w:after="0" w:line="276" w:lineRule="auto"/>
        <w:ind w:left="360"/>
        <w:rPr>
          <w:rFonts w:ascii="Open Sans" w:eastAsia="Times New Roman" w:hAnsi="Open Sans" w:cs="Open Sans"/>
          <w:i/>
          <w:iCs/>
          <w:color w:val="000000"/>
          <w:sz w:val="20"/>
          <w:szCs w:val="20"/>
          <w:u w:val="single"/>
          <w:lang w:eastAsia="pl-PL"/>
        </w:rPr>
      </w:pPr>
    </w:p>
    <w:p w14:paraId="68ED10F1" w14:textId="7BF3FF40"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18.A.2.</w:t>
      </w:r>
      <w:r w:rsidRPr="00674E11">
        <w:rPr>
          <w:rFonts w:ascii="Open Sans" w:eastAsia="Times New Roman" w:hAnsi="Open Sans" w:cs="Open Sans"/>
          <w:i/>
          <w:iCs/>
          <w:color w:val="000000"/>
          <w:sz w:val="20"/>
          <w:szCs w:val="20"/>
          <w:lang w:eastAsia="pl-PL"/>
        </w:rPr>
        <w:tab/>
        <w:t xml:space="preserve">Kwota zabezpieczenia wynosi </w:t>
      </w:r>
      <w:r w:rsidR="001E4137">
        <w:rPr>
          <w:rFonts w:ascii="Open Sans" w:eastAsia="Times New Roman" w:hAnsi="Open Sans" w:cs="Open Sans"/>
          <w:i/>
          <w:iCs/>
          <w:color w:val="000000"/>
          <w:sz w:val="20"/>
          <w:szCs w:val="20"/>
          <w:lang w:eastAsia="pl-PL"/>
        </w:rPr>
        <w:t>1</w:t>
      </w:r>
      <w:r w:rsidRPr="00674E11">
        <w:rPr>
          <w:rFonts w:ascii="Open Sans" w:eastAsia="Times New Roman" w:hAnsi="Open Sans" w:cs="Open Sans"/>
          <w:i/>
          <w:iCs/>
          <w:color w:val="000000"/>
          <w:sz w:val="20"/>
          <w:szCs w:val="20"/>
          <w:lang w:eastAsia="pl-PL"/>
        </w:rPr>
        <w:t xml:space="preserve"> % maksymalnej wartości nominalnej zobowiązania Zamawiającego wynikającego z umowy.</w:t>
      </w:r>
    </w:p>
    <w:p w14:paraId="69AFED3A" w14:textId="223A0646"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18.A.3.</w:t>
      </w:r>
      <w:r w:rsidRPr="00674E11">
        <w:rPr>
          <w:rFonts w:ascii="Open Sans" w:eastAsia="Times New Roman" w:hAnsi="Open Sans" w:cs="Open Sans"/>
          <w:i/>
          <w:iCs/>
          <w:color w:val="000000"/>
          <w:sz w:val="20"/>
          <w:szCs w:val="20"/>
          <w:lang w:eastAsia="pl-PL"/>
        </w:rPr>
        <w:tab/>
        <w:t xml:space="preserve">Zabezpieczenie należytego wykonania umowy można wnieść w formie przewidzianej </w:t>
      </w:r>
      <w:r w:rsidR="00D832E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w art. 450 ustawy Prawo zamówień publicznych.</w:t>
      </w:r>
    </w:p>
    <w:p w14:paraId="1D2CB7B1" w14:textId="0A8E83C3"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18.A.4.</w:t>
      </w:r>
      <w:r w:rsidRPr="00674E11">
        <w:rPr>
          <w:rFonts w:ascii="Open Sans" w:eastAsia="Times New Roman" w:hAnsi="Open Sans" w:cs="Open Sans"/>
          <w:i/>
          <w:iCs/>
          <w:color w:val="000000"/>
          <w:sz w:val="20"/>
          <w:szCs w:val="20"/>
          <w:lang w:eastAsia="pl-PL"/>
        </w:rPr>
        <w:tab/>
        <w:t xml:space="preserve">Zabezpieczenie należytego wykonania Umowy wniesione w pieniądzu winno być przekazane na rachunek: PKO BP S.A. nr 79 1020 2791 0000 7402 0289 7726 z dopiskiem: </w:t>
      </w:r>
      <w:r w:rsidR="00D572D8">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 xml:space="preserve">„Tytuł postępowania”. </w:t>
      </w:r>
    </w:p>
    <w:p w14:paraId="578FD12C" w14:textId="1E2050A1"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18.A.5.</w:t>
      </w:r>
      <w:r w:rsidRPr="00674E11">
        <w:rPr>
          <w:rFonts w:ascii="Open Sans" w:eastAsia="Times New Roman" w:hAnsi="Open Sans" w:cs="Open Sans"/>
          <w:i/>
          <w:iCs/>
          <w:color w:val="000000"/>
          <w:sz w:val="20"/>
          <w:szCs w:val="20"/>
          <w:lang w:eastAsia="pl-PL"/>
        </w:rPr>
        <w:tab/>
        <w:t xml:space="preserve">Cel zabezpieczenia oraz zasady jego wnoszenia, przechowywania, zmiany formy </w:t>
      </w:r>
      <w:r w:rsidR="00983A2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oraz zwrotu określają art. 449-453 ustawy Prawo zamówień publicznych.</w:t>
      </w:r>
    </w:p>
    <w:p w14:paraId="435876F3" w14:textId="77777777" w:rsidR="00674E11" w:rsidRP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18.A.6.</w:t>
      </w:r>
      <w:r w:rsidRPr="00674E11">
        <w:rPr>
          <w:rFonts w:ascii="Open Sans" w:eastAsia="Times New Roman" w:hAnsi="Open Sans" w:cs="Open Sans"/>
          <w:i/>
          <w:iCs/>
          <w:color w:val="000000"/>
          <w:sz w:val="20"/>
          <w:szCs w:val="20"/>
          <w:lang w:eastAsia="pl-PL"/>
        </w:rPr>
        <w:tab/>
        <w:t xml:space="preserve">Zabezpieczenie zostanie zwrócone w terminie 30 dni od daty wykonania umowy. </w:t>
      </w:r>
    </w:p>
    <w:p w14:paraId="62E1CF03" w14:textId="348DAEA5"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r w:rsidRPr="00674E11">
        <w:rPr>
          <w:rFonts w:ascii="Open Sans" w:eastAsia="Times New Roman" w:hAnsi="Open Sans" w:cs="Open Sans"/>
          <w:i/>
          <w:iCs/>
          <w:color w:val="000000"/>
          <w:sz w:val="20"/>
          <w:szCs w:val="20"/>
          <w:lang w:eastAsia="pl-PL"/>
        </w:rPr>
        <w:t>18.A.7.</w:t>
      </w:r>
      <w:r w:rsidRPr="00674E11">
        <w:rPr>
          <w:rFonts w:ascii="Open Sans" w:eastAsia="Times New Roman" w:hAnsi="Open Sans" w:cs="Open Sans"/>
          <w:i/>
          <w:iCs/>
          <w:color w:val="000000"/>
          <w:sz w:val="20"/>
          <w:szCs w:val="20"/>
          <w:lang w:eastAsia="pl-PL"/>
        </w:rPr>
        <w:tab/>
        <w:t xml:space="preserve">Kwota należytego zabezpieczenia umowy może zostać zaliczona na poczet kar umownych lub wyrządzonych szkód z powodu wad wykonania usługi, jeśli zaistnieją przesłanki </w:t>
      </w:r>
      <w:r w:rsidR="006B75F3">
        <w:rPr>
          <w:rFonts w:ascii="Open Sans" w:eastAsia="Times New Roman" w:hAnsi="Open Sans" w:cs="Open Sans"/>
          <w:i/>
          <w:iCs/>
          <w:color w:val="000000"/>
          <w:sz w:val="20"/>
          <w:szCs w:val="20"/>
          <w:lang w:eastAsia="pl-PL"/>
        </w:rPr>
        <w:br/>
      </w:r>
      <w:r w:rsidRPr="00674E11">
        <w:rPr>
          <w:rFonts w:ascii="Open Sans" w:eastAsia="Times New Roman" w:hAnsi="Open Sans" w:cs="Open Sans"/>
          <w:i/>
          <w:iCs/>
          <w:color w:val="000000"/>
          <w:sz w:val="20"/>
          <w:szCs w:val="20"/>
          <w:lang w:eastAsia="pl-PL"/>
        </w:rPr>
        <w:t>jej zatrzymania określone w umowie.</w:t>
      </w:r>
    </w:p>
    <w:p w14:paraId="32D8DA38" w14:textId="77777777" w:rsidR="00674E11" w:rsidRDefault="00674E11" w:rsidP="00674E11">
      <w:pPr>
        <w:spacing w:after="0" w:line="276" w:lineRule="auto"/>
        <w:ind w:left="360"/>
        <w:jc w:val="both"/>
        <w:rPr>
          <w:rFonts w:ascii="Open Sans" w:eastAsia="Times New Roman" w:hAnsi="Open Sans" w:cs="Open Sans"/>
          <w:i/>
          <w:iCs/>
          <w:color w:val="000000"/>
          <w:sz w:val="20"/>
          <w:szCs w:val="20"/>
          <w:lang w:eastAsia="pl-PL"/>
        </w:rPr>
      </w:pPr>
    </w:p>
    <w:p w14:paraId="664688FF" w14:textId="38358D1A"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19.</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Informacje o treści zawieranej umowy.</w:t>
      </w:r>
    </w:p>
    <w:p w14:paraId="6BCE6FB8" w14:textId="548AC1E8"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19.1. Umowa zostanie zawarta w wyznaczonym przez Zamawiającego</w:t>
      </w:r>
      <w:r w:rsidR="00681A4B">
        <w:rPr>
          <w:rFonts w:ascii="Open Sans" w:eastAsia="Times New Roman" w:hAnsi="Open Sans" w:cs="Open Sans"/>
          <w:i/>
          <w:iCs/>
          <w:color w:val="000000"/>
          <w:sz w:val="20"/>
          <w:szCs w:val="20"/>
          <w:lang w:eastAsia="pl-PL"/>
        </w:rPr>
        <w:t xml:space="preserve"> w</w:t>
      </w:r>
      <w:r w:rsidRPr="00FF3355">
        <w:rPr>
          <w:rFonts w:ascii="Open Sans" w:eastAsia="Times New Roman" w:hAnsi="Open Sans" w:cs="Open Sans"/>
          <w:i/>
          <w:iCs/>
          <w:color w:val="000000"/>
          <w:sz w:val="20"/>
          <w:szCs w:val="20"/>
          <w:lang w:eastAsia="pl-PL"/>
        </w:rPr>
        <w:t xml:space="preserve"> terminie i miejscu.</w:t>
      </w:r>
    </w:p>
    <w:p w14:paraId="69A0D3B0" w14:textId="2547D280"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19.2. Zamawiający wymaga, aby Wykonawca zawarł z nim umowę na zasadach określonych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we wzorze umowy, określonym w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w:t>
      </w:r>
    </w:p>
    <w:p w14:paraId="59E5EBDD" w14:textId="7D6C259F"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19.3.Zakazuje się istotnych zmian postanowień zawartej umowy w stosunku do treści oferty, </w:t>
      </w:r>
      <w:r w:rsidR="00760271">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 xml:space="preserve">na podstawie, której dokonano wyboru Wykonawcy, chyba że wystąpią okoliczności których </w:t>
      </w:r>
      <w:r w:rsidR="00DA05FA">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nie można było wcześniej przewidzieć, a które przemawiają za koniecznością zmiany postanowień umowy określone we wzorze umowy zgodnie Rozdziale  II</w:t>
      </w:r>
      <w:r w:rsidR="0076114D" w:rsidRPr="00FF3355">
        <w:rPr>
          <w:rFonts w:ascii="Open Sans" w:eastAsia="Times New Roman" w:hAnsi="Open Sans" w:cs="Open Sans"/>
          <w:i/>
          <w:iCs/>
          <w:color w:val="000000"/>
          <w:sz w:val="20"/>
          <w:szCs w:val="20"/>
          <w:lang w:eastAsia="pl-PL"/>
        </w:rPr>
        <w:t>I</w:t>
      </w:r>
      <w:r w:rsidRPr="00FF3355">
        <w:rPr>
          <w:rFonts w:ascii="Open Sans" w:eastAsia="Times New Roman" w:hAnsi="Open Sans" w:cs="Open Sans"/>
          <w:i/>
          <w:iCs/>
          <w:color w:val="000000"/>
          <w:sz w:val="20"/>
          <w:szCs w:val="20"/>
          <w:lang w:eastAsia="pl-PL"/>
        </w:rPr>
        <w:t xml:space="preserve"> SWZ oraz art. 455 ustawy Pzp.</w:t>
      </w:r>
    </w:p>
    <w:p w14:paraId="649670D3"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19.4. Wykonawca zobowiązany jest wykazać zaistnienie okoliczności wskazanych </w:t>
      </w:r>
      <w:r w:rsidRPr="00FF3355">
        <w:rPr>
          <w:rFonts w:ascii="Open Sans" w:eastAsia="Times New Roman" w:hAnsi="Open Sans" w:cs="Open Sans"/>
          <w:i/>
          <w:iC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19.5.Wszelkie istotne zmiany treści umowy wymagają zgody obydwu stron i formy pisemnej w postaci aneksu pod rygorem nieważności.</w:t>
      </w:r>
    </w:p>
    <w:p w14:paraId="2F69757F"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19.6. Wprowadzenie zmian nieistotnych w umowie wymagają formy pisemnej pod rygorem nieważności.</w:t>
      </w:r>
    </w:p>
    <w:p w14:paraId="7BCD64C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19.8. Konsekwencją zmiany umowy (aneksowania) może być w szczególności zmiana terminu zakończenia realizacji zadania.</w:t>
      </w:r>
    </w:p>
    <w:p w14:paraId="317F0172" w14:textId="77777777" w:rsidR="0087063A" w:rsidRPr="00FF3355" w:rsidRDefault="0087063A" w:rsidP="0064740B">
      <w:pPr>
        <w:spacing w:after="0" w:line="276" w:lineRule="auto"/>
        <w:ind w:left="360"/>
        <w:jc w:val="both"/>
        <w:rPr>
          <w:rFonts w:ascii="Open Sans" w:eastAsia="Times New Roman" w:hAnsi="Open Sans" w:cs="Open Sans"/>
          <w:i/>
          <w:iCs/>
          <w:color w:val="000000"/>
          <w:sz w:val="20"/>
          <w:szCs w:val="20"/>
          <w:lang w:eastAsia="pl-PL"/>
        </w:rPr>
      </w:pPr>
    </w:p>
    <w:p w14:paraId="51BEBF1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20.</w:t>
      </w:r>
      <w:r w:rsidRPr="00FF3355">
        <w:rPr>
          <w:rFonts w:ascii="Open Sans" w:eastAsia="Times New Roman" w:hAnsi="Open Sans" w:cs="Open Sans"/>
          <w:i/>
          <w:iCs/>
          <w:color w:val="000000"/>
          <w:sz w:val="20"/>
          <w:szCs w:val="20"/>
          <w:lang w:eastAsia="pl-PL"/>
        </w:rPr>
        <w:tab/>
        <w:t xml:space="preserve"> </w:t>
      </w:r>
      <w:r w:rsidRPr="00FF3355">
        <w:rPr>
          <w:rFonts w:ascii="Open Sans" w:eastAsia="Times New Roman" w:hAnsi="Open Sans" w:cs="Open Sans"/>
          <w:i/>
          <w:iCs/>
          <w:color w:val="000000"/>
          <w:sz w:val="20"/>
          <w:szCs w:val="20"/>
          <w:u w:val="single"/>
          <w:lang w:eastAsia="pl-PL"/>
        </w:rPr>
        <w:t>Wizja lokalna</w:t>
      </w:r>
    </w:p>
    <w:p w14:paraId="0931A8BE" w14:textId="4DD99D19" w:rsidR="00D363C5"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Zamawiający informuje, że złożenie oferty nie musi być poprzedzone odbyciem wizji lokalnej. Zaleca się przeprowadzenie wizji lokalnej, Zamawiający nie przewiduje zorganizowania wizji lokalnej z jego udziałem.</w:t>
      </w:r>
    </w:p>
    <w:p w14:paraId="548C5563" w14:textId="77777777" w:rsidR="001E4137" w:rsidRDefault="001E4137" w:rsidP="0064740B">
      <w:pPr>
        <w:spacing w:after="0" w:line="276" w:lineRule="auto"/>
        <w:ind w:left="360"/>
        <w:jc w:val="both"/>
        <w:rPr>
          <w:rFonts w:ascii="Open Sans" w:eastAsia="Times New Roman" w:hAnsi="Open Sans" w:cs="Open Sans"/>
          <w:i/>
          <w:iCs/>
          <w:color w:val="000000"/>
          <w:sz w:val="20"/>
          <w:szCs w:val="20"/>
          <w:lang w:eastAsia="pl-PL"/>
        </w:rPr>
      </w:pPr>
    </w:p>
    <w:p w14:paraId="04992DE3" w14:textId="306CAF42"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lang w:eastAsia="pl-PL"/>
        </w:rPr>
        <w:t>21.</w:t>
      </w:r>
      <w:r w:rsidRPr="00FF3355">
        <w:rPr>
          <w:rFonts w:ascii="Open Sans" w:eastAsia="Times New Roman" w:hAnsi="Open Sans" w:cs="Open Sans"/>
          <w:i/>
          <w:iCs/>
          <w:color w:val="000000"/>
          <w:sz w:val="20"/>
          <w:szCs w:val="20"/>
          <w:lang w:eastAsia="pl-PL"/>
        </w:rPr>
        <w:tab/>
      </w:r>
      <w:r w:rsidRPr="00FF3355">
        <w:rPr>
          <w:rFonts w:ascii="Open Sans" w:eastAsia="Times New Roman" w:hAnsi="Open Sans" w:cs="Open Sans"/>
          <w:i/>
          <w:iCs/>
          <w:color w:val="000000"/>
          <w:sz w:val="20"/>
          <w:szCs w:val="20"/>
          <w:u w:val="single"/>
          <w:lang w:eastAsia="pl-PL"/>
        </w:rPr>
        <w:t>Podwykonawstwo.</w:t>
      </w:r>
    </w:p>
    <w:p w14:paraId="02EFA32F"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 xml:space="preserve">21.1. Wykonawca może powierzyć wykonanie części zamówienia podwykonawcom. </w:t>
      </w:r>
    </w:p>
    <w:p w14:paraId="3E53F04E"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21.2. Zamawiający nie zastrzega obowiązku osobistego wykonania przez Wykonawcę kluczowych części zamówienia .</w:t>
      </w:r>
    </w:p>
    <w:p w14:paraId="3536BCF3"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lastRenderedPageBreak/>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FFB943E" w14:textId="77B9C11D" w:rsid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r w:rsidRPr="001E4137">
        <w:rPr>
          <w:rFonts w:ascii="Open Sans" w:eastAsia="Times New Roman" w:hAnsi="Open Sans" w:cs="Open Sans"/>
          <w:i/>
          <w:iCs/>
          <w:spacing w:val="1"/>
          <w:sz w:val="20"/>
          <w:szCs w:val="20"/>
          <w:lang w:eastAsia="pl-PL"/>
        </w:rPr>
        <w:t>21.4.W przypadku realizacji Przedmiotu Umowy przez podwykonawcę, Wykonawca zobowiązany jest zapewnić, że zostaną podpisane stosowne oświadczenia, gwarantujące Zamawiającemu zachowanie poufności informacji przez podmioty trzecie.</w:t>
      </w:r>
    </w:p>
    <w:p w14:paraId="4A12919F" w14:textId="77777777" w:rsidR="001E4137" w:rsidRPr="001E4137" w:rsidRDefault="001E4137" w:rsidP="001E4137">
      <w:pPr>
        <w:spacing w:after="0" w:line="276" w:lineRule="auto"/>
        <w:ind w:left="360"/>
        <w:jc w:val="both"/>
        <w:rPr>
          <w:rFonts w:ascii="Open Sans" w:eastAsia="Times New Roman" w:hAnsi="Open Sans" w:cs="Open Sans"/>
          <w:i/>
          <w:iCs/>
          <w:spacing w:val="1"/>
          <w:sz w:val="20"/>
          <w:szCs w:val="20"/>
          <w:lang w:eastAsia="pl-PL"/>
        </w:rPr>
      </w:pPr>
    </w:p>
    <w:p w14:paraId="09B74C2F" w14:textId="77777777" w:rsidR="00697E41" w:rsidRDefault="00697E41" w:rsidP="00697E41">
      <w:pPr>
        <w:spacing w:after="0" w:line="276" w:lineRule="auto"/>
        <w:ind w:left="360"/>
        <w:jc w:val="both"/>
        <w:rPr>
          <w:rFonts w:ascii="Open Sans" w:eastAsia="Times New Roman" w:hAnsi="Open Sans" w:cs="Open Sans"/>
          <w:i/>
          <w:iCs/>
          <w:color w:val="000000"/>
          <w:sz w:val="20"/>
          <w:szCs w:val="20"/>
          <w:u w:val="single"/>
          <w:lang w:eastAsia="pl-PL"/>
        </w:rPr>
      </w:pPr>
    </w:p>
    <w:p w14:paraId="06F82C21" w14:textId="31BFCF79" w:rsidR="0064740B" w:rsidRPr="00FF3355" w:rsidRDefault="0064740B" w:rsidP="0064740B">
      <w:pPr>
        <w:spacing w:after="0" w:line="276" w:lineRule="auto"/>
        <w:ind w:left="360"/>
        <w:jc w:val="both"/>
        <w:rPr>
          <w:rFonts w:ascii="Open Sans" w:eastAsia="Times New Roman" w:hAnsi="Open Sans" w:cs="Open Sans"/>
          <w:i/>
          <w:iCs/>
          <w:color w:val="000000"/>
          <w:sz w:val="20"/>
          <w:szCs w:val="20"/>
          <w:u w:val="single"/>
          <w:lang w:eastAsia="pl-PL"/>
        </w:rPr>
      </w:pPr>
      <w:r w:rsidRPr="00FF3355">
        <w:rPr>
          <w:rFonts w:ascii="Open Sans" w:eastAsia="Times New Roman" w:hAnsi="Open Sans" w:cs="Open Sans"/>
          <w:i/>
          <w:iCs/>
          <w:color w:val="000000"/>
          <w:sz w:val="20"/>
          <w:szCs w:val="20"/>
          <w:u w:val="single"/>
          <w:lang w:eastAsia="pl-PL"/>
        </w:rPr>
        <w:t>22.</w:t>
      </w:r>
      <w:r w:rsidRPr="00FF3355">
        <w:rPr>
          <w:rFonts w:ascii="Open Sans" w:eastAsia="Times New Roman" w:hAnsi="Open Sans" w:cs="Open Sans"/>
          <w:i/>
          <w:iCs/>
          <w:color w:val="000000"/>
          <w:sz w:val="20"/>
          <w:szCs w:val="20"/>
          <w:u w:val="single"/>
          <w:lang w:eastAsia="pl-PL"/>
        </w:rPr>
        <w:tab/>
        <w:t>Środki ochrony prawnej.</w:t>
      </w:r>
    </w:p>
    <w:p w14:paraId="79C1AECC"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 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165BCCE3" w14:textId="252427DB"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22.2.  Środki ochrony prawnej wobec ogłoszenia wszczynającego postępowanie o udzielenie zamówienia oraz dokumentów zamówienia przysługują również organizacjom wpisanym na listę,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której mowa w art. 469 pkt 15 ustawy Pzp oraz Rzecznikowi Małych i Średnich Przedsiębiorców.</w:t>
      </w:r>
    </w:p>
    <w:p w14:paraId="5ACFCED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 Odwołanie przysługuje na:</w:t>
      </w:r>
    </w:p>
    <w:p w14:paraId="713F1F04" w14:textId="56F8E2DD"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22.3.1. niezgodną z przepisami ustawy czynność Zamawiającego, podjętą w postępowaniu </w:t>
      </w:r>
      <w:r w:rsidR="00735530">
        <w:rPr>
          <w:rFonts w:ascii="Open Sans" w:eastAsia="Times New Roman" w:hAnsi="Open Sans" w:cs="Open Sans"/>
          <w:i/>
          <w:iCs/>
          <w:color w:val="000000"/>
          <w:sz w:val="20"/>
          <w:szCs w:val="20"/>
          <w:lang w:eastAsia="pl-PL"/>
        </w:rPr>
        <w:br/>
      </w:r>
      <w:r w:rsidRPr="00FF3355">
        <w:rPr>
          <w:rFonts w:ascii="Open Sans" w:eastAsia="Times New Roman" w:hAnsi="Open Sans" w:cs="Open Sans"/>
          <w:i/>
          <w:iCs/>
          <w:color w:val="000000"/>
          <w:sz w:val="20"/>
          <w:szCs w:val="20"/>
          <w:lang w:eastAsia="pl-PL"/>
        </w:rPr>
        <w:t>o udzielenie zamówienia, w tym na projektowane postanowienie umowy;</w:t>
      </w:r>
    </w:p>
    <w:p w14:paraId="1D95C18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22.3.2. zaniechanie czynności w postępowaniu o udzielenie zamówienia do której zamawiający był obowiązany na podstawie ustawy;</w:t>
      </w:r>
    </w:p>
    <w:p w14:paraId="152E5999"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 xml:space="preserve">22.5. Odwołanie wobec treści ogłoszenia lub treści SWZ wnosi się w terminie 5 dni </w:t>
      </w:r>
      <w:r w:rsidRPr="00FF3355">
        <w:rPr>
          <w:rFonts w:ascii="Open Sans" w:eastAsia="Times New Roman" w:hAnsi="Open Sans" w:cs="Open Sans"/>
          <w:i/>
          <w:iCs/>
          <w:color w:val="000000"/>
          <w:sz w:val="20"/>
          <w:szCs w:val="20"/>
          <w:lang w:eastAsia="pl-PL"/>
        </w:rPr>
        <w:br/>
        <w:t xml:space="preserve">od dnia zamieszczenia ogłoszenia w Biuletynie Zamówień Publicznych lub treści SWZ </w:t>
      </w:r>
      <w:r w:rsidRPr="00FF3355">
        <w:rPr>
          <w:rFonts w:ascii="Open Sans" w:eastAsia="Times New Roman" w:hAnsi="Open Sans" w:cs="Open Sans"/>
          <w:i/>
          <w:iCs/>
          <w:color w:val="000000"/>
          <w:sz w:val="20"/>
          <w:szCs w:val="20"/>
          <w:lang w:eastAsia="pl-PL"/>
        </w:rPr>
        <w:br/>
        <w:t>na stronie internetowej prowadzonego postępowania.</w:t>
      </w:r>
    </w:p>
    <w:p w14:paraId="0152CB60"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 Odwołanie wnosi się w terminie:</w:t>
      </w:r>
    </w:p>
    <w:p w14:paraId="6050D07B"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22.8. Na orzeczenie Izby oraz postanowienie Prezesa Izby, o którym mowa w art. 519 ust. 1 ustawy Pzp, stronom oraz uczestnikom postępowania odwoławczego przysługuje skarga do sądu.</w:t>
      </w:r>
    </w:p>
    <w:p w14:paraId="49A84D76"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22.10. Skargę wnosi się do Sądu Okręgowego w Warszawie - sądu zamówień publicznych, zwanego dalej "sądem zamówień publicznych".</w:t>
      </w:r>
    </w:p>
    <w:p w14:paraId="06AEEB74"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lastRenderedPageBreak/>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FF3355" w:rsidRDefault="0064740B" w:rsidP="0064740B">
      <w:pPr>
        <w:spacing w:after="0" w:line="276" w:lineRule="auto"/>
        <w:ind w:left="360"/>
        <w:jc w:val="both"/>
        <w:rPr>
          <w:rFonts w:ascii="Open Sans" w:eastAsia="Times New Roman" w:hAnsi="Open Sans" w:cs="Open Sans"/>
          <w:i/>
          <w:iCs/>
          <w:color w:val="000000"/>
          <w:sz w:val="20"/>
          <w:szCs w:val="20"/>
          <w:lang w:eastAsia="pl-PL"/>
        </w:rPr>
      </w:pPr>
      <w:r w:rsidRPr="00FF3355">
        <w:rPr>
          <w:rFonts w:ascii="Open Sans" w:eastAsia="Times New Roman" w:hAnsi="Open Sans" w:cs="Open Sans"/>
          <w:i/>
          <w:iC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FF3355"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i/>
          <w:iCs/>
          <w:sz w:val="20"/>
          <w:szCs w:val="20"/>
          <w:lang w:eastAsia="ar-SA"/>
        </w:rPr>
      </w:pPr>
    </w:p>
    <w:p w14:paraId="78C0A779" w14:textId="03FD3D9D" w:rsidR="0064740B" w:rsidRPr="00FF3355" w:rsidRDefault="0064740B">
      <w:pPr>
        <w:pStyle w:val="Akapitzlist"/>
        <w:numPr>
          <w:ilvl w:val="0"/>
          <w:numId w:val="8"/>
        </w:numPr>
        <w:spacing w:line="276" w:lineRule="auto"/>
        <w:jc w:val="both"/>
        <w:rPr>
          <w:rFonts w:ascii="Open Sans" w:hAnsi="Open Sans" w:cs="Open Sans"/>
          <w:i/>
          <w:iCs/>
          <w:color w:val="000000"/>
          <w:sz w:val="20"/>
          <w:szCs w:val="20"/>
          <w:u w:val="single"/>
        </w:rPr>
      </w:pPr>
      <w:r w:rsidRPr="00FF3355">
        <w:rPr>
          <w:rFonts w:ascii="Open Sans" w:hAnsi="Open Sans" w:cs="Open Sans"/>
          <w:i/>
          <w:iCs/>
          <w:color w:val="000000"/>
          <w:sz w:val="20"/>
          <w:szCs w:val="20"/>
          <w:u w:val="single"/>
        </w:rPr>
        <w:t xml:space="preserve">Inne informacje </w:t>
      </w:r>
    </w:p>
    <w:p w14:paraId="365E8244" w14:textId="4CF8CF9A"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 xml:space="preserve">Na podstawie art. 13 Rozporządzenia Parlamentu Europejskiego i Rady (UE) 2016/679 z dnia 27 kwietnia </w:t>
      </w:r>
      <w:r w:rsidR="00ED70EC">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2016 roku (RODO) uprzejmie informujemy, że:</w:t>
      </w:r>
    </w:p>
    <w:p w14:paraId="62B836AE" w14:textId="4E1A7C8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w:t>
      </w:r>
      <w:r w:rsidRPr="007B31A2">
        <w:rPr>
          <w:rFonts w:ascii="Open Sans" w:eastAsia="Times New Roman" w:hAnsi="Open Sans" w:cs="Open Sans"/>
          <w:i/>
          <w:iCs/>
          <w:color w:val="000000"/>
          <w:sz w:val="18"/>
          <w:szCs w:val="18"/>
          <w:lang w:eastAsia="pl-PL"/>
        </w:rPr>
        <w:tab/>
        <w:t xml:space="preserve">Informujemy, że Administratorem danych osobowych przetwarzanych w Przedsiębiorstwie jest Przedsiębiorstwo Gospodarki Komunalnej Spółka z o.o. </w:t>
      </w:r>
    </w:p>
    <w:p w14:paraId="5016921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2)</w:t>
      </w:r>
      <w:r w:rsidRPr="007B31A2">
        <w:rPr>
          <w:rFonts w:ascii="Open Sans" w:eastAsia="Times New Roman" w:hAnsi="Open Sans" w:cs="Open Sans"/>
          <w:i/>
          <w:iC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4)</w:t>
      </w:r>
      <w:r w:rsidRPr="007B31A2">
        <w:rPr>
          <w:rFonts w:ascii="Open Sans" w:eastAsia="Times New Roman" w:hAnsi="Open Sans" w:cs="Open Sans"/>
          <w:i/>
          <w:iC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7B31A2">
        <w:rPr>
          <w:rFonts w:ascii="Open Sans" w:eastAsia="Times New Roman" w:hAnsi="Open Sans" w:cs="Open Sans"/>
          <w:i/>
          <w:iCs/>
          <w:color w:val="000000"/>
          <w:sz w:val="18"/>
          <w:szCs w:val="18"/>
          <w:lang w:eastAsia="pl-PL"/>
        </w:rPr>
        <w:t>2</w:t>
      </w:r>
      <w:r w:rsidR="00DB4885">
        <w:rPr>
          <w:rFonts w:ascii="Open Sans" w:eastAsia="Times New Roman" w:hAnsi="Open Sans" w:cs="Open Sans"/>
          <w:i/>
          <w:iCs/>
          <w:color w:val="000000"/>
          <w:sz w:val="18"/>
          <w:szCs w:val="18"/>
          <w:lang w:eastAsia="pl-PL"/>
        </w:rPr>
        <w:t>3</w:t>
      </w:r>
      <w:r w:rsidRPr="007B31A2">
        <w:rPr>
          <w:rFonts w:ascii="Open Sans" w:eastAsia="Times New Roman" w:hAnsi="Open Sans" w:cs="Open Sans"/>
          <w:i/>
          <w:iCs/>
          <w:color w:val="000000"/>
          <w:sz w:val="18"/>
          <w:szCs w:val="18"/>
          <w:lang w:eastAsia="pl-PL"/>
        </w:rPr>
        <w:t xml:space="preserve"> r., poz. </w:t>
      </w:r>
      <w:r w:rsidR="00DB4885">
        <w:rPr>
          <w:rFonts w:ascii="Open Sans" w:eastAsia="Times New Roman" w:hAnsi="Open Sans" w:cs="Open Sans"/>
          <w:i/>
          <w:iCs/>
          <w:color w:val="000000"/>
          <w:sz w:val="18"/>
          <w:szCs w:val="18"/>
          <w:lang w:eastAsia="pl-PL"/>
        </w:rPr>
        <w:t>1605</w:t>
      </w:r>
      <w:r w:rsidR="002F6EBC">
        <w:rPr>
          <w:rFonts w:ascii="Open Sans" w:eastAsia="Times New Roman" w:hAnsi="Open Sans" w:cs="Open Sans"/>
          <w:i/>
          <w:iCs/>
          <w:color w:val="000000"/>
          <w:sz w:val="18"/>
          <w:szCs w:val="18"/>
          <w:lang w:eastAsia="pl-PL"/>
        </w:rPr>
        <w:t xml:space="preserve"> z późn. zm. </w:t>
      </w:r>
      <w:r w:rsidRPr="007B31A2">
        <w:rPr>
          <w:rFonts w:ascii="Open Sans" w:eastAsia="Times New Roman" w:hAnsi="Open Sans" w:cs="Open Sans"/>
          <w:i/>
          <w:iCs/>
          <w:color w:val="000000"/>
          <w:sz w:val="18"/>
          <w:szCs w:val="18"/>
          <w:lang w:eastAsia="pl-PL"/>
        </w:rPr>
        <w:t xml:space="preserve">), dalej „ustawa Pzp”;  </w:t>
      </w:r>
    </w:p>
    <w:p w14:paraId="70FC8DE9"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5)</w:t>
      </w:r>
      <w:r w:rsidRPr="007B31A2">
        <w:rPr>
          <w:rFonts w:ascii="Open Sans" w:eastAsia="Times New Roman" w:hAnsi="Open Sans" w:cs="Open Sans"/>
          <w:i/>
          <w:iC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6)</w:t>
      </w:r>
      <w:r w:rsidRPr="007B31A2">
        <w:rPr>
          <w:rFonts w:ascii="Open Sans" w:eastAsia="Times New Roman" w:hAnsi="Open Sans" w:cs="Open Sans"/>
          <w:i/>
          <w:iCs/>
          <w:color w:val="000000"/>
          <w:sz w:val="18"/>
          <w:szCs w:val="18"/>
          <w:lang w:eastAsia="pl-PL"/>
        </w:rPr>
        <w:tab/>
        <w:t xml:space="preserve">obowiązek podania przez Panią/Pana danych osobowych bezpośrednio Pani/Pana dotyczących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jest wymogiem ustawowym określonym w przepisach ustawy Pzp, związanym z udziałem w postępowaniu </w:t>
      </w:r>
      <w:r w:rsidR="00246BD0">
        <w:rPr>
          <w:rFonts w:ascii="Open Sans" w:eastAsia="Times New Roman" w:hAnsi="Open Sans" w:cs="Open Sans"/>
          <w:i/>
          <w:iCs/>
          <w:color w:val="000000"/>
          <w:sz w:val="18"/>
          <w:szCs w:val="18"/>
          <w:lang w:eastAsia="pl-PL"/>
        </w:rPr>
        <w:br/>
      </w:r>
      <w:r w:rsidRPr="007B31A2">
        <w:rPr>
          <w:rFonts w:ascii="Open Sans" w:eastAsia="Times New Roman" w:hAnsi="Open Sans" w:cs="Open Sans"/>
          <w:i/>
          <w:iCs/>
          <w:color w:val="000000"/>
          <w:sz w:val="18"/>
          <w:szCs w:val="18"/>
          <w:lang w:eastAsia="pl-PL"/>
        </w:rPr>
        <w:t xml:space="preserve">o udzielenie zamówienia publicznego; konsekwencje niepodania określonych danych wynikają z ustawy Pzp;  </w:t>
      </w:r>
    </w:p>
    <w:p w14:paraId="75BACD51"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7)</w:t>
      </w:r>
      <w:r w:rsidRPr="007B31A2">
        <w:rPr>
          <w:rFonts w:ascii="Open Sans" w:eastAsia="Times New Roman" w:hAnsi="Open Sans" w:cs="Open Sans"/>
          <w:i/>
          <w:iCs/>
          <w:color w:val="000000"/>
          <w:sz w:val="18"/>
          <w:szCs w:val="18"/>
          <w:lang w:eastAsia="pl-PL"/>
        </w:rPr>
        <w:tab/>
        <w:t>w odniesieniu do Pani/Pana danych osobowych decyzje nie będą podejmowane w sposób zautomatyzowany;</w:t>
      </w:r>
    </w:p>
    <w:p w14:paraId="1A639AE8"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8)</w:t>
      </w:r>
      <w:r w:rsidRPr="007B31A2">
        <w:rPr>
          <w:rFonts w:ascii="Open Sans" w:eastAsia="Times New Roman" w:hAnsi="Open Sans" w:cs="Open Sans"/>
          <w:i/>
          <w:iCs/>
          <w:color w:val="000000"/>
          <w:sz w:val="18"/>
          <w:szCs w:val="18"/>
          <w:lang w:eastAsia="pl-PL"/>
        </w:rPr>
        <w:tab/>
        <w:t>posiada Pani/Pan:</w:t>
      </w:r>
    </w:p>
    <w:p w14:paraId="7A3A8122"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1C190C">
        <w:rPr>
          <w:rFonts w:ascii="Open Sans" w:eastAsia="Times New Roman" w:hAnsi="Open Sans" w:cs="Open Sans"/>
          <w:i/>
          <w:iCs/>
          <w:color w:val="000000"/>
          <w:sz w:val="21"/>
          <w:szCs w:val="21"/>
          <w:lang w:eastAsia="pl-PL"/>
        </w:rPr>
        <w:t>−</w:t>
      </w:r>
      <w:r w:rsidRPr="001C190C">
        <w:rPr>
          <w:rFonts w:ascii="Open Sans" w:eastAsia="Times New Roman" w:hAnsi="Open Sans" w:cs="Open Sans"/>
          <w:i/>
          <w:iCs/>
          <w:color w:val="000000"/>
          <w:sz w:val="21"/>
          <w:szCs w:val="21"/>
          <w:lang w:eastAsia="pl-PL"/>
        </w:rPr>
        <w:tab/>
      </w:r>
      <w:r w:rsidRPr="007B31A2">
        <w:rPr>
          <w:rFonts w:ascii="Open Sans" w:eastAsia="Times New Roman" w:hAnsi="Open Sans" w:cs="Open Sans"/>
          <w:i/>
          <w:iCs/>
          <w:color w:val="000000"/>
          <w:sz w:val="12"/>
          <w:szCs w:val="12"/>
          <w:lang w:eastAsia="pl-PL"/>
        </w:rPr>
        <w:t>na podstawie art. 15 RODO prawo dostępu do danych osobowych Pani/Pana dotyczących;</w:t>
      </w:r>
    </w:p>
    <w:p w14:paraId="3178E0CD"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16 RODO prawo do sprostowania Pani/Pana danych osobowych *;</w:t>
      </w:r>
    </w:p>
    <w:p w14:paraId="0554DE3C"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7B31A2" w:rsidRDefault="0064740B" w:rsidP="009A2E79">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9)</w:t>
      </w:r>
      <w:r w:rsidRPr="007B31A2">
        <w:rPr>
          <w:rFonts w:ascii="Open Sans" w:eastAsia="Times New Roman" w:hAnsi="Open Sans" w:cs="Open Sans"/>
          <w:i/>
          <w:iCs/>
          <w:color w:val="000000"/>
          <w:sz w:val="12"/>
          <w:szCs w:val="12"/>
          <w:lang w:eastAsia="pl-PL"/>
        </w:rPr>
        <w:tab/>
        <w:t>nie przysługuje Pani/Panu:</w:t>
      </w:r>
    </w:p>
    <w:p w14:paraId="29CADB1F"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w związku z art. 17 ust. 3 lit. b, d lub e RODO prawo do usunięcia danych osobowych;</w:t>
      </w:r>
    </w:p>
    <w:p w14:paraId="6644FE24"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prawo do przenoszenia danych osobowych, o którym mowa w art. 20 RODO;</w:t>
      </w:r>
    </w:p>
    <w:p w14:paraId="7FD688A9" w14:textId="77777777" w:rsidR="0064740B" w:rsidRPr="007B31A2" w:rsidRDefault="0064740B" w:rsidP="00E77CA8">
      <w:pPr>
        <w:spacing w:after="0" w:line="240" w:lineRule="auto"/>
        <w:ind w:left="360"/>
        <w:jc w:val="both"/>
        <w:rPr>
          <w:rFonts w:ascii="Open Sans" w:eastAsia="Times New Roman" w:hAnsi="Open Sans" w:cs="Open Sans"/>
          <w:i/>
          <w:iCs/>
          <w:color w:val="000000"/>
          <w:sz w:val="12"/>
          <w:szCs w:val="12"/>
          <w:lang w:eastAsia="pl-PL"/>
        </w:rPr>
      </w:pPr>
      <w:r w:rsidRPr="007B31A2">
        <w:rPr>
          <w:rFonts w:ascii="Open Sans" w:eastAsia="Times New Roman" w:hAnsi="Open Sans" w:cs="Open Sans"/>
          <w:i/>
          <w:iCs/>
          <w:color w:val="000000"/>
          <w:sz w:val="12"/>
          <w:szCs w:val="12"/>
          <w:lang w:eastAsia="pl-PL"/>
        </w:rPr>
        <w:t>−</w:t>
      </w:r>
      <w:r w:rsidRPr="007B31A2">
        <w:rPr>
          <w:rFonts w:ascii="Open Sans" w:eastAsia="Times New Roman" w:hAnsi="Open Sans" w:cs="Open Sans"/>
          <w:i/>
          <w:iC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7B31A2" w:rsidRDefault="0064740B" w:rsidP="00E77CA8">
      <w:pPr>
        <w:spacing w:after="0" w:line="240" w:lineRule="auto"/>
        <w:ind w:left="360"/>
        <w:jc w:val="both"/>
        <w:rPr>
          <w:rFonts w:ascii="Open Sans" w:eastAsia="Times New Roman" w:hAnsi="Open Sans" w:cs="Open Sans"/>
          <w:i/>
          <w:iCs/>
          <w:color w:val="000000"/>
          <w:sz w:val="18"/>
          <w:szCs w:val="18"/>
          <w:lang w:eastAsia="pl-PL"/>
        </w:rPr>
      </w:pPr>
      <w:r w:rsidRPr="007B31A2">
        <w:rPr>
          <w:rFonts w:ascii="Open Sans" w:eastAsia="Times New Roman" w:hAnsi="Open Sans" w:cs="Open Sans"/>
          <w:i/>
          <w:iCs/>
          <w:color w:val="000000"/>
          <w:sz w:val="18"/>
          <w:szCs w:val="18"/>
          <w:lang w:eastAsia="pl-PL"/>
        </w:rPr>
        <w:t>10)</w:t>
      </w:r>
      <w:r w:rsidRPr="007B31A2">
        <w:rPr>
          <w:rFonts w:ascii="Open Sans" w:eastAsia="Times New Roman" w:hAnsi="Open Sans" w:cs="Open Sans"/>
          <w:i/>
          <w:iCs/>
          <w:color w:val="000000"/>
          <w:sz w:val="18"/>
          <w:szCs w:val="18"/>
          <w:lang w:eastAsia="pl-PL"/>
        </w:rPr>
        <w:tab/>
        <w:t>Pani/Pana dane osobowe nie będą przekazywane do państw trzecich lub organizacji międzynarodowych.</w:t>
      </w:r>
    </w:p>
    <w:p w14:paraId="617A16EB" w14:textId="5F6BAEDF" w:rsidR="0064740B" w:rsidRPr="001C190C" w:rsidRDefault="0064740B" w:rsidP="0064740B">
      <w:pPr>
        <w:spacing w:after="0" w:line="276" w:lineRule="auto"/>
        <w:ind w:left="360"/>
        <w:jc w:val="both"/>
        <w:rPr>
          <w:rFonts w:ascii="Open Sans" w:eastAsia="Times New Roman" w:hAnsi="Open Sans" w:cs="Open Sans"/>
          <w:i/>
          <w:iCs/>
          <w:color w:val="000000"/>
          <w:sz w:val="21"/>
          <w:szCs w:val="21"/>
          <w:lang w:eastAsia="pl-PL"/>
        </w:rPr>
      </w:pPr>
      <w:r w:rsidRPr="001C190C">
        <w:rPr>
          <w:rFonts w:ascii="Open Sans" w:eastAsia="Times New Roman" w:hAnsi="Open Sans" w:cs="Open Sans"/>
          <w:i/>
          <w:iCs/>
          <w:color w:val="000000"/>
          <w:sz w:val="21"/>
          <w:szCs w:val="21"/>
          <w:lang w:eastAsia="pl-PL"/>
        </w:rPr>
        <w:t>____________________</w:t>
      </w:r>
    </w:p>
    <w:p w14:paraId="23CE1655" w14:textId="77777777" w:rsidR="0064740B" w:rsidRPr="001C190C" w:rsidRDefault="0064740B" w:rsidP="00E77CA8">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1C190C" w:rsidRDefault="0064740B" w:rsidP="00E66B95">
      <w:pPr>
        <w:spacing w:after="0" w:line="240" w:lineRule="auto"/>
        <w:ind w:left="360"/>
        <w:jc w:val="both"/>
        <w:rPr>
          <w:rFonts w:ascii="Open Sans" w:eastAsia="Times New Roman" w:hAnsi="Open Sans" w:cs="Open Sans"/>
          <w:i/>
          <w:iCs/>
          <w:color w:val="000000"/>
          <w:sz w:val="14"/>
          <w:szCs w:val="14"/>
          <w:lang w:eastAsia="pl-PL"/>
        </w:rPr>
      </w:pPr>
      <w:r w:rsidRPr="001C190C">
        <w:rPr>
          <w:rFonts w:ascii="Open Sans" w:eastAsia="Times New Roman" w:hAnsi="Open Sans" w:cs="Open Sans"/>
          <w:i/>
          <w:iCs/>
          <w:color w:val="000000"/>
          <w:sz w:val="14"/>
          <w:szCs w:val="14"/>
          <w:lang w:eastAsia="pl-PL"/>
        </w:rPr>
        <w:t xml:space="preserve">** Wyjaśnienie: prawo do ograniczenia przetwarzania nie ma zastosowania w odniesieniu do przechowywania, </w:t>
      </w:r>
      <w:r w:rsidRPr="001C190C">
        <w:rPr>
          <w:rFonts w:ascii="Open Sans" w:eastAsia="Times New Roman" w:hAnsi="Open Sans" w:cs="Open Sans"/>
          <w:i/>
          <w:iC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1C190C" w:rsidRDefault="006F6EEA" w:rsidP="006F6EEA">
      <w:pPr>
        <w:spacing w:after="0" w:line="240" w:lineRule="auto"/>
        <w:jc w:val="both"/>
        <w:rPr>
          <w:rFonts w:ascii="Open Sans" w:eastAsia="Times New Roman" w:hAnsi="Open Sans" w:cs="Open Sans"/>
          <w:i/>
          <w:iCs/>
          <w:color w:val="000000"/>
          <w:sz w:val="14"/>
          <w:szCs w:val="14"/>
          <w:lang w:eastAsia="pl-PL"/>
        </w:rPr>
      </w:pPr>
    </w:p>
    <w:sectPr w:rsidR="006F6EEA" w:rsidRPr="001C190C">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B63D" w14:textId="77777777" w:rsidR="00826D92" w:rsidRDefault="00826D92" w:rsidP="00ED6C3D">
      <w:pPr>
        <w:spacing w:after="0" w:line="240" w:lineRule="auto"/>
      </w:pPr>
      <w:r>
        <w:separator/>
      </w:r>
    </w:p>
  </w:endnote>
  <w:endnote w:type="continuationSeparator" w:id="0">
    <w:p w14:paraId="5D367904" w14:textId="77777777" w:rsidR="00826D92" w:rsidRDefault="00826D92"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69F5" w14:textId="77777777" w:rsidR="00826D92" w:rsidRDefault="00826D92" w:rsidP="00ED6C3D">
      <w:pPr>
        <w:spacing w:after="0" w:line="240" w:lineRule="auto"/>
      </w:pPr>
      <w:r>
        <w:separator/>
      </w:r>
    </w:p>
  </w:footnote>
  <w:footnote w:type="continuationSeparator" w:id="0">
    <w:p w14:paraId="369DD42C" w14:textId="77777777" w:rsidR="00826D92" w:rsidRDefault="00826D92"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9"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1"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2"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7B41E8"/>
    <w:multiLevelType w:val="hybridMultilevel"/>
    <w:tmpl w:val="6138FE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51"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56"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59"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60"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61"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62"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6E6E48F0"/>
    <w:multiLevelType w:val="hybridMultilevel"/>
    <w:tmpl w:val="00AAECB6"/>
    <w:lvl w:ilvl="0" w:tplc="EB387CE6">
      <w:start w:val="1"/>
      <w:numFmt w:val="lowerLetter"/>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65" w15:restartNumberingAfterBreak="0">
    <w:nsid w:val="752F5D55"/>
    <w:multiLevelType w:val="hybridMultilevel"/>
    <w:tmpl w:val="C9E4CE9A"/>
    <w:lvl w:ilvl="0" w:tplc="D026FADE">
      <w:start w:val="1"/>
      <w:numFmt w:val="decimal"/>
      <w:lvlText w:val="%1."/>
      <w:lvlJc w:val="left"/>
      <w:pPr>
        <w:ind w:left="720" w:hanging="360"/>
      </w:pPr>
      <w:rPr>
        <w:rFonts w:hint="default"/>
        <w:strike w:val="0"/>
        <w:color w:val="000000"/>
      </w:rPr>
    </w:lvl>
    <w:lvl w:ilvl="1" w:tplc="A41C6FDC">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67"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38"/>
  </w:num>
  <w:num w:numId="2" w16cid:durableId="1593049699">
    <w:abstractNumId w:val="5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63"/>
  </w:num>
  <w:num w:numId="4" w16cid:durableId="1145512988">
    <w:abstractNumId w:val="66"/>
  </w:num>
  <w:num w:numId="5" w16cid:durableId="1446776075">
    <w:abstractNumId w:val="60"/>
  </w:num>
  <w:num w:numId="6" w16cid:durableId="548692337">
    <w:abstractNumId w:val="40"/>
  </w:num>
  <w:num w:numId="7" w16cid:durableId="1363093790">
    <w:abstractNumId w:val="0"/>
  </w:num>
  <w:num w:numId="8" w16cid:durableId="852959478">
    <w:abstractNumId w:val="35"/>
  </w:num>
  <w:num w:numId="9" w16cid:durableId="1041856113">
    <w:abstractNumId w:val="68"/>
  </w:num>
  <w:num w:numId="10" w16cid:durableId="1004018410">
    <w:abstractNumId w:val="61"/>
  </w:num>
  <w:num w:numId="11" w16cid:durableId="8152200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3"/>
  </w:num>
  <w:num w:numId="13" w16cid:durableId="1314410179">
    <w:abstractNumId w:val="58"/>
  </w:num>
  <w:num w:numId="14" w16cid:durableId="881092026">
    <w:abstractNumId w:val="48"/>
  </w:num>
  <w:num w:numId="15" w16cid:durableId="20321422">
    <w:abstractNumId w:val="62"/>
  </w:num>
  <w:num w:numId="16" w16cid:durableId="870606497">
    <w:abstractNumId w:val="31"/>
  </w:num>
  <w:num w:numId="17" w16cid:durableId="1985231053">
    <w:abstractNumId w:val="34"/>
  </w:num>
  <w:num w:numId="18" w16cid:durableId="2111657554">
    <w:abstractNumId w:val="39"/>
  </w:num>
  <w:num w:numId="19" w16cid:durableId="1211117430">
    <w:abstractNumId w:val="69"/>
  </w:num>
  <w:num w:numId="20" w16cid:durableId="759719022">
    <w:abstractNumId w:val="27"/>
  </w:num>
  <w:num w:numId="21" w16cid:durableId="942032449">
    <w:abstractNumId w:val="45"/>
  </w:num>
  <w:num w:numId="22" w16cid:durableId="142697794">
    <w:abstractNumId w:val="54"/>
  </w:num>
  <w:num w:numId="23" w16cid:durableId="579753562">
    <w:abstractNumId w:val="56"/>
  </w:num>
  <w:num w:numId="24" w16cid:durableId="2031182545">
    <w:abstractNumId w:val="42"/>
  </w:num>
  <w:num w:numId="25" w16cid:durableId="813717206">
    <w:abstractNumId w:val="51"/>
  </w:num>
  <w:num w:numId="26" w16cid:durableId="1395081372">
    <w:abstractNumId w:val="57"/>
  </w:num>
  <w:num w:numId="27" w16cid:durableId="206374187">
    <w:abstractNumId w:val="36"/>
  </w:num>
  <w:num w:numId="28" w16cid:durableId="773552545">
    <w:abstractNumId w:val="43"/>
  </w:num>
  <w:num w:numId="29" w16cid:durableId="1986201887">
    <w:abstractNumId w:val="44"/>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6"/>
  </w:num>
  <w:num w:numId="32" w16cid:durableId="605045442">
    <w:abstractNumId w:val="52"/>
  </w:num>
  <w:num w:numId="33" w16cid:durableId="465969877">
    <w:abstractNumId w:val="29"/>
  </w:num>
  <w:num w:numId="34" w16cid:durableId="954096149">
    <w:abstractNumId w:val="28"/>
  </w:num>
  <w:num w:numId="35" w16cid:durableId="681519081">
    <w:abstractNumId w:val="46"/>
  </w:num>
  <w:num w:numId="36" w16cid:durableId="1268734003">
    <w:abstractNumId w:val="67"/>
  </w:num>
  <w:num w:numId="37" w16cid:durableId="1309826256">
    <w:abstractNumId w:val="53"/>
  </w:num>
  <w:num w:numId="38" w16cid:durableId="125395327">
    <w:abstractNumId w:val="25"/>
  </w:num>
  <w:num w:numId="39" w16cid:durableId="1519662149">
    <w:abstractNumId w:val="32"/>
  </w:num>
  <w:num w:numId="40" w16cid:durableId="186188039">
    <w:abstractNumId w:val="30"/>
  </w:num>
  <w:num w:numId="41" w16cid:durableId="2068409855">
    <w:abstractNumId w:val="41"/>
  </w:num>
  <w:num w:numId="42" w16cid:durableId="526138170">
    <w:abstractNumId w:val="59"/>
  </w:num>
  <w:num w:numId="43" w16cid:durableId="1573277955">
    <w:abstractNumId w:val="37"/>
  </w:num>
  <w:num w:numId="44" w16cid:durableId="1646231232">
    <w:abstractNumId w:val="50"/>
  </w:num>
  <w:num w:numId="45" w16cid:durableId="1481193414">
    <w:abstractNumId w:val="64"/>
  </w:num>
  <w:num w:numId="46" w16cid:durableId="1562254112">
    <w:abstractNumId w:val="49"/>
  </w:num>
  <w:num w:numId="47" w16cid:durableId="411896114">
    <w:abstractNumId w:val="65"/>
  </w:num>
  <w:num w:numId="48" w16cid:durableId="406339409">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5BD3"/>
    <w:rsid w:val="000077DD"/>
    <w:rsid w:val="00010C6C"/>
    <w:rsid w:val="00010FF0"/>
    <w:rsid w:val="00012F46"/>
    <w:rsid w:val="00013564"/>
    <w:rsid w:val="00021532"/>
    <w:rsid w:val="00021910"/>
    <w:rsid w:val="00023DBB"/>
    <w:rsid w:val="0002656D"/>
    <w:rsid w:val="000267C6"/>
    <w:rsid w:val="000319C0"/>
    <w:rsid w:val="000328AF"/>
    <w:rsid w:val="00032ACC"/>
    <w:rsid w:val="00033FBC"/>
    <w:rsid w:val="000349F3"/>
    <w:rsid w:val="000371D2"/>
    <w:rsid w:val="00040AF6"/>
    <w:rsid w:val="00040C9F"/>
    <w:rsid w:val="00041088"/>
    <w:rsid w:val="0004241D"/>
    <w:rsid w:val="0004444D"/>
    <w:rsid w:val="00046028"/>
    <w:rsid w:val="0004677B"/>
    <w:rsid w:val="0005088F"/>
    <w:rsid w:val="0005247E"/>
    <w:rsid w:val="000563EA"/>
    <w:rsid w:val="0006453C"/>
    <w:rsid w:val="00064D6E"/>
    <w:rsid w:val="00070B23"/>
    <w:rsid w:val="000739F9"/>
    <w:rsid w:val="00073C39"/>
    <w:rsid w:val="000762F6"/>
    <w:rsid w:val="000776B2"/>
    <w:rsid w:val="0008090F"/>
    <w:rsid w:val="000835DD"/>
    <w:rsid w:val="0008513E"/>
    <w:rsid w:val="00087C87"/>
    <w:rsid w:val="000913B6"/>
    <w:rsid w:val="00091D84"/>
    <w:rsid w:val="00093D85"/>
    <w:rsid w:val="00094557"/>
    <w:rsid w:val="000950C7"/>
    <w:rsid w:val="000951F2"/>
    <w:rsid w:val="00095AE9"/>
    <w:rsid w:val="00097C14"/>
    <w:rsid w:val="000A05BE"/>
    <w:rsid w:val="000A4490"/>
    <w:rsid w:val="000B0B79"/>
    <w:rsid w:val="000B2F27"/>
    <w:rsid w:val="000B434F"/>
    <w:rsid w:val="000B435C"/>
    <w:rsid w:val="000C238A"/>
    <w:rsid w:val="000C273F"/>
    <w:rsid w:val="000C53DC"/>
    <w:rsid w:val="000C5DDF"/>
    <w:rsid w:val="000C7FA0"/>
    <w:rsid w:val="000D4896"/>
    <w:rsid w:val="000D54A9"/>
    <w:rsid w:val="000D570F"/>
    <w:rsid w:val="000E2113"/>
    <w:rsid w:val="000E3949"/>
    <w:rsid w:val="000E624F"/>
    <w:rsid w:val="000E7D07"/>
    <w:rsid w:val="000F0A43"/>
    <w:rsid w:val="000F0D8A"/>
    <w:rsid w:val="000F1EE4"/>
    <w:rsid w:val="000F233B"/>
    <w:rsid w:val="000F32C4"/>
    <w:rsid w:val="000F3DE6"/>
    <w:rsid w:val="00100197"/>
    <w:rsid w:val="0010108D"/>
    <w:rsid w:val="0010363E"/>
    <w:rsid w:val="00117952"/>
    <w:rsid w:val="00122487"/>
    <w:rsid w:val="00124484"/>
    <w:rsid w:val="00125622"/>
    <w:rsid w:val="0012678F"/>
    <w:rsid w:val="00126B82"/>
    <w:rsid w:val="00131F1D"/>
    <w:rsid w:val="001320E2"/>
    <w:rsid w:val="001321A5"/>
    <w:rsid w:val="001321DD"/>
    <w:rsid w:val="00132B79"/>
    <w:rsid w:val="00133F8E"/>
    <w:rsid w:val="0014137A"/>
    <w:rsid w:val="0014755E"/>
    <w:rsid w:val="001476F1"/>
    <w:rsid w:val="0015192B"/>
    <w:rsid w:val="0015522A"/>
    <w:rsid w:val="00160C95"/>
    <w:rsid w:val="001632F1"/>
    <w:rsid w:val="0016603A"/>
    <w:rsid w:val="00166F32"/>
    <w:rsid w:val="00170F70"/>
    <w:rsid w:val="0017114C"/>
    <w:rsid w:val="001726B3"/>
    <w:rsid w:val="00175DF9"/>
    <w:rsid w:val="00182884"/>
    <w:rsid w:val="00182BAC"/>
    <w:rsid w:val="00182E76"/>
    <w:rsid w:val="00187736"/>
    <w:rsid w:val="00192645"/>
    <w:rsid w:val="001941EA"/>
    <w:rsid w:val="00195658"/>
    <w:rsid w:val="00196BEB"/>
    <w:rsid w:val="001A3415"/>
    <w:rsid w:val="001A4251"/>
    <w:rsid w:val="001B0D25"/>
    <w:rsid w:val="001B3ABE"/>
    <w:rsid w:val="001B48C1"/>
    <w:rsid w:val="001C100B"/>
    <w:rsid w:val="001C10AC"/>
    <w:rsid w:val="001C190C"/>
    <w:rsid w:val="001C38CE"/>
    <w:rsid w:val="001C4F2E"/>
    <w:rsid w:val="001C7565"/>
    <w:rsid w:val="001D1078"/>
    <w:rsid w:val="001D14A5"/>
    <w:rsid w:val="001D3E21"/>
    <w:rsid w:val="001D7EF9"/>
    <w:rsid w:val="001E1751"/>
    <w:rsid w:val="001E2A71"/>
    <w:rsid w:val="001E33B8"/>
    <w:rsid w:val="001E4122"/>
    <w:rsid w:val="001E4137"/>
    <w:rsid w:val="001E5DAA"/>
    <w:rsid w:val="001E6677"/>
    <w:rsid w:val="001E716A"/>
    <w:rsid w:val="001F0ACA"/>
    <w:rsid w:val="001F3DDA"/>
    <w:rsid w:val="001F5D75"/>
    <w:rsid w:val="0020271C"/>
    <w:rsid w:val="00204D2A"/>
    <w:rsid w:val="002070B6"/>
    <w:rsid w:val="002128F8"/>
    <w:rsid w:val="00216B15"/>
    <w:rsid w:val="00217A7B"/>
    <w:rsid w:val="00220619"/>
    <w:rsid w:val="002219B4"/>
    <w:rsid w:val="00224A5E"/>
    <w:rsid w:val="00224E72"/>
    <w:rsid w:val="00226072"/>
    <w:rsid w:val="00227459"/>
    <w:rsid w:val="00227680"/>
    <w:rsid w:val="002301EA"/>
    <w:rsid w:val="00232331"/>
    <w:rsid w:val="0023301B"/>
    <w:rsid w:val="00236D55"/>
    <w:rsid w:val="00240961"/>
    <w:rsid w:val="0024284A"/>
    <w:rsid w:val="00243563"/>
    <w:rsid w:val="00246BD0"/>
    <w:rsid w:val="00246F76"/>
    <w:rsid w:val="00247824"/>
    <w:rsid w:val="00247E20"/>
    <w:rsid w:val="002511E9"/>
    <w:rsid w:val="00261DD9"/>
    <w:rsid w:val="00262C93"/>
    <w:rsid w:val="00263716"/>
    <w:rsid w:val="002679FA"/>
    <w:rsid w:val="00267B52"/>
    <w:rsid w:val="00267C67"/>
    <w:rsid w:val="00274E41"/>
    <w:rsid w:val="00281FBB"/>
    <w:rsid w:val="00287173"/>
    <w:rsid w:val="00292014"/>
    <w:rsid w:val="002951CB"/>
    <w:rsid w:val="00296BCA"/>
    <w:rsid w:val="002A1C1C"/>
    <w:rsid w:val="002A280C"/>
    <w:rsid w:val="002A4B3A"/>
    <w:rsid w:val="002B1624"/>
    <w:rsid w:val="002B1BD7"/>
    <w:rsid w:val="002B2E38"/>
    <w:rsid w:val="002B3A5F"/>
    <w:rsid w:val="002B52BA"/>
    <w:rsid w:val="002B6245"/>
    <w:rsid w:val="002B666D"/>
    <w:rsid w:val="002C0736"/>
    <w:rsid w:val="002C116A"/>
    <w:rsid w:val="002C410C"/>
    <w:rsid w:val="002C585A"/>
    <w:rsid w:val="002C735F"/>
    <w:rsid w:val="002D0B23"/>
    <w:rsid w:val="002D22E7"/>
    <w:rsid w:val="002D2E4B"/>
    <w:rsid w:val="002D4166"/>
    <w:rsid w:val="002D4BD6"/>
    <w:rsid w:val="002D7A85"/>
    <w:rsid w:val="002E2AC6"/>
    <w:rsid w:val="002E6975"/>
    <w:rsid w:val="002E73FE"/>
    <w:rsid w:val="002F07B0"/>
    <w:rsid w:val="002F3A4E"/>
    <w:rsid w:val="002F3B0F"/>
    <w:rsid w:val="002F3B90"/>
    <w:rsid w:val="002F425B"/>
    <w:rsid w:val="002F4953"/>
    <w:rsid w:val="002F6EBC"/>
    <w:rsid w:val="00300425"/>
    <w:rsid w:val="003030B9"/>
    <w:rsid w:val="0031288F"/>
    <w:rsid w:val="003132E7"/>
    <w:rsid w:val="00313A4D"/>
    <w:rsid w:val="003148CD"/>
    <w:rsid w:val="00314912"/>
    <w:rsid w:val="0031504A"/>
    <w:rsid w:val="0031649B"/>
    <w:rsid w:val="003201D9"/>
    <w:rsid w:val="00321057"/>
    <w:rsid w:val="00321E94"/>
    <w:rsid w:val="0032312D"/>
    <w:rsid w:val="00323633"/>
    <w:rsid w:val="003252E2"/>
    <w:rsid w:val="00330768"/>
    <w:rsid w:val="0033441B"/>
    <w:rsid w:val="00334739"/>
    <w:rsid w:val="00337079"/>
    <w:rsid w:val="003414FF"/>
    <w:rsid w:val="0034185F"/>
    <w:rsid w:val="0034317A"/>
    <w:rsid w:val="003468E7"/>
    <w:rsid w:val="0034714C"/>
    <w:rsid w:val="0035006A"/>
    <w:rsid w:val="0035038E"/>
    <w:rsid w:val="003524A0"/>
    <w:rsid w:val="003544B4"/>
    <w:rsid w:val="00355BB8"/>
    <w:rsid w:val="00356667"/>
    <w:rsid w:val="00356E7A"/>
    <w:rsid w:val="00357439"/>
    <w:rsid w:val="0036172B"/>
    <w:rsid w:val="00363D03"/>
    <w:rsid w:val="0036432F"/>
    <w:rsid w:val="00372DA6"/>
    <w:rsid w:val="00372E48"/>
    <w:rsid w:val="00373F00"/>
    <w:rsid w:val="00375991"/>
    <w:rsid w:val="00376834"/>
    <w:rsid w:val="00376D5C"/>
    <w:rsid w:val="003807E5"/>
    <w:rsid w:val="003824B8"/>
    <w:rsid w:val="00383D3A"/>
    <w:rsid w:val="003848F2"/>
    <w:rsid w:val="00384918"/>
    <w:rsid w:val="00384EC2"/>
    <w:rsid w:val="003875C9"/>
    <w:rsid w:val="0038771F"/>
    <w:rsid w:val="0039105D"/>
    <w:rsid w:val="00393A34"/>
    <w:rsid w:val="00393EED"/>
    <w:rsid w:val="0039471A"/>
    <w:rsid w:val="003962DB"/>
    <w:rsid w:val="003A7076"/>
    <w:rsid w:val="003B0E0A"/>
    <w:rsid w:val="003B2034"/>
    <w:rsid w:val="003B3A9A"/>
    <w:rsid w:val="003B497C"/>
    <w:rsid w:val="003B51F8"/>
    <w:rsid w:val="003B765A"/>
    <w:rsid w:val="003B7B07"/>
    <w:rsid w:val="003C053A"/>
    <w:rsid w:val="003C07D2"/>
    <w:rsid w:val="003C1020"/>
    <w:rsid w:val="003C1580"/>
    <w:rsid w:val="003C6178"/>
    <w:rsid w:val="003D262F"/>
    <w:rsid w:val="003D3678"/>
    <w:rsid w:val="003D3CFE"/>
    <w:rsid w:val="003D436B"/>
    <w:rsid w:val="003D56B4"/>
    <w:rsid w:val="003D5E32"/>
    <w:rsid w:val="003D68D8"/>
    <w:rsid w:val="003D7B54"/>
    <w:rsid w:val="003E0F24"/>
    <w:rsid w:val="003E3F65"/>
    <w:rsid w:val="003E4E04"/>
    <w:rsid w:val="003F4223"/>
    <w:rsid w:val="003F4EDB"/>
    <w:rsid w:val="003F744B"/>
    <w:rsid w:val="00402D80"/>
    <w:rsid w:val="00403159"/>
    <w:rsid w:val="00405BE6"/>
    <w:rsid w:val="00406E2D"/>
    <w:rsid w:val="00407088"/>
    <w:rsid w:val="00415B0C"/>
    <w:rsid w:val="00415C2B"/>
    <w:rsid w:val="00417E52"/>
    <w:rsid w:val="00423CC9"/>
    <w:rsid w:val="00430314"/>
    <w:rsid w:val="00431BDB"/>
    <w:rsid w:val="00433395"/>
    <w:rsid w:val="00434C5B"/>
    <w:rsid w:val="0044325E"/>
    <w:rsid w:val="00446F17"/>
    <w:rsid w:val="00455F21"/>
    <w:rsid w:val="004652C3"/>
    <w:rsid w:val="00471E26"/>
    <w:rsid w:val="00473E62"/>
    <w:rsid w:val="00475B91"/>
    <w:rsid w:val="0047613E"/>
    <w:rsid w:val="00482B1A"/>
    <w:rsid w:val="00482DFD"/>
    <w:rsid w:val="004868F4"/>
    <w:rsid w:val="00486BA4"/>
    <w:rsid w:val="00486D79"/>
    <w:rsid w:val="004909BF"/>
    <w:rsid w:val="004920E1"/>
    <w:rsid w:val="004928A0"/>
    <w:rsid w:val="00496D80"/>
    <w:rsid w:val="0049721B"/>
    <w:rsid w:val="004A51D9"/>
    <w:rsid w:val="004A5539"/>
    <w:rsid w:val="004B4A12"/>
    <w:rsid w:val="004B5E73"/>
    <w:rsid w:val="004C68E6"/>
    <w:rsid w:val="004C6C5F"/>
    <w:rsid w:val="004D2373"/>
    <w:rsid w:val="004D6EEB"/>
    <w:rsid w:val="004E4869"/>
    <w:rsid w:val="004E5695"/>
    <w:rsid w:val="004E6572"/>
    <w:rsid w:val="004F0127"/>
    <w:rsid w:val="004F0EE8"/>
    <w:rsid w:val="004F6781"/>
    <w:rsid w:val="00503095"/>
    <w:rsid w:val="00503139"/>
    <w:rsid w:val="005034E1"/>
    <w:rsid w:val="00503A0E"/>
    <w:rsid w:val="00510B7E"/>
    <w:rsid w:val="00511679"/>
    <w:rsid w:val="005120E2"/>
    <w:rsid w:val="0051419E"/>
    <w:rsid w:val="00515313"/>
    <w:rsid w:val="00515C2D"/>
    <w:rsid w:val="005165EA"/>
    <w:rsid w:val="00522287"/>
    <w:rsid w:val="00525C79"/>
    <w:rsid w:val="00534379"/>
    <w:rsid w:val="00535F16"/>
    <w:rsid w:val="005369B2"/>
    <w:rsid w:val="00541A72"/>
    <w:rsid w:val="00545492"/>
    <w:rsid w:val="00547406"/>
    <w:rsid w:val="00552044"/>
    <w:rsid w:val="00553F7D"/>
    <w:rsid w:val="00554BC4"/>
    <w:rsid w:val="00557C4B"/>
    <w:rsid w:val="00560F0D"/>
    <w:rsid w:val="00562DB7"/>
    <w:rsid w:val="0057198F"/>
    <w:rsid w:val="00573B5D"/>
    <w:rsid w:val="00573C9D"/>
    <w:rsid w:val="00577AF0"/>
    <w:rsid w:val="0058042D"/>
    <w:rsid w:val="00584557"/>
    <w:rsid w:val="00591398"/>
    <w:rsid w:val="00592A30"/>
    <w:rsid w:val="005936BA"/>
    <w:rsid w:val="0059497A"/>
    <w:rsid w:val="00596D2D"/>
    <w:rsid w:val="005A0071"/>
    <w:rsid w:val="005A216C"/>
    <w:rsid w:val="005A297C"/>
    <w:rsid w:val="005A330C"/>
    <w:rsid w:val="005A37B3"/>
    <w:rsid w:val="005B3579"/>
    <w:rsid w:val="005B6074"/>
    <w:rsid w:val="005B61D2"/>
    <w:rsid w:val="005B76AF"/>
    <w:rsid w:val="005C16B9"/>
    <w:rsid w:val="005C23CB"/>
    <w:rsid w:val="005C47CA"/>
    <w:rsid w:val="005C5446"/>
    <w:rsid w:val="005D02DE"/>
    <w:rsid w:val="005D3B04"/>
    <w:rsid w:val="005D3C72"/>
    <w:rsid w:val="005D4BBA"/>
    <w:rsid w:val="005D4F89"/>
    <w:rsid w:val="005D6A34"/>
    <w:rsid w:val="005E2B56"/>
    <w:rsid w:val="005E3C77"/>
    <w:rsid w:val="005E4851"/>
    <w:rsid w:val="005E63D3"/>
    <w:rsid w:val="005F2AB4"/>
    <w:rsid w:val="005F373C"/>
    <w:rsid w:val="005F3EF8"/>
    <w:rsid w:val="006005C9"/>
    <w:rsid w:val="00601B0F"/>
    <w:rsid w:val="00601C88"/>
    <w:rsid w:val="00602E32"/>
    <w:rsid w:val="00604067"/>
    <w:rsid w:val="00604912"/>
    <w:rsid w:val="00604AF9"/>
    <w:rsid w:val="006075C2"/>
    <w:rsid w:val="006113E8"/>
    <w:rsid w:val="00615E39"/>
    <w:rsid w:val="0061694C"/>
    <w:rsid w:val="00622B00"/>
    <w:rsid w:val="00624068"/>
    <w:rsid w:val="00625629"/>
    <w:rsid w:val="00626A04"/>
    <w:rsid w:val="0062794D"/>
    <w:rsid w:val="00632931"/>
    <w:rsid w:val="00636E7A"/>
    <w:rsid w:val="006420A5"/>
    <w:rsid w:val="006422D8"/>
    <w:rsid w:val="00642BFF"/>
    <w:rsid w:val="00643B9C"/>
    <w:rsid w:val="00644A23"/>
    <w:rsid w:val="006465AB"/>
    <w:rsid w:val="0064740B"/>
    <w:rsid w:val="006507FA"/>
    <w:rsid w:val="006541F6"/>
    <w:rsid w:val="0065455A"/>
    <w:rsid w:val="006609E8"/>
    <w:rsid w:val="006628C4"/>
    <w:rsid w:val="006638B2"/>
    <w:rsid w:val="00663AAA"/>
    <w:rsid w:val="0066734C"/>
    <w:rsid w:val="006674DC"/>
    <w:rsid w:val="00670498"/>
    <w:rsid w:val="00672602"/>
    <w:rsid w:val="00674E11"/>
    <w:rsid w:val="00676B9E"/>
    <w:rsid w:val="00680EF3"/>
    <w:rsid w:val="00681A4B"/>
    <w:rsid w:val="0068364C"/>
    <w:rsid w:val="006837A4"/>
    <w:rsid w:val="00692401"/>
    <w:rsid w:val="00693132"/>
    <w:rsid w:val="00697E41"/>
    <w:rsid w:val="006A1F35"/>
    <w:rsid w:val="006A48A4"/>
    <w:rsid w:val="006A5815"/>
    <w:rsid w:val="006B0547"/>
    <w:rsid w:val="006B1221"/>
    <w:rsid w:val="006B30BD"/>
    <w:rsid w:val="006B75F3"/>
    <w:rsid w:val="006C04DA"/>
    <w:rsid w:val="006C2E99"/>
    <w:rsid w:val="006C4CE3"/>
    <w:rsid w:val="006C4E33"/>
    <w:rsid w:val="006C7463"/>
    <w:rsid w:val="006D1884"/>
    <w:rsid w:val="006D4254"/>
    <w:rsid w:val="006D4801"/>
    <w:rsid w:val="006D6BD4"/>
    <w:rsid w:val="006D728A"/>
    <w:rsid w:val="006E103D"/>
    <w:rsid w:val="006E193F"/>
    <w:rsid w:val="006E2357"/>
    <w:rsid w:val="006E2C32"/>
    <w:rsid w:val="006E3875"/>
    <w:rsid w:val="006E4368"/>
    <w:rsid w:val="006F1085"/>
    <w:rsid w:val="006F28C1"/>
    <w:rsid w:val="006F6453"/>
    <w:rsid w:val="006F664D"/>
    <w:rsid w:val="006F6C2C"/>
    <w:rsid w:val="006F6EEA"/>
    <w:rsid w:val="00700951"/>
    <w:rsid w:val="00700B7C"/>
    <w:rsid w:val="007053C0"/>
    <w:rsid w:val="00705EA9"/>
    <w:rsid w:val="0070675D"/>
    <w:rsid w:val="00706B09"/>
    <w:rsid w:val="00710A73"/>
    <w:rsid w:val="007111A2"/>
    <w:rsid w:val="0071170A"/>
    <w:rsid w:val="00713F9A"/>
    <w:rsid w:val="0071530C"/>
    <w:rsid w:val="00716190"/>
    <w:rsid w:val="0071700D"/>
    <w:rsid w:val="007170C9"/>
    <w:rsid w:val="00717FF6"/>
    <w:rsid w:val="0072018D"/>
    <w:rsid w:val="00721252"/>
    <w:rsid w:val="00722646"/>
    <w:rsid w:val="00725FB8"/>
    <w:rsid w:val="00727413"/>
    <w:rsid w:val="0073100C"/>
    <w:rsid w:val="007320E1"/>
    <w:rsid w:val="007347E5"/>
    <w:rsid w:val="00734EB1"/>
    <w:rsid w:val="00735530"/>
    <w:rsid w:val="007355AD"/>
    <w:rsid w:val="00737F82"/>
    <w:rsid w:val="0074016C"/>
    <w:rsid w:val="00741F53"/>
    <w:rsid w:val="00745894"/>
    <w:rsid w:val="00746140"/>
    <w:rsid w:val="00756629"/>
    <w:rsid w:val="00760271"/>
    <w:rsid w:val="0076114D"/>
    <w:rsid w:val="007625C9"/>
    <w:rsid w:val="00770F6B"/>
    <w:rsid w:val="00777302"/>
    <w:rsid w:val="00780907"/>
    <w:rsid w:val="007824E9"/>
    <w:rsid w:val="00782703"/>
    <w:rsid w:val="007945CA"/>
    <w:rsid w:val="007956B7"/>
    <w:rsid w:val="00796AB4"/>
    <w:rsid w:val="007A0C5D"/>
    <w:rsid w:val="007A0ED9"/>
    <w:rsid w:val="007A1E1A"/>
    <w:rsid w:val="007A1FFD"/>
    <w:rsid w:val="007A210C"/>
    <w:rsid w:val="007A303A"/>
    <w:rsid w:val="007A7970"/>
    <w:rsid w:val="007B107B"/>
    <w:rsid w:val="007B2D25"/>
    <w:rsid w:val="007B31A2"/>
    <w:rsid w:val="007B5499"/>
    <w:rsid w:val="007B65AE"/>
    <w:rsid w:val="007B66DC"/>
    <w:rsid w:val="007B672D"/>
    <w:rsid w:val="007C18EE"/>
    <w:rsid w:val="007C4EC3"/>
    <w:rsid w:val="007C52AC"/>
    <w:rsid w:val="007C5C6B"/>
    <w:rsid w:val="007D29E5"/>
    <w:rsid w:val="007D2E1A"/>
    <w:rsid w:val="007E034A"/>
    <w:rsid w:val="007E0560"/>
    <w:rsid w:val="007E1ED3"/>
    <w:rsid w:val="007E5A77"/>
    <w:rsid w:val="007E6D7D"/>
    <w:rsid w:val="007E7F3E"/>
    <w:rsid w:val="007F6030"/>
    <w:rsid w:val="00802632"/>
    <w:rsid w:val="008036B9"/>
    <w:rsid w:val="00803A0D"/>
    <w:rsid w:val="00803A24"/>
    <w:rsid w:val="00805519"/>
    <w:rsid w:val="00805965"/>
    <w:rsid w:val="00806245"/>
    <w:rsid w:val="00806D37"/>
    <w:rsid w:val="008072E0"/>
    <w:rsid w:val="0081100B"/>
    <w:rsid w:val="008120DE"/>
    <w:rsid w:val="0081222B"/>
    <w:rsid w:val="00815575"/>
    <w:rsid w:val="00817495"/>
    <w:rsid w:val="00817CA3"/>
    <w:rsid w:val="00820091"/>
    <w:rsid w:val="00821504"/>
    <w:rsid w:val="00824905"/>
    <w:rsid w:val="0082668F"/>
    <w:rsid w:val="00826D92"/>
    <w:rsid w:val="008319B3"/>
    <w:rsid w:val="008320BF"/>
    <w:rsid w:val="00833038"/>
    <w:rsid w:val="008334A8"/>
    <w:rsid w:val="008370E9"/>
    <w:rsid w:val="008407EB"/>
    <w:rsid w:val="008439CB"/>
    <w:rsid w:val="008447E2"/>
    <w:rsid w:val="00845592"/>
    <w:rsid w:val="00847F7F"/>
    <w:rsid w:val="008505AA"/>
    <w:rsid w:val="00850803"/>
    <w:rsid w:val="008516F8"/>
    <w:rsid w:val="00853866"/>
    <w:rsid w:val="008566C0"/>
    <w:rsid w:val="00863457"/>
    <w:rsid w:val="00864B9D"/>
    <w:rsid w:val="00865BA8"/>
    <w:rsid w:val="0087063A"/>
    <w:rsid w:val="008735CF"/>
    <w:rsid w:val="00875E71"/>
    <w:rsid w:val="00881C2B"/>
    <w:rsid w:val="00883CFD"/>
    <w:rsid w:val="00884266"/>
    <w:rsid w:val="0088677E"/>
    <w:rsid w:val="00886BD5"/>
    <w:rsid w:val="00893C57"/>
    <w:rsid w:val="00893DE8"/>
    <w:rsid w:val="008955CB"/>
    <w:rsid w:val="00895BDB"/>
    <w:rsid w:val="008A0BE7"/>
    <w:rsid w:val="008A0C7E"/>
    <w:rsid w:val="008A2CB7"/>
    <w:rsid w:val="008A3B2B"/>
    <w:rsid w:val="008A411B"/>
    <w:rsid w:val="008B3608"/>
    <w:rsid w:val="008B3C23"/>
    <w:rsid w:val="008B468E"/>
    <w:rsid w:val="008B596F"/>
    <w:rsid w:val="008B6AB5"/>
    <w:rsid w:val="008C2043"/>
    <w:rsid w:val="008C69FD"/>
    <w:rsid w:val="008C6BAB"/>
    <w:rsid w:val="008C789A"/>
    <w:rsid w:val="008C7D62"/>
    <w:rsid w:val="008D25BB"/>
    <w:rsid w:val="008D4E8E"/>
    <w:rsid w:val="008D5BE0"/>
    <w:rsid w:val="008E1E07"/>
    <w:rsid w:val="008E1F6B"/>
    <w:rsid w:val="008E5A75"/>
    <w:rsid w:val="008E757B"/>
    <w:rsid w:val="008E7A6C"/>
    <w:rsid w:val="008E7FBE"/>
    <w:rsid w:val="008F06B2"/>
    <w:rsid w:val="008F1CAF"/>
    <w:rsid w:val="008F2573"/>
    <w:rsid w:val="008F396A"/>
    <w:rsid w:val="008F476C"/>
    <w:rsid w:val="008F5049"/>
    <w:rsid w:val="008F6904"/>
    <w:rsid w:val="00901D0F"/>
    <w:rsid w:val="009021A1"/>
    <w:rsid w:val="0090600F"/>
    <w:rsid w:val="0090689D"/>
    <w:rsid w:val="00910A68"/>
    <w:rsid w:val="00913BA0"/>
    <w:rsid w:val="00915D99"/>
    <w:rsid w:val="00915E6C"/>
    <w:rsid w:val="00923373"/>
    <w:rsid w:val="009260BF"/>
    <w:rsid w:val="009275EA"/>
    <w:rsid w:val="00927FC8"/>
    <w:rsid w:val="009303B8"/>
    <w:rsid w:val="00930A3B"/>
    <w:rsid w:val="00933A17"/>
    <w:rsid w:val="00933F5C"/>
    <w:rsid w:val="00935505"/>
    <w:rsid w:val="00936332"/>
    <w:rsid w:val="00936816"/>
    <w:rsid w:val="00936D2F"/>
    <w:rsid w:val="00945C72"/>
    <w:rsid w:val="00947463"/>
    <w:rsid w:val="009556C9"/>
    <w:rsid w:val="00961F27"/>
    <w:rsid w:val="009620A9"/>
    <w:rsid w:val="00962FFA"/>
    <w:rsid w:val="009644C4"/>
    <w:rsid w:val="00965461"/>
    <w:rsid w:val="00965CB1"/>
    <w:rsid w:val="00971423"/>
    <w:rsid w:val="00971A7B"/>
    <w:rsid w:val="009731B1"/>
    <w:rsid w:val="0097502C"/>
    <w:rsid w:val="009751D0"/>
    <w:rsid w:val="0097788E"/>
    <w:rsid w:val="009819A1"/>
    <w:rsid w:val="00981C15"/>
    <w:rsid w:val="00983A23"/>
    <w:rsid w:val="0098691B"/>
    <w:rsid w:val="0098730E"/>
    <w:rsid w:val="009921B7"/>
    <w:rsid w:val="00992BD8"/>
    <w:rsid w:val="009942B3"/>
    <w:rsid w:val="00995103"/>
    <w:rsid w:val="009972A3"/>
    <w:rsid w:val="00997B0B"/>
    <w:rsid w:val="009A1B18"/>
    <w:rsid w:val="009A1BFD"/>
    <w:rsid w:val="009A2A5A"/>
    <w:rsid w:val="009A2E79"/>
    <w:rsid w:val="009A36B6"/>
    <w:rsid w:val="009B053D"/>
    <w:rsid w:val="009B201C"/>
    <w:rsid w:val="009B20EF"/>
    <w:rsid w:val="009B67EE"/>
    <w:rsid w:val="009B7206"/>
    <w:rsid w:val="009C10A0"/>
    <w:rsid w:val="009C28A1"/>
    <w:rsid w:val="009C2CA1"/>
    <w:rsid w:val="009C528F"/>
    <w:rsid w:val="009C7148"/>
    <w:rsid w:val="009C71EC"/>
    <w:rsid w:val="009D2FD4"/>
    <w:rsid w:val="009D3616"/>
    <w:rsid w:val="009D79CB"/>
    <w:rsid w:val="009E0C47"/>
    <w:rsid w:val="009E27AB"/>
    <w:rsid w:val="009E5719"/>
    <w:rsid w:val="009E68EF"/>
    <w:rsid w:val="009E6BE3"/>
    <w:rsid w:val="009F0165"/>
    <w:rsid w:val="009F09E9"/>
    <w:rsid w:val="009F0BED"/>
    <w:rsid w:val="009F3C26"/>
    <w:rsid w:val="009F4FAA"/>
    <w:rsid w:val="009F54DC"/>
    <w:rsid w:val="009F5EA7"/>
    <w:rsid w:val="009F6B4E"/>
    <w:rsid w:val="00A007FB"/>
    <w:rsid w:val="00A015F5"/>
    <w:rsid w:val="00A01955"/>
    <w:rsid w:val="00A01B50"/>
    <w:rsid w:val="00A107A6"/>
    <w:rsid w:val="00A107DF"/>
    <w:rsid w:val="00A12CD0"/>
    <w:rsid w:val="00A169BF"/>
    <w:rsid w:val="00A21A86"/>
    <w:rsid w:val="00A25284"/>
    <w:rsid w:val="00A2610B"/>
    <w:rsid w:val="00A31B21"/>
    <w:rsid w:val="00A32E4B"/>
    <w:rsid w:val="00A34A1B"/>
    <w:rsid w:val="00A3520D"/>
    <w:rsid w:val="00A36956"/>
    <w:rsid w:val="00A36AC6"/>
    <w:rsid w:val="00A4186F"/>
    <w:rsid w:val="00A441E8"/>
    <w:rsid w:val="00A44899"/>
    <w:rsid w:val="00A4723C"/>
    <w:rsid w:val="00A51BF7"/>
    <w:rsid w:val="00A524B4"/>
    <w:rsid w:val="00A54443"/>
    <w:rsid w:val="00A57E01"/>
    <w:rsid w:val="00A61681"/>
    <w:rsid w:val="00A62EAB"/>
    <w:rsid w:val="00A67863"/>
    <w:rsid w:val="00A72E41"/>
    <w:rsid w:val="00A77362"/>
    <w:rsid w:val="00A77AFC"/>
    <w:rsid w:val="00A81052"/>
    <w:rsid w:val="00A8449C"/>
    <w:rsid w:val="00A858E0"/>
    <w:rsid w:val="00A87DF8"/>
    <w:rsid w:val="00A90085"/>
    <w:rsid w:val="00A90516"/>
    <w:rsid w:val="00A90D71"/>
    <w:rsid w:val="00A9116B"/>
    <w:rsid w:val="00AA09FD"/>
    <w:rsid w:val="00AA550F"/>
    <w:rsid w:val="00AA6C7C"/>
    <w:rsid w:val="00AA725F"/>
    <w:rsid w:val="00AA79A8"/>
    <w:rsid w:val="00AA7DB7"/>
    <w:rsid w:val="00AB0485"/>
    <w:rsid w:val="00AB2828"/>
    <w:rsid w:val="00AB6293"/>
    <w:rsid w:val="00AC6697"/>
    <w:rsid w:val="00AC6E7B"/>
    <w:rsid w:val="00AC7F25"/>
    <w:rsid w:val="00AD537F"/>
    <w:rsid w:val="00AD63FF"/>
    <w:rsid w:val="00AD7E55"/>
    <w:rsid w:val="00AE3382"/>
    <w:rsid w:val="00AE44C7"/>
    <w:rsid w:val="00AE5932"/>
    <w:rsid w:val="00AE5AE8"/>
    <w:rsid w:val="00AE6F01"/>
    <w:rsid w:val="00AF2F2F"/>
    <w:rsid w:val="00AF5ABC"/>
    <w:rsid w:val="00AF6B5E"/>
    <w:rsid w:val="00AF7F6E"/>
    <w:rsid w:val="00B01E85"/>
    <w:rsid w:val="00B0221D"/>
    <w:rsid w:val="00B04A42"/>
    <w:rsid w:val="00B05632"/>
    <w:rsid w:val="00B0696A"/>
    <w:rsid w:val="00B0759F"/>
    <w:rsid w:val="00B10731"/>
    <w:rsid w:val="00B12109"/>
    <w:rsid w:val="00B12C43"/>
    <w:rsid w:val="00B13498"/>
    <w:rsid w:val="00B13BBD"/>
    <w:rsid w:val="00B15079"/>
    <w:rsid w:val="00B1622A"/>
    <w:rsid w:val="00B1701A"/>
    <w:rsid w:val="00B214ED"/>
    <w:rsid w:val="00B2267A"/>
    <w:rsid w:val="00B2271F"/>
    <w:rsid w:val="00B23753"/>
    <w:rsid w:val="00B30371"/>
    <w:rsid w:val="00B41C65"/>
    <w:rsid w:val="00B425F7"/>
    <w:rsid w:val="00B44C7E"/>
    <w:rsid w:val="00B466B5"/>
    <w:rsid w:val="00B5485D"/>
    <w:rsid w:val="00B57A61"/>
    <w:rsid w:val="00B57FF9"/>
    <w:rsid w:val="00B6053A"/>
    <w:rsid w:val="00B6074A"/>
    <w:rsid w:val="00B60D6A"/>
    <w:rsid w:val="00B62515"/>
    <w:rsid w:val="00B63EC0"/>
    <w:rsid w:val="00B67298"/>
    <w:rsid w:val="00B7002D"/>
    <w:rsid w:val="00B73032"/>
    <w:rsid w:val="00B73AFC"/>
    <w:rsid w:val="00B73B32"/>
    <w:rsid w:val="00B73C87"/>
    <w:rsid w:val="00B759AC"/>
    <w:rsid w:val="00B82AAF"/>
    <w:rsid w:val="00B83877"/>
    <w:rsid w:val="00B83A48"/>
    <w:rsid w:val="00B93151"/>
    <w:rsid w:val="00B93C70"/>
    <w:rsid w:val="00B9534E"/>
    <w:rsid w:val="00BA0E97"/>
    <w:rsid w:val="00BA1A4A"/>
    <w:rsid w:val="00BA2B02"/>
    <w:rsid w:val="00BA4F4C"/>
    <w:rsid w:val="00BA5074"/>
    <w:rsid w:val="00BA5C71"/>
    <w:rsid w:val="00BA66EC"/>
    <w:rsid w:val="00BA70EB"/>
    <w:rsid w:val="00BB1A06"/>
    <w:rsid w:val="00BB31D1"/>
    <w:rsid w:val="00BB3C2E"/>
    <w:rsid w:val="00BB60B3"/>
    <w:rsid w:val="00BB6C28"/>
    <w:rsid w:val="00BB6E1D"/>
    <w:rsid w:val="00BB7420"/>
    <w:rsid w:val="00BC1F5A"/>
    <w:rsid w:val="00BC4869"/>
    <w:rsid w:val="00BC49F0"/>
    <w:rsid w:val="00BC52B2"/>
    <w:rsid w:val="00BC72E8"/>
    <w:rsid w:val="00BC78DE"/>
    <w:rsid w:val="00BD04C4"/>
    <w:rsid w:val="00BD2F3D"/>
    <w:rsid w:val="00BD386D"/>
    <w:rsid w:val="00BD4BD8"/>
    <w:rsid w:val="00BD62DD"/>
    <w:rsid w:val="00BD6F5B"/>
    <w:rsid w:val="00BE505D"/>
    <w:rsid w:val="00BE5178"/>
    <w:rsid w:val="00BE7556"/>
    <w:rsid w:val="00BF21AD"/>
    <w:rsid w:val="00BF78D7"/>
    <w:rsid w:val="00C00E56"/>
    <w:rsid w:val="00C04007"/>
    <w:rsid w:val="00C07FC3"/>
    <w:rsid w:val="00C10C1B"/>
    <w:rsid w:val="00C11398"/>
    <w:rsid w:val="00C143DD"/>
    <w:rsid w:val="00C2008F"/>
    <w:rsid w:val="00C20864"/>
    <w:rsid w:val="00C21B53"/>
    <w:rsid w:val="00C221D1"/>
    <w:rsid w:val="00C26367"/>
    <w:rsid w:val="00C26702"/>
    <w:rsid w:val="00C26F0D"/>
    <w:rsid w:val="00C3177F"/>
    <w:rsid w:val="00C3337A"/>
    <w:rsid w:val="00C35866"/>
    <w:rsid w:val="00C35D69"/>
    <w:rsid w:val="00C36312"/>
    <w:rsid w:val="00C42B02"/>
    <w:rsid w:val="00C43FDB"/>
    <w:rsid w:val="00C44339"/>
    <w:rsid w:val="00C45502"/>
    <w:rsid w:val="00C50E3A"/>
    <w:rsid w:val="00C53372"/>
    <w:rsid w:val="00C55D75"/>
    <w:rsid w:val="00C569C6"/>
    <w:rsid w:val="00C60503"/>
    <w:rsid w:val="00C610F4"/>
    <w:rsid w:val="00C65751"/>
    <w:rsid w:val="00C71FF9"/>
    <w:rsid w:val="00C74236"/>
    <w:rsid w:val="00C743CB"/>
    <w:rsid w:val="00C75A57"/>
    <w:rsid w:val="00C813D0"/>
    <w:rsid w:val="00C836FF"/>
    <w:rsid w:val="00C8486E"/>
    <w:rsid w:val="00C870B8"/>
    <w:rsid w:val="00C87427"/>
    <w:rsid w:val="00C878BA"/>
    <w:rsid w:val="00C87F29"/>
    <w:rsid w:val="00C92D82"/>
    <w:rsid w:val="00C9300E"/>
    <w:rsid w:val="00C9681F"/>
    <w:rsid w:val="00C9741B"/>
    <w:rsid w:val="00CA0079"/>
    <w:rsid w:val="00CA1008"/>
    <w:rsid w:val="00CA64B5"/>
    <w:rsid w:val="00CB24CD"/>
    <w:rsid w:val="00CB250F"/>
    <w:rsid w:val="00CB30B3"/>
    <w:rsid w:val="00CB5AA3"/>
    <w:rsid w:val="00CB61DD"/>
    <w:rsid w:val="00CC0501"/>
    <w:rsid w:val="00CC232F"/>
    <w:rsid w:val="00CC2456"/>
    <w:rsid w:val="00CC300A"/>
    <w:rsid w:val="00CC4091"/>
    <w:rsid w:val="00CC45EE"/>
    <w:rsid w:val="00CC56AA"/>
    <w:rsid w:val="00CC5E8B"/>
    <w:rsid w:val="00CC6ABD"/>
    <w:rsid w:val="00CC6CD6"/>
    <w:rsid w:val="00CC79F4"/>
    <w:rsid w:val="00CD1649"/>
    <w:rsid w:val="00CD2395"/>
    <w:rsid w:val="00CD3500"/>
    <w:rsid w:val="00CD38AC"/>
    <w:rsid w:val="00CD547D"/>
    <w:rsid w:val="00CE188F"/>
    <w:rsid w:val="00CE2AA9"/>
    <w:rsid w:val="00CE2B82"/>
    <w:rsid w:val="00CE3823"/>
    <w:rsid w:val="00CE5139"/>
    <w:rsid w:val="00CE59E3"/>
    <w:rsid w:val="00CE5E51"/>
    <w:rsid w:val="00CE625F"/>
    <w:rsid w:val="00CF0297"/>
    <w:rsid w:val="00CF0C7A"/>
    <w:rsid w:val="00CF1139"/>
    <w:rsid w:val="00CF424E"/>
    <w:rsid w:val="00D013F7"/>
    <w:rsid w:val="00D0294F"/>
    <w:rsid w:val="00D04777"/>
    <w:rsid w:val="00D051B1"/>
    <w:rsid w:val="00D06C65"/>
    <w:rsid w:val="00D06E6B"/>
    <w:rsid w:val="00D11848"/>
    <w:rsid w:val="00D11D08"/>
    <w:rsid w:val="00D1486E"/>
    <w:rsid w:val="00D15683"/>
    <w:rsid w:val="00D16E04"/>
    <w:rsid w:val="00D17A52"/>
    <w:rsid w:val="00D215B9"/>
    <w:rsid w:val="00D243FF"/>
    <w:rsid w:val="00D24EC0"/>
    <w:rsid w:val="00D2640F"/>
    <w:rsid w:val="00D32826"/>
    <w:rsid w:val="00D339B8"/>
    <w:rsid w:val="00D35497"/>
    <w:rsid w:val="00D35DDD"/>
    <w:rsid w:val="00D363C5"/>
    <w:rsid w:val="00D40794"/>
    <w:rsid w:val="00D45A5C"/>
    <w:rsid w:val="00D46207"/>
    <w:rsid w:val="00D46DE1"/>
    <w:rsid w:val="00D50223"/>
    <w:rsid w:val="00D502F1"/>
    <w:rsid w:val="00D51200"/>
    <w:rsid w:val="00D53204"/>
    <w:rsid w:val="00D53A33"/>
    <w:rsid w:val="00D543DA"/>
    <w:rsid w:val="00D54B72"/>
    <w:rsid w:val="00D56A33"/>
    <w:rsid w:val="00D572D8"/>
    <w:rsid w:val="00D57D02"/>
    <w:rsid w:val="00D60829"/>
    <w:rsid w:val="00D61A92"/>
    <w:rsid w:val="00D670FD"/>
    <w:rsid w:val="00D67AC5"/>
    <w:rsid w:val="00D7032B"/>
    <w:rsid w:val="00D70BDD"/>
    <w:rsid w:val="00D71360"/>
    <w:rsid w:val="00D714E1"/>
    <w:rsid w:val="00D73143"/>
    <w:rsid w:val="00D74735"/>
    <w:rsid w:val="00D75923"/>
    <w:rsid w:val="00D8160F"/>
    <w:rsid w:val="00D81DC3"/>
    <w:rsid w:val="00D832E8"/>
    <w:rsid w:val="00D84290"/>
    <w:rsid w:val="00D845EB"/>
    <w:rsid w:val="00D9082D"/>
    <w:rsid w:val="00D92A53"/>
    <w:rsid w:val="00D93532"/>
    <w:rsid w:val="00D93902"/>
    <w:rsid w:val="00D9416E"/>
    <w:rsid w:val="00D94574"/>
    <w:rsid w:val="00D968BA"/>
    <w:rsid w:val="00DA05FA"/>
    <w:rsid w:val="00DA0A0B"/>
    <w:rsid w:val="00DA7136"/>
    <w:rsid w:val="00DB4885"/>
    <w:rsid w:val="00DB4FFA"/>
    <w:rsid w:val="00DB5397"/>
    <w:rsid w:val="00DB59BF"/>
    <w:rsid w:val="00DB6F8B"/>
    <w:rsid w:val="00DC18FC"/>
    <w:rsid w:val="00DC1B71"/>
    <w:rsid w:val="00DC4A84"/>
    <w:rsid w:val="00DC5A7E"/>
    <w:rsid w:val="00DC7620"/>
    <w:rsid w:val="00DD0F86"/>
    <w:rsid w:val="00DD6E05"/>
    <w:rsid w:val="00DD750F"/>
    <w:rsid w:val="00DE1800"/>
    <w:rsid w:val="00DE2EEB"/>
    <w:rsid w:val="00DE3160"/>
    <w:rsid w:val="00DE3EE9"/>
    <w:rsid w:val="00DE50A1"/>
    <w:rsid w:val="00DE5CCD"/>
    <w:rsid w:val="00DE62F0"/>
    <w:rsid w:val="00DF115F"/>
    <w:rsid w:val="00DF19B2"/>
    <w:rsid w:val="00DF1CB5"/>
    <w:rsid w:val="00DF3778"/>
    <w:rsid w:val="00DF4713"/>
    <w:rsid w:val="00DF5779"/>
    <w:rsid w:val="00DF61FB"/>
    <w:rsid w:val="00DF64A8"/>
    <w:rsid w:val="00DF64D7"/>
    <w:rsid w:val="00DF7F6F"/>
    <w:rsid w:val="00E00EAE"/>
    <w:rsid w:val="00E0161F"/>
    <w:rsid w:val="00E01B90"/>
    <w:rsid w:val="00E0438A"/>
    <w:rsid w:val="00E04CE2"/>
    <w:rsid w:val="00E10724"/>
    <w:rsid w:val="00E128CC"/>
    <w:rsid w:val="00E14783"/>
    <w:rsid w:val="00E16F07"/>
    <w:rsid w:val="00E17356"/>
    <w:rsid w:val="00E17D80"/>
    <w:rsid w:val="00E21A6F"/>
    <w:rsid w:val="00E22CBD"/>
    <w:rsid w:val="00E2408D"/>
    <w:rsid w:val="00E24133"/>
    <w:rsid w:val="00E247E1"/>
    <w:rsid w:val="00E267CD"/>
    <w:rsid w:val="00E26DEE"/>
    <w:rsid w:val="00E31E0B"/>
    <w:rsid w:val="00E34FFC"/>
    <w:rsid w:val="00E4041A"/>
    <w:rsid w:val="00E41B02"/>
    <w:rsid w:val="00E431B6"/>
    <w:rsid w:val="00E46C32"/>
    <w:rsid w:val="00E472C6"/>
    <w:rsid w:val="00E47F61"/>
    <w:rsid w:val="00E50DAD"/>
    <w:rsid w:val="00E5150C"/>
    <w:rsid w:val="00E63A45"/>
    <w:rsid w:val="00E66B95"/>
    <w:rsid w:val="00E70F5A"/>
    <w:rsid w:val="00E71C84"/>
    <w:rsid w:val="00E71CC9"/>
    <w:rsid w:val="00E73FC0"/>
    <w:rsid w:val="00E74E7A"/>
    <w:rsid w:val="00E76606"/>
    <w:rsid w:val="00E7724B"/>
    <w:rsid w:val="00E77CA8"/>
    <w:rsid w:val="00E80881"/>
    <w:rsid w:val="00E80B94"/>
    <w:rsid w:val="00E81FC6"/>
    <w:rsid w:val="00E82BB3"/>
    <w:rsid w:val="00E8578D"/>
    <w:rsid w:val="00E863D7"/>
    <w:rsid w:val="00E86CC7"/>
    <w:rsid w:val="00E874C4"/>
    <w:rsid w:val="00E90DCA"/>
    <w:rsid w:val="00E91A83"/>
    <w:rsid w:val="00E91E4D"/>
    <w:rsid w:val="00E93A9D"/>
    <w:rsid w:val="00E94322"/>
    <w:rsid w:val="00E95B62"/>
    <w:rsid w:val="00EA00B7"/>
    <w:rsid w:val="00EA3F46"/>
    <w:rsid w:val="00EA618F"/>
    <w:rsid w:val="00EA619F"/>
    <w:rsid w:val="00EA7BF1"/>
    <w:rsid w:val="00EB09F5"/>
    <w:rsid w:val="00EB11C9"/>
    <w:rsid w:val="00EB3978"/>
    <w:rsid w:val="00EB4477"/>
    <w:rsid w:val="00EB470C"/>
    <w:rsid w:val="00EC30AA"/>
    <w:rsid w:val="00EC3C47"/>
    <w:rsid w:val="00EC40A1"/>
    <w:rsid w:val="00EC4C77"/>
    <w:rsid w:val="00EC6F4E"/>
    <w:rsid w:val="00ED0C32"/>
    <w:rsid w:val="00ED2146"/>
    <w:rsid w:val="00ED4C21"/>
    <w:rsid w:val="00ED5861"/>
    <w:rsid w:val="00ED649C"/>
    <w:rsid w:val="00ED6C3D"/>
    <w:rsid w:val="00ED70EC"/>
    <w:rsid w:val="00EE00CF"/>
    <w:rsid w:val="00EE12A7"/>
    <w:rsid w:val="00EE3A1C"/>
    <w:rsid w:val="00EE687F"/>
    <w:rsid w:val="00EF04DD"/>
    <w:rsid w:val="00EF14CD"/>
    <w:rsid w:val="00EF2A13"/>
    <w:rsid w:val="00EF38BC"/>
    <w:rsid w:val="00EF3A11"/>
    <w:rsid w:val="00EF42CC"/>
    <w:rsid w:val="00EF4D50"/>
    <w:rsid w:val="00EF4EFD"/>
    <w:rsid w:val="00EF4F66"/>
    <w:rsid w:val="00EF7055"/>
    <w:rsid w:val="00F0064C"/>
    <w:rsid w:val="00F02A44"/>
    <w:rsid w:val="00F05CD1"/>
    <w:rsid w:val="00F107CC"/>
    <w:rsid w:val="00F13BF1"/>
    <w:rsid w:val="00F141A1"/>
    <w:rsid w:val="00F16E4C"/>
    <w:rsid w:val="00F1709D"/>
    <w:rsid w:val="00F233A8"/>
    <w:rsid w:val="00F23BC3"/>
    <w:rsid w:val="00F245FD"/>
    <w:rsid w:val="00F320C3"/>
    <w:rsid w:val="00F33221"/>
    <w:rsid w:val="00F33C77"/>
    <w:rsid w:val="00F35503"/>
    <w:rsid w:val="00F35654"/>
    <w:rsid w:val="00F37894"/>
    <w:rsid w:val="00F43153"/>
    <w:rsid w:val="00F4693A"/>
    <w:rsid w:val="00F47821"/>
    <w:rsid w:val="00F51EF9"/>
    <w:rsid w:val="00F52166"/>
    <w:rsid w:val="00F54D2C"/>
    <w:rsid w:val="00F56FFE"/>
    <w:rsid w:val="00F61D43"/>
    <w:rsid w:val="00F62207"/>
    <w:rsid w:val="00F628FB"/>
    <w:rsid w:val="00F63225"/>
    <w:rsid w:val="00F64B5C"/>
    <w:rsid w:val="00F66AB4"/>
    <w:rsid w:val="00F66DE2"/>
    <w:rsid w:val="00F67674"/>
    <w:rsid w:val="00F73FF6"/>
    <w:rsid w:val="00F760B6"/>
    <w:rsid w:val="00F76E73"/>
    <w:rsid w:val="00F7718E"/>
    <w:rsid w:val="00F806ED"/>
    <w:rsid w:val="00F80DB8"/>
    <w:rsid w:val="00F80EC6"/>
    <w:rsid w:val="00F83CC0"/>
    <w:rsid w:val="00F85FD4"/>
    <w:rsid w:val="00F87DBA"/>
    <w:rsid w:val="00F91364"/>
    <w:rsid w:val="00F929E7"/>
    <w:rsid w:val="00F9432D"/>
    <w:rsid w:val="00F9504A"/>
    <w:rsid w:val="00F97068"/>
    <w:rsid w:val="00FB066B"/>
    <w:rsid w:val="00FB192B"/>
    <w:rsid w:val="00FB1C60"/>
    <w:rsid w:val="00FB2320"/>
    <w:rsid w:val="00FB29DA"/>
    <w:rsid w:val="00FB54F9"/>
    <w:rsid w:val="00FB7994"/>
    <w:rsid w:val="00FC07A4"/>
    <w:rsid w:val="00FC307D"/>
    <w:rsid w:val="00FC315F"/>
    <w:rsid w:val="00FC3D0C"/>
    <w:rsid w:val="00FC78C1"/>
    <w:rsid w:val="00FD15DD"/>
    <w:rsid w:val="00FD6FAB"/>
    <w:rsid w:val="00FE0B0D"/>
    <w:rsid w:val="00FE0BAA"/>
    <w:rsid w:val="00FE1F62"/>
    <w:rsid w:val="00FE2862"/>
    <w:rsid w:val="00FE2F6C"/>
    <w:rsid w:val="00FF0C2E"/>
    <w:rsid w:val="00FF0C74"/>
    <w:rsid w:val="00FF17D7"/>
    <w:rsid w:val="00FF26E0"/>
    <w:rsid w:val="00FF3355"/>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www.platformazakupowa.pl" TargetMode="External"/><Relationship Id="rId2" Type="http://schemas.openxmlformats.org/officeDocument/2006/relationships/numbering" Target="numbering.xml"/><Relationship Id="rId16" Type="http://schemas.openxmlformats.org/officeDocument/2006/relationships/hyperlink" Target="mailto:anna.pienkowska@pgkkoszalin.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https://platformazakupowa.pl/pn/pgk_koszalin/proceedings" TargetMode="External"/><Relationship Id="rId10" Type="http://schemas.openxmlformats.org/officeDocument/2006/relationships/hyperlink" Target="mailto:anna.pienkowska@pgkkoszalin.pl" TargetMode="External"/><Relationship Id="rId19" Type="http://schemas.openxmlformats.org/officeDocument/2006/relationships/hyperlink" Target="https://platforma" TargetMode="Externa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6187</Words>
  <Characters>37127</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83</cp:revision>
  <cp:lastPrinted>2023-04-13T07:56:00Z</cp:lastPrinted>
  <dcterms:created xsi:type="dcterms:W3CDTF">2023-10-19T06:46:00Z</dcterms:created>
  <dcterms:modified xsi:type="dcterms:W3CDTF">2023-12-02T19:23:00Z</dcterms:modified>
</cp:coreProperties>
</file>