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B35" w:rsidRDefault="009F0B35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9F0B35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58-309 Wałbrzych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F56F57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25</w:t>
            </w:r>
            <w:r w:rsidR="00000000">
              <w:rPr>
                <w:rFonts w:ascii="Poppins" w:eastAsia="Poppins" w:hAnsi="Poppins" w:cs="Poppins"/>
              </w:rPr>
              <w:t>.07.2024</w:t>
            </w:r>
          </w:p>
        </w:tc>
      </w:tr>
    </w:tbl>
    <w:p w:rsidR="009F0B35" w:rsidRDefault="009F0B35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9F0B3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9F0B35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Specjalistyczny Szpital im. dr Alfreda Sokołowskiego Małgorzata Słomiana</w:t>
            </w:r>
          </w:p>
        </w:tc>
      </w:tr>
      <w:tr w:rsidR="009F0B3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Alfreda Sokołowskiego 4</w:t>
            </w:r>
          </w:p>
        </w:tc>
      </w:tr>
      <w:tr w:rsidR="009F0B35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58-309 Wałbrzych</w:t>
            </w:r>
          </w:p>
        </w:tc>
      </w:tr>
    </w:tbl>
    <w:p w:rsidR="009F0B35" w:rsidRDefault="009F0B35">
      <w:pPr>
        <w:rPr>
          <w:rFonts w:ascii="Poppins" w:eastAsia="Poppins" w:hAnsi="Poppins" w:cs="Poppins"/>
        </w:rPr>
      </w:pPr>
    </w:p>
    <w:p w:rsidR="009F0B35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  <w:r w:rsidR="00F56F57">
        <w:rPr>
          <w:rFonts w:ascii="Poppins" w:eastAsia="Poppins" w:hAnsi="Poppins" w:cs="Poppins"/>
          <w:sz w:val="36"/>
          <w:szCs w:val="36"/>
        </w:rPr>
        <w:t xml:space="preserve"> DODATKOWYCH</w:t>
      </w:r>
    </w:p>
    <w:p w:rsidR="009F0B35" w:rsidRDefault="009F0B35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9F0B3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budynku tlenowni do obsługi sieci instalacji tlenowej dla potrzeb Specjalistycznego Szpitala im. dra Alfreda Sokołowskiego w Wałbrzychu, dz. nr 4/2, obręb nr 13 Piaskowa Góra</w:t>
            </w:r>
          </w:p>
        </w:tc>
      </w:tr>
      <w:tr w:rsidR="009F0B3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/52/TP/24</w:t>
            </w:r>
          </w:p>
        </w:tc>
      </w:tr>
      <w:tr w:rsidR="009F0B35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 - Tryb Podstawowy (art. 275</w:t>
            </w:r>
            <w:r w:rsidR="00F56F57">
              <w:rPr>
                <w:rFonts w:ascii="Poppins" w:eastAsia="Poppins" w:hAnsi="Poppins" w:cs="Poppins"/>
                <w:sz w:val="18"/>
                <w:szCs w:val="18"/>
              </w:rPr>
              <w:t xml:space="preserve"> PKT </w:t>
            </w:r>
            <w:proofErr w:type="gramStart"/>
            <w:r w:rsidR="00F56F57">
              <w:rPr>
                <w:rFonts w:ascii="Poppins" w:eastAsia="Poppins" w:hAnsi="Poppins" w:cs="Poppins"/>
                <w:sz w:val="18"/>
                <w:szCs w:val="18"/>
              </w:rPr>
              <w:t xml:space="preserve">2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)</w:t>
            </w:r>
            <w:proofErr w:type="gramEnd"/>
          </w:p>
        </w:tc>
      </w:tr>
      <w:tr w:rsidR="009F0B35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https://platformazakupowa.pl/transakcja/948569</w:t>
            </w:r>
          </w:p>
        </w:tc>
      </w:tr>
    </w:tbl>
    <w:p w:rsidR="009F0B35" w:rsidRDefault="009F0B3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9F0B35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  <w:r w:rsidR="00F56F57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</w:p>
        </w:tc>
      </w:tr>
    </w:tbl>
    <w:p w:rsidR="009F0B35" w:rsidRDefault="009F0B35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9F0B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</w:t>
            </w:r>
            <w:r w:rsidR="00F56F57">
              <w:rPr>
                <w:rFonts w:ascii="Poppins" w:eastAsia="Poppins" w:hAnsi="Poppins" w:cs="Poppins"/>
                <w:sz w:val="18"/>
                <w:szCs w:val="18"/>
              </w:rPr>
              <w:t xml:space="preserve"> dodatkowych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F56F57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25</w:t>
            </w:r>
            <w:r w:rsidR="00000000">
              <w:rPr>
                <w:rFonts w:ascii="Poppins" w:eastAsia="Poppins" w:hAnsi="Poppins" w:cs="Poppins"/>
                <w:sz w:val="18"/>
                <w:szCs w:val="18"/>
              </w:rPr>
              <w:t>-07-2024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09:15:00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platforma zakupowa</w:t>
            </w:r>
          </w:p>
        </w:tc>
      </w:tr>
      <w:tr w:rsidR="009F0B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9F0B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Budowa budynku tlenowni do obsługi sieci instalacji tlenowej dla potrzeb Specjalistycznego Szpitala im. dra Alfreda Sokołowskiego w Wałbrzychu, dz. nr 4/2, obręb nr 13 Piaskowa Góra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582.564,40 BRUTTO PLN</w:t>
            </w:r>
          </w:p>
        </w:tc>
      </w:tr>
      <w:tr w:rsidR="009F0B35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9F0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9F0B35" w:rsidRDefault="009F0B35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</w:p>
    <w:tbl>
      <w:tblPr>
        <w:tblStyle w:val="a4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63"/>
        <w:gridCol w:w="2592"/>
        <w:gridCol w:w="7599"/>
      </w:tblGrid>
      <w:tr w:rsidR="009F0B35" w:rsidTr="00063510">
        <w:tc>
          <w:tcPr>
            <w:tcW w:w="2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0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35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6351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 brutto</w:t>
            </w:r>
          </w:p>
        </w:tc>
      </w:tr>
      <w:tr w:rsidR="009F0B35" w:rsidTr="00063510">
        <w:tc>
          <w:tcPr>
            <w:tcW w:w="2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205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P&amp;D PRZEMYSŁAW DRABIK Przemysław Drabik</w:t>
            </w:r>
          </w:p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Odrodzenia 3/2</w:t>
            </w:r>
          </w:p>
          <w:p w:rsidR="009F0B35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56-120 Brzeg Dolny</w:t>
            </w:r>
          </w:p>
        </w:tc>
        <w:tc>
          <w:tcPr>
            <w:tcW w:w="3533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F56F5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NIE ZOSTAŁ ZAPROSZONY DO SKŁADANIA OFERT DODATKOWYCH</w:t>
            </w:r>
          </w:p>
        </w:tc>
      </w:tr>
      <w:tr w:rsidR="009F0B35" w:rsidTr="00063510">
        <w:tc>
          <w:tcPr>
            <w:tcW w:w="2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205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Konsorcjum firm: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Zakład Ogólnobudowlany MIAR -BUD Ryszard Miara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adres siedziby: 58-304 Wałbrzych, ul. Dubois 46,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REGON: 890198694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NIP: 886 000 47 11 – Lider Konsorcjum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Usługi Budowlane Piotr Dużyński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adres siedziby: 58-340Głuszyca, ul. Sudecka 39A/4.,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REGON: 0200149524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NIP: 885 11 08 598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-Członek Konsorcjum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Instalatorstwo Sanitarne WOD-KAN CO i GAZ Andrzej Zdanowski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adres siedziby: 58-308 Wałbrzych, ul. Truskawkowa 20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REGON: 890354190</w:t>
            </w:r>
          </w:p>
          <w:p w:rsidR="00F56F57" w:rsidRPr="00F56F57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NIP: 886 10 30 142</w:t>
            </w:r>
          </w:p>
          <w:p w:rsidR="009F0B35" w:rsidRDefault="00F56F57" w:rsidP="00F56F57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F56F57">
              <w:rPr>
                <w:rFonts w:ascii="Poppins" w:eastAsia="Poppins" w:hAnsi="Poppins" w:cs="Poppins"/>
                <w:sz w:val="18"/>
                <w:szCs w:val="18"/>
              </w:rPr>
              <w:t>-Członek Konsorcjum</w:t>
            </w:r>
          </w:p>
        </w:tc>
        <w:tc>
          <w:tcPr>
            <w:tcW w:w="3533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0B35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</w:t>
            </w:r>
            <w:r w:rsidR="00F56F57">
              <w:rPr>
                <w:rFonts w:ascii="Poppins" w:eastAsia="Poppins" w:hAnsi="Poppins" w:cs="Poppins"/>
                <w:sz w:val="18"/>
                <w:szCs w:val="18"/>
              </w:rPr>
              <w:t>5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5 </w:t>
            </w:r>
            <w:r w:rsidR="00F56F57">
              <w:rPr>
                <w:rFonts w:ascii="Poppins" w:eastAsia="Poppins" w:hAnsi="Poppins" w:cs="Poppins"/>
                <w:sz w:val="18"/>
                <w:szCs w:val="18"/>
              </w:rPr>
              <w:t>00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0,00</w:t>
            </w:r>
          </w:p>
        </w:tc>
      </w:tr>
    </w:tbl>
    <w:p w:rsidR="009F0B35" w:rsidRDefault="009F0B35">
      <w:pPr>
        <w:rPr>
          <w:rFonts w:ascii="Poppins" w:eastAsia="Poppins" w:hAnsi="Poppins" w:cs="Poppins"/>
        </w:rPr>
      </w:pPr>
    </w:p>
    <w:p w:rsidR="009F0B35" w:rsidRDefault="009F0B35">
      <w:pPr>
        <w:rPr>
          <w:rFonts w:ascii="Poppins" w:eastAsia="Poppins" w:hAnsi="Poppins" w:cs="Poppins"/>
          <w:sz w:val="18"/>
          <w:szCs w:val="18"/>
        </w:rPr>
      </w:pPr>
    </w:p>
    <w:p w:rsidR="009F0B35" w:rsidRDefault="009F0B35">
      <w:pPr>
        <w:rPr>
          <w:rFonts w:ascii="Poppins" w:eastAsia="Poppins" w:hAnsi="Poppins" w:cs="Poppins"/>
        </w:rPr>
      </w:pPr>
    </w:p>
    <w:p w:rsidR="00063510" w:rsidRPr="00063510" w:rsidRDefault="00063510" w:rsidP="00063510">
      <w:pPr>
        <w:jc w:val="right"/>
        <w:rPr>
          <w:rFonts w:ascii="Poppins" w:eastAsia="Poppins" w:hAnsi="Poppins" w:cs="Poppins"/>
          <w:sz w:val="18"/>
          <w:szCs w:val="18"/>
        </w:rPr>
      </w:pPr>
      <w:r w:rsidRPr="00063510">
        <w:rPr>
          <w:rFonts w:ascii="Poppins" w:eastAsia="Poppins" w:hAnsi="Poppins" w:cs="Poppins"/>
          <w:sz w:val="18"/>
          <w:szCs w:val="18"/>
        </w:rPr>
        <w:t xml:space="preserve">Natalia </w:t>
      </w:r>
      <w:proofErr w:type="spellStart"/>
      <w:r w:rsidRPr="00063510">
        <w:rPr>
          <w:rFonts w:ascii="Poppins" w:eastAsia="Poppins" w:hAnsi="Poppins" w:cs="Poppins"/>
          <w:sz w:val="18"/>
          <w:szCs w:val="18"/>
        </w:rPr>
        <w:t>Miłostan</w:t>
      </w:r>
      <w:proofErr w:type="spellEnd"/>
    </w:p>
    <w:p w:rsidR="00063510" w:rsidRPr="00063510" w:rsidRDefault="00063510" w:rsidP="00063510">
      <w:pPr>
        <w:jc w:val="right"/>
        <w:rPr>
          <w:rFonts w:ascii="Poppins" w:eastAsia="Poppins" w:hAnsi="Poppins" w:cs="Poppins"/>
          <w:sz w:val="18"/>
          <w:szCs w:val="18"/>
        </w:rPr>
      </w:pPr>
      <w:r w:rsidRPr="00063510">
        <w:rPr>
          <w:rFonts w:ascii="Poppins" w:eastAsia="Poppins" w:hAnsi="Poppins" w:cs="Poppins"/>
          <w:sz w:val="18"/>
          <w:szCs w:val="18"/>
        </w:rPr>
        <w:t>Podmiot prowadzący</w:t>
      </w:r>
    </w:p>
    <w:p w:rsidR="009F0B35" w:rsidRDefault="00063510" w:rsidP="00063510">
      <w:pPr>
        <w:jc w:val="right"/>
        <w:rPr>
          <w:rFonts w:ascii="Poppins" w:eastAsia="Poppins" w:hAnsi="Poppins" w:cs="Poppins"/>
          <w:sz w:val="18"/>
          <w:szCs w:val="18"/>
        </w:rPr>
      </w:pPr>
      <w:r w:rsidRPr="00063510">
        <w:rPr>
          <w:rFonts w:ascii="Poppins" w:eastAsia="Poppins" w:hAnsi="Poppins" w:cs="Poppins"/>
          <w:sz w:val="18"/>
          <w:szCs w:val="18"/>
        </w:rPr>
        <w:t>Pomocnicze działania zakupowe</w:t>
      </w:r>
    </w:p>
    <w:sectPr w:rsidR="009F0B35">
      <w:headerReference w:type="default" r:id="rId7"/>
      <w:footerReference w:type="default" r:id="rId8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DAA" w:rsidRDefault="003D4DAA">
      <w:pPr>
        <w:spacing w:line="240" w:lineRule="auto"/>
      </w:pPr>
      <w:r>
        <w:separator/>
      </w:r>
    </w:p>
  </w:endnote>
  <w:endnote w:type="continuationSeparator" w:id="0">
    <w:p w:rsidR="003D4DAA" w:rsidRDefault="003D4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B35" w:rsidRDefault="009F0B35"/>
  <w:p w:rsidR="009F0B35" w:rsidRDefault="009F0B35">
    <w:pPr>
      <w:jc w:val="right"/>
    </w:pPr>
  </w:p>
  <w:p w:rsidR="009F0B35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635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DAA" w:rsidRDefault="003D4DAA">
      <w:pPr>
        <w:spacing w:line="240" w:lineRule="auto"/>
      </w:pPr>
      <w:r>
        <w:separator/>
      </w:r>
    </w:p>
  </w:footnote>
  <w:footnote w:type="continuationSeparator" w:id="0">
    <w:p w:rsidR="003D4DAA" w:rsidRDefault="003D4D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B35" w:rsidRDefault="009F0B35"/>
  <w:tbl>
    <w:tblPr>
      <w:tblStyle w:val="a5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9F0B35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F0B35" w:rsidRDefault="00000000">
          <w:r>
            <w:rPr>
              <w:noProof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9F0B35" w:rsidRDefault="009F0B35">
          <w:pPr>
            <w:jc w:val="right"/>
          </w:pPr>
        </w:p>
      </w:tc>
    </w:tr>
  </w:tbl>
  <w:p w:rsidR="009F0B35" w:rsidRDefault="009F0B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35"/>
    <w:rsid w:val="00063510"/>
    <w:rsid w:val="003D4DAA"/>
    <w:rsid w:val="007F1674"/>
    <w:rsid w:val="009F0B35"/>
    <w:rsid w:val="00F5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B865"/>
  <w15:docId w15:val="{5C2988B1-573E-B549-94FE-5E752E94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C94A90-7617-7443-9D06-0762EBEE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Autor</cp:lastModifiedBy>
  <cp:revision>2</cp:revision>
  <dcterms:created xsi:type="dcterms:W3CDTF">2024-07-25T09:12:00Z</dcterms:created>
  <dcterms:modified xsi:type="dcterms:W3CDTF">2024-07-25T09:12:00Z</dcterms:modified>
</cp:coreProperties>
</file>