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9C98D" w14:textId="2CCA61DC" w:rsidR="00E67102" w:rsidRDefault="0005576F" w:rsidP="00E67102">
      <w:pPr>
        <w:jc w:val="both"/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12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Zapytania ofertowego</w:t>
      </w:r>
      <w:r w:rsidRPr="00627361">
        <w:rPr>
          <w:rFonts w:ascii="Tahoma" w:hAnsi="Tahoma" w:cs="Tahoma"/>
          <w:sz w:val="20"/>
          <w:szCs w:val="20"/>
        </w:rPr>
        <w:t xml:space="preserve"> </w:t>
      </w:r>
      <w:r w:rsidR="00390A80">
        <w:rPr>
          <w:rFonts w:ascii="Tahoma" w:hAnsi="Tahoma" w:cs="Tahoma"/>
          <w:b/>
          <w:bCs/>
          <w:sz w:val="20"/>
          <w:szCs w:val="20"/>
        </w:rPr>
        <w:t>nr 06</w:t>
      </w:r>
      <w:bookmarkStart w:id="0" w:name="_GoBack"/>
      <w:bookmarkEnd w:id="0"/>
      <w:r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5D847F92" w14:textId="77777777" w:rsidR="00E67102" w:rsidRDefault="00E67102" w:rsidP="00E67102">
      <w:pPr>
        <w:jc w:val="both"/>
      </w:pPr>
    </w:p>
    <w:p w14:paraId="2769A996" w14:textId="77777777" w:rsidR="0005576F" w:rsidRPr="0012402D" w:rsidRDefault="0005576F" w:rsidP="0005576F">
      <w:pPr>
        <w:jc w:val="right"/>
      </w:pPr>
    </w:p>
    <w:p w14:paraId="1995E34B" w14:textId="77777777" w:rsidR="00E67102" w:rsidRPr="0012402D" w:rsidRDefault="00E67102" w:rsidP="0005576F">
      <w:pPr>
        <w:jc w:val="right"/>
      </w:pPr>
      <w:r w:rsidRPr="0012402D">
        <w:t>………………………….</w:t>
      </w:r>
    </w:p>
    <w:p w14:paraId="263D6926" w14:textId="77777777" w:rsidR="00E67102" w:rsidRPr="0012402D" w:rsidRDefault="00E67102" w:rsidP="0005576F">
      <w:pPr>
        <w:jc w:val="right"/>
        <w:rPr>
          <w:sz w:val="20"/>
          <w:szCs w:val="20"/>
        </w:rPr>
      </w:pPr>
      <w:r w:rsidRPr="78D57812">
        <w:rPr>
          <w:sz w:val="20"/>
          <w:szCs w:val="20"/>
        </w:rPr>
        <w:t xml:space="preserve">    (pieczęć Wykonawcy)</w:t>
      </w:r>
    </w:p>
    <w:p w14:paraId="1CF7936D" w14:textId="77777777" w:rsidR="00E67102" w:rsidRDefault="00E67102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3114E4C4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4B210403" w14:textId="71F9642F" w:rsid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W ZWIĄZKU Z POLEGANIEM NA ZASOBACH INNYCH PODMIOTÓW</w:t>
      </w:r>
    </w:p>
    <w:p w14:paraId="3AAB6E75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4CA3B2EB" w14:textId="18D6303B" w:rsidR="0005576F" w:rsidRDefault="0005576F" w:rsidP="000557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</w:t>
      </w:r>
      <w:r w:rsidRPr="009719E6">
        <w:rPr>
          <w:rFonts w:ascii="Tahoma" w:hAnsi="Tahoma" w:cs="Tahoma"/>
          <w:sz w:val="20"/>
          <w:szCs w:val="20"/>
        </w:rPr>
        <w:t xml:space="preserve"> związku ze składaniem </w:t>
      </w:r>
      <w:r>
        <w:rPr>
          <w:rFonts w:ascii="Tahoma" w:hAnsi="Tahoma" w:cs="Tahoma"/>
          <w:sz w:val="20"/>
          <w:szCs w:val="20"/>
        </w:rPr>
        <w:t>Oferty</w:t>
      </w:r>
      <w:r w:rsidRPr="009719E6">
        <w:rPr>
          <w:rFonts w:ascii="Tahoma" w:hAnsi="Tahoma" w:cs="Tahoma"/>
          <w:sz w:val="20"/>
          <w:szCs w:val="20"/>
        </w:rPr>
        <w:t xml:space="preserve"> w Postępowaniu </w:t>
      </w:r>
      <w:r>
        <w:rPr>
          <w:rFonts w:ascii="Tahoma" w:hAnsi="Tahoma" w:cs="Tahoma"/>
          <w:sz w:val="20"/>
          <w:szCs w:val="20"/>
        </w:rPr>
        <w:t xml:space="preserve">o  udzielenie Zamówienia </w:t>
      </w:r>
      <w:r w:rsidR="00C63489" w:rsidRPr="00C63489">
        <w:rPr>
          <w:rFonts w:ascii="Tahoma" w:hAnsi="Tahoma"/>
          <w:bCs/>
          <w:i/>
          <w:sz w:val="20"/>
          <w:szCs w:val="20"/>
        </w:rPr>
        <w:t>Budowa magazynu wysokiego składowania – Centrum Dystrybucyjno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dystrybucyjno – logistycznego w oparciu o nowoczesne inteligentne modele predykcyjne ze wsparciem sztucznej inteligencji oraz cyfryzacja i automatyzacja pro</w:t>
      </w:r>
      <w:r w:rsidR="009357C8">
        <w:rPr>
          <w:rFonts w:ascii="Tahoma" w:hAnsi="Tahoma"/>
          <w:bCs/>
          <w:i/>
          <w:sz w:val="20"/>
          <w:szCs w:val="20"/>
        </w:rPr>
        <w:t>cesów w PCF Procefar sp. z o.o.”</w:t>
      </w:r>
      <w:r w:rsidRPr="00C63489">
        <w:rPr>
          <w:rFonts w:ascii="Tahoma" w:hAnsi="Tahoma" w:cs="Tahoma"/>
          <w:i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9719E6">
        <w:rPr>
          <w:rFonts w:ascii="Tahoma" w:hAnsi="Tahoma" w:cs="Tahoma"/>
          <w:sz w:val="20"/>
          <w:szCs w:val="20"/>
        </w:rPr>
        <w:t xml:space="preserve">prowadzonym przez </w:t>
      </w:r>
      <w:r w:rsidR="00390A80">
        <w:rPr>
          <w:rFonts w:ascii="Tahoma" w:hAnsi="Tahoma" w:cs="Tahoma"/>
          <w:sz w:val="20"/>
          <w:szCs w:val="20"/>
        </w:rPr>
        <w:t xml:space="preserve">PCF </w:t>
      </w:r>
      <w:r w:rsidRPr="009719E6">
        <w:rPr>
          <w:rFonts w:ascii="Tahoma" w:hAnsi="Tahoma" w:cs="Tahoma"/>
          <w:sz w:val="20"/>
          <w:szCs w:val="20"/>
        </w:rPr>
        <w:t>Procefar Spółka z ograniczoną odpowiedzialnością z siedzibą we Wrocławiu (Zamawiający), w związku z warunkami określonymi w Zapytaniu Ofertowym</w:t>
      </w:r>
      <w:r w:rsidRPr="00627361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6547C5CC" w14:textId="77777777" w:rsidR="0005576F" w:rsidRDefault="0005576F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693F00F7" w14:textId="23F9F8F7" w:rsidR="0005576F" w:rsidRPr="0005576F" w:rsidRDefault="0005576F" w:rsidP="0005576F">
      <w:pPr>
        <w:widowControl w:val="0"/>
        <w:spacing w:before="12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768DBE10" w14:textId="77777777" w:rsidR="00E67102" w:rsidRPr="0005576F" w:rsidRDefault="00E67102" w:rsidP="00E67102">
      <w:pPr>
        <w:jc w:val="both"/>
        <w:rPr>
          <w:rFonts w:ascii="Tahoma" w:hAnsi="Tahoma" w:cs="Tahoma"/>
          <w:sz w:val="20"/>
          <w:szCs w:val="20"/>
        </w:rPr>
      </w:pPr>
    </w:p>
    <w:p w14:paraId="36C167BF" w14:textId="0D4AB49F" w:rsidR="00E67102" w:rsidRPr="0005576F" w:rsidRDefault="0005576F" w:rsidP="00E671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o</w:t>
      </w:r>
      <w:r w:rsidR="00E67102" w:rsidRPr="0005576F">
        <w:rPr>
          <w:rFonts w:ascii="Tahoma" w:hAnsi="Tahoma" w:cs="Tahoma"/>
          <w:sz w:val="20"/>
          <w:szCs w:val="20"/>
        </w:rPr>
        <w:t xml:space="preserve">świadczam, że w celu wykazania spełniania warunków udziału w </w:t>
      </w:r>
      <w:r w:rsidRPr="0005576F">
        <w:rPr>
          <w:rFonts w:ascii="Tahoma" w:hAnsi="Tahoma" w:cs="Tahoma"/>
          <w:sz w:val="20"/>
          <w:szCs w:val="20"/>
        </w:rPr>
        <w:t>P</w:t>
      </w:r>
      <w:r w:rsidR="00E67102" w:rsidRPr="0005576F">
        <w:rPr>
          <w:rFonts w:ascii="Tahoma" w:hAnsi="Tahoma" w:cs="Tahoma"/>
          <w:sz w:val="20"/>
          <w:szCs w:val="20"/>
        </w:rPr>
        <w:t xml:space="preserve">ostępowaniu, określonych przez Zamawiającego w </w:t>
      </w:r>
      <w:r w:rsidRPr="0005576F">
        <w:rPr>
          <w:rFonts w:ascii="Tahoma" w:hAnsi="Tahoma" w:cs="Tahoma"/>
          <w:sz w:val="20"/>
          <w:szCs w:val="20"/>
        </w:rPr>
        <w:t>Zapytaniu Ofertowym oraz OPZ</w:t>
      </w:r>
      <w:r w:rsidR="00E67102" w:rsidRPr="0005576F">
        <w:rPr>
          <w:rFonts w:ascii="Tahoma" w:hAnsi="Tahoma" w:cs="Tahoma"/>
          <w:i/>
          <w:iCs/>
          <w:sz w:val="20"/>
          <w:szCs w:val="20"/>
        </w:rPr>
        <w:t>,</w:t>
      </w:r>
      <w:r w:rsidR="00E67102" w:rsidRPr="0005576F">
        <w:rPr>
          <w:rFonts w:ascii="Tahoma" w:hAnsi="Tahoma" w:cs="Tahoma"/>
          <w:sz w:val="20"/>
          <w:szCs w:val="20"/>
        </w:rPr>
        <w:t xml:space="preserve"> polegam na zasobach następującego/ych podmiotu/ów: ……………</w:t>
      </w:r>
    </w:p>
    <w:p w14:paraId="34B5CEA6" w14:textId="77777777" w:rsidR="00E67102" w:rsidRPr="0005576F" w:rsidRDefault="00E67102" w:rsidP="00E671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..…………………………………………………………………………………………………,w następującym zakresie: ………………………………………………….……………………</w:t>
      </w:r>
    </w:p>
    <w:p w14:paraId="3DC57BFD" w14:textId="77777777" w:rsidR="00E67102" w:rsidRPr="0012402D" w:rsidRDefault="00E67102" w:rsidP="00E67102">
      <w:pPr>
        <w:spacing w:line="360" w:lineRule="auto"/>
        <w:jc w:val="both"/>
        <w:rPr>
          <w:i/>
          <w:iCs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………………………………………………………………………..……………….……………………………………...…</w:t>
      </w:r>
      <w:r w:rsidRPr="0012402D">
        <w:t xml:space="preserve"> </w:t>
      </w:r>
      <w:r w:rsidRPr="0012402D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5C326FE7" w14:textId="77777777" w:rsidR="00E67102" w:rsidRPr="0012402D" w:rsidRDefault="00E67102" w:rsidP="00E67102">
      <w:pPr>
        <w:pStyle w:val="Normalny1"/>
      </w:pPr>
    </w:p>
    <w:p w14:paraId="15FBC657" w14:textId="77777777" w:rsidR="00E67102" w:rsidRDefault="00E67102" w:rsidP="00E67102">
      <w:pPr>
        <w:pStyle w:val="Normalny1"/>
        <w:spacing w:before="240"/>
      </w:pPr>
    </w:p>
    <w:p w14:paraId="1FFBE950" w14:textId="77777777" w:rsidR="00E67102" w:rsidRDefault="00E67102" w:rsidP="00E67102">
      <w:pPr>
        <w:pStyle w:val="Normalny1"/>
        <w:spacing w:before="240"/>
      </w:pPr>
    </w:p>
    <w:p w14:paraId="100D7282" w14:textId="77777777" w:rsidR="00E67102" w:rsidRPr="0012402D" w:rsidRDefault="00E67102" w:rsidP="00E67102">
      <w:pPr>
        <w:pStyle w:val="Normalny1"/>
        <w:spacing w:before="240"/>
      </w:pPr>
    </w:p>
    <w:p w14:paraId="76F4ADC7" w14:textId="0547392C" w:rsidR="00E67102" w:rsidRPr="0012402D" w:rsidRDefault="00E67102" w:rsidP="00E67102">
      <w:pPr>
        <w:pStyle w:val="Normalny1"/>
        <w:spacing w:line="240" w:lineRule="auto"/>
      </w:pPr>
      <w:r w:rsidRPr="0012402D">
        <w:t xml:space="preserve">  ...........................................</w:t>
      </w:r>
      <w:r>
        <w:t>.............................................</w:t>
      </w:r>
      <w:r w:rsidRPr="0012402D">
        <w:t>.......</w:t>
      </w:r>
    </w:p>
    <w:p w14:paraId="49977759" w14:textId="52CA5F1B" w:rsidR="00E67102" w:rsidRDefault="00E67102" w:rsidP="00E67102">
      <w:pPr>
        <w:pStyle w:val="Normalny1"/>
        <w:spacing w:line="240" w:lineRule="auto"/>
        <w:ind w:left="4111" w:hanging="4111"/>
        <w:rPr>
          <w:i/>
          <w:iCs/>
          <w:sz w:val="20"/>
          <w:szCs w:val="20"/>
        </w:rPr>
      </w:pPr>
      <w:r w:rsidRPr="78D57812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>podpis (kwalifikowany podpis elektroniczny)</w:t>
      </w:r>
    </w:p>
    <w:p w14:paraId="23BB91A6" w14:textId="255F06E0" w:rsidR="00E67102" w:rsidRPr="0012402D" w:rsidRDefault="00E67102" w:rsidP="00E67102">
      <w:pPr>
        <w:pStyle w:val="Normalny1"/>
        <w:spacing w:line="240" w:lineRule="auto"/>
        <w:ind w:left="4111" w:hanging="411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78D57812">
        <w:rPr>
          <w:i/>
          <w:iCs/>
          <w:sz w:val="20"/>
          <w:szCs w:val="20"/>
        </w:rPr>
        <w:t>osoby uprawnionej/uprawnionych do reprezentacji Wykonawcy)</w:t>
      </w:r>
    </w:p>
    <w:sectPr w:rsidR="00E67102" w:rsidRPr="0012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02"/>
    <w:rsid w:val="0005576F"/>
    <w:rsid w:val="001004AF"/>
    <w:rsid w:val="00384C41"/>
    <w:rsid w:val="00390A80"/>
    <w:rsid w:val="009357C8"/>
    <w:rsid w:val="00AE43DB"/>
    <w:rsid w:val="00C63489"/>
    <w:rsid w:val="00DE5986"/>
    <w:rsid w:val="00E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D5D"/>
  <w15:chartTrackingRefBased/>
  <w15:docId w15:val="{8D85CAC3-FF51-4E82-A6BB-0D9B813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1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1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1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1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1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1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1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1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102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E67102"/>
    <w:pPr>
      <w:widowControl w:val="0"/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Pepłowska Beata</dc:creator>
  <cp:keywords/>
  <dc:description/>
  <cp:lastModifiedBy>Sołtys Piotr</cp:lastModifiedBy>
  <cp:revision>5</cp:revision>
  <dcterms:created xsi:type="dcterms:W3CDTF">2024-05-16T14:14:00Z</dcterms:created>
  <dcterms:modified xsi:type="dcterms:W3CDTF">2024-05-20T12:34:00Z</dcterms:modified>
</cp:coreProperties>
</file>