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359DAF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AF94779" wp14:editId="2837C945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F312D83" wp14:editId="1CABE571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DD46E" wp14:editId="211B322A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F953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2EF2BA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C6965E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127815E8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3ED32D6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DC3EF24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40BA292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40C94DF4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580AC9">
        <w:rPr>
          <w:sz w:val="22"/>
          <w:szCs w:val="22"/>
        </w:rPr>
        <w:t>1</w:t>
      </w:r>
      <w:r w:rsidR="0012179B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05C0577F" w14:textId="77777777" w:rsidR="004852CE" w:rsidRPr="00D93104" w:rsidRDefault="009E3169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/24</w:t>
      </w:r>
    </w:p>
    <w:p w14:paraId="3EE94C0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71748F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356248F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AC56813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123690E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262766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665A1B1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9E3169">
        <w:rPr>
          <w:rFonts w:ascii="Times New Roman" w:hAnsi="Times New Roman" w:cs="Times New Roman"/>
          <w:b/>
          <w:sz w:val="22"/>
          <w:szCs w:val="22"/>
        </w:rPr>
        <w:t xml:space="preserve"> 20</w:t>
      </w:r>
    </w:p>
    <w:p w14:paraId="23F8CD55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AE9FB0A" w14:textId="77777777" w:rsidR="004852CE" w:rsidRPr="00C80151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0151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1D507B36" w14:textId="77777777" w:rsidR="004852CE" w:rsidRPr="00C80151" w:rsidRDefault="004852CE" w:rsidP="004852CE">
      <w:pPr>
        <w:jc w:val="both"/>
        <w:rPr>
          <w:sz w:val="22"/>
          <w:szCs w:val="22"/>
        </w:rPr>
      </w:pPr>
    </w:p>
    <w:p w14:paraId="33939285" w14:textId="77777777" w:rsidR="004852CE" w:rsidRPr="00C80151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C80151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F68D23B" w14:textId="77777777" w:rsidR="000A1A58" w:rsidRPr="00C80151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355FA13" w14:textId="77777777" w:rsidR="006D3A78" w:rsidRPr="00C80151" w:rsidRDefault="00A1451D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b/>
          <w:sz w:val="22"/>
          <w:szCs w:val="22"/>
          <w:u w:val="single"/>
        </w:rPr>
        <w:t>Pyt</w:t>
      </w:r>
      <w:r w:rsidR="005A02EA" w:rsidRPr="00C80151">
        <w:rPr>
          <w:b/>
          <w:sz w:val="22"/>
          <w:szCs w:val="22"/>
          <w:u w:val="single"/>
        </w:rPr>
        <w:t>anie nr</w:t>
      </w:r>
      <w:r w:rsidRPr="00C80151">
        <w:rPr>
          <w:b/>
          <w:sz w:val="22"/>
          <w:szCs w:val="22"/>
          <w:u w:val="single"/>
        </w:rPr>
        <w:t xml:space="preserve"> 1.</w:t>
      </w:r>
      <w:r w:rsidR="005A02EA" w:rsidRPr="00C80151">
        <w:rPr>
          <w:b/>
          <w:sz w:val="22"/>
          <w:szCs w:val="22"/>
          <w:u w:val="single"/>
        </w:rPr>
        <w:t>:</w:t>
      </w:r>
    </w:p>
    <w:p w14:paraId="0467802D" w14:textId="77777777" w:rsidR="000A1A58" w:rsidRPr="00C80151" w:rsidRDefault="000A1A58" w:rsidP="000A1A5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C80151">
        <w:rPr>
          <w:sz w:val="22"/>
          <w:szCs w:val="22"/>
        </w:rPr>
        <w:t>Wg opisu wentylacji układ NW1 ma wydajność 130000m3/h nawiew i 14000m3/h , wg zestawienia w tabeli układ ma mieć wydajność 13000 nawiew i 13000 wywiew. Które wielkości są właściwe.</w:t>
      </w:r>
    </w:p>
    <w:p w14:paraId="11ACE696" w14:textId="77777777" w:rsidR="006D3A78" w:rsidRPr="00C80151" w:rsidRDefault="006D3A78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116D0B9" w14:textId="77777777" w:rsidR="00E03660" w:rsidRPr="00C80151" w:rsidRDefault="00115A51" w:rsidP="00E0366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b/>
          <w:sz w:val="22"/>
          <w:szCs w:val="22"/>
          <w:u w:val="single"/>
        </w:rPr>
        <w:t>Odpowiedź:</w:t>
      </w:r>
    </w:p>
    <w:p w14:paraId="535226F1" w14:textId="77777777" w:rsidR="000A1A58" w:rsidRPr="00C80151" w:rsidRDefault="00E03660" w:rsidP="00E0366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sz w:val="22"/>
          <w:szCs w:val="22"/>
        </w:rPr>
        <w:t xml:space="preserve">Prawidłowe wielkości wydajności to NW1: </w:t>
      </w:r>
      <w:proofErr w:type="spellStart"/>
      <w:r w:rsidRPr="00C80151">
        <w:rPr>
          <w:sz w:val="22"/>
          <w:szCs w:val="22"/>
        </w:rPr>
        <w:t>Vn</w:t>
      </w:r>
      <w:proofErr w:type="spellEnd"/>
      <w:r w:rsidRPr="00C80151">
        <w:rPr>
          <w:sz w:val="22"/>
          <w:szCs w:val="22"/>
        </w:rPr>
        <w:t xml:space="preserve">=13000 m3/h i </w:t>
      </w:r>
      <w:proofErr w:type="spellStart"/>
      <w:r w:rsidRPr="00C80151">
        <w:rPr>
          <w:sz w:val="22"/>
          <w:szCs w:val="22"/>
        </w:rPr>
        <w:t>Vw</w:t>
      </w:r>
      <w:proofErr w:type="spellEnd"/>
      <w:r w:rsidRPr="00C80151">
        <w:rPr>
          <w:sz w:val="22"/>
          <w:szCs w:val="22"/>
        </w:rPr>
        <w:t>=13000 m3/h.</w:t>
      </w:r>
    </w:p>
    <w:p w14:paraId="11ACCE4F" w14:textId="77777777" w:rsidR="00115A51" w:rsidRPr="00C80151" w:rsidRDefault="00115A51" w:rsidP="00115A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D736F9D" w14:textId="77777777" w:rsidR="006D3A78" w:rsidRPr="00C80151" w:rsidRDefault="00115A51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b/>
          <w:sz w:val="22"/>
          <w:szCs w:val="22"/>
          <w:u w:val="single"/>
        </w:rPr>
        <w:t>Pytanie nr 2.:</w:t>
      </w:r>
    </w:p>
    <w:p w14:paraId="408D9561" w14:textId="77777777" w:rsidR="000A1A58" w:rsidRPr="00C80151" w:rsidRDefault="000A1A58" w:rsidP="000A1A5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C80151">
        <w:rPr>
          <w:sz w:val="22"/>
          <w:szCs w:val="22"/>
        </w:rPr>
        <w:t>W dokumentacji nie ma żadnej uwagi na temat materiałów z jakich ma być wykonana instalacja wywiewna z basenu. Proszę o doprecyzowanie materiału dla tej części wentylacji.</w:t>
      </w:r>
    </w:p>
    <w:p w14:paraId="12A87EB0" w14:textId="77777777" w:rsidR="00115A51" w:rsidRPr="00C80151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510CE3F" w14:textId="77777777" w:rsidR="00530E4A" w:rsidRPr="00C80151" w:rsidRDefault="00580AC9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b/>
          <w:sz w:val="22"/>
          <w:szCs w:val="22"/>
          <w:u w:val="single"/>
        </w:rPr>
        <w:t>Odpowiedź:</w:t>
      </w:r>
    </w:p>
    <w:p w14:paraId="50C53C73" w14:textId="77777777" w:rsidR="00E03660" w:rsidRPr="00C80151" w:rsidRDefault="00E03660" w:rsidP="00C80151">
      <w:pPr>
        <w:pStyle w:val="NormalnyWeb"/>
        <w:spacing w:before="0" w:beforeAutospacing="0" w:after="0" w:line="360" w:lineRule="auto"/>
        <w:ind w:left="-284"/>
        <w:jc w:val="both"/>
        <w:rPr>
          <w:sz w:val="22"/>
          <w:szCs w:val="22"/>
          <w:lang w:eastAsia="ar-SA"/>
        </w:rPr>
      </w:pPr>
      <w:r w:rsidRPr="00C80151">
        <w:rPr>
          <w:sz w:val="22"/>
          <w:szCs w:val="22"/>
          <w:lang w:eastAsia="ar-SA"/>
        </w:rPr>
        <w:t xml:space="preserve">Potwierdzam wykonanie kanałów wentylacji mechanicznej układu NW1 z blachy stalowej ocynkowanej malowanych od wewnątrz farbą proszkową odporną na działanie </w:t>
      </w:r>
      <w:r w:rsidRPr="00C80151">
        <w:rPr>
          <w:sz w:val="22"/>
          <w:szCs w:val="22"/>
          <w:lang w:eastAsia="ar-SA"/>
        </w:rPr>
        <w:lastRenderedPageBreak/>
        <w:t xml:space="preserve">agresywnego środowiska basenowego ( związki chloru zawarte w powietrzu ). Roboty montażowe należy wykonywać w sposób bezpieczny oraz gwarantujący </w:t>
      </w:r>
      <w:proofErr w:type="spellStart"/>
      <w:r w:rsidRPr="00C80151">
        <w:rPr>
          <w:sz w:val="22"/>
          <w:szCs w:val="22"/>
          <w:lang w:eastAsia="ar-SA"/>
        </w:rPr>
        <w:t>nieuszkodzenie</w:t>
      </w:r>
      <w:proofErr w:type="spellEnd"/>
      <w:r w:rsidRPr="00C80151">
        <w:rPr>
          <w:sz w:val="22"/>
          <w:szCs w:val="22"/>
          <w:lang w:eastAsia="ar-SA"/>
        </w:rPr>
        <w:t xml:space="preserve"> nawierzchni kanałów, wszelkie kształtki wykonywane z elementów fabrykowanych na budowie powinny być odpowiednio zabezpieczone farbami z </w:t>
      </w:r>
      <w:proofErr w:type="spellStart"/>
      <w:r w:rsidRPr="00C80151">
        <w:rPr>
          <w:sz w:val="22"/>
          <w:szCs w:val="22"/>
          <w:lang w:eastAsia="ar-SA"/>
        </w:rPr>
        <w:t>ocynkiem</w:t>
      </w:r>
      <w:proofErr w:type="spellEnd"/>
      <w:r w:rsidRPr="00C80151">
        <w:rPr>
          <w:sz w:val="22"/>
          <w:szCs w:val="22"/>
          <w:lang w:eastAsia="ar-SA"/>
        </w:rPr>
        <w:t xml:space="preserve">. Należy możliwie unikać elementów fabrykowanych na budowie. Wszelkie połączenia kanałów, śruby itp. powinny być ocynkowane o klasie gwarantującej pracę w środowisku wilgotnym. Kanały muszą być odpowiednio uszczelnione odpowiednimi masami uszczelniającymi, bez nieszczelności - przedmuchów. Izolację kanałów należy wykonać w sposób szczelny zapewniający brak dostępu powietrza do zewnętrznych warstw kanałów wentylacyjnych. Po wykonaniu instalacji kanałów wentylacyjnych instalację należy poddać próbie na szczelność. Na kanałach należy w odpowiednich miejscach wykonać otwory do wykonania regulacji instalacji. Na otworach po wykonaniu regulacji należy zastosować odpowiednie uszczelnienia oraz izolację wraz z oznaczeniami w/w punktów służących pomiarom i regulacji układów wentylacyjnych. - dotyczy to wszystkich układów wentylacyjnych zadania termomodernizacji obiektu. </w:t>
      </w:r>
    </w:p>
    <w:p w14:paraId="39ACE164" w14:textId="77777777" w:rsidR="00530E4A" w:rsidRPr="00C80151" w:rsidRDefault="00530E4A" w:rsidP="00C801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84F9C76" w14:textId="77777777" w:rsidR="006D3A78" w:rsidRPr="00C80151" w:rsidRDefault="006D3A78" w:rsidP="00C801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b/>
          <w:sz w:val="22"/>
          <w:szCs w:val="22"/>
          <w:u w:val="single"/>
        </w:rPr>
        <w:t>Pytanie nr 3.:</w:t>
      </w:r>
    </w:p>
    <w:p w14:paraId="61321A41" w14:textId="77777777" w:rsidR="000A1A58" w:rsidRPr="00C80151" w:rsidRDefault="000A1A58" w:rsidP="00C801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C80151">
        <w:rPr>
          <w:sz w:val="22"/>
          <w:szCs w:val="22"/>
        </w:rPr>
        <w:t>Prosimy o wskazanie przykładowych elementów białego montażu akceptowalnych przez</w:t>
      </w:r>
    </w:p>
    <w:p w14:paraId="5A262314" w14:textId="77777777" w:rsidR="000A1A58" w:rsidRPr="00C80151" w:rsidRDefault="000A1A58" w:rsidP="00C801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C80151">
        <w:rPr>
          <w:sz w:val="22"/>
          <w:szCs w:val="22"/>
        </w:rPr>
        <w:t>Zamawiającego. Przykładową miskę ustępową, umywalkę, baterię.</w:t>
      </w:r>
    </w:p>
    <w:p w14:paraId="041C8C96" w14:textId="77777777" w:rsidR="006D3A78" w:rsidRPr="00C80151" w:rsidRDefault="006D3A78" w:rsidP="00C801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64A138F" w14:textId="77777777" w:rsidR="00E03660" w:rsidRPr="00C80151" w:rsidRDefault="006D3A78" w:rsidP="00C8015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b/>
          <w:sz w:val="22"/>
          <w:szCs w:val="22"/>
          <w:u w:val="single"/>
        </w:rPr>
        <w:t>Odpowiedź:</w:t>
      </w:r>
    </w:p>
    <w:p w14:paraId="72DD3036" w14:textId="77777777" w:rsidR="00E03660" w:rsidRPr="00C80151" w:rsidRDefault="00E03660" w:rsidP="00C8015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C80151">
        <w:rPr>
          <w:sz w:val="22"/>
          <w:szCs w:val="22"/>
          <w:lang w:eastAsia="pl-PL"/>
        </w:rPr>
        <w:t>Należy stosować przybory sanitarne spełniające wymagania jakościowe oraz bezpieczeństwa użytkowania, które dostępne są do obrotu w budownictwie.</w:t>
      </w:r>
      <w:r w:rsidR="00024211" w:rsidRPr="00024211">
        <w:rPr>
          <w:b/>
          <w:sz w:val="22"/>
          <w:szCs w:val="22"/>
        </w:rPr>
        <w:t xml:space="preserve"> </w:t>
      </w:r>
      <w:r w:rsidRPr="00024211">
        <w:rPr>
          <w:sz w:val="22"/>
          <w:szCs w:val="22"/>
          <w:lang w:eastAsia="pl-PL"/>
        </w:rPr>
        <w:t>Akceptacja</w:t>
      </w:r>
      <w:r w:rsidRPr="00C80151">
        <w:rPr>
          <w:sz w:val="22"/>
          <w:szCs w:val="22"/>
          <w:lang w:eastAsia="pl-PL"/>
        </w:rPr>
        <w:t xml:space="preserve"> kart materiałowych występuje na etapie prowadzenia robót. </w:t>
      </w:r>
    </w:p>
    <w:p w14:paraId="2A8F6A99" w14:textId="77777777" w:rsidR="00E03660" w:rsidRDefault="00E03660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C3B12A2" w14:textId="77777777" w:rsidR="00192AD6" w:rsidRDefault="00192AD6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3CB438C" w14:textId="77777777" w:rsidR="00192AD6" w:rsidRDefault="00192AD6" w:rsidP="00192AD6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57EB41A7" w14:textId="77777777" w:rsidR="00192AD6" w:rsidRDefault="00192AD6" w:rsidP="00192AD6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p w14:paraId="73E6023B" w14:textId="77777777" w:rsidR="00192AD6" w:rsidRDefault="00192AD6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sectPr w:rsidR="00192AD6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62A6" w14:textId="77777777" w:rsidR="00EA71B0" w:rsidRDefault="00EA71B0" w:rsidP="00FD0118">
      <w:r>
        <w:separator/>
      </w:r>
    </w:p>
  </w:endnote>
  <w:endnote w:type="continuationSeparator" w:id="0">
    <w:p w14:paraId="0A7782BE" w14:textId="77777777" w:rsidR="00EA71B0" w:rsidRDefault="00EA71B0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5CAAB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532CEC25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3B81E" w14:textId="77777777" w:rsidR="00EA71B0" w:rsidRDefault="00EA71B0" w:rsidP="00FD0118">
      <w:r>
        <w:separator/>
      </w:r>
    </w:p>
  </w:footnote>
  <w:footnote w:type="continuationSeparator" w:id="0">
    <w:p w14:paraId="361A8D17" w14:textId="77777777" w:rsidR="00EA71B0" w:rsidRDefault="00EA71B0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5354">
    <w:abstractNumId w:val="0"/>
  </w:num>
  <w:num w:numId="2" w16cid:durableId="318777895">
    <w:abstractNumId w:val="10"/>
  </w:num>
  <w:num w:numId="3" w16cid:durableId="1882205022">
    <w:abstractNumId w:val="7"/>
  </w:num>
  <w:num w:numId="4" w16cid:durableId="1325235752">
    <w:abstractNumId w:val="13"/>
  </w:num>
  <w:num w:numId="5" w16cid:durableId="1547598372">
    <w:abstractNumId w:val="1"/>
  </w:num>
  <w:num w:numId="6" w16cid:durableId="1032799421">
    <w:abstractNumId w:val="21"/>
  </w:num>
  <w:num w:numId="7" w16cid:durableId="606621127">
    <w:abstractNumId w:val="22"/>
  </w:num>
  <w:num w:numId="8" w16cid:durableId="1508445729">
    <w:abstractNumId w:val="23"/>
  </w:num>
  <w:num w:numId="9" w16cid:durableId="716585279">
    <w:abstractNumId w:val="17"/>
  </w:num>
  <w:num w:numId="10" w16cid:durableId="352152364">
    <w:abstractNumId w:val="3"/>
  </w:num>
  <w:num w:numId="11" w16cid:durableId="973289097">
    <w:abstractNumId w:val="20"/>
  </w:num>
  <w:num w:numId="12" w16cid:durableId="986975917">
    <w:abstractNumId w:val="11"/>
  </w:num>
  <w:num w:numId="13" w16cid:durableId="788594931">
    <w:abstractNumId w:val="5"/>
  </w:num>
  <w:num w:numId="14" w16cid:durableId="344291557">
    <w:abstractNumId w:val="12"/>
  </w:num>
  <w:num w:numId="15" w16cid:durableId="1487817400">
    <w:abstractNumId w:val="9"/>
  </w:num>
  <w:num w:numId="16" w16cid:durableId="1873029071">
    <w:abstractNumId w:val="4"/>
  </w:num>
  <w:num w:numId="17" w16cid:durableId="855458928">
    <w:abstractNumId w:val="15"/>
  </w:num>
  <w:num w:numId="18" w16cid:durableId="1321500385">
    <w:abstractNumId w:val="6"/>
  </w:num>
  <w:num w:numId="19" w16cid:durableId="119497339">
    <w:abstractNumId w:val="2"/>
  </w:num>
  <w:num w:numId="20" w16cid:durableId="223302676">
    <w:abstractNumId w:val="16"/>
  </w:num>
  <w:num w:numId="21" w16cid:durableId="1616252859">
    <w:abstractNumId w:val="8"/>
  </w:num>
  <w:num w:numId="22" w16cid:durableId="1158887333">
    <w:abstractNumId w:val="14"/>
  </w:num>
  <w:num w:numId="23" w16cid:durableId="1149324458">
    <w:abstractNumId w:val="18"/>
  </w:num>
  <w:num w:numId="24" w16cid:durableId="906570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4211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92AD6"/>
    <w:rsid w:val="001A3FF9"/>
    <w:rsid w:val="001A430F"/>
    <w:rsid w:val="001A49D7"/>
    <w:rsid w:val="001B1AE1"/>
    <w:rsid w:val="001B2820"/>
    <w:rsid w:val="00206D65"/>
    <w:rsid w:val="00214EE6"/>
    <w:rsid w:val="00215A14"/>
    <w:rsid w:val="002207DE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7640"/>
    <w:rsid w:val="0037750E"/>
    <w:rsid w:val="00383BA4"/>
    <w:rsid w:val="00385FCC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3169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0151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A71B0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C741C"/>
  <w15:docId w15:val="{39207D86-5E22-4B64-9538-AB998AA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8</cp:revision>
  <cp:lastPrinted>2024-08-14T09:20:00Z</cp:lastPrinted>
  <dcterms:created xsi:type="dcterms:W3CDTF">2024-08-14T09:20:00Z</dcterms:created>
  <dcterms:modified xsi:type="dcterms:W3CDTF">2024-08-14T11:58:00Z</dcterms:modified>
</cp:coreProperties>
</file>