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DCEA0" w14:textId="0E2CC234" w:rsidR="00C216DE" w:rsidRPr="00A66FF7" w:rsidRDefault="00A66FF7" w:rsidP="00A66FF7">
      <w:pPr>
        <w:pStyle w:val="righ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66FF7">
        <w:rPr>
          <w:rFonts w:asciiTheme="minorHAnsi" w:hAnsiTheme="minorHAnsi" w:cstheme="minorHAnsi"/>
          <w:sz w:val="24"/>
          <w:szCs w:val="24"/>
        </w:rPr>
        <w:t>Murowana Goślina</w:t>
      </w:r>
      <w:r w:rsidR="00C216DE" w:rsidRPr="00A66FF7">
        <w:rPr>
          <w:rFonts w:asciiTheme="minorHAnsi" w:hAnsiTheme="minorHAnsi" w:cstheme="minorHAnsi"/>
          <w:sz w:val="24"/>
          <w:szCs w:val="24"/>
        </w:rPr>
        <w:t xml:space="preserve">, dnia </w:t>
      </w:r>
      <w:r w:rsidRPr="00A66FF7">
        <w:rPr>
          <w:rFonts w:asciiTheme="minorHAnsi" w:hAnsiTheme="minorHAnsi" w:cstheme="minorHAnsi"/>
          <w:sz w:val="24"/>
          <w:szCs w:val="24"/>
        </w:rPr>
        <w:t>2 grudnia</w:t>
      </w:r>
      <w:r w:rsidR="00D26442" w:rsidRPr="00A66FF7">
        <w:rPr>
          <w:rFonts w:asciiTheme="minorHAnsi" w:hAnsiTheme="minorHAnsi" w:cstheme="minorHAnsi"/>
          <w:sz w:val="24"/>
          <w:szCs w:val="24"/>
        </w:rPr>
        <w:t xml:space="preserve"> 2024</w:t>
      </w:r>
      <w:r w:rsidR="00C216DE" w:rsidRPr="00A66FF7">
        <w:rPr>
          <w:rFonts w:asciiTheme="minorHAnsi" w:hAnsiTheme="minorHAnsi" w:cstheme="minorHAnsi"/>
          <w:sz w:val="24"/>
          <w:szCs w:val="24"/>
        </w:rPr>
        <w:t xml:space="preserve"> roku</w:t>
      </w:r>
    </w:p>
    <w:p w14:paraId="79DCB413" w14:textId="77777777" w:rsidR="00C216DE" w:rsidRDefault="00C216DE" w:rsidP="00A66FF7">
      <w:pPr>
        <w:pStyle w:val="p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DBE79ED" w14:textId="77777777" w:rsidR="00A66FF7" w:rsidRPr="00A66FF7" w:rsidRDefault="00A66FF7" w:rsidP="00A66FF7">
      <w:pPr>
        <w:pStyle w:val="p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9407A01" w14:textId="65623749" w:rsidR="00D26442" w:rsidRPr="00A66FF7" w:rsidRDefault="00D26442" w:rsidP="00A66FF7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66FF7">
        <w:rPr>
          <w:rFonts w:asciiTheme="minorHAnsi" w:hAnsiTheme="minorHAnsi" w:cstheme="minorHAnsi"/>
          <w:b/>
          <w:bCs/>
          <w:sz w:val="24"/>
          <w:szCs w:val="24"/>
        </w:rPr>
        <w:t>Uniwersytet Przyrodniczy w Poznaniu</w:t>
      </w:r>
    </w:p>
    <w:p w14:paraId="60A88473" w14:textId="00A38DB1" w:rsidR="00C216DE" w:rsidRPr="00A66FF7" w:rsidRDefault="00D26442" w:rsidP="00A66FF7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66FF7">
        <w:rPr>
          <w:rFonts w:asciiTheme="minorHAnsi" w:hAnsiTheme="minorHAnsi" w:cstheme="minorHAnsi"/>
          <w:b/>
          <w:bCs/>
          <w:sz w:val="24"/>
          <w:szCs w:val="24"/>
        </w:rPr>
        <w:t>Leśny Zakład Doświadczalny Murowana Goślina</w:t>
      </w:r>
    </w:p>
    <w:p w14:paraId="2EE4E1AD" w14:textId="77777777" w:rsidR="0030307F" w:rsidRDefault="0030307F" w:rsidP="00A66FF7">
      <w:pPr>
        <w:pStyle w:val="p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F5AF664" w14:textId="77777777" w:rsidR="00A66FF7" w:rsidRPr="00A66FF7" w:rsidRDefault="00A66FF7" w:rsidP="00A66FF7">
      <w:pPr>
        <w:pStyle w:val="p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4071F4D" w14:textId="1CD2B74B" w:rsidR="00F64D88" w:rsidRPr="00A66FF7" w:rsidRDefault="00C00283" w:rsidP="00A66FF7">
      <w:pPr>
        <w:widowControl w:val="0"/>
        <w:spacing w:after="0" w:line="360" w:lineRule="auto"/>
        <w:ind w:right="6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66FF7">
        <w:rPr>
          <w:rFonts w:asciiTheme="minorHAnsi" w:hAnsiTheme="minorHAnsi" w:cstheme="minorHAnsi"/>
          <w:b/>
          <w:bCs/>
          <w:sz w:val="24"/>
          <w:szCs w:val="24"/>
        </w:rPr>
        <w:t xml:space="preserve">INFORMACJA </w:t>
      </w:r>
      <w:r w:rsidR="00E46EB9">
        <w:rPr>
          <w:rFonts w:asciiTheme="minorHAnsi" w:hAnsiTheme="minorHAnsi" w:cstheme="minorHAnsi"/>
          <w:b/>
          <w:bCs/>
          <w:sz w:val="24"/>
          <w:szCs w:val="24"/>
        </w:rPr>
        <w:t>O KWOCIE PRZEZNACZONEJ NA SFINANSOWANIE ZAMÓWIENIA</w:t>
      </w:r>
    </w:p>
    <w:p w14:paraId="5E5D06B8" w14:textId="3FB05374" w:rsidR="00C216DE" w:rsidRPr="00A66FF7" w:rsidRDefault="00C216DE" w:rsidP="00A66FF7">
      <w:pPr>
        <w:widowControl w:val="0"/>
        <w:spacing w:after="0" w:line="360" w:lineRule="auto"/>
        <w:ind w:right="6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66FF7">
        <w:rPr>
          <w:rFonts w:asciiTheme="minorHAnsi" w:hAnsiTheme="minorHAnsi" w:cstheme="minorHAnsi"/>
          <w:b/>
          <w:bCs/>
          <w:sz w:val="24"/>
          <w:szCs w:val="24"/>
        </w:rPr>
        <w:t xml:space="preserve">w </w:t>
      </w:r>
      <w:r w:rsidR="003D25E4" w:rsidRPr="00A66FF7">
        <w:rPr>
          <w:rFonts w:asciiTheme="minorHAnsi" w:hAnsiTheme="minorHAnsi" w:cstheme="minorHAnsi"/>
          <w:b/>
          <w:bCs/>
          <w:sz w:val="24"/>
          <w:szCs w:val="24"/>
        </w:rPr>
        <w:t>postępowaniu</w:t>
      </w:r>
      <w:r w:rsidRPr="00A66FF7">
        <w:rPr>
          <w:rFonts w:asciiTheme="minorHAnsi" w:hAnsiTheme="minorHAnsi" w:cstheme="minorHAnsi"/>
          <w:b/>
          <w:bCs/>
          <w:sz w:val="24"/>
          <w:szCs w:val="24"/>
        </w:rPr>
        <w:t xml:space="preserve"> pn.:</w:t>
      </w:r>
    </w:p>
    <w:p w14:paraId="1752C863" w14:textId="77777777" w:rsidR="00A66FF7" w:rsidRDefault="00A66FF7" w:rsidP="00A66FF7">
      <w:pPr>
        <w:adjustRightInd w:val="0"/>
        <w:spacing w:after="0" w:line="360" w:lineRule="auto"/>
        <w:ind w:left="360" w:hanging="360"/>
        <w:contextualSpacing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A66FF7">
        <w:rPr>
          <w:rFonts w:asciiTheme="minorHAnsi" w:eastAsia="Calibri" w:hAnsiTheme="minorHAnsi" w:cstheme="minorHAnsi"/>
          <w:b/>
          <w:sz w:val="24"/>
          <w:szCs w:val="24"/>
        </w:rPr>
        <w:t>„</w:t>
      </w:r>
      <w:r w:rsidRPr="00A66FF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Usługi z zakresu gospodarki leśnej w Nadleśnictwie Doświadczalnym Zielonka </w:t>
      </w:r>
    </w:p>
    <w:p w14:paraId="53839F85" w14:textId="4BE7D13C" w:rsidR="00A66FF7" w:rsidRDefault="00A66FF7" w:rsidP="00A66FF7">
      <w:pPr>
        <w:adjustRightInd w:val="0"/>
        <w:spacing w:after="0" w:line="360" w:lineRule="auto"/>
        <w:ind w:left="360" w:hanging="360"/>
        <w:contextualSpacing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A66FF7">
        <w:rPr>
          <w:rFonts w:asciiTheme="minorHAnsi" w:hAnsiTheme="minorHAnsi" w:cstheme="minorHAnsi"/>
          <w:b/>
          <w:bCs/>
          <w:iCs/>
          <w:sz w:val="24"/>
          <w:szCs w:val="24"/>
        </w:rPr>
        <w:t>na 2025 rok</w:t>
      </w:r>
      <w:r w:rsidRPr="00A66FF7">
        <w:rPr>
          <w:rFonts w:asciiTheme="minorHAnsi" w:eastAsia="Calibri" w:hAnsiTheme="minorHAnsi" w:cstheme="minorHAnsi"/>
          <w:b/>
          <w:sz w:val="24"/>
          <w:szCs w:val="24"/>
        </w:rPr>
        <w:t>”</w:t>
      </w:r>
    </w:p>
    <w:p w14:paraId="58952994" w14:textId="4FAB14EC" w:rsidR="00C00283" w:rsidRPr="00A66FF7" w:rsidRDefault="00A66FF7" w:rsidP="00A66FF7">
      <w:pPr>
        <w:pStyle w:val="p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66FF7">
        <w:rPr>
          <w:rStyle w:val="bold"/>
          <w:rFonts w:asciiTheme="minorHAnsi" w:hAnsiTheme="minorHAnsi" w:cstheme="minorHAnsi"/>
          <w:sz w:val="24"/>
          <w:szCs w:val="24"/>
        </w:rPr>
        <w:t xml:space="preserve">Znak sprawy: </w:t>
      </w:r>
      <w:r w:rsidRPr="00A66FF7">
        <w:rPr>
          <w:rFonts w:asciiTheme="minorHAnsi" w:hAnsiTheme="minorHAnsi" w:cstheme="minorHAnsi"/>
          <w:b/>
          <w:bCs/>
          <w:sz w:val="24"/>
          <w:szCs w:val="24"/>
        </w:rPr>
        <w:t>N/262/82/2024</w:t>
      </w:r>
    </w:p>
    <w:p w14:paraId="53E51739" w14:textId="77777777" w:rsidR="00A66FF7" w:rsidRPr="00A66FF7" w:rsidRDefault="00A66FF7" w:rsidP="00A66FF7">
      <w:pPr>
        <w:widowControl w:val="0"/>
        <w:spacing w:after="0" w:line="360" w:lineRule="auto"/>
        <w:ind w:right="62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7076461" w14:textId="1AD1CF9C" w:rsidR="00A66FF7" w:rsidRPr="00A66FF7" w:rsidRDefault="00C00283" w:rsidP="00A66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66FF7">
        <w:rPr>
          <w:rFonts w:asciiTheme="minorHAnsi" w:hAnsiTheme="minorHAnsi" w:cstheme="minorHAnsi"/>
          <w:bCs/>
          <w:sz w:val="24"/>
          <w:szCs w:val="24"/>
        </w:rPr>
        <w:t>Działając na podstawie art. 222 ust. 5 ustawy z dnia 11 września 2019 r. Prawo zamówień publicznych (tj. Dz.U. z 202</w:t>
      </w:r>
      <w:r w:rsidR="00A66FF7" w:rsidRPr="00A66FF7">
        <w:rPr>
          <w:rFonts w:asciiTheme="minorHAnsi" w:hAnsiTheme="minorHAnsi" w:cstheme="minorHAnsi"/>
          <w:bCs/>
          <w:sz w:val="24"/>
          <w:szCs w:val="24"/>
        </w:rPr>
        <w:t>4</w:t>
      </w:r>
      <w:r w:rsidRPr="00A66FF7">
        <w:rPr>
          <w:rFonts w:asciiTheme="minorHAnsi" w:hAnsiTheme="minorHAnsi" w:cstheme="minorHAnsi"/>
          <w:bCs/>
          <w:sz w:val="24"/>
          <w:szCs w:val="24"/>
        </w:rPr>
        <w:t xml:space="preserve"> r., poz. 1</w:t>
      </w:r>
      <w:r w:rsidR="00A66FF7" w:rsidRPr="00A66FF7">
        <w:rPr>
          <w:rFonts w:asciiTheme="minorHAnsi" w:hAnsiTheme="minorHAnsi" w:cstheme="minorHAnsi"/>
          <w:bCs/>
          <w:sz w:val="24"/>
          <w:szCs w:val="24"/>
        </w:rPr>
        <w:t>320</w:t>
      </w:r>
      <w:r w:rsidRPr="00A66FF7">
        <w:rPr>
          <w:rFonts w:asciiTheme="minorHAnsi" w:hAnsiTheme="minorHAnsi" w:cstheme="minorHAnsi"/>
          <w:bCs/>
          <w:sz w:val="24"/>
          <w:szCs w:val="24"/>
        </w:rPr>
        <w:t xml:space="preserve"> z późn.zm.), Zamawiający przekazuje informacj</w:t>
      </w:r>
      <w:r w:rsidR="00A66FF7" w:rsidRPr="00A66FF7">
        <w:rPr>
          <w:rFonts w:asciiTheme="minorHAnsi" w:hAnsiTheme="minorHAnsi" w:cstheme="minorHAnsi"/>
          <w:bCs/>
          <w:sz w:val="24"/>
          <w:szCs w:val="24"/>
        </w:rPr>
        <w:t xml:space="preserve">ę </w:t>
      </w:r>
      <w:r w:rsidR="00A66FF7" w:rsidRPr="00A66FF7">
        <w:rPr>
          <w:rFonts w:asciiTheme="minorHAnsi" w:hAnsiTheme="minorHAnsi" w:cstheme="minorHAnsi"/>
          <w:color w:val="000000"/>
          <w:sz w:val="24"/>
          <w:szCs w:val="24"/>
        </w:rPr>
        <w:t>dotyczącą kwoty jaką Zamawiający zamierza przeznaczyć na sfinansowanie zamówienia:</w:t>
      </w:r>
    </w:p>
    <w:p w14:paraId="01A2ACD1" w14:textId="77777777" w:rsidR="00A66FF7" w:rsidRPr="00A66FF7" w:rsidRDefault="00A66FF7" w:rsidP="00A66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2976"/>
      </w:tblGrid>
      <w:tr w:rsidR="00A66FF7" w:rsidRPr="00A66FF7" w14:paraId="0F078EAE" w14:textId="77777777" w:rsidTr="00A66FF7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CC7DA7" w14:textId="0047BE95" w:rsidR="00A66FF7" w:rsidRPr="00A66FF7" w:rsidRDefault="00A66FF7" w:rsidP="00A66F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66FF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Nazwa zamówienia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FD648F" w14:textId="77777777" w:rsidR="00A66FF7" w:rsidRPr="00A66FF7" w:rsidRDefault="00A66FF7" w:rsidP="00A66F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66FF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Wartość brutto</w:t>
            </w:r>
          </w:p>
        </w:tc>
      </w:tr>
      <w:tr w:rsidR="00A66FF7" w:rsidRPr="00A66FF7" w14:paraId="315C4310" w14:textId="77777777" w:rsidTr="00A66FF7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26C53A" w14:textId="77777777" w:rsidR="00A66FF7" w:rsidRDefault="00A66FF7" w:rsidP="00A66FF7">
            <w:pPr>
              <w:adjustRightInd w:val="0"/>
              <w:spacing w:after="0" w:line="360" w:lineRule="auto"/>
              <w:ind w:left="360" w:hanging="360"/>
              <w:contextualSpacing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06B3EFA8" w14:textId="496933E3" w:rsidR="00A66FF7" w:rsidRPr="00A66FF7" w:rsidRDefault="00A66FF7" w:rsidP="00A66FF7">
            <w:pPr>
              <w:adjustRightInd w:val="0"/>
              <w:spacing w:after="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A66FF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„</w:t>
            </w:r>
            <w:r w:rsidRPr="00A66FF7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Usługi z zakresu gospodarki leśnej w Nadleśnictwie Doświadczalnym Zielonka na 2025 rok</w:t>
            </w:r>
            <w:r w:rsidRPr="00A66FF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”</w:t>
            </w:r>
          </w:p>
          <w:p w14:paraId="2FF95CB0" w14:textId="67B0DA4F" w:rsidR="00A66FF7" w:rsidRPr="00A66FF7" w:rsidRDefault="00A66FF7" w:rsidP="00A66F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2774EC" w14:textId="4321BF1D" w:rsidR="00A66FF7" w:rsidRPr="00A66FF7" w:rsidRDefault="00A66FF7" w:rsidP="00A66F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66F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Zadanie 1: 760 000 zł</w:t>
            </w:r>
          </w:p>
          <w:p w14:paraId="64BD6982" w14:textId="44FA520E" w:rsidR="00A66FF7" w:rsidRPr="00A66FF7" w:rsidRDefault="00A66FF7" w:rsidP="00A66F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66F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Zadanie 2: 817 000 zł</w:t>
            </w:r>
          </w:p>
          <w:p w14:paraId="51859005" w14:textId="618BA308" w:rsidR="00A66FF7" w:rsidRPr="00A66FF7" w:rsidRDefault="00A66FF7" w:rsidP="00A66F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66F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Zadanie 3: 874 000 zł</w:t>
            </w:r>
          </w:p>
          <w:p w14:paraId="10A06C41" w14:textId="77777777" w:rsidR="00A66FF7" w:rsidRPr="00A66FF7" w:rsidRDefault="00A66FF7" w:rsidP="00A66F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4F61C1F4" w14:textId="3E384AF5" w:rsidR="00A66FF7" w:rsidRPr="00A66FF7" w:rsidRDefault="00A66FF7" w:rsidP="00A66F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66FF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Łącznie: 2 451 000 zł</w:t>
            </w:r>
          </w:p>
          <w:p w14:paraId="0C659D9D" w14:textId="30EE2C2B" w:rsidR="00A66FF7" w:rsidRPr="00A66FF7" w:rsidRDefault="00A66FF7" w:rsidP="00A66F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2FD84886" w14:textId="3B858B0A" w:rsidR="00F64D88" w:rsidRPr="00A66FF7" w:rsidRDefault="00F64D88" w:rsidP="00A66FF7">
      <w:pPr>
        <w:widowControl w:val="0"/>
        <w:spacing w:after="0" w:line="360" w:lineRule="auto"/>
        <w:ind w:right="62"/>
        <w:jc w:val="both"/>
        <w:rPr>
          <w:rFonts w:asciiTheme="minorHAnsi" w:hAnsiTheme="minorHAnsi" w:cstheme="minorHAnsi"/>
          <w:sz w:val="24"/>
          <w:szCs w:val="24"/>
        </w:rPr>
      </w:pPr>
    </w:p>
    <w:sectPr w:rsidR="00F64D88" w:rsidRPr="00A66F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42B14" w14:textId="77777777" w:rsidR="00EB0407" w:rsidRDefault="00EB0407" w:rsidP="003D25E4">
      <w:pPr>
        <w:spacing w:after="0" w:line="240" w:lineRule="auto"/>
      </w:pPr>
      <w:r>
        <w:separator/>
      </w:r>
    </w:p>
  </w:endnote>
  <w:endnote w:type="continuationSeparator" w:id="0">
    <w:p w14:paraId="6549B38E" w14:textId="77777777" w:rsidR="00EB0407" w:rsidRDefault="00EB0407" w:rsidP="003D2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072F8" w14:textId="77777777" w:rsidR="00EB0407" w:rsidRDefault="00EB0407" w:rsidP="003D25E4">
      <w:pPr>
        <w:spacing w:after="0" w:line="240" w:lineRule="auto"/>
      </w:pPr>
      <w:r>
        <w:separator/>
      </w:r>
    </w:p>
  </w:footnote>
  <w:footnote w:type="continuationSeparator" w:id="0">
    <w:p w14:paraId="1F18048D" w14:textId="77777777" w:rsidR="00EB0407" w:rsidRDefault="00EB0407" w:rsidP="003D2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207E3" w14:textId="31A4C26C" w:rsidR="00D610FC" w:rsidRDefault="00D26442">
    <w:pPr>
      <w:pStyle w:val="Nagwek"/>
    </w:pPr>
    <w:r>
      <w:rPr>
        <w:noProof/>
      </w:rPr>
      <w:drawing>
        <wp:inline distT="0" distB="0" distL="0" distR="0" wp14:anchorId="18C3742A" wp14:editId="68D65F73">
          <wp:extent cx="5760720" cy="947161"/>
          <wp:effectExtent l="0" t="0" r="0" b="5715"/>
          <wp:docPr id="1989361020" name="Obraz 5" descr="Obraz zawierający tekst, Czcionka, logo, Mar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361020" name="Obraz 5" descr="Obraz zawierający tekst, Czcionka, logo, Mar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7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774A"/>
    <w:multiLevelType w:val="hybridMultilevel"/>
    <w:tmpl w:val="8A1A9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4F9D"/>
    <w:multiLevelType w:val="hybridMultilevel"/>
    <w:tmpl w:val="C00E6E22"/>
    <w:lvl w:ilvl="0" w:tplc="9E36E6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F4500"/>
    <w:multiLevelType w:val="hybridMultilevel"/>
    <w:tmpl w:val="26E8031C"/>
    <w:lvl w:ilvl="0" w:tplc="4F5CEFB8">
      <w:start w:val="1"/>
      <w:numFmt w:val="lowerLetter"/>
      <w:lvlText w:val="%1)"/>
      <w:lvlJc w:val="left"/>
      <w:pPr>
        <w:ind w:left="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" w15:restartNumberingAfterBreak="0">
    <w:nsid w:val="04AF557A"/>
    <w:multiLevelType w:val="hybridMultilevel"/>
    <w:tmpl w:val="EDAA378E"/>
    <w:lvl w:ilvl="0" w:tplc="6CAEEE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26CBF"/>
    <w:multiLevelType w:val="hybridMultilevel"/>
    <w:tmpl w:val="FCC0F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047C7"/>
    <w:multiLevelType w:val="hybridMultilevel"/>
    <w:tmpl w:val="52109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8581F"/>
    <w:multiLevelType w:val="hybridMultilevel"/>
    <w:tmpl w:val="BF8AA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53794"/>
    <w:multiLevelType w:val="hybridMultilevel"/>
    <w:tmpl w:val="5F280A6C"/>
    <w:lvl w:ilvl="0" w:tplc="9A4022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9243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B3AEF"/>
    <w:multiLevelType w:val="hybridMultilevel"/>
    <w:tmpl w:val="E0E088FA"/>
    <w:lvl w:ilvl="0" w:tplc="52B42D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15472"/>
    <w:multiLevelType w:val="hybridMultilevel"/>
    <w:tmpl w:val="9FAE5D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Arial Narrow" w:eastAsiaTheme="minorHAnsi" w:hAnsi="Arial Narrow" w:cs="Tahoma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678DE"/>
    <w:multiLevelType w:val="multilevel"/>
    <w:tmpl w:val="57C0D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6D5596"/>
    <w:multiLevelType w:val="hybridMultilevel"/>
    <w:tmpl w:val="22489EFE"/>
    <w:lvl w:ilvl="0" w:tplc="F01C210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227C6"/>
    <w:multiLevelType w:val="multilevel"/>
    <w:tmpl w:val="2C2E52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7" w:hanging="720"/>
      </w:pPr>
      <w:rPr>
        <w:rFonts w:ascii="Arial" w:eastAsiaTheme="minorEastAsia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13" w15:restartNumberingAfterBreak="0">
    <w:nsid w:val="48301C5F"/>
    <w:multiLevelType w:val="hybridMultilevel"/>
    <w:tmpl w:val="9FAE5DDE"/>
    <w:lvl w:ilvl="0" w:tplc="1A06A7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F64B88">
      <w:start w:val="1"/>
      <w:numFmt w:val="decimal"/>
      <w:lvlText w:val="%2)"/>
      <w:lvlJc w:val="left"/>
      <w:pPr>
        <w:ind w:left="1440" w:hanging="360"/>
      </w:pPr>
      <w:rPr>
        <w:rFonts w:ascii="Arial Narrow" w:eastAsiaTheme="minorHAnsi" w:hAnsi="Arial Narrow" w:cs="Tahom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F3270"/>
    <w:multiLevelType w:val="hybridMultilevel"/>
    <w:tmpl w:val="5B88F3C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C5404B"/>
    <w:multiLevelType w:val="multilevel"/>
    <w:tmpl w:val="E6749694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7" w:hanging="720"/>
      </w:pPr>
      <w:rPr>
        <w:rFonts w:ascii="Arial Narrow" w:eastAsiaTheme="minorEastAsia" w:hAnsi="Arial Narrow" w:cs="Times New Roman"/>
        <w:color w:val="auto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16" w15:restartNumberingAfterBreak="0">
    <w:nsid w:val="54946D0E"/>
    <w:multiLevelType w:val="hybridMultilevel"/>
    <w:tmpl w:val="52109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D0F1A"/>
    <w:multiLevelType w:val="hybridMultilevel"/>
    <w:tmpl w:val="532E7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C0D32"/>
    <w:multiLevelType w:val="hybridMultilevel"/>
    <w:tmpl w:val="64C2075A"/>
    <w:lvl w:ilvl="0" w:tplc="0A8A9A2E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217" w:hanging="360"/>
      </w:pPr>
    </w:lvl>
    <w:lvl w:ilvl="2" w:tplc="04150005" w:tentative="1">
      <w:start w:val="1"/>
      <w:numFmt w:val="lowerRoman"/>
      <w:lvlText w:val="%3."/>
      <w:lvlJc w:val="right"/>
      <w:pPr>
        <w:ind w:left="1937" w:hanging="180"/>
      </w:pPr>
    </w:lvl>
    <w:lvl w:ilvl="3" w:tplc="04150001" w:tentative="1">
      <w:start w:val="1"/>
      <w:numFmt w:val="decimal"/>
      <w:lvlText w:val="%4."/>
      <w:lvlJc w:val="left"/>
      <w:pPr>
        <w:ind w:left="2657" w:hanging="360"/>
      </w:pPr>
    </w:lvl>
    <w:lvl w:ilvl="4" w:tplc="04150003" w:tentative="1">
      <w:start w:val="1"/>
      <w:numFmt w:val="lowerLetter"/>
      <w:lvlText w:val="%5."/>
      <w:lvlJc w:val="left"/>
      <w:pPr>
        <w:ind w:left="3377" w:hanging="360"/>
      </w:pPr>
    </w:lvl>
    <w:lvl w:ilvl="5" w:tplc="04150005" w:tentative="1">
      <w:start w:val="1"/>
      <w:numFmt w:val="lowerRoman"/>
      <w:lvlText w:val="%6."/>
      <w:lvlJc w:val="right"/>
      <w:pPr>
        <w:ind w:left="4097" w:hanging="180"/>
      </w:pPr>
    </w:lvl>
    <w:lvl w:ilvl="6" w:tplc="04150001" w:tentative="1">
      <w:start w:val="1"/>
      <w:numFmt w:val="decimal"/>
      <w:lvlText w:val="%7."/>
      <w:lvlJc w:val="left"/>
      <w:pPr>
        <w:ind w:left="4817" w:hanging="360"/>
      </w:pPr>
    </w:lvl>
    <w:lvl w:ilvl="7" w:tplc="04150003" w:tentative="1">
      <w:start w:val="1"/>
      <w:numFmt w:val="lowerLetter"/>
      <w:lvlText w:val="%8."/>
      <w:lvlJc w:val="left"/>
      <w:pPr>
        <w:ind w:left="5537" w:hanging="360"/>
      </w:pPr>
    </w:lvl>
    <w:lvl w:ilvl="8" w:tplc="04150005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9" w15:restartNumberingAfterBreak="0">
    <w:nsid w:val="5E4A7794"/>
    <w:multiLevelType w:val="hybridMultilevel"/>
    <w:tmpl w:val="CB1EB34E"/>
    <w:lvl w:ilvl="0" w:tplc="5E08CF7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009F8"/>
    <w:multiLevelType w:val="multilevel"/>
    <w:tmpl w:val="263AF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D74C91"/>
    <w:multiLevelType w:val="hybridMultilevel"/>
    <w:tmpl w:val="297C0740"/>
    <w:lvl w:ilvl="0" w:tplc="C32E6120">
      <w:start w:val="1"/>
      <w:numFmt w:val="decimal"/>
      <w:lvlText w:val="%1."/>
      <w:lvlJc w:val="left"/>
      <w:pPr>
        <w:ind w:left="720" w:hanging="360"/>
      </w:pPr>
      <w:rPr>
        <w:rFonts w:cs="Arial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C0D9A"/>
    <w:multiLevelType w:val="multilevel"/>
    <w:tmpl w:val="52166766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7" w:hanging="720"/>
      </w:pPr>
      <w:rPr>
        <w:rFonts w:ascii="Arial" w:eastAsiaTheme="minorEastAsia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23" w15:restartNumberingAfterBreak="0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F2D8D"/>
    <w:multiLevelType w:val="hybridMultilevel"/>
    <w:tmpl w:val="CB1EB34E"/>
    <w:lvl w:ilvl="0" w:tplc="5E08CF7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751ADD"/>
    <w:multiLevelType w:val="hybridMultilevel"/>
    <w:tmpl w:val="28387970"/>
    <w:lvl w:ilvl="0" w:tplc="9A4022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CAEEEF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971D8"/>
    <w:multiLevelType w:val="hybridMultilevel"/>
    <w:tmpl w:val="52109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050DA3"/>
    <w:multiLevelType w:val="hybridMultilevel"/>
    <w:tmpl w:val="52109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8045C"/>
    <w:multiLevelType w:val="hybridMultilevel"/>
    <w:tmpl w:val="297C0740"/>
    <w:lvl w:ilvl="0" w:tplc="C32E6120">
      <w:start w:val="1"/>
      <w:numFmt w:val="decimal"/>
      <w:lvlText w:val="%1."/>
      <w:lvlJc w:val="left"/>
      <w:pPr>
        <w:ind w:left="720" w:hanging="360"/>
      </w:pPr>
      <w:rPr>
        <w:rFonts w:cs="Arial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328195">
    <w:abstractNumId w:val="23"/>
  </w:num>
  <w:num w:numId="2" w16cid:durableId="1415591172">
    <w:abstractNumId w:val="5"/>
  </w:num>
  <w:num w:numId="3" w16cid:durableId="1947300477">
    <w:abstractNumId w:val="28"/>
  </w:num>
  <w:num w:numId="4" w16cid:durableId="1208879822">
    <w:abstractNumId w:val="21"/>
  </w:num>
  <w:num w:numId="5" w16cid:durableId="1160122682">
    <w:abstractNumId w:val="2"/>
  </w:num>
  <w:num w:numId="6" w16cid:durableId="590352747">
    <w:abstractNumId w:val="26"/>
  </w:num>
  <w:num w:numId="7" w16cid:durableId="1244873875">
    <w:abstractNumId w:val="18"/>
  </w:num>
  <w:num w:numId="8" w16cid:durableId="1188446988">
    <w:abstractNumId w:val="22"/>
  </w:num>
  <w:num w:numId="9" w16cid:durableId="96752386">
    <w:abstractNumId w:val="27"/>
  </w:num>
  <w:num w:numId="10" w16cid:durableId="69667874">
    <w:abstractNumId w:val="24"/>
  </w:num>
  <w:num w:numId="11" w16cid:durableId="589659976">
    <w:abstractNumId w:val="19"/>
  </w:num>
  <w:num w:numId="12" w16cid:durableId="1401709868">
    <w:abstractNumId w:val="16"/>
  </w:num>
  <w:num w:numId="13" w16cid:durableId="1158421941">
    <w:abstractNumId w:val="1"/>
  </w:num>
  <w:num w:numId="14" w16cid:durableId="110904007">
    <w:abstractNumId w:val="8"/>
  </w:num>
  <w:num w:numId="15" w16cid:durableId="963197145">
    <w:abstractNumId w:val="0"/>
  </w:num>
  <w:num w:numId="16" w16cid:durableId="548491970">
    <w:abstractNumId w:val="10"/>
  </w:num>
  <w:num w:numId="17" w16cid:durableId="1180854247">
    <w:abstractNumId w:val="20"/>
  </w:num>
  <w:num w:numId="18" w16cid:durableId="944924275">
    <w:abstractNumId w:val="15"/>
  </w:num>
  <w:num w:numId="19" w16cid:durableId="508061634">
    <w:abstractNumId w:val="12"/>
  </w:num>
  <w:num w:numId="20" w16cid:durableId="834413771">
    <w:abstractNumId w:val="17"/>
  </w:num>
  <w:num w:numId="21" w16cid:durableId="2025285256">
    <w:abstractNumId w:val="11"/>
  </w:num>
  <w:num w:numId="22" w16cid:durableId="1290168342">
    <w:abstractNumId w:val="7"/>
  </w:num>
  <w:num w:numId="23" w16cid:durableId="1961373291">
    <w:abstractNumId w:val="25"/>
  </w:num>
  <w:num w:numId="24" w16cid:durableId="201097073">
    <w:abstractNumId w:val="13"/>
  </w:num>
  <w:num w:numId="25" w16cid:durableId="1387608334">
    <w:abstractNumId w:val="3"/>
  </w:num>
  <w:num w:numId="26" w16cid:durableId="1923251790">
    <w:abstractNumId w:val="9"/>
  </w:num>
  <w:num w:numId="27" w16cid:durableId="1098871181">
    <w:abstractNumId w:val="4"/>
  </w:num>
  <w:num w:numId="28" w16cid:durableId="2014993096">
    <w:abstractNumId w:val="14"/>
  </w:num>
  <w:num w:numId="29" w16cid:durableId="2384467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6D"/>
    <w:rsid w:val="0009768A"/>
    <w:rsid w:val="000F35C0"/>
    <w:rsid w:val="000F7DCC"/>
    <w:rsid w:val="001037F5"/>
    <w:rsid w:val="001323CA"/>
    <w:rsid w:val="00142FD5"/>
    <w:rsid w:val="0015192C"/>
    <w:rsid w:val="001A0767"/>
    <w:rsid w:val="00200C76"/>
    <w:rsid w:val="00244D72"/>
    <w:rsid w:val="00272EFF"/>
    <w:rsid w:val="002A47DA"/>
    <w:rsid w:val="002C7132"/>
    <w:rsid w:val="002D7EA2"/>
    <w:rsid w:val="0030307F"/>
    <w:rsid w:val="003568AE"/>
    <w:rsid w:val="0036180E"/>
    <w:rsid w:val="003A6703"/>
    <w:rsid w:val="003D25E4"/>
    <w:rsid w:val="00454D90"/>
    <w:rsid w:val="00490C92"/>
    <w:rsid w:val="004930A0"/>
    <w:rsid w:val="004F2222"/>
    <w:rsid w:val="005A1261"/>
    <w:rsid w:val="005C6584"/>
    <w:rsid w:val="005F3932"/>
    <w:rsid w:val="006365FE"/>
    <w:rsid w:val="006902ED"/>
    <w:rsid w:val="006C1C87"/>
    <w:rsid w:val="00771D44"/>
    <w:rsid w:val="007B54FA"/>
    <w:rsid w:val="0087006D"/>
    <w:rsid w:val="009032F6"/>
    <w:rsid w:val="0094747B"/>
    <w:rsid w:val="009569A6"/>
    <w:rsid w:val="009771DD"/>
    <w:rsid w:val="009E2978"/>
    <w:rsid w:val="00A073B7"/>
    <w:rsid w:val="00A251D0"/>
    <w:rsid w:val="00A25DBE"/>
    <w:rsid w:val="00A66FF7"/>
    <w:rsid w:val="00AA1409"/>
    <w:rsid w:val="00AB2811"/>
    <w:rsid w:val="00AD1806"/>
    <w:rsid w:val="00B14E18"/>
    <w:rsid w:val="00B555C2"/>
    <w:rsid w:val="00B629E9"/>
    <w:rsid w:val="00BC63B5"/>
    <w:rsid w:val="00C00283"/>
    <w:rsid w:val="00C216DE"/>
    <w:rsid w:val="00C562D7"/>
    <w:rsid w:val="00CB1CD3"/>
    <w:rsid w:val="00CE36F4"/>
    <w:rsid w:val="00D23598"/>
    <w:rsid w:val="00D26442"/>
    <w:rsid w:val="00D610FC"/>
    <w:rsid w:val="00DB694C"/>
    <w:rsid w:val="00E129C4"/>
    <w:rsid w:val="00E23F98"/>
    <w:rsid w:val="00E46EB9"/>
    <w:rsid w:val="00E77DD3"/>
    <w:rsid w:val="00EB0407"/>
    <w:rsid w:val="00F31786"/>
    <w:rsid w:val="00F3487B"/>
    <w:rsid w:val="00F6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A9B9"/>
  <w15:chartTrackingRefBased/>
  <w15:docId w15:val="{3AD8CF73-1E1A-4D74-A5A0-C904765F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6DE"/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C216DE"/>
    <w:pPr>
      <w:spacing w:after="0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C216DE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C216DE"/>
    <w:pPr>
      <w:spacing w:after="0"/>
      <w:jc w:val="right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C216DE"/>
    <w:rPr>
      <w:b/>
    </w:rPr>
  </w:style>
  <w:style w:type="paragraph" w:customStyle="1" w:styleId="Default">
    <w:name w:val="Default"/>
    <w:link w:val="DefaultZnak"/>
    <w:rsid w:val="00F348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CW_Lista,sw tekst,L1,Numerowanie,List Paragraph,Akapit z listą BS,normalny tekst,Akapit z listą5,Nagł. 4 SW,Nagłowek 3,Preambuła,Kolorowa lista — akcent 11,Dot pt,F5 List Paragraph,Recommendation,List Paragraph11,lp1,maz_wyliczenie"/>
    <w:basedOn w:val="Normalny"/>
    <w:link w:val="AkapitzlistZnak"/>
    <w:uiPriority w:val="34"/>
    <w:qFormat/>
    <w:rsid w:val="003A6703"/>
    <w:pPr>
      <w:ind w:left="720"/>
      <w:contextualSpacing/>
    </w:pPr>
  </w:style>
  <w:style w:type="character" w:customStyle="1" w:styleId="AkapitzlistZnak">
    <w:name w:val="Akapit z listą Znak"/>
    <w:aliases w:val="CW_Lista Znak,sw tekst Znak,L1 Znak,Numerowanie Znak,List Paragraph Znak,Akapit z listą BS Znak,normalny tekst Znak,Akapit z listą5 Znak,Nagł. 4 SW Znak,Nagłowek 3 Znak,Preambuła Znak,Kolorowa lista — akcent 11 Znak,Dot pt Znak"/>
    <w:link w:val="Akapitzlist"/>
    <w:qFormat/>
    <w:rsid w:val="003A6703"/>
    <w:rPr>
      <w:rFonts w:ascii="Arial Narrow" w:eastAsia="Arial Narrow" w:hAnsi="Arial Narrow" w:cs="Arial Narrow"/>
      <w:lang w:eastAsia="pl-PL"/>
    </w:rPr>
  </w:style>
  <w:style w:type="paragraph" w:styleId="NormalnyWeb">
    <w:name w:val="Normal (Web)"/>
    <w:basedOn w:val="Normalny"/>
    <w:uiPriority w:val="99"/>
    <w:unhideWhenUsed/>
    <w:rsid w:val="003A670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3A6703"/>
    <w:pPr>
      <w:widowControl w:val="0"/>
      <w:autoSpaceDE w:val="0"/>
      <w:autoSpaceDN w:val="0"/>
      <w:adjustRightInd w:val="0"/>
      <w:spacing w:before="120" w:after="0" w:line="240" w:lineRule="auto"/>
      <w:ind w:left="846" w:hanging="709"/>
    </w:pPr>
    <w:rPr>
      <w:rFonts w:ascii="Cambria" w:eastAsiaTheme="minorEastAsia" w:hAnsi="Cambria" w:cs="Cambri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703"/>
    <w:rPr>
      <w:rFonts w:ascii="Cambria" w:eastAsiaTheme="minorEastAsia" w:hAnsi="Cambria" w:cs="Cambria"/>
      <w:lang w:eastAsia="pl-PL"/>
    </w:rPr>
  </w:style>
  <w:style w:type="paragraph" w:customStyle="1" w:styleId="Normalny1">
    <w:name w:val="Normalny1"/>
    <w:rsid w:val="00A251D0"/>
    <w:pPr>
      <w:suppressAutoHyphens/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Zawartotabeli">
    <w:name w:val="Zawartość tabeli"/>
    <w:basedOn w:val="Normalny"/>
    <w:rsid w:val="00A251D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A126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5A126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3D2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5E4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2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5E4"/>
    <w:rPr>
      <w:rFonts w:ascii="Arial Narrow" w:eastAsia="Arial Narrow" w:hAnsi="Arial Narrow" w:cs="Arial Narrow"/>
      <w:lang w:eastAsia="pl-PL"/>
    </w:rPr>
  </w:style>
  <w:style w:type="character" w:styleId="Pogrubienie">
    <w:name w:val="Strong"/>
    <w:basedOn w:val="Domylnaczcionkaakapitu"/>
    <w:uiPriority w:val="22"/>
    <w:qFormat/>
    <w:rsid w:val="003D25E4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74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747B"/>
    <w:rPr>
      <w:rFonts w:ascii="Arial Narrow" w:eastAsia="Arial Narrow" w:hAnsi="Arial Narrow" w:cs="Arial Narrow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747B"/>
    <w:rPr>
      <w:vertAlign w:val="superscript"/>
    </w:rPr>
  </w:style>
  <w:style w:type="character" w:styleId="Hipercze">
    <w:name w:val="Hyperlink"/>
    <w:basedOn w:val="Domylnaczcionkaakapitu"/>
    <w:uiPriority w:val="99"/>
    <w:rsid w:val="00C562D7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1"/>
    <w:qFormat/>
    <w:rsid w:val="00361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ezodstpwZnak">
    <w:name w:val="Bez odstępów Znak"/>
    <w:link w:val="Bezodstpw"/>
    <w:uiPriority w:val="1"/>
    <w:locked/>
    <w:rsid w:val="0036180E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9E2978"/>
    <w:pPr>
      <w:spacing w:after="0" w:line="240" w:lineRule="auto"/>
    </w:pPr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basedOn w:val="Domylnaczcionkaakapitu"/>
    <w:link w:val="Default"/>
    <w:locked/>
    <w:rsid w:val="00C00283"/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 Partners</dc:creator>
  <cp:keywords/>
  <dc:description/>
  <cp:lastModifiedBy>SZS Partners 4</cp:lastModifiedBy>
  <cp:revision>32</cp:revision>
  <dcterms:created xsi:type="dcterms:W3CDTF">2022-04-12T08:30:00Z</dcterms:created>
  <dcterms:modified xsi:type="dcterms:W3CDTF">2024-12-02T08:22:00Z</dcterms:modified>
</cp:coreProperties>
</file>