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87855" w14:textId="77777777" w:rsidR="00A42D6F" w:rsidRPr="00B86B7F" w:rsidRDefault="00A42D6F" w:rsidP="00B86B7F">
      <w:pPr>
        <w:pStyle w:val="Default"/>
        <w:spacing w:line="276" w:lineRule="auto"/>
        <w:jc w:val="center"/>
        <w:rPr>
          <w:rFonts w:ascii="Calibri" w:hAnsi="Calibri" w:cs="Calibri"/>
          <w:b/>
          <w:bCs/>
        </w:rPr>
      </w:pPr>
      <w:r w:rsidRPr="00B86B7F">
        <w:rPr>
          <w:rFonts w:ascii="Calibri" w:hAnsi="Calibri" w:cs="Calibri"/>
          <w:b/>
          <w:bCs/>
        </w:rPr>
        <w:t xml:space="preserve">U M O W A  NR ……. </w:t>
      </w:r>
      <w:r w:rsidRPr="00B86B7F">
        <w:rPr>
          <w:rFonts w:ascii="Calibri" w:hAnsi="Calibri" w:cs="Calibri"/>
          <w:b/>
          <w:bCs/>
        </w:rPr>
        <w:tab/>
      </w:r>
      <w:r w:rsidRPr="00B86B7F">
        <w:rPr>
          <w:rFonts w:ascii="Calibri" w:hAnsi="Calibri" w:cs="Calibri"/>
          <w:b/>
          <w:bCs/>
        </w:rPr>
        <w:tab/>
        <w:t>(WZÓR)</w:t>
      </w:r>
    </w:p>
    <w:p w14:paraId="2A6D535C" w14:textId="77777777" w:rsidR="00A42D6F" w:rsidRPr="00B86B7F" w:rsidRDefault="00A42D6F" w:rsidP="00B86B7F">
      <w:pPr>
        <w:pStyle w:val="Default"/>
        <w:spacing w:line="276" w:lineRule="auto"/>
        <w:rPr>
          <w:rFonts w:ascii="Calibri" w:hAnsi="Calibri" w:cs="Calibri"/>
        </w:rPr>
      </w:pPr>
    </w:p>
    <w:p w14:paraId="3F23BB47" w14:textId="77777777" w:rsidR="00A42D6F" w:rsidRPr="00B86B7F" w:rsidRDefault="00A42D6F" w:rsidP="00B86B7F">
      <w:pPr>
        <w:pStyle w:val="Default"/>
        <w:spacing w:line="276" w:lineRule="auto"/>
        <w:jc w:val="center"/>
        <w:rPr>
          <w:rFonts w:ascii="Calibri" w:hAnsi="Calibri" w:cs="Calibri"/>
        </w:rPr>
      </w:pPr>
      <w:r w:rsidRPr="00B86B7F">
        <w:rPr>
          <w:rFonts w:ascii="Calibri" w:hAnsi="Calibri" w:cs="Calibri"/>
        </w:rPr>
        <w:t>zawarta w dniu ............................. w Łomży pomiędzy:</w:t>
      </w:r>
    </w:p>
    <w:p w14:paraId="58D457E0" w14:textId="77777777" w:rsidR="00A42D6F" w:rsidRPr="00B86B7F" w:rsidRDefault="00A42D6F" w:rsidP="00B86B7F">
      <w:pPr>
        <w:pStyle w:val="Default"/>
        <w:spacing w:line="276" w:lineRule="auto"/>
        <w:jc w:val="both"/>
        <w:rPr>
          <w:rFonts w:ascii="Calibri" w:hAnsi="Calibri" w:cs="Calibri"/>
        </w:rPr>
      </w:pPr>
    </w:p>
    <w:p w14:paraId="653C1858" w14:textId="77777777" w:rsidR="00A42D6F" w:rsidRPr="00900EE1" w:rsidRDefault="00A42D6F" w:rsidP="00B86B7F">
      <w:pPr>
        <w:spacing w:line="276" w:lineRule="auto"/>
        <w:jc w:val="both"/>
        <w:rPr>
          <w:rFonts w:ascii="Calibri" w:hAnsi="Calibri" w:cs="Calibri"/>
          <w:lang w:eastAsia="ar-SA" w:bidi="ar-SA"/>
        </w:rPr>
      </w:pPr>
      <w:r w:rsidRPr="00900EE1">
        <w:rPr>
          <w:rFonts w:ascii="Calibri" w:hAnsi="Calibri" w:cs="Calibri"/>
          <w:b/>
          <w:lang w:eastAsia="ar-SA" w:bidi="ar-SA"/>
        </w:rPr>
        <w:t xml:space="preserve">Miastem Łomża, </w:t>
      </w:r>
      <w:r w:rsidRPr="00900EE1">
        <w:rPr>
          <w:rFonts w:ascii="Calibri" w:hAnsi="Calibri" w:cs="Calibri"/>
          <w:lang w:eastAsia="ar-SA" w:bidi="ar-SA"/>
        </w:rPr>
        <w:t xml:space="preserve">z siedzibą Pl. Stary Rynek 14, 18-400 Łomża, NIP: </w:t>
      </w:r>
      <w:r w:rsidRPr="00900EE1">
        <w:rPr>
          <w:rFonts w:ascii="Calibri" w:hAnsi="Calibri" w:cs="Calibri"/>
        </w:rPr>
        <w:t>7182144919</w:t>
      </w:r>
      <w:r w:rsidRPr="00900EE1">
        <w:rPr>
          <w:rFonts w:ascii="Calibri" w:hAnsi="Calibri" w:cs="Calibri"/>
          <w:lang w:eastAsia="ar-SA" w:bidi="ar-SA"/>
        </w:rPr>
        <w:t>, zwanym w treści umowy Zamawiającym reprezentowanym przez:</w:t>
      </w:r>
    </w:p>
    <w:p w14:paraId="4D7EDE5B" w14:textId="77777777" w:rsidR="00A42D6F" w:rsidRPr="0000496F" w:rsidRDefault="00A42D6F" w:rsidP="00B86B7F">
      <w:pPr>
        <w:spacing w:line="276" w:lineRule="auto"/>
        <w:jc w:val="both"/>
        <w:rPr>
          <w:rFonts w:ascii="Calibri" w:hAnsi="Calibri" w:cs="Calibri"/>
          <w:lang w:eastAsia="ar-SA" w:bidi="ar-SA"/>
        </w:rPr>
      </w:pPr>
      <w:r w:rsidRPr="0000496F">
        <w:rPr>
          <w:rFonts w:ascii="Calibri" w:hAnsi="Calibri" w:cs="Calibri"/>
          <w:lang w:eastAsia="ar-SA" w:bidi="ar-SA"/>
        </w:rPr>
        <w:t>....................................................................................................................................</w:t>
      </w:r>
    </w:p>
    <w:p w14:paraId="1725229A" w14:textId="77777777" w:rsidR="00A42D6F" w:rsidRPr="0000496F" w:rsidRDefault="00A42D6F" w:rsidP="00B86B7F">
      <w:pPr>
        <w:spacing w:line="276" w:lineRule="auto"/>
        <w:jc w:val="both"/>
        <w:rPr>
          <w:rFonts w:ascii="Calibri" w:hAnsi="Calibri" w:cs="Calibri"/>
          <w:lang w:eastAsia="ar-SA" w:bidi="ar-SA"/>
        </w:rPr>
      </w:pPr>
      <w:r w:rsidRPr="0000496F">
        <w:rPr>
          <w:rFonts w:ascii="Calibri" w:hAnsi="Calibri" w:cs="Calibri"/>
        </w:rPr>
        <w:t>przy kontrasygnacie Skarbnika Miasta Łomża – Elżbiety Parzych,</w:t>
      </w:r>
    </w:p>
    <w:p w14:paraId="06AD23BF" w14:textId="77777777" w:rsidR="00A42D6F" w:rsidRPr="0000496F" w:rsidRDefault="00A42D6F" w:rsidP="00B86B7F">
      <w:pPr>
        <w:shd w:val="clear" w:color="auto" w:fill="FFFFFF"/>
        <w:tabs>
          <w:tab w:val="left" w:pos="345"/>
          <w:tab w:val="left" w:pos="1170"/>
        </w:tabs>
        <w:spacing w:line="276" w:lineRule="auto"/>
        <w:jc w:val="both"/>
        <w:rPr>
          <w:rFonts w:ascii="Calibri" w:hAnsi="Calibri" w:cs="Calibri"/>
          <w:lang w:eastAsia="ar-SA" w:bidi="ar-SA"/>
        </w:rPr>
      </w:pPr>
      <w:r w:rsidRPr="0000496F">
        <w:rPr>
          <w:rFonts w:ascii="Calibri" w:hAnsi="Calibri" w:cs="Calibri"/>
          <w:lang w:eastAsia="ar-SA" w:bidi="ar-SA"/>
        </w:rPr>
        <w:t>a</w:t>
      </w:r>
    </w:p>
    <w:p w14:paraId="3B4119E6" w14:textId="77777777" w:rsidR="00A42D6F" w:rsidRPr="0000496F" w:rsidRDefault="00A42D6F" w:rsidP="00B86B7F">
      <w:pPr>
        <w:spacing w:line="276" w:lineRule="auto"/>
        <w:jc w:val="both"/>
        <w:rPr>
          <w:rFonts w:ascii="Calibri" w:hAnsi="Calibri" w:cs="Calibri"/>
          <w:lang w:eastAsia="ar-SA" w:bidi="ar-SA"/>
        </w:rPr>
      </w:pPr>
      <w:r w:rsidRPr="0000496F">
        <w:rPr>
          <w:rFonts w:ascii="Calibri" w:hAnsi="Calibri" w:cs="Calibri"/>
          <w:lang w:eastAsia="ar-SA" w:bidi="ar-SA"/>
        </w:rPr>
        <w:t>………………………………………………………………………………………………..</w:t>
      </w:r>
    </w:p>
    <w:p w14:paraId="4B8B5948" w14:textId="77777777" w:rsidR="00A42D6F" w:rsidRPr="0000496F" w:rsidRDefault="00A42D6F" w:rsidP="00B86B7F">
      <w:pPr>
        <w:spacing w:line="276" w:lineRule="auto"/>
        <w:jc w:val="both"/>
        <w:rPr>
          <w:rFonts w:ascii="Calibri" w:hAnsi="Calibri" w:cs="Calibri"/>
          <w:lang w:eastAsia="ar-SA" w:bidi="ar-SA"/>
        </w:rPr>
      </w:pPr>
      <w:r w:rsidRPr="0000496F">
        <w:rPr>
          <w:rFonts w:ascii="Calibri" w:hAnsi="Calibri" w:cs="Calibri"/>
          <w:lang w:eastAsia="ar-SA" w:bidi="ar-SA"/>
        </w:rPr>
        <w:t xml:space="preserve">zwanym dalej Wykonawcą, </w:t>
      </w:r>
    </w:p>
    <w:p w14:paraId="3BECF8FF" w14:textId="77777777" w:rsidR="00A42D6F" w:rsidRPr="0000496F" w:rsidRDefault="00A42D6F" w:rsidP="00B86B7F">
      <w:pPr>
        <w:spacing w:line="276" w:lineRule="auto"/>
        <w:jc w:val="both"/>
        <w:rPr>
          <w:rFonts w:ascii="Calibri" w:hAnsi="Calibri" w:cs="Calibri"/>
          <w:lang w:eastAsia="ar-SA" w:bidi="ar-SA"/>
        </w:rPr>
      </w:pPr>
      <w:r w:rsidRPr="0000496F">
        <w:rPr>
          <w:rFonts w:ascii="Calibri" w:hAnsi="Calibri" w:cs="Calibri"/>
          <w:lang w:eastAsia="ar-SA" w:bidi="ar-SA"/>
        </w:rPr>
        <w:t>reprezentowanym przez: ………………………………………………………………….</w:t>
      </w:r>
    </w:p>
    <w:p w14:paraId="0D192050" w14:textId="77777777" w:rsidR="00A42D6F" w:rsidRPr="0000496F" w:rsidRDefault="00A42D6F" w:rsidP="00B86B7F">
      <w:pPr>
        <w:pStyle w:val="Default"/>
        <w:spacing w:line="276" w:lineRule="auto"/>
        <w:jc w:val="both"/>
        <w:rPr>
          <w:rFonts w:ascii="Calibri" w:hAnsi="Calibri" w:cs="Calibri"/>
          <w:b/>
          <w:color w:val="auto"/>
        </w:rPr>
      </w:pPr>
    </w:p>
    <w:p w14:paraId="17F95017" w14:textId="77777777" w:rsidR="00A42D6F" w:rsidRPr="0000496F" w:rsidRDefault="00A42D6F" w:rsidP="00B86B7F">
      <w:pPr>
        <w:tabs>
          <w:tab w:val="left" w:pos="10972"/>
          <w:tab w:val="left" w:pos="14040"/>
          <w:tab w:val="left" w:pos="16920"/>
          <w:tab w:val="left" w:pos="21240"/>
          <w:tab w:val="left" w:pos="23400"/>
        </w:tabs>
        <w:spacing w:line="276" w:lineRule="auto"/>
        <w:jc w:val="both"/>
        <w:rPr>
          <w:rFonts w:asciiTheme="minorHAnsi" w:hAnsiTheme="minorHAnsi" w:cstheme="minorHAnsi"/>
          <w:bCs/>
        </w:rPr>
      </w:pPr>
      <w:r w:rsidRPr="0000496F">
        <w:rPr>
          <w:rFonts w:asciiTheme="minorHAnsi" w:hAnsiTheme="minorHAnsi" w:cstheme="minorHAnsi"/>
        </w:rPr>
        <w:t>w wyniku przeprowadzonego na podstawie przepisów ustawy z dnia 11 września 2019 r. Prawo zam</w:t>
      </w:r>
      <w:r w:rsidR="00900EE1" w:rsidRPr="0000496F">
        <w:rPr>
          <w:rFonts w:asciiTheme="minorHAnsi" w:hAnsiTheme="minorHAnsi" w:cstheme="minorHAnsi"/>
        </w:rPr>
        <w:t>ówień publicznych (Dz. U. z 2021 r. poz. 1129</w:t>
      </w:r>
      <w:r w:rsidRPr="0000496F">
        <w:rPr>
          <w:rFonts w:asciiTheme="minorHAnsi" w:hAnsiTheme="minorHAnsi" w:cstheme="minorHAnsi"/>
        </w:rPr>
        <w:t xml:space="preserve"> z </w:t>
      </w:r>
      <w:proofErr w:type="spellStart"/>
      <w:r w:rsidRPr="0000496F">
        <w:rPr>
          <w:rFonts w:asciiTheme="minorHAnsi" w:hAnsiTheme="minorHAnsi" w:cstheme="minorHAnsi"/>
        </w:rPr>
        <w:t>późn</w:t>
      </w:r>
      <w:proofErr w:type="spellEnd"/>
      <w:r w:rsidRPr="0000496F">
        <w:rPr>
          <w:rFonts w:asciiTheme="minorHAnsi" w:hAnsiTheme="minorHAnsi" w:cstheme="minorHAnsi"/>
        </w:rPr>
        <w:t xml:space="preserve">. zm.) zwanej dalej „ustawą </w:t>
      </w:r>
      <w:proofErr w:type="spellStart"/>
      <w:r w:rsidRPr="0000496F">
        <w:rPr>
          <w:rFonts w:asciiTheme="minorHAnsi" w:hAnsiTheme="minorHAnsi" w:cstheme="minorHAnsi"/>
        </w:rPr>
        <w:t>Pzp</w:t>
      </w:r>
      <w:proofErr w:type="spellEnd"/>
      <w:r w:rsidRPr="0000496F">
        <w:rPr>
          <w:rFonts w:asciiTheme="minorHAnsi" w:hAnsiTheme="minorHAnsi" w:cstheme="minorHAnsi"/>
        </w:rPr>
        <w:t>” postępowania o udzielenie zamówienia publicznego w trybie przetargu nieograniczonego na realizację zadania pn. </w:t>
      </w:r>
      <w:r w:rsidRPr="0000496F">
        <w:rPr>
          <w:rStyle w:val="FontStyle20"/>
          <w:rFonts w:asciiTheme="minorHAnsi" w:hAnsiTheme="minorHAnsi" w:cstheme="minorHAnsi"/>
          <w:bCs/>
          <w:sz w:val="24"/>
        </w:rPr>
        <w:t>„</w:t>
      </w:r>
      <w:r w:rsidR="009C45B6" w:rsidRPr="0000496F">
        <w:rPr>
          <w:rStyle w:val="FontStyle20"/>
          <w:rFonts w:asciiTheme="minorHAnsi" w:eastAsia="Arial" w:hAnsiTheme="minorHAnsi" w:cstheme="minorHAnsi"/>
          <w:sz w:val="24"/>
        </w:rPr>
        <w:t>Zakup i dostawa 6 szt. autobusów elektrycznych miejskich</w:t>
      </w:r>
      <w:r w:rsidRPr="0000496F">
        <w:rPr>
          <w:rStyle w:val="FontStyle20"/>
          <w:rFonts w:asciiTheme="minorHAnsi" w:hAnsiTheme="minorHAnsi" w:cstheme="minorHAnsi"/>
          <w:bCs/>
          <w:sz w:val="24"/>
        </w:rPr>
        <w:t xml:space="preserve">” </w:t>
      </w:r>
      <w:r w:rsidRPr="0000496F">
        <w:rPr>
          <w:rFonts w:asciiTheme="minorHAnsi" w:hAnsiTheme="minorHAnsi" w:cstheme="minorHAnsi"/>
          <w:bCs/>
        </w:rPr>
        <w:t>w ramach zadania inwestycyjnego pn.</w:t>
      </w:r>
      <w:r w:rsidRPr="0000496F">
        <w:rPr>
          <w:rFonts w:asciiTheme="minorHAnsi" w:hAnsiTheme="minorHAnsi" w:cstheme="minorHAnsi"/>
          <w:bCs/>
          <w:i/>
        </w:rPr>
        <w:t>:</w:t>
      </w:r>
      <w:r w:rsidR="009C45B6" w:rsidRPr="0000496F">
        <w:rPr>
          <w:rFonts w:asciiTheme="minorHAnsi" w:hAnsiTheme="minorHAnsi" w:cstheme="minorHAnsi"/>
          <w:bCs/>
          <w:i/>
        </w:rPr>
        <w:t xml:space="preserve"> </w:t>
      </w:r>
      <w:r w:rsidRPr="0000496F">
        <w:rPr>
          <w:rFonts w:asciiTheme="minorHAnsi" w:hAnsiTheme="minorHAnsi" w:cstheme="minorHAnsi"/>
          <w:b/>
          <w:i/>
        </w:rPr>
        <w:t>„</w:t>
      </w:r>
      <w:r w:rsidRPr="0000496F">
        <w:rPr>
          <w:rFonts w:asciiTheme="minorHAnsi" w:hAnsiTheme="minorHAnsi" w:cstheme="minorHAnsi"/>
          <w:b/>
        </w:rPr>
        <w:t>Zrównoważona mobilność miejska w Łomży</w:t>
      </w:r>
      <w:r w:rsidRPr="0000496F">
        <w:rPr>
          <w:rFonts w:asciiTheme="minorHAnsi" w:hAnsiTheme="minorHAnsi" w:cstheme="minorHAnsi"/>
          <w:b/>
          <w:i/>
        </w:rPr>
        <w:t>”</w:t>
      </w:r>
      <w:r w:rsidRPr="0000496F">
        <w:rPr>
          <w:rFonts w:asciiTheme="minorHAnsi" w:hAnsiTheme="minorHAnsi" w:cstheme="minorHAnsi"/>
          <w:i/>
        </w:rPr>
        <w:t>,</w:t>
      </w:r>
      <w:r w:rsidR="009C45B6" w:rsidRPr="0000496F">
        <w:rPr>
          <w:rFonts w:asciiTheme="minorHAnsi" w:hAnsiTheme="minorHAnsi" w:cstheme="minorHAnsi"/>
          <w:i/>
        </w:rPr>
        <w:t xml:space="preserve"> </w:t>
      </w:r>
      <w:r w:rsidRPr="0000496F">
        <w:rPr>
          <w:rFonts w:asciiTheme="minorHAnsi" w:hAnsiTheme="minorHAnsi" w:cstheme="minorHAnsi"/>
        </w:rPr>
        <w:t xml:space="preserve">o następującej treści: </w:t>
      </w:r>
    </w:p>
    <w:p w14:paraId="52825094" w14:textId="77777777" w:rsidR="00A42D6F" w:rsidRPr="0000496F" w:rsidRDefault="00A42D6F" w:rsidP="00DF2828">
      <w:pPr>
        <w:pStyle w:val="Default"/>
        <w:spacing w:line="276" w:lineRule="auto"/>
        <w:jc w:val="center"/>
        <w:rPr>
          <w:rFonts w:ascii="Calibri" w:hAnsi="Calibri" w:cs="Calibri"/>
        </w:rPr>
      </w:pPr>
    </w:p>
    <w:p w14:paraId="6C5A2FE1" w14:textId="77777777" w:rsidR="00A42D6F" w:rsidRPr="0000496F" w:rsidRDefault="00A42D6F" w:rsidP="00DF2828">
      <w:pPr>
        <w:pStyle w:val="Default"/>
        <w:spacing w:line="276" w:lineRule="auto"/>
        <w:jc w:val="center"/>
        <w:rPr>
          <w:rFonts w:ascii="Calibri" w:hAnsi="Calibri" w:cs="Calibri"/>
          <w:b/>
        </w:rPr>
      </w:pPr>
      <w:r w:rsidRPr="0000496F">
        <w:rPr>
          <w:rFonts w:ascii="Calibri" w:hAnsi="Calibri" w:cs="Calibri"/>
          <w:b/>
        </w:rPr>
        <w:t>§ 1</w:t>
      </w:r>
    </w:p>
    <w:p w14:paraId="5AEBBD14" w14:textId="77777777" w:rsidR="00A42D6F" w:rsidRPr="0000496F" w:rsidRDefault="00A42D6F" w:rsidP="00DF2828">
      <w:pPr>
        <w:pStyle w:val="Default"/>
        <w:spacing w:line="276" w:lineRule="auto"/>
        <w:jc w:val="center"/>
        <w:rPr>
          <w:rFonts w:ascii="Calibri" w:hAnsi="Calibri" w:cs="Calibri"/>
          <w:b/>
          <w:bCs/>
        </w:rPr>
      </w:pPr>
      <w:r w:rsidRPr="0000496F">
        <w:rPr>
          <w:rFonts w:ascii="Calibri" w:hAnsi="Calibri" w:cs="Calibri"/>
          <w:b/>
          <w:bCs/>
        </w:rPr>
        <w:t>PRZEDMIOT UMOWY</w:t>
      </w:r>
    </w:p>
    <w:p w14:paraId="20C1894D" w14:textId="77777777" w:rsidR="00A42D6F" w:rsidRPr="0000496F" w:rsidRDefault="00A42D6F" w:rsidP="008C171D">
      <w:pPr>
        <w:pStyle w:val="Default"/>
        <w:widowControl w:val="0"/>
        <w:numPr>
          <w:ilvl w:val="0"/>
          <w:numId w:val="14"/>
        </w:numPr>
        <w:spacing w:line="276" w:lineRule="auto"/>
        <w:jc w:val="both"/>
        <w:rPr>
          <w:rStyle w:val="FontStyle20"/>
          <w:rFonts w:asciiTheme="minorHAnsi" w:hAnsiTheme="minorHAnsi" w:cstheme="minorHAnsi"/>
          <w:b w:val="0"/>
          <w:sz w:val="24"/>
        </w:rPr>
      </w:pPr>
      <w:r w:rsidRPr="0000496F">
        <w:rPr>
          <w:rFonts w:asciiTheme="minorHAnsi" w:hAnsiTheme="minorHAnsi" w:cstheme="minorHAnsi"/>
        </w:rPr>
        <w:t>Wykonawca zobowiązuje się do realizacji zamówienia pn. </w:t>
      </w:r>
      <w:r w:rsidRPr="0000496F">
        <w:rPr>
          <w:rStyle w:val="FontStyle20"/>
          <w:rFonts w:asciiTheme="minorHAnsi" w:hAnsiTheme="minorHAnsi" w:cstheme="minorHAnsi"/>
          <w:b w:val="0"/>
          <w:bCs/>
          <w:sz w:val="24"/>
        </w:rPr>
        <w:t>„</w:t>
      </w:r>
      <w:r w:rsidR="009C45B6" w:rsidRPr="0000496F">
        <w:rPr>
          <w:rStyle w:val="FontStyle20"/>
          <w:rFonts w:asciiTheme="minorHAnsi" w:eastAsia="Arial" w:hAnsiTheme="minorHAnsi" w:cstheme="minorHAnsi"/>
          <w:sz w:val="24"/>
        </w:rPr>
        <w:t>Zakup i dostawa 6 szt. autobusów elektrycznych miejskich</w:t>
      </w:r>
      <w:r w:rsidRPr="0000496F">
        <w:rPr>
          <w:rFonts w:asciiTheme="minorHAnsi" w:hAnsiTheme="minorHAnsi" w:cstheme="minorHAnsi"/>
          <w:b/>
          <w:bCs/>
        </w:rPr>
        <w:t>”</w:t>
      </w:r>
      <w:r w:rsidRPr="0000496F">
        <w:rPr>
          <w:rStyle w:val="FontStyle20"/>
          <w:rFonts w:asciiTheme="minorHAnsi" w:hAnsiTheme="minorHAnsi" w:cstheme="minorHAnsi"/>
          <w:b w:val="0"/>
          <w:bCs/>
          <w:sz w:val="24"/>
        </w:rPr>
        <w:t>.</w:t>
      </w:r>
    </w:p>
    <w:p w14:paraId="3BBD0B11" w14:textId="77777777" w:rsidR="00A42D6F" w:rsidRPr="0000496F" w:rsidRDefault="00A42D6F" w:rsidP="008C171D">
      <w:pPr>
        <w:pStyle w:val="Default"/>
        <w:widowControl w:val="0"/>
        <w:numPr>
          <w:ilvl w:val="0"/>
          <w:numId w:val="14"/>
        </w:numPr>
        <w:spacing w:line="276" w:lineRule="auto"/>
        <w:jc w:val="both"/>
        <w:rPr>
          <w:rFonts w:ascii="Calibri" w:hAnsi="Calibri" w:cs="Calibri"/>
          <w:color w:val="auto"/>
        </w:rPr>
      </w:pPr>
      <w:r w:rsidRPr="0000496F">
        <w:rPr>
          <w:rFonts w:ascii="Calibri" w:hAnsi="Calibri" w:cs="Calibri"/>
          <w:color w:val="auto"/>
        </w:rPr>
        <w:t xml:space="preserve">Przedmiot zamówienia obejmuje: </w:t>
      </w:r>
      <w:r w:rsidR="009C45B6" w:rsidRPr="0000496F">
        <w:rPr>
          <w:rFonts w:ascii="Calibri" w:hAnsi="Calibri" w:cs="Calibri"/>
          <w:b/>
          <w:bCs/>
          <w:color w:val="auto"/>
        </w:rPr>
        <w:t>dostawę sześciu</w:t>
      </w:r>
      <w:r w:rsidRPr="0000496F">
        <w:rPr>
          <w:rFonts w:ascii="Calibri" w:hAnsi="Calibri" w:cs="Calibri"/>
          <w:b/>
          <w:bCs/>
          <w:color w:val="auto"/>
        </w:rPr>
        <w:t xml:space="preserve"> fabrycznie nowych elektrycznych autobusów miejskich, niskopodłogowych, jednoczłonowych, jednej marki, wraz z wyposażeniem, przeznaczonych do wykonywania przewozów w publicznej komunikacji miejskiej</w:t>
      </w:r>
      <w:r w:rsidRPr="0000496F">
        <w:rPr>
          <w:rFonts w:ascii="Calibri" w:hAnsi="Calibri" w:cs="Calibri"/>
          <w:color w:val="auto"/>
        </w:rPr>
        <w:t xml:space="preserve"> </w:t>
      </w:r>
      <w:r w:rsidR="00437342" w:rsidRPr="0000496F">
        <w:rPr>
          <w:rFonts w:ascii="Calibri" w:hAnsi="Calibri" w:cs="Calibri"/>
          <w:color w:val="auto"/>
        </w:rPr>
        <w:t xml:space="preserve">oraz instruktaż pracowników </w:t>
      </w:r>
      <w:r w:rsidRPr="0000496F">
        <w:rPr>
          <w:rFonts w:ascii="Calibri" w:hAnsi="Calibri" w:cs="Calibri"/>
          <w:color w:val="auto"/>
        </w:rPr>
        <w:t>zgodnie ze Specyfikacją Warunków Zamówienia (Zał. nr 1 do</w:t>
      </w:r>
      <w:r w:rsidR="00DD1FA7" w:rsidRPr="0000496F">
        <w:rPr>
          <w:rFonts w:ascii="Calibri" w:hAnsi="Calibri" w:cs="Calibri"/>
          <w:color w:val="auto"/>
        </w:rPr>
        <w:t xml:space="preserve"> Umowy),  Szczegółowym Opisem P</w:t>
      </w:r>
      <w:r w:rsidRPr="0000496F">
        <w:rPr>
          <w:rFonts w:ascii="Calibri" w:hAnsi="Calibri" w:cs="Calibri"/>
          <w:color w:val="auto"/>
        </w:rPr>
        <w:t>rzedmiotu Zamówienia (Zał. nr 2 do Umowy) oraz Ofertą wykonawcy (Załącznik nr 3 do Umowy).</w:t>
      </w:r>
    </w:p>
    <w:p w14:paraId="5E5E5893" w14:textId="77777777" w:rsidR="00A42D6F" w:rsidRPr="0000496F" w:rsidRDefault="00A42D6F" w:rsidP="008C171D">
      <w:pPr>
        <w:pStyle w:val="Default"/>
        <w:widowControl w:val="0"/>
        <w:numPr>
          <w:ilvl w:val="0"/>
          <w:numId w:val="14"/>
        </w:numPr>
        <w:spacing w:line="276" w:lineRule="auto"/>
        <w:jc w:val="both"/>
        <w:rPr>
          <w:rFonts w:ascii="Calibri" w:hAnsi="Calibri" w:cs="Calibri"/>
        </w:rPr>
      </w:pPr>
      <w:r w:rsidRPr="0000496F">
        <w:rPr>
          <w:rFonts w:ascii="Calibri" w:hAnsi="Calibri" w:cs="Calibri"/>
        </w:rPr>
        <w:t>Autobusy są pojazdami fabrycznie nowymi:</w:t>
      </w:r>
      <w:r w:rsidRPr="0000496F">
        <w:rPr>
          <w:rFonts w:ascii="Calibri" w:hAnsi="Calibri" w:cs="Calibri"/>
          <w:b/>
          <w:bCs/>
        </w:rPr>
        <w:t xml:space="preserve"> </w:t>
      </w:r>
    </w:p>
    <w:p w14:paraId="6478F197" w14:textId="77777777" w:rsidR="00A42D6F" w:rsidRPr="0000496F" w:rsidRDefault="00A42D6F" w:rsidP="008C171D">
      <w:pPr>
        <w:pStyle w:val="Default"/>
        <w:widowControl w:val="0"/>
        <w:numPr>
          <w:ilvl w:val="0"/>
          <w:numId w:val="15"/>
        </w:numPr>
        <w:spacing w:line="276" w:lineRule="auto"/>
        <w:jc w:val="both"/>
        <w:rPr>
          <w:rFonts w:ascii="Calibri" w:hAnsi="Calibri" w:cs="Calibri"/>
        </w:rPr>
      </w:pPr>
      <w:r w:rsidRPr="0000496F">
        <w:rPr>
          <w:rFonts w:ascii="Calibri" w:hAnsi="Calibri" w:cs="Calibri"/>
        </w:rPr>
        <w:t xml:space="preserve">marka </w:t>
      </w:r>
      <w:r w:rsidRPr="0000496F">
        <w:rPr>
          <w:rFonts w:ascii="Calibri" w:hAnsi="Calibri" w:cs="Calibri"/>
        </w:rPr>
        <w:tab/>
      </w:r>
      <w:r w:rsidRPr="0000496F">
        <w:rPr>
          <w:rFonts w:ascii="Calibri" w:hAnsi="Calibri" w:cs="Calibri"/>
        </w:rPr>
        <w:tab/>
      </w:r>
      <w:r w:rsidRPr="0000496F">
        <w:rPr>
          <w:rFonts w:ascii="Calibri" w:hAnsi="Calibri" w:cs="Calibri"/>
        </w:rPr>
        <w:tab/>
      </w:r>
      <w:r w:rsidRPr="0000496F">
        <w:rPr>
          <w:rFonts w:ascii="Calibri" w:hAnsi="Calibri" w:cs="Calibri"/>
        </w:rPr>
        <w:tab/>
      </w:r>
      <w:r w:rsidRPr="0000496F">
        <w:rPr>
          <w:rFonts w:ascii="Calibri" w:hAnsi="Calibri" w:cs="Calibri"/>
        </w:rPr>
        <w:tab/>
      </w:r>
      <w:r w:rsidRPr="0000496F">
        <w:rPr>
          <w:rFonts w:ascii="Calibri" w:hAnsi="Calibri" w:cs="Calibri"/>
        </w:rPr>
        <w:tab/>
      </w:r>
      <w:r w:rsidRPr="0000496F">
        <w:rPr>
          <w:rFonts w:ascii="Calibri" w:hAnsi="Calibri" w:cs="Calibri"/>
        </w:rPr>
        <w:tab/>
      </w:r>
      <w:r w:rsidRPr="0000496F">
        <w:rPr>
          <w:rFonts w:ascii="Calibri" w:hAnsi="Calibri" w:cs="Calibri"/>
        </w:rPr>
        <w:tab/>
      </w:r>
      <w:r w:rsidRPr="0000496F">
        <w:rPr>
          <w:rFonts w:ascii="Calibri" w:hAnsi="Calibri" w:cs="Calibri"/>
        </w:rPr>
        <w:tab/>
      </w:r>
      <w:r w:rsidRPr="0000496F">
        <w:rPr>
          <w:rFonts w:ascii="Calibri" w:hAnsi="Calibri" w:cs="Calibri"/>
        </w:rPr>
        <w:tab/>
      </w:r>
      <w:r w:rsidRPr="0000496F">
        <w:rPr>
          <w:rFonts w:ascii="Calibri" w:hAnsi="Calibri" w:cs="Calibri"/>
        </w:rPr>
        <w:tab/>
      </w:r>
      <w:r w:rsidRPr="0000496F">
        <w:rPr>
          <w:rFonts w:ascii="Calibri" w:hAnsi="Calibri" w:cs="Calibri"/>
        </w:rPr>
        <w:tab/>
      </w:r>
      <w:r w:rsidRPr="0000496F">
        <w:rPr>
          <w:rFonts w:ascii="Calibri" w:hAnsi="Calibri" w:cs="Calibri"/>
        </w:rPr>
        <w:tab/>
        <w:t>…………..……………………</w:t>
      </w:r>
      <w:r w:rsidRPr="0000496F">
        <w:rPr>
          <w:rFonts w:ascii="Calibri" w:hAnsi="Calibri" w:cs="Calibri"/>
          <w:b/>
          <w:bCs/>
        </w:rPr>
        <w:t xml:space="preserve"> </w:t>
      </w:r>
    </w:p>
    <w:p w14:paraId="0ED9272B" w14:textId="77777777" w:rsidR="00A42D6F" w:rsidRPr="0000496F" w:rsidRDefault="00A42D6F" w:rsidP="008C171D">
      <w:pPr>
        <w:pStyle w:val="Default"/>
        <w:widowControl w:val="0"/>
        <w:numPr>
          <w:ilvl w:val="0"/>
          <w:numId w:val="15"/>
        </w:numPr>
        <w:spacing w:line="276" w:lineRule="auto"/>
        <w:jc w:val="both"/>
        <w:rPr>
          <w:rFonts w:ascii="Calibri" w:hAnsi="Calibri" w:cs="Calibri"/>
        </w:rPr>
      </w:pPr>
      <w:r w:rsidRPr="0000496F">
        <w:rPr>
          <w:rFonts w:ascii="Calibri" w:hAnsi="Calibri" w:cs="Calibri"/>
        </w:rPr>
        <w:t>typ</w:t>
      </w:r>
      <w:r w:rsidRPr="0000496F">
        <w:rPr>
          <w:rFonts w:ascii="Calibri" w:hAnsi="Calibri" w:cs="Calibri"/>
        </w:rPr>
        <w:tab/>
      </w:r>
      <w:r w:rsidRPr="0000496F">
        <w:rPr>
          <w:rFonts w:ascii="Calibri" w:hAnsi="Calibri" w:cs="Calibri"/>
        </w:rPr>
        <w:tab/>
      </w:r>
      <w:r w:rsidRPr="0000496F">
        <w:rPr>
          <w:rFonts w:ascii="Calibri" w:hAnsi="Calibri" w:cs="Calibri"/>
        </w:rPr>
        <w:tab/>
      </w:r>
      <w:r w:rsidRPr="0000496F">
        <w:rPr>
          <w:rFonts w:ascii="Calibri" w:hAnsi="Calibri" w:cs="Calibri"/>
        </w:rPr>
        <w:tab/>
      </w:r>
      <w:r w:rsidRPr="0000496F">
        <w:rPr>
          <w:rFonts w:ascii="Calibri" w:hAnsi="Calibri" w:cs="Calibri"/>
        </w:rPr>
        <w:tab/>
      </w:r>
      <w:r w:rsidRPr="0000496F">
        <w:rPr>
          <w:rFonts w:ascii="Calibri" w:hAnsi="Calibri" w:cs="Calibri"/>
        </w:rPr>
        <w:tab/>
      </w:r>
      <w:r w:rsidRPr="0000496F">
        <w:rPr>
          <w:rFonts w:ascii="Calibri" w:hAnsi="Calibri" w:cs="Calibri"/>
        </w:rPr>
        <w:tab/>
      </w:r>
      <w:r w:rsidRPr="0000496F">
        <w:rPr>
          <w:rFonts w:ascii="Calibri" w:hAnsi="Calibri" w:cs="Calibri"/>
        </w:rPr>
        <w:tab/>
      </w:r>
      <w:r w:rsidRPr="0000496F">
        <w:rPr>
          <w:rFonts w:ascii="Calibri" w:hAnsi="Calibri" w:cs="Calibri"/>
        </w:rPr>
        <w:tab/>
      </w:r>
      <w:r w:rsidRPr="0000496F">
        <w:rPr>
          <w:rFonts w:ascii="Calibri" w:hAnsi="Calibri" w:cs="Calibri"/>
        </w:rPr>
        <w:tab/>
      </w:r>
      <w:r w:rsidRPr="0000496F">
        <w:rPr>
          <w:rFonts w:ascii="Calibri" w:hAnsi="Calibri" w:cs="Calibri"/>
        </w:rPr>
        <w:tab/>
      </w:r>
      <w:r w:rsidRPr="0000496F">
        <w:rPr>
          <w:rFonts w:ascii="Calibri" w:hAnsi="Calibri" w:cs="Calibri"/>
        </w:rPr>
        <w:tab/>
      </w:r>
      <w:r w:rsidRPr="0000496F">
        <w:rPr>
          <w:rFonts w:ascii="Calibri" w:hAnsi="Calibri" w:cs="Calibri"/>
        </w:rPr>
        <w:tab/>
      </w:r>
      <w:r w:rsidRPr="0000496F">
        <w:rPr>
          <w:rFonts w:ascii="Calibri" w:hAnsi="Calibri" w:cs="Calibri"/>
        </w:rPr>
        <w:tab/>
      </w:r>
      <w:r w:rsidRPr="0000496F">
        <w:rPr>
          <w:rFonts w:ascii="Calibri" w:hAnsi="Calibri" w:cs="Calibri"/>
        </w:rPr>
        <w:tab/>
        <w:t xml:space="preserve">…………..……………………  </w:t>
      </w:r>
    </w:p>
    <w:p w14:paraId="3BC05305" w14:textId="77777777" w:rsidR="00A42D6F" w:rsidRPr="0000496F" w:rsidRDefault="00A42D6F" w:rsidP="008C171D">
      <w:pPr>
        <w:pStyle w:val="Default"/>
        <w:widowControl w:val="0"/>
        <w:numPr>
          <w:ilvl w:val="0"/>
          <w:numId w:val="15"/>
        </w:numPr>
        <w:spacing w:line="276" w:lineRule="auto"/>
        <w:jc w:val="both"/>
        <w:rPr>
          <w:rFonts w:ascii="Calibri" w:hAnsi="Calibri" w:cs="Calibri"/>
        </w:rPr>
      </w:pPr>
      <w:r w:rsidRPr="0000496F">
        <w:rPr>
          <w:rFonts w:ascii="Calibri" w:hAnsi="Calibri" w:cs="Calibri"/>
        </w:rPr>
        <w:t xml:space="preserve">silnik (lub zespół silników elektrycznych)        ……………………………….. </w:t>
      </w:r>
    </w:p>
    <w:p w14:paraId="5C3DBBB5" w14:textId="77777777" w:rsidR="00A42D6F" w:rsidRPr="0000496F" w:rsidRDefault="00A42D6F" w:rsidP="008C171D">
      <w:pPr>
        <w:pStyle w:val="Default"/>
        <w:widowControl w:val="0"/>
        <w:numPr>
          <w:ilvl w:val="0"/>
          <w:numId w:val="15"/>
        </w:numPr>
        <w:spacing w:line="276" w:lineRule="auto"/>
        <w:jc w:val="both"/>
        <w:rPr>
          <w:rFonts w:ascii="Calibri" w:hAnsi="Calibri" w:cs="Calibri"/>
        </w:rPr>
      </w:pPr>
      <w:r w:rsidRPr="0000496F">
        <w:rPr>
          <w:rFonts w:ascii="Calibri" w:hAnsi="Calibri" w:cs="Calibri"/>
        </w:rPr>
        <w:t>rok produkcji</w:t>
      </w:r>
      <w:r w:rsidRPr="0000496F">
        <w:rPr>
          <w:rFonts w:ascii="Calibri" w:hAnsi="Calibri" w:cs="Calibri"/>
        </w:rPr>
        <w:tab/>
      </w:r>
      <w:r w:rsidRPr="0000496F">
        <w:rPr>
          <w:rFonts w:ascii="Calibri" w:hAnsi="Calibri" w:cs="Calibri"/>
        </w:rPr>
        <w:tab/>
      </w:r>
      <w:r w:rsidRPr="0000496F">
        <w:rPr>
          <w:rFonts w:ascii="Calibri" w:hAnsi="Calibri" w:cs="Calibri"/>
        </w:rPr>
        <w:tab/>
      </w:r>
      <w:r w:rsidRPr="0000496F">
        <w:rPr>
          <w:rFonts w:ascii="Calibri" w:hAnsi="Calibri" w:cs="Calibri"/>
        </w:rPr>
        <w:tab/>
      </w:r>
      <w:r w:rsidRPr="0000496F">
        <w:rPr>
          <w:rFonts w:ascii="Calibri" w:hAnsi="Calibri" w:cs="Calibri"/>
        </w:rPr>
        <w:tab/>
      </w:r>
      <w:r w:rsidRPr="0000496F">
        <w:rPr>
          <w:rFonts w:ascii="Calibri" w:hAnsi="Calibri" w:cs="Calibri"/>
        </w:rPr>
        <w:tab/>
      </w:r>
      <w:r w:rsidRPr="0000496F">
        <w:rPr>
          <w:rFonts w:ascii="Calibri" w:hAnsi="Calibri" w:cs="Calibri"/>
        </w:rPr>
        <w:tab/>
      </w:r>
      <w:r w:rsidRPr="0000496F">
        <w:rPr>
          <w:rFonts w:ascii="Calibri" w:hAnsi="Calibri" w:cs="Calibri"/>
        </w:rPr>
        <w:tab/>
      </w:r>
      <w:r w:rsidRPr="0000496F">
        <w:rPr>
          <w:rFonts w:ascii="Calibri" w:hAnsi="Calibri" w:cs="Calibri"/>
        </w:rPr>
        <w:tab/>
      </w:r>
      <w:r w:rsidRPr="0000496F">
        <w:rPr>
          <w:rFonts w:ascii="Calibri" w:hAnsi="Calibri" w:cs="Calibri"/>
        </w:rPr>
        <w:tab/>
      </w:r>
      <w:r w:rsidRPr="0000496F">
        <w:rPr>
          <w:rFonts w:ascii="Calibri" w:hAnsi="Calibri" w:cs="Calibri"/>
        </w:rPr>
        <w:tab/>
        <w:t xml:space="preserve">………………………………… </w:t>
      </w:r>
    </w:p>
    <w:p w14:paraId="4757073D" w14:textId="77777777" w:rsidR="00A42D6F" w:rsidRPr="0000496F" w:rsidRDefault="00A42D6F" w:rsidP="008C171D">
      <w:pPr>
        <w:pStyle w:val="Default"/>
        <w:widowControl w:val="0"/>
        <w:numPr>
          <w:ilvl w:val="0"/>
          <w:numId w:val="15"/>
        </w:numPr>
        <w:spacing w:line="276" w:lineRule="auto"/>
        <w:jc w:val="both"/>
        <w:rPr>
          <w:rFonts w:ascii="Calibri" w:hAnsi="Calibri" w:cs="Calibri"/>
        </w:rPr>
      </w:pPr>
      <w:r w:rsidRPr="0000496F">
        <w:rPr>
          <w:rFonts w:ascii="Calibri" w:hAnsi="Calibri" w:cs="Calibri"/>
        </w:rPr>
        <w:t xml:space="preserve">o przebiegu do </w:t>
      </w:r>
      <w:r w:rsidRPr="0000496F">
        <w:rPr>
          <w:rFonts w:ascii="Calibri" w:hAnsi="Calibri" w:cs="Calibri"/>
        </w:rPr>
        <w:tab/>
      </w:r>
      <w:r w:rsidRPr="0000496F">
        <w:rPr>
          <w:rFonts w:ascii="Calibri" w:hAnsi="Calibri" w:cs="Calibri"/>
        </w:rPr>
        <w:tab/>
      </w:r>
      <w:r w:rsidRPr="0000496F">
        <w:rPr>
          <w:rFonts w:ascii="Calibri" w:hAnsi="Calibri" w:cs="Calibri"/>
        </w:rPr>
        <w:tab/>
      </w:r>
      <w:r w:rsidRPr="0000496F">
        <w:rPr>
          <w:rFonts w:ascii="Calibri" w:hAnsi="Calibri" w:cs="Calibri"/>
        </w:rPr>
        <w:tab/>
      </w:r>
      <w:r w:rsidRPr="0000496F">
        <w:rPr>
          <w:rFonts w:ascii="Calibri" w:hAnsi="Calibri" w:cs="Calibri"/>
        </w:rPr>
        <w:tab/>
      </w:r>
      <w:r w:rsidRPr="0000496F">
        <w:rPr>
          <w:rFonts w:ascii="Calibri" w:hAnsi="Calibri" w:cs="Calibri"/>
        </w:rPr>
        <w:tab/>
      </w:r>
      <w:r w:rsidRPr="0000496F">
        <w:rPr>
          <w:rFonts w:ascii="Calibri" w:hAnsi="Calibri" w:cs="Calibri"/>
        </w:rPr>
        <w:tab/>
      </w:r>
      <w:r w:rsidRPr="0000496F">
        <w:rPr>
          <w:rFonts w:ascii="Calibri" w:hAnsi="Calibri" w:cs="Calibri"/>
        </w:rPr>
        <w:tab/>
      </w:r>
      <w:r w:rsidRPr="0000496F">
        <w:rPr>
          <w:rFonts w:ascii="Calibri" w:hAnsi="Calibri" w:cs="Calibri"/>
        </w:rPr>
        <w:tab/>
      </w:r>
      <w:r w:rsidRPr="0000496F">
        <w:rPr>
          <w:rFonts w:ascii="Calibri" w:hAnsi="Calibri" w:cs="Calibri"/>
        </w:rPr>
        <w:tab/>
        <w:t>………………………………….</w:t>
      </w:r>
    </w:p>
    <w:p w14:paraId="70BD8BFE" w14:textId="77777777" w:rsidR="004E517A" w:rsidRPr="0000496F" w:rsidRDefault="00A42D6F" w:rsidP="008C171D">
      <w:pPr>
        <w:pStyle w:val="Default"/>
        <w:widowControl w:val="0"/>
        <w:numPr>
          <w:ilvl w:val="0"/>
          <w:numId w:val="15"/>
        </w:numPr>
        <w:spacing w:line="276" w:lineRule="auto"/>
        <w:jc w:val="both"/>
        <w:rPr>
          <w:rFonts w:ascii="Calibri" w:hAnsi="Calibri" w:cs="Calibri"/>
        </w:rPr>
      </w:pPr>
      <w:r w:rsidRPr="0000496F">
        <w:rPr>
          <w:rFonts w:ascii="Calibri" w:hAnsi="Calibri" w:cs="Calibri"/>
          <w:bCs/>
        </w:rPr>
        <w:t>1 nr VIN ………………………………….   2 nr VIN ………………………………….</w:t>
      </w:r>
    </w:p>
    <w:p w14:paraId="32B09180" w14:textId="77777777" w:rsidR="004E517A" w:rsidRPr="0000496F" w:rsidRDefault="004E517A" w:rsidP="004E517A">
      <w:pPr>
        <w:pStyle w:val="Default"/>
        <w:widowControl w:val="0"/>
        <w:spacing w:line="276" w:lineRule="auto"/>
        <w:ind w:left="1080"/>
        <w:jc w:val="both"/>
        <w:rPr>
          <w:rFonts w:ascii="Calibri" w:hAnsi="Calibri" w:cs="Calibri"/>
          <w:bCs/>
        </w:rPr>
      </w:pPr>
      <w:r w:rsidRPr="0000496F">
        <w:rPr>
          <w:rFonts w:ascii="Calibri" w:hAnsi="Calibri" w:cs="Calibri"/>
          <w:bCs/>
        </w:rPr>
        <w:t>3 nr VIN ………………………………….   4 nr VIN ………………………………….</w:t>
      </w:r>
    </w:p>
    <w:p w14:paraId="3ACAA9A7" w14:textId="77777777" w:rsidR="00A42D6F" w:rsidRPr="0000496F" w:rsidRDefault="004E517A" w:rsidP="004E517A">
      <w:pPr>
        <w:pStyle w:val="Default"/>
        <w:widowControl w:val="0"/>
        <w:spacing w:line="276" w:lineRule="auto"/>
        <w:ind w:left="1080"/>
        <w:jc w:val="both"/>
        <w:rPr>
          <w:rFonts w:ascii="Calibri" w:hAnsi="Calibri" w:cs="Calibri"/>
        </w:rPr>
      </w:pPr>
      <w:r w:rsidRPr="0000496F">
        <w:rPr>
          <w:rFonts w:ascii="Calibri" w:hAnsi="Calibri" w:cs="Calibri"/>
          <w:bCs/>
        </w:rPr>
        <w:t>5 nr VIN ………………………………….   6 nr VIN ………………………………….</w:t>
      </w:r>
      <w:r w:rsidR="00A42D6F" w:rsidRPr="0000496F">
        <w:rPr>
          <w:rStyle w:val="Odwoanieprzypisudolnego"/>
          <w:rFonts w:ascii="Calibri" w:hAnsi="Calibri" w:cs="Calibri"/>
          <w:bCs/>
        </w:rPr>
        <w:footnoteReference w:id="1"/>
      </w:r>
      <w:r w:rsidR="00A42D6F" w:rsidRPr="0000496F">
        <w:rPr>
          <w:rFonts w:ascii="Calibri" w:hAnsi="Calibri" w:cs="Calibri"/>
          <w:bCs/>
        </w:rPr>
        <w:t xml:space="preserve"> </w:t>
      </w:r>
    </w:p>
    <w:p w14:paraId="0BDB3075" w14:textId="77777777" w:rsidR="00A42D6F" w:rsidRPr="0000496F" w:rsidRDefault="008955B6" w:rsidP="008C171D">
      <w:pPr>
        <w:pStyle w:val="Default"/>
        <w:widowControl w:val="0"/>
        <w:numPr>
          <w:ilvl w:val="0"/>
          <w:numId w:val="14"/>
        </w:numPr>
        <w:spacing w:line="276" w:lineRule="auto"/>
        <w:jc w:val="both"/>
        <w:rPr>
          <w:rFonts w:asciiTheme="minorHAnsi" w:hAnsiTheme="minorHAnsi" w:cstheme="minorHAnsi"/>
          <w:color w:val="auto"/>
        </w:rPr>
      </w:pPr>
      <w:r w:rsidRPr="0000496F">
        <w:rPr>
          <w:rFonts w:asciiTheme="minorHAnsi" w:hAnsiTheme="minorHAnsi" w:cstheme="minorHAnsi"/>
          <w:color w:val="auto"/>
        </w:rPr>
        <w:lastRenderedPageBreak/>
        <w:t>Wykonawca oświadcza, że autobusy spełniają wszystkie wymagania określone przez polskie przepisy i normy oraz są bezwarunkowo dopuszczone do ruchu na polskich drogach publicznych. Autobusy spełniają w szczególności, wszystkie warunki określone w Rozporządzeniu Ministra Infrastruktury z dnia 31 grudnia 2002r. w sprawie warunków technicznych pojazdów oraz zakresu ich niezbędnego wyposażenia (</w:t>
      </w:r>
      <w:proofErr w:type="spellStart"/>
      <w:r w:rsidRPr="0000496F">
        <w:rPr>
          <w:rFonts w:asciiTheme="minorHAnsi" w:hAnsiTheme="minorHAnsi" w:cstheme="minorHAnsi"/>
          <w:color w:val="auto"/>
        </w:rPr>
        <w:t>t.j</w:t>
      </w:r>
      <w:proofErr w:type="spellEnd"/>
      <w:r w:rsidRPr="0000496F">
        <w:rPr>
          <w:rFonts w:asciiTheme="minorHAnsi" w:hAnsiTheme="minorHAnsi" w:cstheme="minorHAnsi"/>
          <w:color w:val="auto"/>
        </w:rPr>
        <w:t>. Dz. U. z 2016 r., poz. 2022 ze zmianami) oraz posiadają ważne „Świadectwa Homologacji Typu Pojazdu” – w rozumieniu przepisów Rozporządzenie Ministra Transportu, Budownictwa i Gospodarki Morskiej z dnia 25 marca 2013 w. w sprawie homologacji typu pojazdów samochodowych i przyczep oraz ich przedmiotów wyposażenia lub części (</w:t>
      </w:r>
      <w:proofErr w:type="spellStart"/>
      <w:r w:rsidRPr="0000496F">
        <w:rPr>
          <w:rFonts w:asciiTheme="minorHAnsi" w:hAnsiTheme="minorHAnsi" w:cstheme="minorHAnsi"/>
          <w:color w:val="auto"/>
        </w:rPr>
        <w:t>t.j</w:t>
      </w:r>
      <w:proofErr w:type="spellEnd"/>
      <w:r w:rsidRPr="0000496F">
        <w:rPr>
          <w:rFonts w:asciiTheme="minorHAnsi" w:hAnsiTheme="minorHAnsi" w:cstheme="minorHAnsi"/>
          <w:color w:val="auto"/>
        </w:rPr>
        <w:t>. Dz. U. z 2015 r., poz. 1475). Ponadto posiadają niezbędne dokumenty dopuszczające do sprzedaży i ich rejestracji. Gdyby jednak, na podstawie dostarczonych przez Wykonawcę dokumentów, odmówiono rejestracji i dopuszczenia pojazdów do ruchu z przyczyn leżących po stronie Wykonawcy, całość kosztów związanych z dostosowaniem autobusów do polskich norm i wymagań zgodnych z polskimi przepisami prawa ponosi Wykonawca.</w:t>
      </w:r>
    </w:p>
    <w:p w14:paraId="72DEA23C" w14:textId="77777777" w:rsidR="00A42D6F" w:rsidRPr="0000496F" w:rsidRDefault="00A42D6F" w:rsidP="008C171D">
      <w:pPr>
        <w:widowControl/>
        <w:numPr>
          <w:ilvl w:val="0"/>
          <w:numId w:val="14"/>
        </w:numPr>
        <w:tabs>
          <w:tab w:val="left" w:pos="360"/>
        </w:tabs>
        <w:spacing w:line="276" w:lineRule="auto"/>
        <w:jc w:val="both"/>
        <w:rPr>
          <w:rFonts w:ascii="Calibri" w:hAnsi="Calibri" w:cs="Calibri"/>
        </w:rPr>
      </w:pPr>
      <w:r w:rsidRPr="0000496F">
        <w:rPr>
          <w:rFonts w:ascii="Calibri" w:hAnsi="Calibri" w:cs="Calibri"/>
        </w:rPr>
        <w:t xml:space="preserve">Szczegółowy opis pojazdów i ich wyposażenia określa </w:t>
      </w:r>
      <w:r w:rsidRPr="0000496F">
        <w:rPr>
          <w:rFonts w:ascii="Calibri" w:hAnsi="Calibri" w:cs="Calibri"/>
          <w:b/>
          <w:bCs/>
        </w:rPr>
        <w:t xml:space="preserve">Załącznik nr </w:t>
      </w:r>
      <w:r w:rsidR="00DD1FA7" w:rsidRPr="0000496F">
        <w:rPr>
          <w:rFonts w:ascii="Calibri" w:hAnsi="Calibri" w:cs="Calibri"/>
          <w:b/>
          <w:bCs/>
        </w:rPr>
        <w:t>2</w:t>
      </w:r>
      <w:r w:rsidRPr="0000496F">
        <w:rPr>
          <w:rFonts w:ascii="Calibri" w:hAnsi="Calibri" w:cs="Calibri"/>
        </w:rPr>
        <w:t xml:space="preserve">  do Umowy. </w:t>
      </w:r>
    </w:p>
    <w:p w14:paraId="6202DEAB" w14:textId="77777777" w:rsidR="00A42D6F" w:rsidRPr="0000496F" w:rsidRDefault="00A42D6F" w:rsidP="008C171D">
      <w:pPr>
        <w:widowControl/>
        <w:numPr>
          <w:ilvl w:val="0"/>
          <w:numId w:val="14"/>
        </w:numPr>
        <w:tabs>
          <w:tab w:val="left" w:pos="360"/>
          <w:tab w:val="left" w:pos="705"/>
        </w:tabs>
        <w:spacing w:line="276" w:lineRule="auto"/>
        <w:jc w:val="both"/>
        <w:rPr>
          <w:rFonts w:ascii="Calibri" w:hAnsi="Calibri" w:cs="Calibri"/>
        </w:rPr>
      </w:pPr>
      <w:r w:rsidRPr="0000496F">
        <w:rPr>
          <w:rFonts w:ascii="Calibri" w:hAnsi="Calibri" w:cs="Calibri"/>
        </w:rPr>
        <w:t>Transport autobusów do Zamawiającego zapewnia Wykonawca na koszt własny.</w:t>
      </w:r>
    </w:p>
    <w:p w14:paraId="23251E2A" w14:textId="77777777" w:rsidR="00A42D6F" w:rsidRPr="0000496F" w:rsidRDefault="00A42D6F" w:rsidP="008C171D">
      <w:pPr>
        <w:pStyle w:val="Default"/>
        <w:widowControl w:val="0"/>
        <w:numPr>
          <w:ilvl w:val="0"/>
          <w:numId w:val="14"/>
        </w:numPr>
        <w:spacing w:line="276" w:lineRule="auto"/>
        <w:jc w:val="both"/>
        <w:rPr>
          <w:rFonts w:ascii="Calibri" w:hAnsi="Calibri" w:cs="Calibri"/>
          <w:color w:val="auto"/>
        </w:rPr>
      </w:pPr>
      <w:r w:rsidRPr="0000496F">
        <w:rPr>
          <w:rFonts w:ascii="Calibri" w:hAnsi="Calibri" w:cs="Calibri"/>
          <w:color w:val="auto"/>
        </w:rPr>
        <w:t xml:space="preserve">Wykonawca zapewni również na własny koszt ubezpieczenie przedmiotu umowy w pełnym zakresie, na czas konieczny do jego przetransportowania do siedziby Miejskiego Przedsiębiorstwa Komunikacji w Łomży sp. z o.o., ul. Spokojna 9 zwanego dalej MPK w Łomży sp. z o.o. </w:t>
      </w:r>
    </w:p>
    <w:p w14:paraId="6202F524" w14:textId="77777777" w:rsidR="00A42D6F" w:rsidRPr="0000496F" w:rsidRDefault="00A42D6F" w:rsidP="008C171D">
      <w:pPr>
        <w:pStyle w:val="Default"/>
        <w:widowControl w:val="0"/>
        <w:numPr>
          <w:ilvl w:val="0"/>
          <w:numId w:val="14"/>
        </w:numPr>
        <w:spacing w:line="276" w:lineRule="auto"/>
        <w:jc w:val="both"/>
        <w:rPr>
          <w:rFonts w:ascii="Calibri" w:hAnsi="Calibri" w:cs="Calibri"/>
        </w:rPr>
      </w:pPr>
      <w:r w:rsidRPr="0000496F">
        <w:rPr>
          <w:rFonts w:ascii="Calibri" w:hAnsi="Calibri" w:cs="Calibri"/>
        </w:rPr>
        <w:t>Wykonawca oświadcza, że dostarczane pojazdy nie są prototypowe w zakresie marki, modelu, typu i długości.</w:t>
      </w:r>
    </w:p>
    <w:p w14:paraId="268355A6" w14:textId="77777777" w:rsidR="00A42D6F" w:rsidRPr="0000496F" w:rsidRDefault="00A42D6F" w:rsidP="008C171D">
      <w:pPr>
        <w:pStyle w:val="Default"/>
        <w:widowControl w:val="0"/>
        <w:numPr>
          <w:ilvl w:val="0"/>
          <w:numId w:val="14"/>
        </w:numPr>
        <w:spacing w:line="276" w:lineRule="auto"/>
        <w:jc w:val="both"/>
        <w:rPr>
          <w:color w:val="FF0000"/>
        </w:rPr>
      </w:pPr>
      <w:r w:rsidRPr="0000496F">
        <w:rPr>
          <w:rFonts w:ascii="Calibri" w:hAnsi="Calibri" w:cs="Calibri"/>
          <w:color w:val="auto"/>
        </w:rPr>
        <w:t xml:space="preserve">Czynności związane z rejestracją autobusu przeprowadzi na własny koszt Zamawiający. </w:t>
      </w:r>
    </w:p>
    <w:p w14:paraId="1779868B" w14:textId="77777777" w:rsidR="00A42D6F" w:rsidRPr="0000496F" w:rsidRDefault="008955B6" w:rsidP="008C171D">
      <w:pPr>
        <w:pStyle w:val="Default"/>
        <w:widowControl w:val="0"/>
        <w:numPr>
          <w:ilvl w:val="0"/>
          <w:numId w:val="14"/>
        </w:numPr>
        <w:spacing w:line="276" w:lineRule="auto"/>
        <w:jc w:val="both"/>
        <w:rPr>
          <w:rFonts w:asciiTheme="minorHAnsi" w:hAnsiTheme="minorHAnsi" w:cstheme="minorHAnsi"/>
        </w:rPr>
      </w:pPr>
      <w:r w:rsidRPr="0000496F">
        <w:rPr>
          <w:rFonts w:asciiTheme="minorHAnsi" w:hAnsiTheme="minorHAnsi" w:cstheme="minorHAnsi"/>
          <w:color w:val="auto"/>
        </w:rPr>
        <w:t>W przypadku, gdy na podstawie dostarczonych przez Wykonawcę dokumentów, które okazały się być wadliwe, Wydział Komunikacji Urzędu Miejskiego w Łomży odmówi rejestracji pojazdu (wyrażonej na piśmie w formie decyzji lub innego orzeczenia), a Wykonawca nie dostarczy w terminie 21 dni kalendarzowych (liczonymi od dnia pisemnego (także przesłanego elektronicznie) zawiadomienia Wykonawcy przez Zamawiającego o odmowie rejestracji pojazdu) odpowiednich dokumentów wymaganych do jego rejestracji Zamawiający ponownie wezwie Wykonawcę do dostarczenia odpowiednich dokumentów w terminie 14 dni od dnia przesłania wezwanie drogą elektroniczną na wskazany do korespondencji adres email.  W przypadku, gdy po upływie w/w okresów Wykonawca nie  dostarczy dokumentów lub dostarczy nieodpowiednie dokumenty Zamawiający będzie miał prawo do odstąpienia od umowy ze skutkiem natychmiastowym. W takiej sytuacji Wykonawca zobowiązany jest wystawić fakturę korygującą w terminie 7 dni od pisemnego powiadomienia przez Zamawiającego.</w:t>
      </w:r>
    </w:p>
    <w:p w14:paraId="2C2B2FAE" w14:textId="77777777" w:rsidR="00A42D6F" w:rsidRPr="0000496F" w:rsidRDefault="00A42D6F" w:rsidP="008C171D">
      <w:pPr>
        <w:pStyle w:val="Default"/>
        <w:widowControl w:val="0"/>
        <w:numPr>
          <w:ilvl w:val="0"/>
          <w:numId w:val="14"/>
        </w:numPr>
        <w:spacing w:line="276" w:lineRule="auto"/>
        <w:jc w:val="both"/>
        <w:rPr>
          <w:rFonts w:ascii="Calibri" w:hAnsi="Calibri" w:cs="Calibri"/>
        </w:rPr>
      </w:pPr>
      <w:r w:rsidRPr="0000496F">
        <w:rPr>
          <w:rFonts w:ascii="Calibri" w:hAnsi="Calibri" w:cs="Calibri"/>
        </w:rPr>
        <w:t>Wykonawca oświadcza, że parametry techniczno-eksploatacyjne i jakość dostarczonych autobusów, zespołów (podzespołów) odpowiadają obowiązującym przepisom ogólnym</w:t>
      </w:r>
      <w:r w:rsidRPr="0000496F">
        <w:rPr>
          <w:rFonts w:ascii="Calibri" w:hAnsi="Calibri" w:cs="Calibri"/>
        </w:rPr>
        <w:br/>
        <w:t>i szczegółowym.</w:t>
      </w:r>
    </w:p>
    <w:p w14:paraId="0FD0EDFF" w14:textId="77777777" w:rsidR="00A42D6F" w:rsidRPr="0000496F" w:rsidRDefault="00A42D6F" w:rsidP="008C171D">
      <w:pPr>
        <w:pStyle w:val="Tytu"/>
        <w:numPr>
          <w:ilvl w:val="0"/>
          <w:numId w:val="14"/>
        </w:numPr>
        <w:spacing w:before="0" w:line="276" w:lineRule="auto"/>
        <w:jc w:val="both"/>
        <w:rPr>
          <w:rFonts w:ascii="Calibri" w:hAnsi="Calibri" w:cs="Calibri"/>
          <w:b w:val="0"/>
          <w:sz w:val="24"/>
          <w:szCs w:val="24"/>
        </w:rPr>
      </w:pPr>
      <w:r w:rsidRPr="0000496F">
        <w:rPr>
          <w:rFonts w:ascii="Calibri" w:hAnsi="Calibri" w:cs="Calibri"/>
          <w:b w:val="0"/>
          <w:sz w:val="24"/>
          <w:szCs w:val="24"/>
        </w:rPr>
        <w:lastRenderedPageBreak/>
        <w:t>Przedmiot zamówienia jest współfinansowany ze środków Unii Europejskiej na podstawie umowy nr UDA-RPPD.05.04.01-20-0038/20-00 w ramach projektu pn.: „ZRÓWNOWAŻONA MOBILNOŚĆ MIEJSKA W ŁOMŻY” (numer projektu WND-RPPD.05.04.01-20-0038/20) w ramach Regionalnego Programu Operacyjnego Województwa Podlaskiego na lata 2014-2020, Oś Priorytetowa V. Gospodarka niskoemisyjna, Działanie 5.4 Strategie niskoemisyjne, Poddziałanie 5.4.1 Strategie niskoemisyjne z wyłączeniem BOF.</w:t>
      </w:r>
    </w:p>
    <w:p w14:paraId="6F2E7B03" w14:textId="72C67D86" w:rsidR="0000496F" w:rsidRPr="0070354A" w:rsidRDefault="00C325C4" w:rsidP="00C325C4">
      <w:pPr>
        <w:pStyle w:val="Akapitzlist"/>
        <w:widowControl/>
        <w:numPr>
          <w:ilvl w:val="0"/>
          <w:numId w:val="14"/>
        </w:numPr>
        <w:suppressAutoHyphens w:val="0"/>
        <w:spacing w:after="44" w:line="264" w:lineRule="auto"/>
        <w:ind w:right="56"/>
        <w:contextualSpacing/>
        <w:jc w:val="both"/>
        <w:rPr>
          <w:rFonts w:asciiTheme="minorHAnsi" w:eastAsiaTheme="minorHAnsi" w:hAnsiTheme="minorHAnsi" w:cstheme="minorHAnsi"/>
          <w:iCs/>
          <w:szCs w:val="24"/>
        </w:rPr>
      </w:pPr>
      <w:bookmarkStart w:id="0" w:name="_GoBack"/>
      <w:r w:rsidRPr="0070354A">
        <w:rPr>
          <w:rFonts w:asciiTheme="minorHAnsi" w:hAnsiTheme="minorHAnsi" w:cstheme="minorHAnsi"/>
          <w:iCs/>
          <w:szCs w:val="24"/>
        </w:rPr>
        <w:t>Wykonawca oświadcza, że</w:t>
      </w:r>
      <w:r w:rsidR="0000496F" w:rsidRPr="0070354A">
        <w:rPr>
          <w:rFonts w:asciiTheme="minorHAnsi" w:hAnsiTheme="minorHAnsi" w:cstheme="minorHAnsi"/>
          <w:iCs/>
          <w:szCs w:val="24"/>
        </w:rPr>
        <w:t xml:space="preserve"> na dzień podpisania umowy</w:t>
      </w:r>
      <w:r w:rsidRPr="0070354A">
        <w:rPr>
          <w:rFonts w:asciiTheme="minorHAnsi" w:hAnsiTheme="minorHAnsi" w:cstheme="minorHAnsi"/>
          <w:iCs/>
          <w:szCs w:val="24"/>
        </w:rPr>
        <w:t xml:space="preserve"> nie podlega wykluczeniu na podstawie art. 7 ust. 1 ustawy z dnia 13 kwietnia 2022 r. o szczególnych rozwiązaniach w zakresie przeciwdziałania wspieraniu agresji na Ukrainę oraz służących ochronie bezpieczeństwa narodoweg</w:t>
      </w:r>
      <w:r w:rsidR="0000496F" w:rsidRPr="0070354A">
        <w:rPr>
          <w:rFonts w:asciiTheme="minorHAnsi" w:hAnsiTheme="minorHAnsi" w:cstheme="minorHAnsi"/>
          <w:iCs/>
          <w:szCs w:val="24"/>
        </w:rPr>
        <w:t>o (Dz. U. z 2022 r. poz. 835).</w:t>
      </w:r>
    </w:p>
    <w:p w14:paraId="5D470390" w14:textId="5AAE12B0" w:rsidR="00A42D6F" w:rsidRPr="0070354A" w:rsidRDefault="00C325C4" w:rsidP="0000496F">
      <w:pPr>
        <w:pStyle w:val="Akapitzlist"/>
        <w:widowControl/>
        <w:numPr>
          <w:ilvl w:val="0"/>
          <w:numId w:val="14"/>
        </w:numPr>
        <w:suppressAutoHyphens w:val="0"/>
        <w:spacing w:after="44" w:line="264" w:lineRule="auto"/>
        <w:ind w:right="56"/>
        <w:contextualSpacing/>
        <w:jc w:val="both"/>
        <w:rPr>
          <w:rFonts w:asciiTheme="minorHAnsi" w:eastAsiaTheme="minorHAnsi" w:hAnsiTheme="minorHAnsi" w:cstheme="minorHAnsi"/>
          <w:iCs/>
          <w:szCs w:val="24"/>
        </w:rPr>
      </w:pPr>
      <w:r w:rsidRPr="0070354A">
        <w:rPr>
          <w:rFonts w:asciiTheme="minorHAnsi" w:hAnsiTheme="minorHAnsi" w:cstheme="minorHAnsi"/>
          <w:iCs/>
          <w:szCs w:val="24"/>
        </w:rPr>
        <w:t xml:space="preserve"> </w:t>
      </w:r>
      <w:r w:rsidR="0000496F" w:rsidRPr="0070354A">
        <w:rPr>
          <w:rFonts w:asciiTheme="minorHAnsi" w:hAnsiTheme="minorHAnsi" w:cstheme="minorHAnsi"/>
          <w:iCs/>
          <w:szCs w:val="24"/>
        </w:rPr>
        <w:t>Wykonawca oświadcza, że na dzień podpisania umowy nie podlega wykluczeniu na podstawie</w:t>
      </w:r>
      <w:r w:rsidR="0000496F" w:rsidRPr="0070354A">
        <w:rPr>
          <w:rFonts w:asciiTheme="minorHAnsi" w:hAnsiTheme="minorHAnsi" w:cstheme="minorHAnsi"/>
          <w:szCs w:val="24"/>
        </w:rPr>
        <w:t xml:space="preserve"> </w:t>
      </w:r>
      <w:r w:rsidRPr="0070354A">
        <w:rPr>
          <w:rFonts w:asciiTheme="minorHAnsi" w:hAnsiTheme="minorHAnsi" w:cstheme="minorHAnsi"/>
          <w:szCs w:val="24"/>
        </w:rPr>
        <w:t xml:space="preserve">art. 5k </w:t>
      </w:r>
      <w:r w:rsidR="0000496F" w:rsidRPr="0070354A">
        <w:rPr>
          <w:rFonts w:asciiTheme="minorHAnsi" w:eastAsiaTheme="minorHAnsi" w:hAnsiTheme="minorHAnsi" w:cstheme="minorHAnsi"/>
          <w:szCs w:val="24"/>
        </w:rPr>
        <w:t>rozporządzenia Rady (UE) nr 833/2014 z dnia 31 lipca 2014 r. dotyczącego środków ograniczających w związku z działaniami Rosji destabilizującymi sytuację na Ukrainie (Dz. U. UE. L. z 2014 r. Nr 229, str. 1 ze zm</w:t>
      </w:r>
      <w:r w:rsidR="0000496F" w:rsidRPr="0070354A">
        <w:rPr>
          <w:rFonts w:asciiTheme="minorHAnsi" w:hAnsiTheme="minorHAnsi" w:cstheme="minorHAnsi"/>
          <w:szCs w:val="24"/>
        </w:rPr>
        <w:t>.).</w:t>
      </w:r>
    </w:p>
    <w:bookmarkEnd w:id="0"/>
    <w:p w14:paraId="46686D06" w14:textId="77777777" w:rsidR="0000496F" w:rsidRPr="0000496F" w:rsidRDefault="0000496F" w:rsidP="0000496F">
      <w:pPr>
        <w:pStyle w:val="Akapitzlist"/>
        <w:widowControl/>
        <w:suppressAutoHyphens w:val="0"/>
        <w:spacing w:after="44" w:line="264" w:lineRule="auto"/>
        <w:ind w:left="360" w:right="56"/>
        <w:contextualSpacing/>
        <w:jc w:val="both"/>
        <w:rPr>
          <w:rFonts w:asciiTheme="minorHAnsi" w:eastAsiaTheme="minorHAnsi" w:hAnsiTheme="minorHAnsi" w:cstheme="minorHAnsi"/>
          <w:iCs/>
        </w:rPr>
      </w:pPr>
    </w:p>
    <w:p w14:paraId="0860806F" w14:textId="77777777" w:rsidR="00A42D6F" w:rsidRPr="0000496F" w:rsidRDefault="00A42D6F" w:rsidP="00DF2828">
      <w:pPr>
        <w:pStyle w:val="Default"/>
        <w:spacing w:line="276" w:lineRule="auto"/>
        <w:jc w:val="center"/>
        <w:rPr>
          <w:rFonts w:ascii="Calibri" w:hAnsi="Calibri" w:cs="Calibri"/>
          <w:b/>
        </w:rPr>
      </w:pPr>
      <w:r w:rsidRPr="0000496F">
        <w:rPr>
          <w:rFonts w:ascii="Calibri" w:hAnsi="Calibri" w:cs="Calibri"/>
          <w:b/>
        </w:rPr>
        <w:t>§ 2</w:t>
      </w:r>
    </w:p>
    <w:p w14:paraId="792BE2FC" w14:textId="77777777" w:rsidR="00A42D6F" w:rsidRPr="0000496F" w:rsidRDefault="00A42D6F" w:rsidP="00DF2828">
      <w:pPr>
        <w:pStyle w:val="Default"/>
        <w:spacing w:line="276" w:lineRule="auto"/>
        <w:jc w:val="center"/>
        <w:rPr>
          <w:rFonts w:ascii="Calibri" w:hAnsi="Calibri" w:cs="Calibri"/>
          <w:b/>
          <w:bCs/>
        </w:rPr>
      </w:pPr>
      <w:r w:rsidRPr="0000496F">
        <w:rPr>
          <w:rFonts w:ascii="Calibri" w:hAnsi="Calibri" w:cs="Calibri"/>
          <w:b/>
          <w:bCs/>
        </w:rPr>
        <w:t>TERMINY WYKONANIA UMOWY</w:t>
      </w:r>
    </w:p>
    <w:p w14:paraId="23AFD463" w14:textId="7B7C9208" w:rsidR="00A42D6F" w:rsidRPr="0000496F" w:rsidRDefault="00437342" w:rsidP="00DF2828">
      <w:pPr>
        <w:pStyle w:val="Default"/>
        <w:widowControl w:val="0"/>
        <w:spacing w:line="276" w:lineRule="auto"/>
        <w:jc w:val="both"/>
        <w:rPr>
          <w:rFonts w:ascii="Calibri" w:hAnsi="Calibri" w:cs="Calibri"/>
        </w:rPr>
      </w:pPr>
      <w:r w:rsidRPr="0000496F">
        <w:rPr>
          <w:rFonts w:ascii="Calibri" w:hAnsi="Calibri" w:cs="Calibri"/>
          <w:color w:val="auto"/>
        </w:rPr>
        <w:t>Termin realizacji przedmiotu zamówienia</w:t>
      </w:r>
      <w:r w:rsidR="009872AD" w:rsidRPr="0000496F">
        <w:rPr>
          <w:rFonts w:ascii="Calibri" w:hAnsi="Calibri" w:cs="Calibri"/>
          <w:color w:val="auto"/>
        </w:rPr>
        <w:t>,</w:t>
      </w:r>
      <w:r w:rsidRPr="0000496F">
        <w:rPr>
          <w:rFonts w:ascii="Calibri" w:hAnsi="Calibri" w:cs="Calibri"/>
          <w:color w:val="auto"/>
        </w:rPr>
        <w:t xml:space="preserve"> w tym dostawa autobusów</w:t>
      </w:r>
      <w:r w:rsidR="00A42D6F" w:rsidRPr="0000496F">
        <w:rPr>
          <w:rFonts w:ascii="Calibri" w:hAnsi="Calibri" w:cs="Calibri"/>
          <w:color w:val="auto"/>
        </w:rPr>
        <w:t xml:space="preserve"> do siedziby </w:t>
      </w:r>
      <w:r w:rsidR="00A42D6F" w:rsidRPr="0000496F">
        <w:rPr>
          <w:rFonts w:ascii="Calibri" w:hAnsi="Calibri" w:cs="Calibri"/>
        </w:rPr>
        <w:t>MPK w Łomży sp. z o.o.,</w:t>
      </w:r>
      <w:r w:rsidRPr="0000496F">
        <w:rPr>
          <w:rFonts w:ascii="Calibri" w:hAnsi="Calibri" w:cs="Calibri"/>
          <w:color w:val="auto"/>
        </w:rPr>
        <w:t xml:space="preserve"> ul. Spokojna 9 - </w:t>
      </w:r>
      <w:r w:rsidR="009C45B6" w:rsidRPr="0000496F">
        <w:rPr>
          <w:rFonts w:ascii="Calibri" w:hAnsi="Calibri" w:cs="Calibri"/>
          <w:b/>
          <w:color w:val="auto"/>
        </w:rPr>
        <w:t>do</w:t>
      </w:r>
      <w:r w:rsidR="00085BFC" w:rsidRPr="0000496F">
        <w:rPr>
          <w:rFonts w:ascii="Calibri" w:hAnsi="Calibri" w:cs="Calibri"/>
          <w:b/>
          <w:color w:val="auto"/>
        </w:rPr>
        <w:t xml:space="preserve"> dnia</w:t>
      </w:r>
      <w:r w:rsidR="009C45B6" w:rsidRPr="0000496F">
        <w:rPr>
          <w:rFonts w:ascii="Calibri" w:hAnsi="Calibri" w:cs="Calibri"/>
          <w:b/>
          <w:color w:val="auto"/>
        </w:rPr>
        <w:t xml:space="preserve"> </w:t>
      </w:r>
      <w:r w:rsidR="00312707" w:rsidRPr="0000496F">
        <w:rPr>
          <w:b/>
          <w:sz w:val="22"/>
        </w:rPr>
        <w:t>16.06</w:t>
      </w:r>
      <w:r w:rsidR="003E0210" w:rsidRPr="0000496F">
        <w:rPr>
          <w:b/>
          <w:sz w:val="22"/>
        </w:rPr>
        <w:t>.2023</w:t>
      </w:r>
      <w:r w:rsidR="009C45B6" w:rsidRPr="0000496F">
        <w:rPr>
          <w:b/>
          <w:sz w:val="22"/>
        </w:rPr>
        <w:t xml:space="preserve"> r.</w:t>
      </w:r>
    </w:p>
    <w:p w14:paraId="2B7390BD" w14:textId="77777777" w:rsidR="00A42D6F" w:rsidRPr="0000496F" w:rsidRDefault="00A42D6F" w:rsidP="00DF2828">
      <w:pPr>
        <w:pStyle w:val="Default"/>
        <w:spacing w:line="276" w:lineRule="auto"/>
        <w:rPr>
          <w:rFonts w:ascii="Calibri" w:hAnsi="Calibri" w:cs="Calibri"/>
        </w:rPr>
      </w:pPr>
    </w:p>
    <w:p w14:paraId="0B847409" w14:textId="77777777" w:rsidR="00A42D6F" w:rsidRPr="0000496F" w:rsidRDefault="00A42D6F" w:rsidP="00DF2828">
      <w:pPr>
        <w:pStyle w:val="Default"/>
        <w:spacing w:line="276" w:lineRule="auto"/>
        <w:jc w:val="center"/>
        <w:rPr>
          <w:rFonts w:ascii="Calibri" w:hAnsi="Calibri" w:cs="Calibri"/>
          <w:b/>
        </w:rPr>
      </w:pPr>
      <w:r w:rsidRPr="0000496F">
        <w:rPr>
          <w:rFonts w:ascii="Calibri" w:hAnsi="Calibri" w:cs="Calibri"/>
          <w:b/>
        </w:rPr>
        <w:t>§ 3</w:t>
      </w:r>
    </w:p>
    <w:p w14:paraId="73643AC8" w14:textId="77777777" w:rsidR="00A42D6F" w:rsidRPr="0000496F" w:rsidRDefault="00A42D6F" w:rsidP="00DF2828">
      <w:pPr>
        <w:pStyle w:val="Default"/>
        <w:spacing w:line="276" w:lineRule="auto"/>
        <w:jc w:val="center"/>
        <w:rPr>
          <w:rFonts w:ascii="Calibri" w:hAnsi="Calibri" w:cs="Calibri"/>
          <w:b/>
          <w:bCs/>
        </w:rPr>
      </w:pPr>
      <w:r w:rsidRPr="0000496F">
        <w:rPr>
          <w:rFonts w:ascii="Calibri" w:hAnsi="Calibri" w:cs="Calibri"/>
          <w:b/>
          <w:bCs/>
        </w:rPr>
        <w:t>WYNAGRODZENIE</w:t>
      </w:r>
    </w:p>
    <w:p w14:paraId="67300FBA" w14:textId="77777777" w:rsidR="003E0210" w:rsidRPr="0000496F" w:rsidRDefault="003E0210" w:rsidP="003E0210">
      <w:pPr>
        <w:pStyle w:val="Default"/>
        <w:widowControl w:val="0"/>
        <w:numPr>
          <w:ilvl w:val="0"/>
          <w:numId w:val="4"/>
        </w:numPr>
        <w:spacing w:line="276" w:lineRule="auto"/>
        <w:ind w:left="357" w:hanging="357"/>
        <w:jc w:val="both"/>
        <w:rPr>
          <w:rFonts w:asciiTheme="minorHAnsi" w:hAnsiTheme="minorHAnsi" w:cstheme="minorHAnsi"/>
        </w:rPr>
      </w:pPr>
      <w:r w:rsidRPr="0000496F">
        <w:rPr>
          <w:rFonts w:asciiTheme="minorHAnsi" w:hAnsiTheme="minorHAnsi" w:cstheme="minorHAnsi"/>
          <w:color w:val="auto"/>
        </w:rPr>
        <w:t xml:space="preserve">Za wykonanie przedmiotu zamówienia określonego w § 1 umowy, Zamawiający zobowiązuje się zapłacić cenę, zgodnie ze złożoną ofertą, w wysokości : </w:t>
      </w:r>
    </w:p>
    <w:p w14:paraId="39D84330" w14:textId="77777777" w:rsidR="003E0210" w:rsidRPr="0000496F" w:rsidRDefault="003E0210" w:rsidP="003E0210">
      <w:pPr>
        <w:autoSpaceDE w:val="0"/>
        <w:autoSpaceDN w:val="0"/>
        <w:adjustRightInd w:val="0"/>
        <w:ind w:left="357"/>
        <w:jc w:val="both"/>
        <w:rPr>
          <w:rFonts w:asciiTheme="minorHAnsi" w:hAnsiTheme="minorHAnsi" w:cstheme="minorHAnsi"/>
        </w:rPr>
      </w:pPr>
      <w:r w:rsidRPr="0000496F">
        <w:rPr>
          <w:rFonts w:asciiTheme="minorHAnsi" w:hAnsiTheme="minorHAnsi" w:cstheme="minorHAnsi"/>
        </w:rPr>
        <w:t xml:space="preserve">netto: ….….......................... zł (słownie: .........................................................................) </w:t>
      </w:r>
    </w:p>
    <w:p w14:paraId="38966281" w14:textId="77777777" w:rsidR="003E0210" w:rsidRPr="0000496F" w:rsidRDefault="003E0210" w:rsidP="003E0210">
      <w:pPr>
        <w:autoSpaceDE w:val="0"/>
        <w:autoSpaceDN w:val="0"/>
        <w:adjustRightInd w:val="0"/>
        <w:ind w:left="357"/>
        <w:jc w:val="both"/>
        <w:rPr>
          <w:rFonts w:asciiTheme="minorHAnsi" w:hAnsiTheme="minorHAnsi" w:cstheme="minorHAnsi"/>
        </w:rPr>
      </w:pPr>
      <w:r w:rsidRPr="0000496F">
        <w:rPr>
          <w:rFonts w:asciiTheme="minorHAnsi" w:hAnsiTheme="minorHAnsi" w:cstheme="minorHAnsi"/>
        </w:rPr>
        <w:t xml:space="preserve">podatek VAT: ……. % w kwocie …………………………… zł </w:t>
      </w:r>
    </w:p>
    <w:p w14:paraId="7C4DAF13" w14:textId="77777777" w:rsidR="003E0210" w:rsidRPr="0000496F" w:rsidRDefault="003E0210" w:rsidP="003E0210">
      <w:pPr>
        <w:pStyle w:val="Default"/>
        <w:spacing w:line="276" w:lineRule="auto"/>
        <w:ind w:left="357"/>
        <w:jc w:val="both"/>
        <w:rPr>
          <w:rFonts w:asciiTheme="minorHAnsi" w:hAnsiTheme="minorHAnsi" w:cstheme="minorHAnsi"/>
          <w:color w:val="auto"/>
        </w:rPr>
      </w:pPr>
      <w:r w:rsidRPr="0000496F">
        <w:rPr>
          <w:rFonts w:asciiTheme="minorHAnsi" w:hAnsiTheme="minorHAnsi" w:cstheme="minorHAnsi"/>
          <w:color w:val="auto"/>
        </w:rPr>
        <w:t>brutto: ……….. zł (słownie: .............................................................................................),</w:t>
      </w:r>
    </w:p>
    <w:p w14:paraId="4B425F4B" w14:textId="77777777" w:rsidR="003E0210" w:rsidRPr="0000496F" w:rsidRDefault="003E0210" w:rsidP="003E0210">
      <w:pPr>
        <w:pStyle w:val="Default"/>
        <w:spacing w:line="276" w:lineRule="auto"/>
        <w:ind w:left="357"/>
        <w:jc w:val="both"/>
        <w:rPr>
          <w:rFonts w:asciiTheme="minorHAnsi" w:hAnsiTheme="minorHAnsi" w:cstheme="minorHAnsi"/>
          <w:color w:val="auto"/>
        </w:rPr>
      </w:pPr>
      <w:r w:rsidRPr="0000496F">
        <w:rPr>
          <w:rFonts w:asciiTheme="minorHAnsi" w:hAnsiTheme="minorHAnsi" w:cstheme="minorHAnsi"/>
          <w:color w:val="auto"/>
        </w:rPr>
        <w:t xml:space="preserve">gdzie: </w:t>
      </w:r>
    </w:p>
    <w:p w14:paraId="4C4E8F98" w14:textId="3B86F892" w:rsidR="003E0210" w:rsidRPr="0000496F" w:rsidRDefault="003E0210" w:rsidP="003E0210">
      <w:pPr>
        <w:pStyle w:val="Akapitzlist"/>
        <w:widowControl/>
        <w:numPr>
          <w:ilvl w:val="0"/>
          <w:numId w:val="46"/>
        </w:numPr>
        <w:suppressAutoHyphens w:val="0"/>
        <w:autoSpaceDE w:val="0"/>
        <w:autoSpaceDN w:val="0"/>
        <w:adjustRightInd w:val="0"/>
        <w:ind w:left="1068"/>
        <w:jc w:val="both"/>
        <w:rPr>
          <w:rFonts w:asciiTheme="minorHAnsi" w:hAnsiTheme="minorHAnsi" w:cstheme="minorHAnsi"/>
          <w:szCs w:val="24"/>
        </w:rPr>
      </w:pPr>
      <w:r w:rsidRPr="0000496F">
        <w:rPr>
          <w:rFonts w:asciiTheme="minorHAnsi" w:hAnsiTheme="minorHAnsi" w:cstheme="minorHAnsi"/>
          <w:szCs w:val="24"/>
        </w:rPr>
        <w:t>za dostawę 1 szt. autobus wraz z pełnym wyposażeniem</w:t>
      </w:r>
      <w:r w:rsidR="00F45510" w:rsidRPr="0000496F">
        <w:rPr>
          <w:rFonts w:asciiTheme="minorHAnsi" w:hAnsiTheme="minorHAnsi" w:cstheme="minorHAnsi"/>
          <w:szCs w:val="24"/>
        </w:rPr>
        <w:t xml:space="preserve"> (poza ładowarkami mobilnymi)</w:t>
      </w:r>
      <w:r w:rsidRPr="0000496F">
        <w:rPr>
          <w:rFonts w:asciiTheme="minorHAnsi" w:hAnsiTheme="minorHAnsi" w:cstheme="minorHAnsi"/>
          <w:szCs w:val="24"/>
        </w:rPr>
        <w:t>:</w:t>
      </w:r>
    </w:p>
    <w:p w14:paraId="7CE7A1C4" w14:textId="77777777" w:rsidR="003E0210" w:rsidRPr="0000496F" w:rsidRDefault="003E0210" w:rsidP="003E0210">
      <w:pPr>
        <w:pStyle w:val="Akapitzlist"/>
        <w:widowControl/>
        <w:suppressAutoHyphens w:val="0"/>
        <w:autoSpaceDE w:val="0"/>
        <w:autoSpaceDN w:val="0"/>
        <w:adjustRightInd w:val="0"/>
        <w:ind w:left="1068"/>
        <w:jc w:val="both"/>
        <w:rPr>
          <w:rFonts w:asciiTheme="minorHAnsi" w:hAnsiTheme="minorHAnsi" w:cstheme="minorHAnsi"/>
          <w:szCs w:val="24"/>
        </w:rPr>
      </w:pPr>
      <w:r w:rsidRPr="0000496F">
        <w:rPr>
          <w:rFonts w:asciiTheme="minorHAnsi" w:hAnsiTheme="minorHAnsi" w:cstheme="minorHAnsi"/>
          <w:szCs w:val="24"/>
        </w:rPr>
        <w:t xml:space="preserve">cena netto ….….......................... zł (słownie: ......................................................................) </w:t>
      </w:r>
    </w:p>
    <w:p w14:paraId="5D35DD74" w14:textId="77777777" w:rsidR="003E0210" w:rsidRPr="0000496F" w:rsidRDefault="003E0210" w:rsidP="003E0210">
      <w:pPr>
        <w:pStyle w:val="Akapitzlist"/>
        <w:widowControl/>
        <w:suppressAutoHyphens w:val="0"/>
        <w:autoSpaceDE w:val="0"/>
        <w:autoSpaceDN w:val="0"/>
        <w:adjustRightInd w:val="0"/>
        <w:ind w:left="1068"/>
        <w:jc w:val="both"/>
        <w:rPr>
          <w:rFonts w:asciiTheme="minorHAnsi" w:hAnsiTheme="minorHAnsi" w:cstheme="minorHAnsi"/>
          <w:szCs w:val="24"/>
        </w:rPr>
      </w:pPr>
      <w:r w:rsidRPr="0000496F">
        <w:rPr>
          <w:rFonts w:asciiTheme="minorHAnsi" w:hAnsiTheme="minorHAnsi" w:cstheme="minorHAnsi"/>
          <w:szCs w:val="24"/>
        </w:rPr>
        <w:t xml:space="preserve">podatek VAT: ……. % w kwocie …………………………… zł </w:t>
      </w:r>
    </w:p>
    <w:p w14:paraId="767D91B7" w14:textId="77777777" w:rsidR="003E0210" w:rsidRPr="0000496F" w:rsidRDefault="003E0210" w:rsidP="003E0210">
      <w:pPr>
        <w:pStyle w:val="Akapitzlist"/>
        <w:widowControl/>
        <w:suppressAutoHyphens w:val="0"/>
        <w:autoSpaceDE w:val="0"/>
        <w:autoSpaceDN w:val="0"/>
        <w:adjustRightInd w:val="0"/>
        <w:ind w:left="1068"/>
        <w:jc w:val="both"/>
        <w:rPr>
          <w:rFonts w:asciiTheme="minorHAnsi" w:hAnsiTheme="minorHAnsi" w:cstheme="minorHAnsi"/>
          <w:szCs w:val="24"/>
        </w:rPr>
      </w:pPr>
      <w:r w:rsidRPr="0000496F">
        <w:rPr>
          <w:rFonts w:asciiTheme="minorHAnsi" w:hAnsiTheme="minorHAnsi" w:cstheme="minorHAnsi"/>
          <w:szCs w:val="24"/>
        </w:rPr>
        <w:t>cena brutto: ……….. zł (słownie: ..........................................................................................)</w:t>
      </w:r>
    </w:p>
    <w:p w14:paraId="1C451054" w14:textId="4D46BD9D" w:rsidR="009406FC" w:rsidRPr="0000496F" w:rsidRDefault="009406FC" w:rsidP="009406FC">
      <w:pPr>
        <w:pStyle w:val="Akapitzlist"/>
        <w:widowControl/>
        <w:numPr>
          <w:ilvl w:val="0"/>
          <w:numId w:val="46"/>
        </w:numPr>
        <w:suppressAutoHyphens w:val="0"/>
        <w:autoSpaceDE w:val="0"/>
        <w:autoSpaceDN w:val="0"/>
        <w:adjustRightInd w:val="0"/>
        <w:ind w:left="1068"/>
        <w:jc w:val="both"/>
        <w:rPr>
          <w:rFonts w:asciiTheme="minorHAnsi" w:hAnsiTheme="minorHAnsi" w:cstheme="minorHAnsi"/>
          <w:szCs w:val="24"/>
        </w:rPr>
      </w:pPr>
      <w:r w:rsidRPr="0000496F">
        <w:rPr>
          <w:rFonts w:asciiTheme="minorHAnsi" w:hAnsiTheme="minorHAnsi" w:cstheme="minorHAnsi"/>
          <w:szCs w:val="24"/>
        </w:rPr>
        <w:t xml:space="preserve">za dostawę 1 szt. </w:t>
      </w:r>
      <w:r w:rsidR="00312707" w:rsidRPr="0000496F">
        <w:rPr>
          <w:rFonts w:asciiTheme="minorHAnsi" w:hAnsiTheme="minorHAnsi" w:cstheme="minorHAnsi"/>
          <w:szCs w:val="24"/>
        </w:rPr>
        <w:t>ładowarki mobilnej</w:t>
      </w:r>
      <w:r w:rsidRPr="0000496F">
        <w:rPr>
          <w:rFonts w:asciiTheme="minorHAnsi" w:hAnsiTheme="minorHAnsi" w:cstheme="minorHAnsi"/>
          <w:szCs w:val="24"/>
        </w:rPr>
        <w:t xml:space="preserve"> wraz z pełnym wyposażeniem:</w:t>
      </w:r>
    </w:p>
    <w:p w14:paraId="2090356B" w14:textId="77777777" w:rsidR="009406FC" w:rsidRPr="0000496F" w:rsidRDefault="009406FC" w:rsidP="009406FC">
      <w:pPr>
        <w:pStyle w:val="Akapitzlist"/>
        <w:widowControl/>
        <w:suppressAutoHyphens w:val="0"/>
        <w:autoSpaceDE w:val="0"/>
        <w:autoSpaceDN w:val="0"/>
        <w:adjustRightInd w:val="0"/>
        <w:ind w:left="1068"/>
        <w:jc w:val="both"/>
        <w:rPr>
          <w:rFonts w:asciiTheme="minorHAnsi" w:hAnsiTheme="minorHAnsi" w:cstheme="minorHAnsi"/>
          <w:szCs w:val="24"/>
        </w:rPr>
      </w:pPr>
      <w:r w:rsidRPr="0000496F">
        <w:rPr>
          <w:rFonts w:asciiTheme="minorHAnsi" w:hAnsiTheme="minorHAnsi" w:cstheme="minorHAnsi"/>
          <w:szCs w:val="24"/>
        </w:rPr>
        <w:t xml:space="preserve">cena netto ….….......................... zł (słownie: ......................................................................) </w:t>
      </w:r>
    </w:p>
    <w:p w14:paraId="575E079C" w14:textId="77777777" w:rsidR="009406FC" w:rsidRPr="0000496F" w:rsidRDefault="009406FC" w:rsidP="009406FC">
      <w:pPr>
        <w:pStyle w:val="Akapitzlist"/>
        <w:widowControl/>
        <w:suppressAutoHyphens w:val="0"/>
        <w:autoSpaceDE w:val="0"/>
        <w:autoSpaceDN w:val="0"/>
        <w:adjustRightInd w:val="0"/>
        <w:ind w:left="1068"/>
        <w:jc w:val="both"/>
        <w:rPr>
          <w:rFonts w:asciiTheme="minorHAnsi" w:hAnsiTheme="minorHAnsi" w:cstheme="minorHAnsi"/>
          <w:szCs w:val="24"/>
        </w:rPr>
      </w:pPr>
      <w:r w:rsidRPr="0000496F">
        <w:rPr>
          <w:rFonts w:asciiTheme="minorHAnsi" w:hAnsiTheme="minorHAnsi" w:cstheme="minorHAnsi"/>
          <w:szCs w:val="24"/>
        </w:rPr>
        <w:t xml:space="preserve">podatek VAT: ……. % w kwocie …………………………… zł </w:t>
      </w:r>
    </w:p>
    <w:p w14:paraId="3C7CDA93" w14:textId="4D56DF49" w:rsidR="009406FC" w:rsidRPr="0000496F" w:rsidRDefault="009406FC" w:rsidP="009406FC">
      <w:pPr>
        <w:pStyle w:val="Akapitzlist"/>
        <w:widowControl/>
        <w:suppressAutoHyphens w:val="0"/>
        <w:autoSpaceDE w:val="0"/>
        <w:autoSpaceDN w:val="0"/>
        <w:adjustRightInd w:val="0"/>
        <w:ind w:left="1068"/>
        <w:jc w:val="both"/>
        <w:rPr>
          <w:rFonts w:asciiTheme="minorHAnsi" w:hAnsiTheme="minorHAnsi" w:cstheme="minorHAnsi"/>
          <w:szCs w:val="24"/>
        </w:rPr>
      </w:pPr>
      <w:r w:rsidRPr="0000496F">
        <w:rPr>
          <w:rFonts w:asciiTheme="minorHAnsi" w:hAnsiTheme="minorHAnsi" w:cstheme="minorHAnsi"/>
          <w:szCs w:val="24"/>
        </w:rPr>
        <w:t>cena brutto: ……….. zł (słownie: ..........................................................................................)</w:t>
      </w:r>
    </w:p>
    <w:p w14:paraId="4A4C0CDF" w14:textId="77777777" w:rsidR="00A42D6F" w:rsidRPr="0000496F" w:rsidRDefault="00A42D6F" w:rsidP="00DF2828">
      <w:pPr>
        <w:pStyle w:val="Default"/>
        <w:widowControl w:val="0"/>
        <w:numPr>
          <w:ilvl w:val="0"/>
          <w:numId w:val="4"/>
        </w:numPr>
        <w:spacing w:line="276" w:lineRule="auto"/>
        <w:ind w:left="357" w:hanging="357"/>
        <w:jc w:val="both"/>
        <w:rPr>
          <w:rFonts w:ascii="Calibri" w:hAnsi="Calibri" w:cs="Calibri"/>
        </w:rPr>
      </w:pPr>
      <w:r w:rsidRPr="0000496F">
        <w:rPr>
          <w:rFonts w:ascii="Calibri" w:hAnsi="Calibri" w:cs="Calibri"/>
        </w:rPr>
        <w:t xml:space="preserve">Wynagrodzenie, określone </w:t>
      </w:r>
      <w:r w:rsidRPr="0000496F">
        <w:rPr>
          <w:rFonts w:ascii="Calibri" w:hAnsi="Calibri" w:cs="Calibri"/>
          <w:color w:val="auto"/>
        </w:rPr>
        <w:t xml:space="preserve">w § 3 ust. 1 umowy, </w:t>
      </w:r>
      <w:r w:rsidRPr="0000496F">
        <w:rPr>
          <w:rFonts w:ascii="Calibri" w:hAnsi="Calibri" w:cs="Calibri"/>
        </w:rPr>
        <w:t xml:space="preserve">obejmuje wszystkie koszty związane z realizacją zamówienia określone w SWZ oraz przepisach prawa. </w:t>
      </w:r>
    </w:p>
    <w:p w14:paraId="6296965C" w14:textId="77777777" w:rsidR="00A42D6F" w:rsidRPr="0000496F" w:rsidRDefault="00A42D6F" w:rsidP="00DF2828">
      <w:pPr>
        <w:pStyle w:val="Default"/>
        <w:widowControl w:val="0"/>
        <w:numPr>
          <w:ilvl w:val="0"/>
          <w:numId w:val="4"/>
        </w:numPr>
        <w:spacing w:line="276" w:lineRule="auto"/>
        <w:ind w:left="357" w:hanging="357"/>
        <w:jc w:val="both"/>
        <w:rPr>
          <w:rFonts w:ascii="Calibri" w:hAnsi="Calibri" w:cs="Calibri"/>
        </w:rPr>
      </w:pPr>
      <w:r w:rsidRPr="0000496F">
        <w:rPr>
          <w:rFonts w:ascii="Calibri" w:hAnsi="Calibri" w:cs="Calibri"/>
          <w:color w:val="auto"/>
        </w:rPr>
        <w:t xml:space="preserve">Wykonawca wnosi zabezpieczenie należytego wykonania umowy w wysokości 5 % wynagrodzenia umownego brutto za przedmiot umowy (ceny całkowitej podanej w ofercie) w kwocie ……… (słownie: ….............) w formie ........................ </w:t>
      </w:r>
    </w:p>
    <w:p w14:paraId="46132EF9" w14:textId="77777777" w:rsidR="00A42D6F" w:rsidRPr="0000496F" w:rsidRDefault="00A42D6F" w:rsidP="00DF2828">
      <w:pPr>
        <w:pStyle w:val="Default"/>
        <w:widowControl w:val="0"/>
        <w:numPr>
          <w:ilvl w:val="0"/>
          <w:numId w:val="4"/>
        </w:numPr>
        <w:spacing w:line="276" w:lineRule="auto"/>
        <w:ind w:left="357" w:hanging="357"/>
        <w:jc w:val="both"/>
        <w:rPr>
          <w:rFonts w:ascii="Calibri" w:hAnsi="Calibri" w:cs="Calibri"/>
        </w:rPr>
      </w:pPr>
      <w:r w:rsidRPr="0000496F">
        <w:rPr>
          <w:rFonts w:ascii="Calibri" w:hAnsi="Calibri" w:cs="Calibri"/>
          <w:color w:val="auto"/>
        </w:rPr>
        <w:lastRenderedPageBreak/>
        <w:t>Zwrot (zwolnienie) zabezpieczenia należytego wykonania umowy zostanie dokonany</w:t>
      </w:r>
      <w:r w:rsidRPr="0000496F">
        <w:rPr>
          <w:rFonts w:ascii="Calibri" w:hAnsi="Calibri" w:cs="Calibri"/>
          <w:color w:val="auto"/>
        </w:rPr>
        <w:br/>
        <w:t>w sposób następujący:</w:t>
      </w:r>
    </w:p>
    <w:p w14:paraId="68FDE158" w14:textId="77777777" w:rsidR="00A42D6F" w:rsidRPr="0000496F" w:rsidRDefault="00A42D6F" w:rsidP="008C171D">
      <w:pPr>
        <w:pStyle w:val="Default"/>
        <w:numPr>
          <w:ilvl w:val="0"/>
          <w:numId w:val="23"/>
        </w:numPr>
        <w:suppressAutoHyphens/>
        <w:autoSpaceDN/>
        <w:adjustRightInd/>
        <w:spacing w:line="276" w:lineRule="auto"/>
        <w:jc w:val="both"/>
        <w:rPr>
          <w:rFonts w:ascii="Calibri" w:hAnsi="Calibri" w:cs="Calibri"/>
          <w:color w:val="auto"/>
        </w:rPr>
      </w:pPr>
      <w:r w:rsidRPr="0000496F">
        <w:rPr>
          <w:rFonts w:ascii="Calibri" w:hAnsi="Calibri" w:cs="Calibri"/>
          <w:color w:val="auto"/>
        </w:rPr>
        <w:t xml:space="preserve">70% kwoty </w:t>
      </w:r>
      <w:r w:rsidRPr="0000496F">
        <w:rPr>
          <w:rFonts w:ascii="Calibri" w:hAnsi="Calibri" w:cs="Calibri"/>
        </w:rPr>
        <w:t xml:space="preserve">tj. </w:t>
      </w:r>
      <w:r w:rsidRPr="0000496F">
        <w:rPr>
          <w:rFonts w:ascii="Calibri" w:hAnsi="Calibri" w:cs="Calibri"/>
          <w:b/>
        </w:rPr>
        <w:t>……………</w:t>
      </w:r>
      <w:r w:rsidRPr="0000496F">
        <w:rPr>
          <w:rFonts w:ascii="Calibri" w:hAnsi="Calibri" w:cs="Calibri"/>
        </w:rPr>
        <w:t xml:space="preserve"> zł (słownie ………………………………………………) –</w:t>
      </w:r>
      <w:r w:rsidRPr="0000496F">
        <w:rPr>
          <w:rFonts w:ascii="Calibri" w:hAnsi="Calibri" w:cs="Calibri"/>
        </w:rPr>
        <w:br/>
      </w:r>
      <w:r w:rsidRPr="0000496F">
        <w:rPr>
          <w:rFonts w:ascii="Calibri" w:hAnsi="Calibri" w:cs="Calibri"/>
          <w:color w:val="auto"/>
        </w:rPr>
        <w:t>w terminie 30 dni od dnia wykonania zamówienia i uznania przez Zamawiającego za należycie wykonane,</w:t>
      </w:r>
    </w:p>
    <w:p w14:paraId="6EBAD378" w14:textId="77777777" w:rsidR="00242B23" w:rsidRPr="0000496F" w:rsidRDefault="00A42D6F" w:rsidP="00482959">
      <w:pPr>
        <w:pStyle w:val="Default"/>
        <w:numPr>
          <w:ilvl w:val="0"/>
          <w:numId w:val="23"/>
        </w:numPr>
        <w:suppressAutoHyphens/>
        <w:autoSpaceDN/>
        <w:adjustRightInd/>
        <w:spacing w:line="276" w:lineRule="auto"/>
        <w:jc w:val="both"/>
        <w:rPr>
          <w:rFonts w:ascii="Calibri" w:hAnsi="Calibri" w:cs="Calibri"/>
          <w:color w:val="auto"/>
        </w:rPr>
      </w:pPr>
      <w:r w:rsidRPr="0000496F">
        <w:rPr>
          <w:rFonts w:ascii="Calibri" w:hAnsi="Calibri" w:cs="Calibri"/>
          <w:color w:val="auto"/>
        </w:rPr>
        <w:t xml:space="preserve">30% kwoty tj. </w:t>
      </w:r>
      <w:r w:rsidRPr="0000496F">
        <w:rPr>
          <w:rFonts w:ascii="Calibri" w:hAnsi="Calibri" w:cs="Calibri"/>
          <w:b/>
          <w:color w:val="auto"/>
        </w:rPr>
        <w:t xml:space="preserve">…………… </w:t>
      </w:r>
      <w:r w:rsidRPr="0000496F">
        <w:rPr>
          <w:rFonts w:ascii="Calibri" w:hAnsi="Calibri" w:cs="Calibri"/>
          <w:color w:val="auto"/>
        </w:rPr>
        <w:t xml:space="preserve">zł (słownie ………………………………………………..) – nie później niż w 15 dniu po upływie okresu rękojmi za wady lub gwarancji </w:t>
      </w:r>
      <w:proofErr w:type="spellStart"/>
      <w:r w:rsidRPr="0000496F">
        <w:rPr>
          <w:rFonts w:ascii="Calibri" w:hAnsi="Calibri" w:cs="Calibri"/>
          <w:color w:val="auto"/>
        </w:rPr>
        <w:t>całopojazdowej</w:t>
      </w:r>
      <w:proofErr w:type="spellEnd"/>
      <w:r w:rsidRPr="0000496F">
        <w:rPr>
          <w:rFonts w:ascii="Calibri" w:hAnsi="Calibri" w:cs="Calibri"/>
          <w:color w:val="auto"/>
        </w:rPr>
        <w:t>, liczonego zgodnie z postanowieniami niniejszej Umowy.</w:t>
      </w:r>
    </w:p>
    <w:p w14:paraId="104F8F05" w14:textId="77777777" w:rsidR="00A42D6F" w:rsidRPr="0000496F" w:rsidRDefault="00A42D6F" w:rsidP="00DF2828">
      <w:pPr>
        <w:pStyle w:val="Default"/>
        <w:spacing w:line="276" w:lineRule="auto"/>
        <w:jc w:val="center"/>
        <w:rPr>
          <w:rFonts w:ascii="Calibri" w:hAnsi="Calibri" w:cs="Calibri"/>
          <w:b/>
        </w:rPr>
      </w:pPr>
      <w:r w:rsidRPr="0000496F">
        <w:rPr>
          <w:rFonts w:ascii="Calibri" w:hAnsi="Calibri" w:cs="Calibri"/>
          <w:b/>
        </w:rPr>
        <w:t>§ 4</w:t>
      </w:r>
    </w:p>
    <w:p w14:paraId="572E5FFF" w14:textId="77777777" w:rsidR="00A42D6F" w:rsidRPr="0000496F" w:rsidRDefault="00A42D6F" w:rsidP="00DF2828">
      <w:pPr>
        <w:pStyle w:val="Default"/>
        <w:spacing w:line="276" w:lineRule="auto"/>
        <w:jc w:val="center"/>
        <w:rPr>
          <w:rFonts w:ascii="Calibri" w:hAnsi="Calibri" w:cs="Calibri"/>
          <w:b/>
          <w:bCs/>
        </w:rPr>
      </w:pPr>
      <w:r w:rsidRPr="0000496F">
        <w:rPr>
          <w:rFonts w:ascii="Calibri" w:hAnsi="Calibri" w:cs="Calibri"/>
          <w:b/>
          <w:bCs/>
        </w:rPr>
        <w:t>PŁATNOŚCI</w:t>
      </w:r>
    </w:p>
    <w:p w14:paraId="2925A7C8" w14:textId="576A241F" w:rsidR="00A42D6F" w:rsidRPr="0000496F" w:rsidRDefault="00A42D6F">
      <w:pPr>
        <w:pStyle w:val="Default"/>
        <w:numPr>
          <w:ilvl w:val="0"/>
          <w:numId w:val="5"/>
        </w:numPr>
        <w:suppressAutoHyphens/>
        <w:autoSpaceDN/>
        <w:adjustRightInd/>
        <w:spacing w:line="276" w:lineRule="auto"/>
        <w:jc w:val="both"/>
        <w:rPr>
          <w:rFonts w:ascii="Calibri" w:hAnsi="Calibri" w:cs="Calibri"/>
          <w:color w:val="auto"/>
        </w:rPr>
      </w:pPr>
      <w:r w:rsidRPr="0000496F">
        <w:rPr>
          <w:rFonts w:ascii="Calibri" w:hAnsi="Calibri" w:cs="Calibri"/>
          <w:color w:val="auto"/>
        </w:rPr>
        <w:t>Zapłata wynagrodzenia za wykonany przedmiot zamówienia nastąpi po wykonaniu całości</w:t>
      </w:r>
      <w:r w:rsidR="00F11630" w:rsidRPr="0000496F">
        <w:rPr>
          <w:rFonts w:ascii="Calibri" w:hAnsi="Calibri" w:cs="Calibri"/>
          <w:color w:val="auto"/>
        </w:rPr>
        <w:t xml:space="preserve"> przedmiotu zamówienia</w:t>
      </w:r>
      <w:r w:rsidRPr="0000496F">
        <w:rPr>
          <w:rFonts w:ascii="Calibri" w:hAnsi="Calibri" w:cs="Calibri"/>
          <w:color w:val="auto"/>
        </w:rPr>
        <w:t>.</w:t>
      </w:r>
    </w:p>
    <w:p w14:paraId="24A27DF2" w14:textId="7AA819A0" w:rsidR="00A42D6F" w:rsidRPr="0000496F" w:rsidRDefault="00A42D6F">
      <w:pPr>
        <w:pStyle w:val="Default"/>
        <w:numPr>
          <w:ilvl w:val="0"/>
          <w:numId w:val="5"/>
        </w:numPr>
        <w:suppressAutoHyphens/>
        <w:autoSpaceDN/>
        <w:adjustRightInd/>
        <w:spacing w:line="276" w:lineRule="auto"/>
        <w:jc w:val="both"/>
        <w:rPr>
          <w:rFonts w:ascii="Calibri" w:hAnsi="Calibri" w:cs="Calibri"/>
          <w:color w:val="auto"/>
        </w:rPr>
      </w:pPr>
      <w:r w:rsidRPr="0000496F">
        <w:rPr>
          <w:rFonts w:ascii="Calibri" w:hAnsi="Calibri" w:cs="Calibri"/>
        </w:rPr>
        <w:t xml:space="preserve">Podstawę wystawienia faktury VAT stanowił będzie "Protokół odbioru ostatecznego”, stanowiący potwierdzenie odbioru technicznego autobusów, wyposażenia uzupełniającego, uruchomienia systemów, informacji i bezpieczeństwa  oraz przeprowadzenia instruktażu pracowników </w:t>
      </w:r>
      <w:r w:rsidRPr="0000496F">
        <w:rPr>
          <w:rFonts w:ascii="Calibri" w:hAnsi="Calibri" w:cs="Calibri"/>
          <w:color w:val="auto"/>
        </w:rPr>
        <w:t>Miejskiego Przedsiębiorstwa Komunikacji w Łomży sp. z o.o. p</w:t>
      </w:r>
      <w:r w:rsidRPr="0000496F">
        <w:rPr>
          <w:rFonts w:ascii="Calibri" w:hAnsi="Calibri" w:cs="Calibri"/>
        </w:rPr>
        <w:t>odpisany przez przedstawicieli umawiających się stron.</w:t>
      </w:r>
      <w:r w:rsidR="00085BFC" w:rsidRPr="0000496F">
        <w:rPr>
          <w:rFonts w:ascii="Calibri" w:hAnsi="Calibri" w:cs="Calibri"/>
        </w:rPr>
        <w:t xml:space="preserve"> Dodatkowo dla każdego z autobusów oddzielnie będą wystawione częściowe protokoły odbioru jako „Protokoły </w:t>
      </w:r>
      <w:r w:rsidR="00E1417D" w:rsidRPr="0000496F">
        <w:rPr>
          <w:rFonts w:ascii="Calibri" w:hAnsi="Calibri" w:cs="Calibri"/>
        </w:rPr>
        <w:t>zdawczo-odbiorcze</w:t>
      </w:r>
      <w:r w:rsidR="00085BFC" w:rsidRPr="0000496F">
        <w:rPr>
          <w:rFonts w:ascii="Calibri" w:hAnsi="Calibri" w:cs="Calibri"/>
        </w:rPr>
        <w:t xml:space="preserve"> autobusu</w:t>
      </w:r>
      <w:r w:rsidR="00F45510" w:rsidRPr="0000496F">
        <w:rPr>
          <w:rFonts w:ascii="Calibri" w:hAnsi="Calibri" w:cs="Calibri"/>
        </w:rPr>
        <w:t xml:space="preserve"> wraz z ładowarką mobilną</w:t>
      </w:r>
      <w:r w:rsidR="00085BFC" w:rsidRPr="0000496F">
        <w:rPr>
          <w:rFonts w:ascii="Calibri" w:hAnsi="Calibri" w:cs="Calibri"/>
        </w:rPr>
        <w:t>”.</w:t>
      </w:r>
    </w:p>
    <w:p w14:paraId="08C68209" w14:textId="78772E70" w:rsidR="00A42D6F" w:rsidRPr="0000496F" w:rsidRDefault="00A42D6F" w:rsidP="00DF2828">
      <w:pPr>
        <w:pStyle w:val="Default"/>
        <w:widowControl w:val="0"/>
        <w:numPr>
          <w:ilvl w:val="0"/>
          <w:numId w:val="5"/>
        </w:numPr>
        <w:spacing w:line="276" w:lineRule="auto"/>
        <w:ind w:left="357" w:hanging="357"/>
        <w:jc w:val="both"/>
        <w:rPr>
          <w:rFonts w:ascii="Calibri" w:hAnsi="Calibri" w:cs="Calibri"/>
        </w:rPr>
      </w:pPr>
      <w:r w:rsidRPr="0000496F">
        <w:rPr>
          <w:rFonts w:ascii="Calibri" w:hAnsi="Calibri" w:cs="Calibri"/>
        </w:rPr>
        <w:t>Faktury VAT będą wystawione oddzielnie dla każdego pojazdu</w:t>
      </w:r>
      <w:r w:rsidR="000662D6" w:rsidRPr="0000496F">
        <w:rPr>
          <w:rFonts w:ascii="Calibri" w:hAnsi="Calibri" w:cs="Calibri"/>
        </w:rPr>
        <w:t xml:space="preserve"> (z wyodrębnioną pozycją dla autobusu i ładowarki mobilnej). Faktura winna zawierać dla autobusu dane niezbędne do rejestracji pojazdu m.in.: VIN, marka, typ, model, rok produkcji, przebieg, itd. oraz dla ładowarki mobilnej: numer seryjny</w:t>
      </w:r>
      <w:r w:rsidRPr="0000496F">
        <w:rPr>
          <w:rFonts w:ascii="Calibri" w:hAnsi="Calibri" w:cs="Calibri"/>
        </w:rPr>
        <w:t>.</w:t>
      </w:r>
    </w:p>
    <w:p w14:paraId="427753EF" w14:textId="77777777" w:rsidR="00A42D6F" w:rsidRPr="0000496F" w:rsidRDefault="00A42D6F">
      <w:pPr>
        <w:widowControl/>
        <w:numPr>
          <w:ilvl w:val="0"/>
          <w:numId w:val="5"/>
        </w:numPr>
        <w:tabs>
          <w:tab w:val="left" w:pos="0"/>
        </w:tabs>
        <w:spacing w:line="276" w:lineRule="auto"/>
        <w:jc w:val="both"/>
        <w:rPr>
          <w:rFonts w:ascii="Calibri" w:hAnsi="Calibri" w:cs="Calibri"/>
          <w:lang w:eastAsia="ar-SA" w:bidi="ar-SA"/>
        </w:rPr>
      </w:pPr>
      <w:r w:rsidRPr="0000496F">
        <w:rPr>
          <w:rFonts w:ascii="Calibri" w:hAnsi="Calibri" w:cs="Calibri"/>
          <w:lang w:eastAsia="ar-SA" w:bidi="ar-SA"/>
        </w:rPr>
        <w:t xml:space="preserve">Należność za wykonane dostawy płatna będzie przelewem na rachunek Wykonawcy:                                 </w:t>
      </w:r>
    </w:p>
    <w:p w14:paraId="76DBC84B" w14:textId="77777777" w:rsidR="00A42D6F" w:rsidRPr="0000496F" w:rsidRDefault="00A42D6F" w:rsidP="00DF2828">
      <w:pPr>
        <w:spacing w:line="276" w:lineRule="auto"/>
        <w:ind w:left="360"/>
        <w:jc w:val="both"/>
        <w:rPr>
          <w:rFonts w:ascii="Calibri" w:hAnsi="Calibri" w:cs="Calibri"/>
          <w:u w:val="single"/>
        </w:rPr>
      </w:pPr>
      <w:r w:rsidRPr="0000496F">
        <w:rPr>
          <w:rFonts w:ascii="Calibri" w:hAnsi="Calibri" w:cs="Calibri"/>
        </w:rPr>
        <w:t xml:space="preserve">1) </w:t>
      </w:r>
      <w:r w:rsidRPr="0000496F">
        <w:rPr>
          <w:rFonts w:ascii="Calibri" w:hAnsi="Calibri" w:cs="Calibri"/>
          <w:u w:val="single"/>
        </w:rPr>
        <w:t>Dla czynnych podatników  VAT:</w:t>
      </w:r>
    </w:p>
    <w:p w14:paraId="689FE898" w14:textId="77777777" w:rsidR="00A42D6F" w:rsidRPr="0000496F" w:rsidRDefault="00A42D6F" w:rsidP="00DF2828">
      <w:pPr>
        <w:spacing w:line="276" w:lineRule="auto"/>
        <w:ind w:left="360"/>
        <w:jc w:val="both"/>
        <w:rPr>
          <w:rFonts w:ascii="Calibri" w:hAnsi="Calibri" w:cs="Calibri"/>
        </w:rPr>
      </w:pPr>
      <w:r w:rsidRPr="0000496F">
        <w:rPr>
          <w:rFonts w:ascii="Calibri" w:hAnsi="Calibri" w:cs="Calibri"/>
        </w:rPr>
        <w:t>Zapłata wynagrodzenia nastąpi w terminie 30 dni od dnia doręczenia Zamawiającemu prawidłowo wystawionej faktury VAT na rachunek bankowy nr ………………..…………………..……………………. z otwartym rachunkiem VAT, należącym i będącym własnością Wykonawcy i wskazanym na fakturze.</w:t>
      </w:r>
    </w:p>
    <w:p w14:paraId="59AAF917" w14:textId="77777777" w:rsidR="00A42D6F" w:rsidRPr="0000496F" w:rsidRDefault="00A42D6F" w:rsidP="00DF2828">
      <w:pPr>
        <w:spacing w:line="276" w:lineRule="auto"/>
        <w:ind w:left="360"/>
        <w:jc w:val="both"/>
        <w:rPr>
          <w:rFonts w:ascii="Calibri" w:hAnsi="Calibri" w:cs="Calibri"/>
          <w:u w:val="single"/>
        </w:rPr>
      </w:pPr>
      <w:r w:rsidRPr="0000496F">
        <w:rPr>
          <w:rFonts w:ascii="Calibri" w:hAnsi="Calibri" w:cs="Calibri"/>
        </w:rPr>
        <w:t xml:space="preserve">2) </w:t>
      </w:r>
      <w:r w:rsidRPr="0000496F">
        <w:rPr>
          <w:rFonts w:ascii="Calibri" w:hAnsi="Calibri" w:cs="Calibri"/>
          <w:u w:val="single"/>
        </w:rPr>
        <w:t xml:space="preserve">Dla pozostałych Wykonawców: </w:t>
      </w:r>
    </w:p>
    <w:p w14:paraId="0F22DA73" w14:textId="77777777" w:rsidR="00A42D6F" w:rsidRPr="0000496F" w:rsidRDefault="00A42D6F" w:rsidP="00DF2828">
      <w:pPr>
        <w:spacing w:line="276" w:lineRule="auto"/>
        <w:ind w:left="360"/>
        <w:jc w:val="both"/>
        <w:rPr>
          <w:rFonts w:ascii="Calibri" w:hAnsi="Calibri" w:cs="Calibri"/>
        </w:rPr>
      </w:pPr>
      <w:r w:rsidRPr="0000496F">
        <w:rPr>
          <w:rFonts w:ascii="Calibri" w:hAnsi="Calibri" w:cs="Calibri"/>
        </w:rPr>
        <w:t>Zapłata wynagrodzenia nastąpi w terminie 30 dni od dnia doręczenia Zamawiającemu prawidłowo wystawionej faktury/rachunku na rachunek bankowy nr ………………..…………………..……………… należącym i będącym własnością Wykonawcy i wskazanym na fakturze/rachunku.</w:t>
      </w:r>
    </w:p>
    <w:p w14:paraId="47232141" w14:textId="5B820475" w:rsidR="00A42D6F" w:rsidRPr="0000496F" w:rsidRDefault="00A42D6F">
      <w:pPr>
        <w:widowControl/>
        <w:numPr>
          <w:ilvl w:val="0"/>
          <w:numId w:val="5"/>
        </w:numPr>
        <w:tabs>
          <w:tab w:val="left" w:pos="0"/>
        </w:tabs>
        <w:spacing w:line="276" w:lineRule="auto"/>
        <w:jc w:val="both"/>
        <w:rPr>
          <w:rFonts w:ascii="Calibri" w:hAnsi="Calibri" w:cs="Calibri"/>
        </w:rPr>
      </w:pPr>
      <w:r w:rsidRPr="0000496F">
        <w:rPr>
          <w:rFonts w:ascii="Calibri" w:hAnsi="Calibri" w:cs="Calibri"/>
        </w:rPr>
        <w:t xml:space="preserve">W przypadku dokonywania zapłaty przez Miasto Łomża na rachunek strony będącej podatnikiem VAT – Wykonawca oświadcza, że wskazany na fakturze rachunek bankowy jest jego rachunkiem rozliczeniowym, służącym wyłącznie do celów rozliczeń z tytułu prowadzonej przez niego działalności gospodarczej oraz że rachunek ten znajduje się w elektronicznym wykazie podmiotów prowadzonym przez szefa Krajowej Administracji Skarbowej (biała lista podatników </w:t>
      </w:r>
      <w:r w:rsidRPr="0000496F">
        <w:rPr>
          <w:rFonts w:ascii="Calibri" w:hAnsi="Calibri" w:cs="Calibri"/>
        </w:rPr>
        <w:lastRenderedPageBreak/>
        <w:t xml:space="preserve">VAT), o którym mowa w art. 96b ustawy z dnia 11 marca 2004 r. o podatku do towarów </w:t>
      </w:r>
      <w:r w:rsidR="00D25CC7" w:rsidRPr="0000496F">
        <w:rPr>
          <w:rFonts w:ascii="Calibri" w:hAnsi="Calibri" w:cs="Calibri"/>
        </w:rPr>
        <w:t>i usług (Dz. U. z 2022 r. poz. 931</w:t>
      </w:r>
      <w:r w:rsidRPr="0000496F">
        <w:rPr>
          <w:rFonts w:ascii="Calibri" w:hAnsi="Calibri" w:cs="Calibri"/>
        </w:rPr>
        <w:t xml:space="preserve"> z </w:t>
      </w:r>
      <w:proofErr w:type="spellStart"/>
      <w:r w:rsidRPr="0000496F">
        <w:rPr>
          <w:rFonts w:ascii="Calibri" w:hAnsi="Calibri" w:cs="Calibri"/>
        </w:rPr>
        <w:t>późn</w:t>
      </w:r>
      <w:proofErr w:type="spellEnd"/>
      <w:r w:rsidRPr="0000496F">
        <w:rPr>
          <w:rFonts w:ascii="Calibri" w:hAnsi="Calibri" w:cs="Calibri"/>
        </w:rPr>
        <w:t>. zm.).</w:t>
      </w:r>
    </w:p>
    <w:p w14:paraId="29BF8C49" w14:textId="77777777" w:rsidR="00A42D6F" w:rsidRPr="0000496F" w:rsidRDefault="00A42D6F">
      <w:pPr>
        <w:widowControl/>
        <w:numPr>
          <w:ilvl w:val="0"/>
          <w:numId w:val="5"/>
        </w:numPr>
        <w:tabs>
          <w:tab w:val="left" w:pos="0"/>
        </w:tabs>
        <w:spacing w:line="276" w:lineRule="auto"/>
        <w:jc w:val="both"/>
        <w:rPr>
          <w:rFonts w:ascii="Calibri" w:hAnsi="Calibri" w:cs="Calibri"/>
        </w:rPr>
      </w:pPr>
      <w:r w:rsidRPr="0000496F">
        <w:rPr>
          <w:rFonts w:ascii="Calibri" w:hAnsi="Calibri" w:cs="Calibri"/>
        </w:rPr>
        <w:t>Fakturę Wykonawca wystawi:</w:t>
      </w:r>
    </w:p>
    <w:p w14:paraId="3475A5E9" w14:textId="77777777" w:rsidR="00A42D6F" w:rsidRPr="0000496F" w:rsidRDefault="00A42D6F" w:rsidP="00DF2828">
      <w:pPr>
        <w:tabs>
          <w:tab w:val="left" w:pos="0"/>
        </w:tabs>
        <w:spacing w:line="276" w:lineRule="auto"/>
        <w:ind w:left="360"/>
        <w:jc w:val="both"/>
        <w:rPr>
          <w:rFonts w:ascii="Calibri" w:hAnsi="Calibri" w:cs="Calibri"/>
        </w:rPr>
      </w:pPr>
      <w:r w:rsidRPr="0000496F">
        <w:rPr>
          <w:rFonts w:ascii="Calibri" w:hAnsi="Calibri" w:cs="Calibri"/>
        </w:rPr>
        <w:t>Nabywca faktury: Miasto Łomża</w:t>
      </w:r>
    </w:p>
    <w:p w14:paraId="206AA9DF" w14:textId="77777777" w:rsidR="00A42D6F" w:rsidRPr="0000496F" w:rsidRDefault="00A42D6F" w:rsidP="00DF2828">
      <w:pPr>
        <w:spacing w:line="276" w:lineRule="auto"/>
        <w:ind w:left="357"/>
        <w:jc w:val="both"/>
        <w:rPr>
          <w:rFonts w:ascii="Calibri" w:hAnsi="Calibri" w:cs="Calibri"/>
        </w:rPr>
      </w:pPr>
      <w:r w:rsidRPr="0000496F">
        <w:rPr>
          <w:rFonts w:ascii="Calibri" w:hAnsi="Calibri" w:cs="Calibri"/>
        </w:rPr>
        <w:t>Pl. Stary Rynek 14</w:t>
      </w:r>
    </w:p>
    <w:p w14:paraId="37039BC4" w14:textId="77777777" w:rsidR="00A42D6F" w:rsidRPr="0000496F" w:rsidRDefault="00A42D6F" w:rsidP="00DF2828">
      <w:pPr>
        <w:spacing w:line="276" w:lineRule="auto"/>
        <w:ind w:left="357"/>
        <w:jc w:val="both"/>
        <w:rPr>
          <w:rFonts w:ascii="Calibri" w:hAnsi="Calibri" w:cs="Calibri"/>
        </w:rPr>
      </w:pPr>
      <w:r w:rsidRPr="0000496F">
        <w:rPr>
          <w:rFonts w:ascii="Calibri" w:hAnsi="Calibri" w:cs="Calibri"/>
        </w:rPr>
        <w:t>18-400 Łomża</w:t>
      </w:r>
    </w:p>
    <w:p w14:paraId="207B7A2F" w14:textId="77777777" w:rsidR="00A42D6F" w:rsidRPr="0000496F" w:rsidRDefault="00A42D6F" w:rsidP="00DF2828">
      <w:pPr>
        <w:spacing w:line="276" w:lineRule="auto"/>
        <w:ind w:left="357"/>
        <w:jc w:val="both"/>
        <w:rPr>
          <w:rFonts w:ascii="Calibri" w:hAnsi="Calibri" w:cs="Calibri"/>
        </w:rPr>
      </w:pPr>
      <w:r w:rsidRPr="0000496F">
        <w:rPr>
          <w:rFonts w:ascii="Calibri" w:hAnsi="Calibri" w:cs="Calibri"/>
        </w:rPr>
        <w:t>NIP: 7182144919</w:t>
      </w:r>
    </w:p>
    <w:p w14:paraId="3C0B1798" w14:textId="77777777" w:rsidR="00A42D6F" w:rsidRPr="0000496F" w:rsidRDefault="00A42D6F" w:rsidP="00DF2828">
      <w:pPr>
        <w:spacing w:line="276" w:lineRule="auto"/>
        <w:ind w:left="357"/>
        <w:jc w:val="both"/>
        <w:rPr>
          <w:rFonts w:ascii="Calibri" w:hAnsi="Calibri" w:cs="Calibri"/>
        </w:rPr>
      </w:pPr>
      <w:r w:rsidRPr="0000496F">
        <w:rPr>
          <w:rFonts w:ascii="Calibri" w:hAnsi="Calibri" w:cs="Calibri"/>
        </w:rPr>
        <w:t>Odbiorca faktury: Urząd Miejski w Łomży, Stary Rynek 14, 18-400 Łomża.</w:t>
      </w:r>
    </w:p>
    <w:p w14:paraId="1094F6BE" w14:textId="7001198E" w:rsidR="00A42D6F" w:rsidRPr="0000496F" w:rsidRDefault="00A42D6F">
      <w:pPr>
        <w:pStyle w:val="Default"/>
        <w:numPr>
          <w:ilvl w:val="0"/>
          <w:numId w:val="5"/>
        </w:numPr>
        <w:suppressAutoHyphens/>
        <w:autoSpaceDN/>
        <w:adjustRightInd/>
        <w:spacing w:line="276" w:lineRule="auto"/>
        <w:jc w:val="both"/>
        <w:rPr>
          <w:rFonts w:asciiTheme="minorHAnsi" w:hAnsiTheme="minorHAnsi" w:cstheme="minorHAnsi"/>
          <w:color w:val="auto"/>
        </w:rPr>
      </w:pPr>
      <w:r w:rsidRPr="0000496F">
        <w:rPr>
          <w:rFonts w:asciiTheme="minorHAnsi" w:hAnsiTheme="minorHAnsi" w:cstheme="minorHAnsi"/>
          <w:color w:val="auto"/>
        </w:rPr>
        <w:t xml:space="preserve">Za nieterminowe opłacenie faktury VAT przysługują Wykonawcy </w:t>
      </w:r>
      <w:r w:rsidR="00D25CC7" w:rsidRPr="0000496F">
        <w:rPr>
          <w:rFonts w:asciiTheme="minorHAnsi" w:hAnsiTheme="minorHAnsi" w:cstheme="minorHAnsi"/>
          <w:color w:val="auto"/>
        </w:rPr>
        <w:t>odsetki ustawowe za opóźnienie w transakcjach handlowych.</w:t>
      </w:r>
    </w:p>
    <w:p w14:paraId="3DCA864E" w14:textId="77777777" w:rsidR="00A42D6F" w:rsidRPr="0000496F" w:rsidRDefault="00A42D6F">
      <w:pPr>
        <w:pStyle w:val="Default"/>
        <w:numPr>
          <w:ilvl w:val="0"/>
          <w:numId w:val="5"/>
        </w:numPr>
        <w:suppressAutoHyphens/>
        <w:autoSpaceDN/>
        <w:adjustRightInd/>
        <w:spacing w:line="276" w:lineRule="auto"/>
        <w:jc w:val="both"/>
        <w:rPr>
          <w:rFonts w:ascii="Calibri" w:hAnsi="Calibri" w:cs="Calibri"/>
          <w:color w:val="auto"/>
          <w:lang w:eastAsia="ar-SA"/>
        </w:rPr>
      </w:pPr>
      <w:r w:rsidRPr="0000496F">
        <w:rPr>
          <w:rFonts w:ascii="Calibri" w:hAnsi="Calibri" w:cs="Calibri"/>
          <w:color w:val="auto"/>
          <w:lang w:eastAsia="ar-SA"/>
        </w:rPr>
        <w:t xml:space="preserve">Za datę dokonania płatności faktury strony będą uważały datę obciążenia rachunku Zamawiającego. </w:t>
      </w:r>
    </w:p>
    <w:p w14:paraId="1D8F296B" w14:textId="77777777" w:rsidR="00A42D6F" w:rsidRPr="0000496F" w:rsidRDefault="00A42D6F">
      <w:pPr>
        <w:pStyle w:val="Default"/>
        <w:numPr>
          <w:ilvl w:val="0"/>
          <w:numId w:val="5"/>
        </w:numPr>
        <w:suppressAutoHyphens/>
        <w:autoSpaceDN/>
        <w:adjustRightInd/>
        <w:spacing w:line="276" w:lineRule="auto"/>
        <w:jc w:val="both"/>
        <w:rPr>
          <w:rFonts w:ascii="Calibri" w:hAnsi="Calibri" w:cs="Calibri"/>
          <w:color w:val="auto"/>
          <w:lang w:eastAsia="ar-SA"/>
        </w:rPr>
      </w:pPr>
      <w:r w:rsidRPr="0000496F">
        <w:rPr>
          <w:rFonts w:ascii="Calibri" w:hAnsi="Calibri" w:cs="Calibri"/>
          <w:color w:val="auto"/>
          <w:lang w:eastAsia="ar-SA"/>
        </w:rPr>
        <w:t>Zamawiający upoważnia Wykonawcę do wystawiania i przesyłania faktur VAT bez drugostronnego potwierdzenia.</w:t>
      </w:r>
    </w:p>
    <w:p w14:paraId="1834A180" w14:textId="77777777" w:rsidR="00A42D6F" w:rsidRPr="0000496F" w:rsidRDefault="00A42D6F">
      <w:pPr>
        <w:pStyle w:val="Default"/>
        <w:numPr>
          <w:ilvl w:val="0"/>
          <w:numId w:val="5"/>
        </w:numPr>
        <w:suppressAutoHyphens/>
        <w:autoSpaceDN/>
        <w:adjustRightInd/>
        <w:spacing w:line="276" w:lineRule="auto"/>
        <w:jc w:val="both"/>
        <w:rPr>
          <w:rFonts w:ascii="Calibri" w:hAnsi="Calibri" w:cs="Calibri"/>
          <w:color w:val="auto"/>
          <w:lang w:eastAsia="ar-SA"/>
        </w:rPr>
      </w:pPr>
      <w:r w:rsidRPr="0000496F">
        <w:rPr>
          <w:rFonts w:ascii="Calibri" w:hAnsi="Calibri" w:cs="Calibri"/>
          <w:color w:val="auto"/>
          <w:lang w:eastAsia="ar-SA"/>
        </w:rPr>
        <w:t>Wykonawca oświadcza, że jest płatnikiem podatku VAT, NIP ........................................</w:t>
      </w:r>
    </w:p>
    <w:p w14:paraId="362464BF" w14:textId="77777777" w:rsidR="00A42D6F" w:rsidRPr="0000496F" w:rsidRDefault="00A42D6F" w:rsidP="00DF2828">
      <w:pPr>
        <w:pStyle w:val="Default"/>
        <w:numPr>
          <w:ilvl w:val="0"/>
          <w:numId w:val="5"/>
        </w:numPr>
        <w:suppressAutoHyphens/>
        <w:autoSpaceDN/>
        <w:adjustRightInd/>
        <w:spacing w:line="276" w:lineRule="auto"/>
        <w:jc w:val="both"/>
        <w:rPr>
          <w:rFonts w:ascii="Calibri" w:hAnsi="Calibri" w:cs="Calibri"/>
          <w:iCs/>
          <w:color w:val="FF0000"/>
        </w:rPr>
      </w:pPr>
      <w:r w:rsidRPr="0000496F">
        <w:rPr>
          <w:rFonts w:ascii="Calibri" w:hAnsi="Calibri" w:cs="Calibri"/>
          <w:lang w:eastAsia="ar-SA"/>
        </w:rPr>
        <w:t xml:space="preserve">Zamawiający nie wyraża zgody na dokonanie cesji wierzytelności na rzecz innego podmiotu lub osoby. </w:t>
      </w:r>
    </w:p>
    <w:p w14:paraId="2D39C489" w14:textId="77777777" w:rsidR="00A42D6F" w:rsidRPr="0000496F" w:rsidRDefault="00A42D6F" w:rsidP="00DF2828">
      <w:pPr>
        <w:pStyle w:val="Default"/>
        <w:widowControl w:val="0"/>
        <w:spacing w:line="276" w:lineRule="auto"/>
        <w:jc w:val="both"/>
        <w:rPr>
          <w:rFonts w:ascii="Calibri" w:hAnsi="Calibri" w:cs="Calibri"/>
        </w:rPr>
      </w:pPr>
    </w:p>
    <w:p w14:paraId="1C358ABF" w14:textId="77777777" w:rsidR="00A42D6F" w:rsidRPr="0000496F" w:rsidRDefault="00A42D6F" w:rsidP="00DF2828">
      <w:pPr>
        <w:pStyle w:val="Default"/>
        <w:spacing w:line="276" w:lineRule="auto"/>
        <w:jc w:val="center"/>
        <w:rPr>
          <w:rFonts w:ascii="Calibri" w:hAnsi="Calibri" w:cs="Calibri"/>
          <w:b/>
        </w:rPr>
      </w:pPr>
      <w:r w:rsidRPr="0000496F">
        <w:rPr>
          <w:rFonts w:ascii="Calibri" w:hAnsi="Calibri" w:cs="Calibri"/>
          <w:b/>
        </w:rPr>
        <w:t>§ 5</w:t>
      </w:r>
    </w:p>
    <w:p w14:paraId="4D188618" w14:textId="77777777" w:rsidR="00A42D6F" w:rsidRPr="0000496F" w:rsidRDefault="00A42D6F" w:rsidP="00DF2828">
      <w:pPr>
        <w:pStyle w:val="Default"/>
        <w:spacing w:line="276" w:lineRule="auto"/>
        <w:jc w:val="center"/>
        <w:rPr>
          <w:rFonts w:ascii="Calibri" w:hAnsi="Calibri" w:cs="Calibri"/>
        </w:rPr>
      </w:pPr>
      <w:r w:rsidRPr="0000496F">
        <w:rPr>
          <w:rFonts w:ascii="Calibri" w:hAnsi="Calibri" w:cs="Calibri"/>
          <w:b/>
          <w:bCs/>
        </w:rPr>
        <w:t>ODBIÓR PRZEDMIOTU ZAMÓWIENIA</w:t>
      </w:r>
    </w:p>
    <w:p w14:paraId="40DD3636" w14:textId="220C21BC" w:rsidR="00A42D6F" w:rsidRPr="0000496F" w:rsidRDefault="00A42D6F" w:rsidP="00DF2828">
      <w:pPr>
        <w:pStyle w:val="Default"/>
        <w:widowControl w:val="0"/>
        <w:numPr>
          <w:ilvl w:val="0"/>
          <w:numId w:val="6"/>
        </w:numPr>
        <w:spacing w:line="276" w:lineRule="auto"/>
        <w:jc w:val="both"/>
        <w:rPr>
          <w:rFonts w:ascii="Calibri" w:hAnsi="Calibri" w:cs="Calibri"/>
        </w:rPr>
      </w:pPr>
      <w:r w:rsidRPr="0000496F">
        <w:rPr>
          <w:rFonts w:ascii="Calibri" w:hAnsi="Calibri" w:cs="Calibri"/>
        </w:rPr>
        <w:t xml:space="preserve">Wykonawca pisemnie zgłosi Zamawiającemu gotowość do </w:t>
      </w:r>
      <w:r w:rsidR="009B4262" w:rsidRPr="0000496F">
        <w:rPr>
          <w:rFonts w:ascii="Calibri" w:hAnsi="Calibri" w:cs="Calibri"/>
        </w:rPr>
        <w:t>dostarczenia</w:t>
      </w:r>
      <w:r w:rsidRPr="0000496F">
        <w:rPr>
          <w:rFonts w:ascii="Calibri" w:hAnsi="Calibri" w:cs="Calibri"/>
        </w:rPr>
        <w:t xml:space="preserve"> przedmiotu zamówienia</w:t>
      </w:r>
      <w:r w:rsidR="009B4262" w:rsidRPr="0000496F">
        <w:rPr>
          <w:rFonts w:ascii="Calibri" w:hAnsi="Calibri" w:cs="Calibri"/>
        </w:rPr>
        <w:t xml:space="preserve"> określonego w § 5 ust. 6 i 7 umowy minimum 3 dni</w:t>
      </w:r>
      <w:r w:rsidR="00994208" w:rsidRPr="0000496F">
        <w:rPr>
          <w:rFonts w:ascii="Calibri" w:hAnsi="Calibri" w:cs="Calibri"/>
        </w:rPr>
        <w:t xml:space="preserve"> robocze</w:t>
      </w:r>
      <w:r w:rsidR="009B4262" w:rsidRPr="0000496F">
        <w:rPr>
          <w:rFonts w:ascii="Calibri" w:hAnsi="Calibri" w:cs="Calibri"/>
        </w:rPr>
        <w:t xml:space="preserve"> przed </w:t>
      </w:r>
      <w:r w:rsidR="00994208" w:rsidRPr="0000496F">
        <w:rPr>
          <w:rFonts w:ascii="Calibri" w:hAnsi="Calibri" w:cs="Calibri"/>
        </w:rPr>
        <w:t xml:space="preserve">planowanym terminem dostarczenia przedmiotu zamówienia. </w:t>
      </w:r>
    </w:p>
    <w:p w14:paraId="01759A40" w14:textId="4494BAD4" w:rsidR="00A42D6F" w:rsidRPr="0000496F" w:rsidRDefault="00A42D6F" w:rsidP="00DF2828">
      <w:pPr>
        <w:pStyle w:val="Default"/>
        <w:widowControl w:val="0"/>
        <w:numPr>
          <w:ilvl w:val="0"/>
          <w:numId w:val="6"/>
        </w:numPr>
        <w:spacing w:line="276" w:lineRule="auto"/>
        <w:jc w:val="both"/>
        <w:rPr>
          <w:rFonts w:ascii="Calibri" w:hAnsi="Calibri" w:cs="Calibri"/>
        </w:rPr>
      </w:pPr>
      <w:r w:rsidRPr="0000496F">
        <w:rPr>
          <w:rFonts w:ascii="Calibri" w:hAnsi="Calibri" w:cs="Calibri"/>
        </w:rPr>
        <w:t xml:space="preserve">Zamawiający wyznaczy termin </w:t>
      </w:r>
      <w:r w:rsidR="00652180" w:rsidRPr="0000496F">
        <w:rPr>
          <w:rFonts w:ascii="Calibri" w:hAnsi="Calibri" w:cs="Calibri"/>
        </w:rPr>
        <w:t>rozpoczęcia odbio</w:t>
      </w:r>
      <w:r w:rsidRPr="0000496F">
        <w:rPr>
          <w:rFonts w:ascii="Calibri" w:hAnsi="Calibri" w:cs="Calibri"/>
        </w:rPr>
        <w:t>r</w:t>
      </w:r>
      <w:r w:rsidR="00652180" w:rsidRPr="0000496F">
        <w:rPr>
          <w:rFonts w:ascii="Calibri" w:hAnsi="Calibri" w:cs="Calibri"/>
        </w:rPr>
        <w:t>u</w:t>
      </w:r>
      <w:r w:rsidRPr="0000496F">
        <w:rPr>
          <w:rFonts w:ascii="Calibri" w:hAnsi="Calibri" w:cs="Calibri"/>
        </w:rPr>
        <w:t xml:space="preserve"> przedmiotu umowy</w:t>
      </w:r>
      <w:r w:rsidR="00DD4692" w:rsidRPr="0000496F">
        <w:rPr>
          <w:rFonts w:ascii="Calibri" w:hAnsi="Calibri" w:cs="Calibri"/>
        </w:rPr>
        <w:t xml:space="preserve"> określonego w § 1 ust. 2 umowy</w:t>
      </w:r>
      <w:r w:rsidRPr="0000496F">
        <w:rPr>
          <w:rFonts w:ascii="Calibri" w:hAnsi="Calibri" w:cs="Calibri"/>
        </w:rPr>
        <w:t xml:space="preserve"> w </w:t>
      </w:r>
      <w:r w:rsidRPr="0000496F">
        <w:rPr>
          <w:rFonts w:ascii="Calibri" w:hAnsi="Calibri" w:cs="Calibri"/>
          <w:color w:val="auto"/>
        </w:rPr>
        <w:t xml:space="preserve">ciągu </w:t>
      </w:r>
      <w:r w:rsidR="00EF534B" w:rsidRPr="0000496F">
        <w:rPr>
          <w:rFonts w:ascii="Calibri" w:hAnsi="Calibri" w:cs="Calibri"/>
          <w:color w:val="auto"/>
        </w:rPr>
        <w:t>5</w:t>
      </w:r>
      <w:r w:rsidRPr="0000496F">
        <w:rPr>
          <w:rFonts w:ascii="Calibri" w:hAnsi="Calibri" w:cs="Calibri"/>
        </w:rPr>
        <w:t xml:space="preserve"> dni </w:t>
      </w:r>
      <w:r w:rsidR="00652180" w:rsidRPr="0000496F">
        <w:rPr>
          <w:rFonts w:ascii="Calibri" w:hAnsi="Calibri" w:cs="Calibri"/>
        </w:rPr>
        <w:t xml:space="preserve">kalendarzowych </w:t>
      </w:r>
      <w:r w:rsidRPr="0000496F">
        <w:rPr>
          <w:rFonts w:ascii="Calibri" w:hAnsi="Calibri" w:cs="Calibri"/>
        </w:rPr>
        <w:t xml:space="preserve">od daty </w:t>
      </w:r>
      <w:r w:rsidR="009872AD" w:rsidRPr="0000496F">
        <w:rPr>
          <w:rFonts w:ascii="Calibri" w:hAnsi="Calibri" w:cs="Calibri"/>
        </w:rPr>
        <w:t>otrzymania pełnego</w:t>
      </w:r>
      <w:r w:rsidR="00EF534B" w:rsidRPr="0000496F">
        <w:rPr>
          <w:rFonts w:ascii="Calibri" w:hAnsi="Calibri" w:cs="Calibri"/>
        </w:rPr>
        <w:t xml:space="preserve"> przedmiotu zamówienia </w:t>
      </w:r>
      <w:r w:rsidR="009872AD" w:rsidRPr="0000496F">
        <w:rPr>
          <w:rFonts w:ascii="Calibri" w:hAnsi="Calibri" w:cs="Calibri"/>
        </w:rPr>
        <w:t>tj. 6 szt. autobusów</w:t>
      </w:r>
      <w:r w:rsidR="00F45510" w:rsidRPr="0000496F">
        <w:rPr>
          <w:rFonts w:ascii="Calibri" w:hAnsi="Calibri" w:cs="Calibri"/>
        </w:rPr>
        <w:t xml:space="preserve"> oraz ładowarek </w:t>
      </w:r>
      <w:proofErr w:type="spellStart"/>
      <w:r w:rsidR="00F45510" w:rsidRPr="0000496F">
        <w:rPr>
          <w:rFonts w:ascii="Calibri" w:hAnsi="Calibri" w:cs="Calibri"/>
        </w:rPr>
        <w:t>moblinych</w:t>
      </w:r>
      <w:proofErr w:type="spellEnd"/>
      <w:r w:rsidR="009872AD" w:rsidRPr="0000496F">
        <w:rPr>
          <w:rFonts w:ascii="Calibri" w:hAnsi="Calibri" w:cs="Calibri"/>
        </w:rPr>
        <w:t xml:space="preserve"> </w:t>
      </w:r>
      <w:r w:rsidR="00EB705C" w:rsidRPr="0000496F">
        <w:rPr>
          <w:rFonts w:ascii="Calibri" w:hAnsi="Calibri" w:cs="Calibri"/>
        </w:rPr>
        <w:t>wraz z kompletami</w:t>
      </w:r>
      <w:r w:rsidRPr="0000496F">
        <w:rPr>
          <w:rFonts w:ascii="Calibri" w:hAnsi="Calibri" w:cs="Calibri"/>
        </w:rPr>
        <w:t xml:space="preserve"> dokumentów wymienionych</w:t>
      </w:r>
      <w:r w:rsidR="00085BFC" w:rsidRPr="0000496F">
        <w:rPr>
          <w:rFonts w:ascii="Calibri" w:hAnsi="Calibri" w:cs="Calibri"/>
        </w:rPr>
        <w:t xml:space="preserve"> </w:t>
      </w:r>
      <w:r w:rsidRPr="0000496F">
        <w:rPr>
          <w:rFonts w:ascii="Calibri" w:hAnsi="Calibri" w:cs="Calibri"/>
        </w:rPr>
        <w:t>w § 5 ust. 7 umowy</w:t>
      </w:r>
      <w:r w:rsidR="009872AD" w:rsidRPr="0000496F">
        <w:rPr>
          <w:rFonts w:ascii="Calibri" w:hAnsi="Calibri" w:cs="Calibri"/>
        </w:rPr>
        <w:t xml:space="preserve"> oraz </w:t>
      </w:r>
      <w:r w:rsidR="00DD4692" w:rsidRPr="0000496F">
        <w:rPr>
          <w:rFonts w:ascii="Calibri" w:hAnsi="Calibri" w:cs="Calibri"/>
        </w:rPr>
        <w:t xml:space="preserve">przeprowadzeniu </w:t>
      </w:r>
      <w:r w:rsidR="009872AD" w:rsidRPr="0000496F">
        <w:rPr>
          <w:rFonts w:ascii="Calibri" w:hAnsi="Calibri" w:cs="Calibri"/>
        </w:rPr>
        <w:t xml:space="preserve">instruktażu pracowników </w:t>
      </w:r>
      <w:r w:rsidR="009872AD" w:rsidRPr="0000496F">
        <w:rPr>
          <w:rFonts w:ascii="Calibri" w:hAnsi="Calibri" w:cs="Calibri"/>
          <w:color w:val="auto"/>
        </w:rPr>
        <w:t>zgodnie ze Specyfikacją Warunków Zamówienia (Zał. nr 1 do Umowy</w:t>
      </w:r>
      <w:r w:rsidR="00DD4692" w:rsidRPr="0000496F">
        <w:rPr>
          <w:rFonts w:ascii="Calibri" w:hAnsi="Calibri" w:cs="Calibri"/>
          <w:color w:val="auto"/>
        </w:rPr>
        <w:t>) i</w:t>
      </w:r>
      <w:r w:rsidR="009872AD" w:rsidRPr="0000496F">
        <w:rPr>
          <w:rFonts w:ascii="Calibri" w:hAnsi="Calibri" w:cs="Calibri"/>
          <w:color w:val="auto"/>
        </w:rPr>
        <w:t xml:space="preserve">  Szczegółowym Opisem Przedmiotu Zamówienia (Zał. nr 2 do Umowy)</w:t>
      </w:r>
      <w:r w:rsidRPr="0000496F">
        <w:rPr>
          <w:rFonts w:ascii="Calibri" w:hAnsi="Calibri" w:cs="Calibri"/>
        </w:rPr>
        <w:t>.</w:t>
      </w:r>
      <w:r w:rsidR="00652180" w:rsidRPr="0000496F">
        <w:rPr>
          <w:rFonts w:ascii="Calibri" w:hAnsi="Calibri" w:cs="Calibri"/>
        </w:rPr>
        <w:t xml:space="preserve"> Zamawiający </w:t>
      </w:r>
      <w:r w:rsidR="00EF534B" w:rsidRPr="0000496F">
        <w:rPr>
          <w:rFonts w:ascii="Calibri" w:hAnsi="Calibri" w:cs="Calibri"/>
        </w:rPr>
        <w:t>zastrzega</w:t>
      </w:r>
      <w:r w:rsidR="00652180" w:rsidRPr="0000496F">
        <w:rPr>
          <w:rFonts w:ascii="Calibri" w:hAnsi="Calibri" w:cs="Calibri"/>
        </w:rPr>
        <w:t xml:space="preserve">, iż czynności odbiorowe będą trwały </w:t>
      </w:r>
      <w:r w:rsidR="009872AD" w:rsidRPr="0000496F">
        <w:rPr>
          <w:rFonts w:ascii="Calibri" w:hAnsi="Calibri" w:cs="Calibri"/>
        </w:rPr>
        <w:t xml:space="preserve">nie dłużej niż 10 dni roboczych od dania ich rozpoczęcia. </w:t>
      </w:r>
    </w:p>
    <w:p w14:paraId="17AB3A8E" w14:textId="77777777" w:rsidR="00A42D6F" w:rsidRPr="0000496F" w:rsidRDefault="00A42D6F" w:rsidP="00DF2828">
      <w:pPr>
        <w:pStyle w:val="Default"/>
        <w:widowControl w:val="0"/>
        <w:numPr>
          <w:ilvl w:val="0"/>
          <w:numId w:val="6"/>
        </w:numPr>
        <w:spacing w:line="276" w:lineRule="auto"/>
        <w:jc w:val="both"/>
        <w:rPr>
          <w:rFonts w:ascii="Calibri" w:hAnsi="Calibri" w:cs="Calibri"/>
          <w:lang w:eastAsia="en-US"/>
        </w:rPr>
      </w:pPr>
      <w:r w:rsidRPr="0000496F">
        <w:rPr>
          <w:rFonts w:ascii="Calibri" w:hAnsi="Calibri" w:cs="Calibri"/>
          <w:color w:val="auto"/>
        </w:rPr>
        <w:t>Miejscem dostawy jest siedziba Miejskiego Przedsiębiorstwa Komunikacji w Łomży sp. z o.o.,</w:t>
      </w:r>
      <w:r w:rsidRPr="0000496F">
        <w:rPr>
          <w:rFonts w:ascii="Calibri" w:hAnsi="Calibri" w:cs="Calibri"/>
          <w:color w:val="auto"/>
        </w:rPr>
        <w:br/>
        <w:t xml:space="preserve">ul. Spokojna 9, 18-400 Łomża. </w:t>
      </w:r>
    </w:p>
    <w:p w14:paraId="1EF220FF" w14:textId="77777777" w:rsidR="00A42D6F" w:rsidRPr="0000496F" w:rsidRDefault="00A42D6F" w:rsidP="00DF2828">
      <w:pPr>
        <w:pStyle w:val="Akapitzlist"/>
        <w:widowControl/>
        <w:numPr>
          <w:ilvl w:val="0"/>
          <w:numId w:val="6"/>
        </w:numPr>
        <w:suppressAutoHyphens w:val="0"/>
        <w:autoSpaceDE w:val="0"/>
        <w:autoSpaceDN w:val="0"/>
        <w:adjustRightInd w:val="0"/>
        <w:spacing w:line="276" w:lineRule="auto"/>
        <w:rPr>
          <w:rFonts w:ascii="Calibri" w:hAnsi="Calibri" w:cs="Calibri"/>
          <w:color w:val="000000"/>
          <w:kern w:val="0"/>
          <w:lang w:eastAsia="en-US" w:bidi="ar-SA"/>
        </w:rPr>
      </w:pPr>
      <w:r w:rsidRPr="0000496F">
        <w:rPr>
          <w:rFonts w:ascii="Calibri" w:hAnsi="Calibri" w:cs="Calibri"/>
          <w:color w:val="000000"/>
          <w:kern w:val="0"/>
          <w:lang w:eastAsia="en-US" w:bidi="ar-SA"/>
        </w:rPr>
        <w:t xml:space="preserve">Osobami odpowiedzialnymi za realizację umowy ze strony Zamawiającego są: </w:t>
      </w:r>
    </w:p>
    <w:p w14:paraId="49E89996" w14:textId="77777777" w:rsidR="00A42D6F" w:rsidRPr="0000496F" w:rsidRDefault="00A42D6F" w:rsidP="008C171D">
      <w:pPr>
        <w:pStyle w:val="Akapitzlist"/>
        <w:widowControl/>
        <w:numPr>
          <w:ilvl w:val="0"/>
          <w:numId w:val="38"/>
        </w:numPr>
        <w:suppressAutoHyphens w:val="0"/>
        <w:autoSpaceDE w:val="0"/>
        <w:autoSpaceDN w:val="0"/>
        <w:adjustRightInd w:val="0"/>
        <w:spacing w:line="276" w:lineRule="auto"/>
        <w:rPr>
          <w:rFonts w:ascii="Calibri" w:hAnsi="Calibri" w:cs="Calibri"/>
          <w:color w:val="000000"/>
          <w:kern w:val="0"/>
          <w:lang w:eastAsia="en-US" w:bidi="ar-SA"/>
        </w:rPr>
      </w:pPr>
      <w:r w:rsidRPr="0000496F">
        <w:rPr>
          <w:rFonts w:ascii="Calibri" w:hAnsi="Calibri" w:cs="Calibri"/>
          <w:color w:val="000000"/>
          <w:kern w:val="0"/>
          <w:lang w:eastAsia="en-US" w:bidi="ar-SA"/>
        </w:rPr>
        <w:t>…………… ……………. tel. …………………. email: …………..</w:t>
      </w:r>
    </w:p>
    <w:p w14:paraId="7B58E17F" w14:textId="77777777" w:rsidR="00A42D6F" w:rsidRPr="0000496F" w:rsidRDefault="00A42D6F" w:rsidP="008C171D">
      <w:pPr>
        <w:pStyle w:val="Akapitzlist"/>
        <w:widowControl/>
        <w:numPr>
          <w:ilvl w:val="0"/>
          <w:numId w:val="38"/>
        </w:numPr>
        <w:suppressAutoHyphens w:val="0"/>
        <w:autoSpaceDE w:val="0"/>
        <w:autoSpaceDN w:val="0"/>
        <w:adjustRightInd w:val="0"/>
        <w:spacing w:line="276" w:lineRule="auto"/>
        <w:rPr>
          <w:rFonts w:ascii="Calibri" w:hAnsi="Calibri" w:cs="Calibri"/>
          <w:color w:val="000000"/>
          <w:kern w:val="0"/>
          <w:lang w:eastAsia="en-US" w:bidi="ar-SA"/>
        </w:rPr>
      </w:pPr>
      <w:r w:rsidRPr="0000496F">
        <w:rPr>
          <w:rFonts w:ascii="Calibri" w:hAnsi="Calibri" w:cs="Calibri"/>
          <w:color w:val="000000"/>
          <w:kern w:val="0"/>
          <w:lang w:eastAsia="en-US" w:bidi="ar-SA"/>
        </w:rPr>
        <w:t>…………… ……………    tel. …………………. email: ………….</w:t>
      </w:r>
    </w:p>
    <w:p w14:paraId="1BCFD11B" w14:textId="77777777" w:rsidR="00A42D6F" w:rsidRPr="0000496F" w:rsidRDefault="00A42D6F" w:rsidP="008C171D">
      <w:pPr>
        <w:pStyle w:val="Akapitzlist"/>
        <w:widowControl/>
        <w:numPr>
          <w:ilvl w:val="0"/>
          <w:numId w:val="38"/>
        </w:numPr>
        <w:suppressAutoHyphens w:val="0"/>
        <w:autoSpaceDE w:val="0"/>
        <w:autoSpaceDN w:val="0"/>
        <w:adjustRightInd w:val="0"/>
        <w:spacing w:line="276" w:lineRule="auto"/>
        <w:rPr>
          <w:rFonts w:ascii="Calibri" w:hAnsi="Calibri" w:cs="Calibri"/>
          <w:color w:val="000000"/>
          <w:kern w:val="0"/>
          <w:lang w:eastAsia="en-US" w:bidi="ar-SA"/>
        </w:rPr>
      </w:pPr>
      <w:r w:rsidRPr="0000496F">
        <w:rPr>
          <w:rFonts w:ascii="Calibri" w:hAnsi="Calibri" w:cs="Calibri"/>
          <w:color w:val="000000"/>
          <w:kern w:val="0"/>
          <w:lang w:eastAsia="en-US" w:bidi="ar-SA"/>
        </w:rPr>
        <w:t xml:space="preserve">…………… ……………… tel. …………………. email: …………. </w:t>
      </w:r>
    </w:p>
    <w:p w14:paraId="0E95B7FA" w14:textId="77777777" w:rsidR="00A42D6F" w:rsidRPr="0000496F" w:rsidRDefault="00A42D6F" w:rsidP="00DF2828">
      <w:pPr>
        <w:pStyle w:val="Default"/>
        <w:widowControl w:val="0"/>
        <w:numPr>
          <w:ilvl w:val="0"/>
          <w:numId w:val="6"/>
        </w:numPr>
        <w:spacing w:line="276" w:lineRule="auto"/>
        <w:ind w:left="357" w:hanging="357"/>
        <w:jc w:val="both"/>
        <w:rPr>
          <w:rFonts w:ascii="Calibri" w:hAnsi="Calibri" w:cs="Calibri"/>
        </w:rPr>
      </w:pPr>
      <w:r w:rsidRPr="0000496F">
        <w:rPr>
          <w:rFonts w:ascii="Calibri" w:hAnsi="Calibri" w:cs="Calibri"/>
        </w:rPr>
        <w:t>Osobami odpowiedzialnymi za realizację zamówienia ze strony Wykonawcy są:</w:t>
      </w:r>
    </w:p>
    <w:p w14:paraId="20BFAA05" w14:textId="77777777" w:rsidR="00A42D6F" w:rsidRPr="0000496F" w:rsidRDefault="00A42D6F" w:rsidP="008C171D">
      <w:pPr>
        <w:pStyle w:val="Akapitzlist"/>
        <w:widowControl/>
        <w:numPr>
          <w:ilvl w:val="0"/>
          <w:numId w:val="39"/>
        </w:numPr>
        <w:suppressAutoHyphens w:val="0"/>
        <w:autoSpaceDE w:val="0"/>
        <w:autoSpaceDN w:val="0"/>
        <w:adjustRightInd w:val="0"/>
        <w:spacing w:line="276" w:lineRule="auto"/>
        <w:rPr>
          <w:rFonts w:ascii="Calibri" w:hAnsi="Calibri" w:cs="Calibri"/>
          <w:color w:val="000000"/>
          <w:kern w:val="0"/>
          <w:lang w:eastAsia="en-US" w:bidi="ar-SA"/>
        </w:rPr>
      </w:pPr>
      <w:r w:rsidRPr="0000496F">
        <w:rPr>
          <w:rFonts w:ascii="Calibri" w:hAnsi="Calibri" w:cs="Calibri"/>
          <w:color w:val="000000"/>
          <w:kern w:val="0"/>
          <w:lang w:eastAsia="en-US" w:bidi="ar-SA"/>
        </w:rPr>
        <w:t>…………… ……………. tel. …………………. email: ……………..</w:t>
      </w:r>
    </w:p>
    <w:p w14:paraId="73EA3E21" w14:textId="77777777" w:rsidR="00A42D6F" w:rsidRPr="0000496F" w:rsidRDefault="00A42D6F" w:rsidP="008C171D">
      <w:pPr>
        <w:pStyle w:val="Akapitzlist"/>
        <w:widowControl/>
        <w:numPr>
          <w:ilvl w:val="0"/>
          <w:numId w:val="39"/>
        </w:numPr>
        <w:suppressAutoHyphens w:val="0"/>
        <w:autoSpaceDE w:val="0"/>
        <w:autoSpaceDN w:val="0"/>
        <w:adjustRightInd w:val="0"/>
        <w:spacing w:line="276" w:lineRule="auto"/>
        <w:rPr>
          <w:rFonts w:ascii="Calibri" w:hAnsi="Calibri" w:cs="Calibri"/>
          <w:color w:val="000000"/>
          <w:kern w:val="0"/>
          <w:lang w:eastAsia="en-US" w:bidi="ar-SA"/>
        </w:rPr>
      </w:pPr>
      <w:r w:rsidRPr="0000496F">
        <w:rPr>
          <w:rFonts w:ascii="Calibri" w:hAnsi="Calibri" w:cs="Calibri"/>
          <w:color w:val="000000"/>
          <w:kern w:val="0"/>
          <w:lang w:eastAsia="en-US" w:bidi="ar-SA"/>
        </w:rPr>
        <w:t xml:space="preserve">…………… ……………    tel. …………………. email: ……………. </w:t>
      </w:r>
    </w:p>
    <w:p w14:paraId="7C5E80A7" w14:textId="77777777" w:rsidR="00A42D6F" w:rsidRPr="0000496F" w:rsidRDefault="00A42D6F" w:rsidP="008C171D">
      <w:pPr>
        <w:pStyle w:val="Akapitzlist"/>
        <w:widowControl/>
        <w:numPr>
          <w:ilvl w:val="0"/>
          <w:numId w:val="39"/>
        </w:numPr>
        <w:suppressAutoHyphens w:val="0"/>
        <w:autoSpaceDE w:val="0"/>
        <w:autoSpaceDN w:val="0"/>
        <w:adjustRightInd w:val="0"/>
        <w:spacing w:line="276" w:lineRule="auto"/>
        <w:rPr>
          <w:rFonts w:ascii="Calibri" w:hAnsi="Calibri" w:cs="Calibri"/>
          <w:lang w:eastAsia="en-US"/>
        </w:rPr>
      </w:pPr>
      <w:r w:rsidRPr="0000496F">
        <w:rPr>
          <w:rFonts w:ascii="Calibri" w:hAnsi="Calibri" w:cs="Calibri"/>
          <w:color w:val="000000"/>
          <w:kern w:val="0"/>
          <w:lang w:eastAsia="en-US" w:bidi="ar-SA"/>
        </w:rPr>
        <w:t xml:space="preserve">…………… ……………… tel. …………………. email: …………… </w:t>
      </w:r>
    </w:p>
    <w:p w14:paraId="507A92DC" w14:textId="77777777" w:rsidR="00A42D6F" w:rsidRPr="0000496F" w:rsidRDefault="00A42D6F" w:rsidP="00DF2828">
      <w:pPr>
        <w:pStyle w:val="Default"/>
        <w:widowControl w:val="0"/>
        <w:numPr>
          <w:ilvl w:val="0"/>
          <w:numId w:val="6"/>
        </w:numPr>
        <w:spacing w:line="276" w:lineRule="auto"/>
        <w:ind w:left="357" w:hanging="357"/>
        <w:jc w:val="both"/>
        <w:rPr>
          <w:rFonts w:ascii="Calibri" w:hAnsi="Calibri" w:cs="Calibri"/>
          <w:color w:val="auto"/>
        </w:rPr>
      </w:pPr>
      <w:r w:rsidRPr="0000496F">
        <w:rPr>
          <w:rFonts w:ascii="Calibri" w:hAnsi="Calibri" w:cs="Calibri"/>
        </w:rPr>
        <w:lastRenderedPageBreak/>
        <w:t xml:space="preserve">Wykonawca jest obowiązany </w:t>
      </w:r>
      <w:r w:rsidRPr="0000496F">
        <w:rPr>
          <w:rFonts w:ascii="Calibri" w:hAnsi="Calibri" w:cs="Calibri"/>
          <w:color w:val="auto"/>
        </w:rPr>
        <w:t>dostarczyć autobus</w:t>
      </w:r>
      <w:r w:rsidR="001315C2" w:rsidRPr="0000496F">
        <w:rPr>
          <w:rFonts w:ascii="Calibri" w:hAnsi="Calibri" w:cs="Calibri"/>
          <w:color w:val="auto"/>
        </w:rPr>
        <w:t>y</w:t>
      </w:r>
      <w:r w:rsidRPr="0000496F">
        <w:rPr>
          <w:rFonts w:ascii="Calibri" w:hAnsi="Calibri" w:cs="Calibri"/>
          <w:color w:val="auto"/>
        </w:rPr>
        <w:t xml:space="preserve"> do miejsca dostawy własnym staraniem, na swój koszt i własną odpowiedzialność, również w zakresie niezbędnego ubezpieczenia. </w:t>
      </w:r>
    </w:p>
    <w:p w14:paraId="0960D612" w14:textId="2070F8FF" w:rsidR="00A42D6F" w:rsidRPr="0000496F" w:rsidRDefault="001315C2" w:rsidP="00DF2828">
      <w:pPr>
        <w:pStyle w:val="Default"/>
        <w:widowControl w:val="0"/>
        <w:numPr>
          <w:ilvl w:val="0"/>
          <w:numId w:val="6"/>
        </w:numPr>
        <w:spacing w:line="276" w:lineRule="auto"/>
        <w:jc w:val="both"/>
        <w:rPr>
          <w:rFonts w:ascii="Calibri" w:hAnsi="Calibri" w:cs="Calibri"/>
        </w:rPr>
      </w:pPr>
      <w:r w:rsidRPr="0000496F">
        <w:rPr>
          <w:rFonts w:ascii="Calibri" w:hAnsi="Calibri" w:cs="Calibri"/>
          <w:color w:val="auto"/>
        </w:rPr>
        <w:t>Wraz z autobusami</w:t>
      </w:r>
      <w:r w:rsidR="00A42D6F" w:rsidRPr="0000496F">
        <w:rPr>
          <w:rFonts w:ascii="Calibri" w:hAnsi="Calibri" w:cs="Calibri"/>
          <w:color w:val="auto"/>
        </w:rPr>
        <w:t xml:space="preserve"> </w:t>
      </w:r>
      <w:r w:rsidR="00F45510" w:rsidRPr="0000496F">
        <w:rPr>
          <w:rFonts w:ascii="Calibri" w:hAnsi="Calibri" w:cs="Calibri"/>
          <w:color w:val="auto"/>
        </w:rPr>
        <w:t xml:space="preserve">i ładowarkami mobilnymi </w:t>
      </w:r>
      <w:r w:rsidR="00A42D6F" w:rsidRPr="0000496F">
        <w:rPr>
          <w:rFonts w:ascii="Calibri" w:hAnsi="Calibri" w:cs="Calibri"/>
          <w:color w:val="auto"/>
        </w:rPr>
        <w:t xml:space="preserve">Wykonawca jest zobowiązany </w:t>
      </w:r>
      <w:r w:rsidR="00A42D6F" w:rsidRPr="0000496F">
        <w:rPr>
          <w:rFonts w:ascii="Calibri" w:hAnsi="Calibri" w:cs="Calibri"/>
        </w:rPr>
        <w:t>do przekazania Zamawiającemu kompletu następujących dokumentów w języku polskim:</w:t>
      </w:r>
    </w:p>
    <w:p w14:paraId="63012357" w14:textId="77777777" w:rsidR="00A42D6F" w:rsidRPr="0000496F" w:rsidRDefault="00A42D6F" w:rsidP="008C171D">
      <w:pPr>
        <w:pStyle w:val="Default"/>
        <w:numPr>
          <w:ilvl w:val="1"/>
          <w:numId w:val="17"/>
        </w:numPr>
        <w:spacing w:line="276" w:lineRule="auto"/>
        <w:jc w:val="both"/>
        <w:rPr>
          <w:rFonts w:ascii="Calibri" w:hAnsi="Calibri" w:cs="Calibri"/>
          <w:strike/>
        </w:rPr>
      </w:pPr>
      <w:r w:rsidRPr="0000496F">
        <w:rPr>
          <w:rFonts w:ascii="Calibri" w:hAnsi="Calibri" w:cs="Calibri"/>
        </w:rPr>
        <w:t>kompletu dokumentów niezbędnych do zarejestrowania pojazdów,</w:t>
      </w:r>
    </w:p>
    <w:p w14:paraId="3DB5A04A" w14:textId="72A24122" w:rsidR="00A42D6F" w:rsidRPr="0000496F" w:rsidRDefault="00A42D6F" w:rsidP="008C171D">
      <w:pPr>
        <w:pStyle w:val="Default"/>
        <w:numPr>
          <w:ilvl w:val="1"/>
          <w:numId w:val="17"/>
        </w:numPr>
        <w:spacing w:line="276" w:lineRule="auto"/>
        <w:jc w:val="both"/>
        <w:rPr>
          <w:rFonts w:ascii="Calibri" w:hAnsi="Calibri" w:cs="Calibri"/>
        </w:rPr>
      </w:pPr>
      <w:r w:rsidRPr="0000496F">
        <w:rPr>
          <w:rFonts w:ascii="Calibri" w:hAnsi="Calibri" w:cs="Calibri"/>
        </w:rPr>
        <w:t>książek gwarancyjnych</w:t>
      </w:r>
      <w:r w:rsidR="00F45510" w:rsidRPr="0000496F">
        <w:rPr>
          <w:rFonts w:ascii="Calibri" w:hAnsi="Calibri" w:cs="Calibri"/>
        </w:rPr>
        <w:t xml:space="preserve"> autobusów i ładowarek mobilnych</w:t>
      </w:r>
      <w:r w:rsidRPr="0000496F">
        <w:rPr>
          <w:rFonts w:ascii="Calibri" w:hAnsi="Calibri" w:cs="Calibri"/>
        </w:rPr>
        <w:t>,</w:t>
      </w:r>
    </w:p>
    <w:p w14:paraId="7BD30EFF" w14:textId="77777777" w:rsidR="00A42D6F" w:rsidRPr="0000496F" w:rsidRDefault="00A42D6F" w:rsidP="008C171D">
      <w:pPr>
        <w:pStyle w:val="Default"/>
        <w:numPr>
          <w:ilvl w:val="1"/>
          <w:numId w:val="17"/>
        </w:numPr>
        <w:spacing w:line="276" w:lineRule="auto"/>
        <w:jc w:val="both"/>
        <w:rPr>
          <w:rFonts w:ascii="Calibri" w:hAnsi="Calibri" w:cs="Calibri"/>
        </w:rPr>
      </w:pPr>
      <w:r w:rsidRPr="0000496F">
        <w:rPr>
          <w:rFonts w:ascii="Calibri" w:hAnsi="Calibri" w:cs="Calibri"/>
        </w:rPr>
        <w:t xml:space="preserve">wykazu autoryzowanych stacji </w:t>
      </w:r>
      <w:r w:rsidRPr="0000496F">
        <w:rPr>
          <w:rFonts w:ascii="Calibri" w:hAnsi="Calibri" w:cs="Calibri"/>
          <w:color w:val="auto"/>
        </w:rPr>
        <w:t>serwisowych (Zał. 4 do Umowy),</w:t>
      </w:r>
    </w:p>
    <w:p w14:paraId="6AF33DDA" w14:textId="3B19F09A" w:rsidR="00A42D6F" w:rsidRPr="0000496F" w:rsidRDefault="00A42D6F" w:rsidP="008C171D">
      <w:pPr>
        <w:pStyle w:val="Default"/>
        <w:numPr>
          <w:ilvl w:val="1"/>
          <w:numId w:val="17"/>
        </w:numPr>
        <w:spacing w:line="276" w:lineRule="auto"/>
        <w:jc w:val="both"/>
        <w:rPr>
          <w:rFonts w:ascii="Calibri" w:hAnsi="Calibri" w:cs="Calibri"/>
        </w:rPr>
      </w:pPr>
      <w:r w:rsidRPr="0000496F">
        <w:rPr>
          <w:rFonts w:ascii="Calibri" w:hAnsi="Calibri" w:cs="Calibri"/>
        </w:rPr>
        <w:t>pełnej dokumentacji techniczno- eksploatacyjnej autobusów</w:t>
      </w:r>
      <w:r w:rsidR="00F45510" w:rsidRPr="0000496F">
        <w:rPr>
          <w:rFonts w:ascii="Calibri" w:hAnsi="Calibri" w:cs="Calibri"/>
        </w:rPr>
        <w:t xml:space="preserve"> i ładowarek mobilnych</w:t>
      </w:r>
      <w:r w:rsidRPr="0000496F">
        <w:rPr>
          <w:rFonts w:ascii="Calibri" w:hAnsi="Calibri" w:cs="Calibri"/>
        </w:rPr>
        <w:t>,</w:t>
      </w:r>
    </w:p>
    <w:p w14:paraId="1098BFB8" w14:textId="7ACAEFC0" w:rsidR="00A42D6F" w:rsidRPr="0000496F" w:rsidRDefault="00A42D6F" w:rsidP="008C171D">
      <w:pPr>
        <w:pStyle w:val="Default"/>
        <w:numPr>
          <w:ilvl w:val="1"/>
          <w:numId w:val="17"/>
        </w:numPr>
        <w:spacing w:line="276" w:lineRule="auto"/>
        <w:jc w:val="both"/>
        <w:rPr>
          <w:rFonts w:ascii="Calibri" w:hAnsi="Calibri" w:cs="Calibri"/>
        </w:rPr>
      </w:pPr>
      <w:r w:rsidRPr="0000496F">
        <w:rPr>
          <w:rFonts w:ascii="Calibri" w:hAnsi="Calibri" w:cs="Calibri"/>
        </w:rPr>
        <w:t>instrukcji obsługi</w:t>
      </w:r>
      <w:r w:rsidR="00F45510" w:rsidRPr="0000496F">
        <w:rPr>
          <w:rFonts w:ascii="Calibri" w:hAnsi="Calibri" w:cs="Calibri"/>
        </w:rPr>
        <w:t xml:space="preserve"> autobusów i ładowarek mobilnych</w:t>
      </w:r>
      <w:r w:rsidRPr="0000496F">
        <w:rPr>
          <w:rFonts w:ascii="Calibri" w:hAnsi="Calibri" w:cs="Calibri"/>
        </w:rPr>
        <w:t>,</w:t>
      </w:r>
    </w:p>
    <w:p w14:paraId="4EFFC27F" w14:textId="6E321222" w:rsidR="00A42D6F" w:rsidRPr="0000496F" w:rsidRDefault="00A42D6F" w:rsidP="008C171D">
      <w:pPr>
        <w:pStyle w:val="Default"/>
        <w:numPr>
          <w:ilvl w:val="1"/>
          <w:numId w:val="17"/>
        </w:numPr>
        <w:spacing w:line="276" w:lineRule="auto"/>
        <w:jc w:val="both"/>
        <w:rPr>
          <w:rFonts w:ascii="Calibri" w:hAnsi="Calibri" w:cs="Calibri"/>
        </w:rPr>
      </w:pPr>
      <w:r w:rsidRPr="0000496F">
        <w:rPr>
          <w:rFonts w:ascii="Calibri" w:hAnsi="Calibri" w:cs="Calibri"/>
        </w:rPr>
        <w:t>katalogu części zamiennych</w:t>
      </w:r>
      <w:r w:rsidR="00F45510" w:rsidRPr="0000496F">
        <w:rPr>
          <w:rFonts w:ascii="Calibri" w:hAnsi="Calibri" w:cs="Calibri"/>
        </w:rPr>
        <w:t xml:space="preserve"> autobusów</w:t>
      </w:r>
      <w:r w:rsidRPr="0000496F">
        <w:rPr>
          <w:rFonts w:ascii="Calibri" w:hAnsi="Calibri" w:cs="Calibri"/>
        </w:rPr>
        <w:t>,</w:t>
      </w:r>
    </w:p>
    <w:p w14:paraId="44D55502" w14:textId="11EE8782" w:rsidR="00A42D6F" w:rsidRPr="0000496F" w:rsidRDefault="00A42D6F" w:rsidP="008C171D">
      <w:pPr>
        <w:pStyle w:val="Default"/>
        <w:widowControl w:val="0"/>
        <w:numPr>
          <w:ilvl w:val="1"/>
          <w:numId w:val="17"/>
        </w:numPr>
        <w:spacing w:line="276" w:lineRule="auto"/>
        <w:jc w:val="both"/>
        <w:rPr>
          <w:rFonts w:ascii="Calibri" w:hAnsi="Calibri" w:cs="Calibri"/>
        </w:rPr>
      </w:pPr>
      <w:r w:rsidRPr="0000496F">
        <w:rPr>
          <w:rFonts w:ascii="Calibri" w:hAnsi="Calibri" w:cs="Calibri"/>
        </w:rPr>
        <w:t>instrukcji obsługi systemów, w które dodatkowo zostały wyposażone autobusy.</w:t>
      </w:r>
    </w:p>
    <w:p w14:paraId="472B0385" w14:textId="77777777" w:rsidR="00A42D6F" w:rsidRPr="0000496F" w:rsidRDefault="00A42D6F" w:rsidP="00DF2828">
      <w:pPr>
        <w:pStyle w:val="Default"/>
        <w:widowControl w:val="0"/>
        <w:numPr>
          <w:ilvl w:val="0"/>
          <w:numId w:val="6"/>
        </w:numPr>
        <w:spacing w:line="276" w:lineRule="auto"/>
        <w:jc w:val="both"/>
        <w:rPr>
          <w:rFonts w:ascii="Calibri" w:hAnsi="Calibri" w:cs="Calibri"/>
        </w:rPr>
      </w:pPr>
      <w:r w:rsidRPr="0000496F">
        <w:rPr>
          <w:rFonts w:ascii="Calibri" w:hAnsi="Calibri" w:cs="Calibri"/>
        </w:rPr>
        <w:t xml:space="preserve">Strony postanawiają, że z czynności odbioru będzie spisany protokół zawierający wszelkie ustalenia dokonane w toku odbioru, jak też terminy wyznaczone na usunięcie stwierdzonych przy odbiorze wad i usterek. </w:t>
      </w:r>
    </w:p>
    <w:p w14:paraId="5832DE54" w14:textId="77777777" w:rsidR="00A42D6F" w:rsidRPr="0000496F" w:rsidRDefault="00A42D6F" w:rsidP="00DF2828">
      <w:pPr>
        <w:pStyle w:val="Default"/>
        <w:widowControl w:val="0"/>
        <w:numPr>
          <w:ilvl w:val="0"/>
          <w:numId w:val="6"/>
        </w:numPr>
        <w:spacing w:line="276" w:lineRule="auto"/>
        <w:jc w:val="both"/>
        <w:rPr>
          <w:rFonts w:ascii="Calibri" w:hAnsi="Calibri" w:cs="Calibri"/>
        </w:rPr>
      </w:pPr>
      <w:r w:rsidRPr="0000496F">
        <w:rPr>
          <w:rFonts w:ascii="Calibri" w:hAnsi="Calibri" w:cs="Calibri"/>
        </w:rPr>
        <w:t>W przypadku stwierdzenia podczas odbioru technicznego usterek lub odstępstw od wymagań określonych w Specyfikacji Warunków Zamówienia, Wykonawca zobowiązuje się do niezwłocznego ich usunięcia lub dokonania zmian zgodnie z opisem. W takim przypadku</w:t>
      </w:r>
      <w:r w:rsidRPr="0000496F">
        <w:rPr>
          <w:rFonts w:ascii="Calibri" w:hAnsi="Calibri" w:cs="Calibri"/>
        </w:rPr>
        <w:br/>
        <w:t>w protokole strony ustalą dodatkowy termin odbioru autobusów. Ustęp ten nie wyłącza postanowień dotyczących kar umownych i odstąpienia od umowy.</w:t>
      </w:r>
    </w:p>
    <w:p w14:paraId="328834A0" w14:textId="484B5076" w:rsidR="00A42D6F" w:rsidRPr="0000496F" w:rsidRDefault="00652180" w:rsidP="00DF2828">
      <w:pPr>
        <w:pStyle w:val="Default"/>
        <w:widowControl w:val="0"/>
        <w:numPr>
          <w:ilvl w:val="0"/>
          <w:numId w:val="6"/>
        </w:numPr>
        <w:spacing w:line="276" w:lineRule="auto"/>
        <w:jc w:val="both"/>
        <w:rPr>
          <w:rFonts w:ascii="Calibri" w:hAnsi="Calibri" w:cs="Calibri"/>
        </w:rPr>
      </w:pPr>
      <w:r w:rsidRPr="0000496F">
        <w:rPr>
          <w:rFonts w:ascii="Calibri" w:hAnsi="Calibri" w:cs="Calibri"/>
        </w:rPr>
        <w:t xml:space="preserve">Terminem realizacji </w:t>
      </w:r>
      <w:r w:rsidR="00E13210" w:rsidRPr="0000496F">
        <w:rPr>
          <w:rFonts w:ascii="Calibri" w:hAnsi="Calibri" w:cs="Calibri"/>
        </w:rPr>
        <w:t>przedmiotu zamówienia</w:t>
      </w:r>
      <w:r w:rsidR="00A42D6F" w:rsidRPr="0000496F">
        <w:rPr>
          <w:rFonts w:ascii="Calibri" w:hAnsi="Calibri" w:cs="Calibri"/>
        </w:rPr>
        <w:t xml:space="preserve"> jest</w:t>
      </w:r>
      <w:r w:rsidR="00E13210" w:rsidRPr="0000496F">
        <w:rPr>
          <w:rFonts w:ascii="Calibri" w:hAnsi="Calibri" w:cs="Calibri"/>
        </w:rPr>
        <w:t xml:space="preserve"> data podpisania</w:t>
      </w:r>
      <w:r w:rsidR="00A42D6F" w:rsidRPr="0000496F">
        <w:rPr>
          <w:rFonts w:ascii="Calibri" w:hAnsi="Calibri" w:cs="Calibri"/>
        </w:rPr>
        <w:t xml:space="preserve"> </w:t>
      </w:r>
      <w:r w:rsidR="00E13210" w:rsidRPr="0000496F">
        <w:rPr>
          <w:rFonts w:ascii="Calibri" w:hAnsi="Calibri" w:cs="Calibri"/>
        </w:rPr>
        <w:t>„</w:t>
      </w:r>
      <w:r w:rsidR="00A42D6F" w:rsidRPr="0000496F">
        <w:rPr>
          <w:rFonts w:ascii="Calibri" w:hAnsi="Calibri" w:cs="Calibri"/>
        </w:rPr>
        <w:t>ostatecznego protokołu odbioru</w:t>
      </w:r>
      <w:r w:rsidR="00E13210" w:rsidRPr="0000496F">
        <w:rPr>
          <w:rFonts w:ascii="Calibri" w:hAnsi="Calibri" w:cs="Calibri"/>
        </w:rPr>
        <w:t>” o którym mowa w §4 ust 2 umowy</w:t>
      </w:r>
      <w:r w:rsidR="00DD4692" w:rsidRPr="0000496F">
        <w:rPr>
          <w:rFonts w:ascii="Calibri" w:hAnsi="Calibri" w:cs="Calibri"/>
        </w:rPr>
        <w:t>.</w:t>
      </w:r>
      <w:r w:rsidR="00A42D6F" w:rsidRPr="0000496F">
        <w:rPr>
          <w:rFonts w:ascii="Calibri" w:hAnsi="Calibri" w:cs="Calibri"/>
        </w:rPr>
        <w:t xml:space="preserve"> Protokół odbioru przedmiotu zamówienia podpisują Wykonawca i upoważnieni przedstawiciele Zamawiającego.  </w:t>
      </w:r>
    </w:p>
    <w:p w14:paraId="2E57BE7C" w14:textId="3AF15F55" w:rsidR="00A42D6F" w:rsidRPr="0000496F" w:rsidRDefault="003E0210" w:rsidP="00DF2828">
      <w:pPr>
        <w:pStyle w:val="Default"/>
        <w:widowControl w:val="0"/>
        <w:numPr>
          <w:ilvl w:val="0"/>
          <w:numId w:val="6"/>
        </w:numPr>
        <w:spacing w:line="276" w:lineRule="auto"/>
        <w:jc w:val="both"/>
        <w:rPr>
          <w:rFonts w:asciiTheme="minorHAnsi" w:hAnsiTheme="minorHAnsi" w:cstheme="minorHAnsi"/>
        </w:rPr>
      </w:pPr>
      <w:r w:rsidRPr="0000496F">
        <w:rPr>
          <w:rFonts w:asciiTheme="minorHAnsi" w:hAnsiTheme="minorHAnsi" w:cstheme="minorHAnsi"/>
          <w:color w:val="auto"/>
        </w:rPr>
        <w:t>Wykonawca zobowiązuje się do uzupełnienia dokumentów wymaganych do rejestracji pojazdu, które okazały się być wadliwe, na każde życzenie Zamawiającego. Oczekiwanie na uzupełnienie dokumentów niezbędnych do rejestracji pojazdu traktowane będzie jak zwłokę w dostawie, co skutkowało będzie naliczeniem kar za zwłokę w realizacji zamówienia</w:t>
      </w:r>
      <w:r w:rsidR="005B0DF8" w:rsidRPr="0000496F">
        <w:rPr>
          <w:rFonts w:asciiTheme="minorHAnsi" w:hAnsiTheme="minorHAnsi" w:cstheme="minorHAnsi"/>
          <w:color w:val="auto"/>
        </w:rPr>
        <w:t xml:space="preserve">, </w:t>
      </w:r>
      <w:r w:rsidR="003661A4" w:rsidRPr="0000496F">
        <w:rPr>
          <w:rFonts w:asciiTheme="minorHAnsi" w:hAnsiTheme="minorHAnsi" w:cstheme="minorHAnsi"/>
          <w:color w:val="auto"/>
        </w:rPr>
        <w:t xml:space="preserve">nie </w:t>
      </w:r>
      <w:proofErr w:type="spellStart"/>
      <w:r w:rsidR="003661A4" w:rsidRPr="0000496F">
        <w:rPr>
          <w:rFonts w:asciiTheme="minorHAnsi" w:hAnsiTheme="minorHAnsi" w:cstheme="minorHAnsi"/>
          <w:color w:val="auto"/>
        </w:rPr>
        <w:t>uwzgledniając</w:t>
      </w:r>
      <w:proofErr w:type="spellEnd"/>
      <w:r w:rsidR="00F3148C" w:rsidRPr="0000496F">
        <w:rPr>
          <w:rFonts w:asciiTheme="minorHAnsi" w:hAnsiTheme="minorHAnsi" w:cstheme="minorHAnsi"/>
          <w:color w:val="auto"/>
        </w:rPr>
        <w:t xml:space="preserve"> (poza)</w:t>
      </w:r>
      <w:r w:rsidR="003661A4" w:rsidRPr="0000496F">
        <w:rPr>
          <w:rFonts w:asciiTheme="minorHAnsi" w:hAnsiTheme="minorHAnsi" w:cstheme="minorHAnsi"/>
          <w:color w:val="auto"/>
        </w:rPr>
        <w:t xml:space="preserve"> okresów </w:t>
      </w:r>
      <w:r w:rsidR="001A0BAF" w:rsidRPr="0000496F">
        <w:rPr>
          <w:rFonts w:asciiTheme="minorHAnsi" w:hAnsiTheme="minorHAnsi" w:cstheme="minorHAnsi"/>
          <w:color w:val="auto"/>
        </w:rPr>
        <w:t>określonych</w:t>
      </w:r>
      <w:r w:rsidR="005B0DF8" w:rsidRPr="0000496F">
        <w:rPr>
          <w:rFonts w:asciiTheme="minorHAnsi" w:hAnsiTheme="minorHAnsi" w:cstheme="minorHAnsi"/>
          <w:color w:val="auto"/>
        </w:rPr>
        <w:t xml:space="preserve"> w § 1 ust. 10</w:t>
      </w:r>
      <w:r w:rsidR="00F3148C" w:rsidRPr="0000496F">
        <w:rPr>
          <w:rFonts w:asciiTheme="minorHAnsi" w:hAnsiTheme="minorHAnsi" w:cstheme="minorHAnsi"/>
        </w:rPr>
        <w:t xml:space="preserve"> niniejszej umowy.</w:t>
      </w:r>
    </w:p>
    <w:p w14:paraId="77336526" w14:textId="093AAD04" w:rsidR="001A6D9E" w:rsidRPr="0000496F" w:rsidRDefault="00A42D6F" w:rsidP="00DF2828">
      <w:pPr>
        <w:pStyle w:val="Default"/>
        <w:widowControl w:val="0"/>
        <w:numPr>
          <w:ilvl w:val="0"/>
          <w:numId w:val="6"/>
        </w:numPr>
        <w:spacing w:line="276" w:lineRule="auto"/>
        <w:jc w:val="both"/>
        <w:rPr>
          <w:rFonts w:ascii="Calibri" w:hAnsi="Calibri" w:cs="Calibri"/>
          <w:color w:val="auto"/>
        </w:rPr>
      </w:pPr>
      <w:r w:rsidRPr="0000496F">
        <w:rPr>
          <w:rFonts w:ascii="Calibri" w:hAnsi="Calibri" w:cs="Calibri"/>
        </w:rPr>
        <w:t>Wykonawca</w:t>
      </w:r>
      <w:r w:rsidR="001A6D9E" w:rsidRPr="0000496F">
        <w:rPr>
          <w:rFonts w:ascii="Calibri" w:hAnsi="Calibri" w:cs="Calibri"/>
        </w:rPr>
        <w:t xml:space="preserve"> we własnym zakresie i na własny koszt</w:t>
      </w:r>
      <w:r w:rsidRPr="0000496F">
        <w:rPr>
          <w:rFonts w:ascii="Calibri" w:hAnsi="Calibri" w:cs="Calibri"/>
        </w:rPr>
        <w:t xml:space="preserve"> </w:t>
      </w:r>
      <w:r w:rsidR="001A6D9E" w:rsidRPr="0000496F">
        <w:rPr>
          <w:rFonts w:ascii="Calibri" w:hAnsi="Calibri" w:cs="Calibri"/>
        </w:rPr>
        <w:t>w siedzibie MPK w Łomży sp. z o.o.,</w:t>
      </w:r>
      <w:r w:rsidR="001A6D9E" w:rsidRPr="0000496F">
        <w:rPr>
          <w:rFonts w:ascii="Calibri" w:hAnsi="Calibri" w:cs="Calibri"/>
        </w:rPr>
        <w:br/>
        <w:t xml:space="preserve">ul. Spokojna 9 </w:t>
      </w:r>
      <w:r w:rsidR="001A6D9E" w:rsidRPr="0000496F">
        <w:rPr>
          <w:rFonts w:ascii="Calibri" w:hAnsi="Calibri" w:cs="Calibri"/>
          <w:color w:val="auto"/>
        </w:rPr>
        <w:t>w terminie ustalonym po podpisaniu umowy</w:t>
      </w:r>
      <w:r w:rsidR="00F30814" w:rsidRPr="0000496F">
        <w:rPr>
          <w:rFonts w:ascii="Calibri" w:hAnsi="Calibri" w:cs="Calibri"/>
          <w:color w:val="auto"/>
        </w:rPr>
        <w:t xml:space="preserve"> przed upływem terminu określonego w § 2</w:t>
      </w:r>
      <w:r w:rsidR="001A6D9E" w:rsidRPr="0000496F">
        <w:rPr>
          <w:rFonts w:ascii="Calibri" w:hAnsi="Calibri" w:cs="Calibri"/>
          <w:color w:val="auto"/>
        </w:rPr>
        <w:t>:</w:t>
      </w:r>
    </w:p>
    <w:p w14:paraId="09BC554C" w14:textId="77777777" w:rsidR="001A6D9E" w:rsidRPr="0000496F" w:rsidRDefault="001A6D9E" w:rsidP="008C171D">
      <w:pPr>
        <w:pStyle w:val="Akapitzlist"/>
        <w:widowControl/>
        <w:numPr>
          <w:ilvl w:val="0"/>
          <w:numId w:val="40"/>
        </w:numPr>
        <w:suppressAutoHyphens w:val="0"/>
        <w:spacing w:before="60"/>
        <w:jc w:val="both"/>
        <w:rPr>
          <w:rFonts w:asciiTheme="minorHAnsi" w:hAnsiTheme="minorHAnsi" w:cstheme="minorHAnsi"/>
        </w:rPr>
      </w:pPr>
      <w:r w:rsidRPr="0000496F">
        <w:rPr>
          <w:rFonts w:asciiTheme="minorHAnsi" w:hAnsiTheme="minorHAnsi" w:cstheme="minorHAnsi"/>
          <w:iCs/>
        </w:rPr>
        <w:t>przeprowadzi instruktaż nie mniej niż 10</w:t>
      </w:r>
      <w:r w:rsidR="003E0210" w:rsidRPr="0000496F">
        <w:rPr>
          <w:rFonts w:asciiTheme="minorHAnsi" w:hAnsiTheme="minorHAnsi" w:cstheme="minorHAnsi"/>
          <w:iCs/>
        </w:rPr>
        <w:t xml:space="preserve"> i nie więcej niż 15</w:t>
      </w:r>
      <w:r w:rsidRPr="0000496F">
        <w:rPr>
          <w:rFonts w:asciiTheme="minorHAnsi" w:hAnsiTheme="minorHAnsi" w:cstheme="minorHAnsi"/>
          <w:iCs/>
        </w:rPr>
        <w:t xml:space="preserve"> kierowców w zakresie prawidłowej obsługi autobusów, użytkowania autobusów, techniki jazdy, bezpieczeństwa użytkowania oraz obsługi codziennej pojazdu,</w:t>
      </w:r>
    </w:p>
    <w:p w14:paraId="19210D11" w14:textId="77777777" w:rsidR="00B9360C" w:rsidRPr="0000496F" w:rsidRDefault="001A6D9E" w:rsidP="008C171D">
      <w:pPr>
        <w:pStyle w:val="Akapitzlist"/>
        <w:widowControl/>
        <w:numPr>
          <w:ilvl w:val="0"/>
          <w:numId w:val="40"/>
        </w:numPr>
        <w:suppressAutoHyphens w:val="0"/>
        <w:spacing w:before="60"/>
        <w:jc w:val="both"/>
        <w:rPr>
          <w:rFonts w:asciiTheme="minorHAnsi" w:hAnsiTheme="minorHAnsi" w:cstheme="minorHAnsi"/>
        </w:rPr>
      </w:pPr>
      <w:r w:rsidRPr="0000496F">
        <w:rPr>
          <w:rFonts w:asciiTheme="minorHAnsi" w:hAnsiTheme="minorHAnsi" w:cstheme="minorHAnsi"/>
          <w:szCs w:val="24"/>
        </w:rPr>
        <w:t>przeprowadzi instruktaż, co najmniej 5</w:t>
      </w:r>
      <w:r w:rsidR="003E0210" w:rsidRPr="0000496F">
        <w:rPr>
          <w:rFonts w:asciiTheme="minorHAnsi" w:hAnsiTheme="minorHAnsi" w:cstheme="minorHAnsi"/>
          <w:szCs w:val="24"/>
        </w:rPr>
        <w:t xml:space="preserve"> i nie więcej niż 10</w:t>
      </w:r>
      <w:r w:rsidRPr="0000496F">
        <w:rPr>
          <w:rFonts w:asciiTheme="minorHAnsi" w:hAnsiTheme="minorHAnsi" w:cstheme="minorHAnsi"/>
          <w:szCs w:val="24"/>
        </w:rPr>
        <w:t xml:space="preserve"> pracowników warsztatu w zakresie zasad obsługi i naprawy przedmiotu umowy (dostarczonych autobusów)</w:t>
      </w:r>
      <w:r w:rsidR="003E0210" w:rsidRPr="0000496F">
        <w:rPr>
          <w:rFonts w:asciiTheme="minorHAnsi" w:hAnsiTheme="minorHAnsi" w:cstheme="minorHAnsi"/>
          <w:szCs w:val="24"/>
        </w:rPr>
        <w:t>.</w:t>
      </w:r>
    </w:p>
    <w:p w14:paraId="23FF1174" w14:textId="77777777" w:rsidR="00A42D6F" w:rsidRPr="0000496F" w:rsidRDefault="00A42D6F" w:rsidP="00B026E3">
      <w:pPr>
        <w:pStyle w:val="Default"/>
        <w:widowControl w:val="0"/>
        <w:numPr>
          <w:ilvl w:val="0"/>
          <w:numId w:val="6"/>
        </w:numPr>
        <w:spacing w:line="276" w:lineRule="auto"/>
        <w:jc w:val="both"/>
        <w:rPr>
          <w:rFonts w:ascii="Calibri" w:hAnsi="Calibri" w:cs="Calibri"/>
          <w:color w:val="auto"/>
        </w:rPr>
      </w:pPr>
      <w:r w:rsidRPr="0000496F">
        <w:rPr>
          <w:rFonts w:ascii="Calibri" w:hAnsi="Calibri" w:cs="Calibri"/>
          <w:color w:val="auto"/>
        </w:rPr>
        <w:t>W okresie rękojmi i poza tym okresem przeglądy techniczne związane z normalną eksploatacją autobusów Zamawiający będzie wykonywał we własnym zakresie i na własny koszt.</w:t>
      </w:r>
    </w:p>
    <w:p w14:paraId="0B4D6589" w14:textId="06D14219" w:rsidR="00A42D6F" w:rsidRPr="0000496F" w:rsidRDefault="00A42D6F" w:rsidP="00B026E3">
      <w:pPr>
        <w:pStyle w:val="Default"/>
        <w:widowControl w:val="0"/>
        <w:numPr>
          <w:ilvl w:val="0"/>
          <w:numId w:val="6"/>
        </w:numPr>
        <w:spacing w:line="276" w:lineRule="auto"/>
        <w:jc w:val="both"/>
        <w:rPr>
          <w:rFonts w:ascii="Calibri" w:hAnsi="Calibri" w:cs="Calibri"/>
        </w:rPr>
      </w:pPr>
      <w:r w:rsidRPr="0000496F">
        <w:rPr>
          <w:rFonts w:ascii="Calibri" w:hAnsi="Calibri" w:cs="Calibri"/>
        </w:rPr>
        <w:t xml:space="preserve">Wykonawca zobowiązuje się do świadczenia usługi nieodpłatnego doradztwa technicznego  w ramach użytkowania autobusu </w:t>
      </w:r>
      <w:r w:rsidR="00F45510" w:rsidRPr="0000496F">
        <w:rPr>
          <w:rFonts w:ascii="Calibri" w:hAnsi="Calibri" w:cs="Calibri"/>
        </w:rPr>
        <w:t>oraz ich</w:t>
      </w:r>
      <w:r w:rsidRPr="0000496F">
        <w:rPr>
          <w:rFonts w:ascii="Calibri" w:hAnsi="Calibri" w:cs="Calibri"/>
        </w:rPr>
        <w:t xml:space="preserve"> napraw.</w:t>
      </w:r>
    </w:p>
    <w:p w14:paraId="333CFCCE" w14:textId="77777777" w:rsidR="00A42D6F" w:rsidRDefault="00A42D6F" w:rsidP="00DF2828">
      <w:pPr>
        <w:pStyle w:val="Default"/>
        <w:spacing w:line="276" w:lineRule="auto"/>
        <w:ind w:left="360"/>
        <w:jc w:val="center"/>
        <w:rPr>
          <w:rFonts w:ascii="Calibri" w:hAnsi="Calibri" w:cs="Calibri"/>
        </w:rPr>
      </w:pPr>
    </w:p>
    <w:p w14:paraId="39A52D7D" w14:textId="77777777" w:rsidR="0000496F" w:rsidRDefault="0000496F" w:rsidP="00DF2828">
      <w:pPr>
        <w:pStyle w:val="Default"/>
        <w:spacing w:line="276" w:lineRule="auto"/>
        <w:ind w:left="360"/>
        <w:jc w:val="center"/>
        <w:rPr>
          <w:rFonts w:ascii="Calibri" w:hAnsi="Calibri" w:cs="Calibri"/>
        </w:rPr>
      </w:pPr>
    </w:p>
    <w:p w14:paraId="10CEDB25" w14:textId="77777777" w:rsidR="0000496F" w:rsidRPr="0000496F" w:rsidRDefault="0000496F" w:rsidP="00DF2828">
      <w:pPr>
        <w:pStyle w:val="Default"/>
        <w:spacing w:line="276" w:lineRule="auto"/>
        <w:ind w:left="360"/>
        <w:jc w:val="center"/>
        <w:rPr>
          <w:rFonts w:ascii="Calibri" w:hAnsi="Calibri" w:cs="Calibri"/>
        </w:rPr>
      </w:pPr>
    </w:p>
    <w:p w14:paraId="45BB41FA" w14:textId="77777777" w:rsidR="00A42D6F" w:rsidRPr="0000496F" w:rsidRDefault="00A42D6F" w:rsidP="00DF2828">
      <w:pPr>
        <w:pStyle w:val="Default"/>
        <w:spacing w:line="276" w:lineRule="auto"/>
        <w:ind w:left="360"/>
        <w:jc w:val="center"/>
        <w:rPr>
          <w:rFonts w:ascii="Calibri" w:hAnsi="Calibri" w:cs="Calibri"/>
          <w:b/>
        </w:rPr>
      </w:pPr>
      <w:r w:rsidRPr="0000496F">
        <w:rPr>
          <w:rFonts w:ascii="Calibri" w:hAnsi="Calibri" w:cs="Calibri"/>
          <w:b/>
        </w:rPr>
        <w:t>§ 6</w:t>
      </w:r>
    </w:p>
    <w:p w14:paraId="3BDEF72D" w14:textId="77777777" w:rsidR="00A42D6F" w:rsidRPr="0000496F" w:rsidRDefault="00A42D6F" w:rsidP="00DF2828">
      <w:pPr>
        <w:pStyle w:val="Default"/>
        <w:spacing w:line="276" w:lineRule="auto"/>
        <w:ind w:left="357"/>
        <w:jc w:val="center"/>
        <w:rPr>
          <w:rFonts w:ascii="Calibri" w:hAnsi="Calibri" w:cs="Calibri"/>
          <w:b/>
          <w:bCs/>
        </w:rPr>
      </w:pPr>
      <w:r w:rsidRPr="0000496F">
        <w:rPr>
          <w:rFonts w:ascii="Calibri" w:hAnsi="Calibri" w:cs="Calibri"/>
          <w:b/>
          <w:bCs/>
        </w:rPr>
        <w:t>GWARANCJA I SERWIS</w:t>
      </w:r>
    </w:p>
    <w:p w14:paraId="73BD4DA4" w14:textId="77777777" w:rsidR="00A42D6F" w:rsidRPr="0000496F" w:rsidRDefault="00A42D6F" w:rsidP="008C171D">
      <w:pPr>
        <w:pStyle w:val="Default"/>
        <w:widowControl w:val="0"/>
        <w:numPr>
          <w:ilvl w:val="0"/>
          <w:numId w:val="18"/>
        </w:numPr>
        <w:spacing w:line="276" w:lineRule="auto"/>
        <w:jc w:val="both"/>
        <w:rPr>
          <w:rFonts w:ascii="Calibri" w:hAnsi="Calibri" w:cs="Calibri"/>
          <w:color w:val="auto"/>
        </w:rPr>
      </w:pPr>
      <w:r w:rsidRPr="0000496F">
        <w:rPr>
          <w:rFonts w:ascii="Calibri" w:hAnsi="Calibri" w:cs="Calibri"/>
          <w:color w:val="auto"/>
        </w:rPr>
        <w:t>Wykonawca na przedmiot umowy udziela:</w:t>
      </w:r>
    </w:p>
    <w:p w14:paraId="405873AE" w14:textId="77777777" w:rsidR="00A42D6F" w:rsidRPr="0000496F" w:rsidRDefault="00A42D6F" w:rsidP="008C171D">
      <w:pPr>
        <w:pStyle w:val="Default"/>
        <w:widowControl w:val="0"/>
        <w:numPr>
          <w:ilvl w:val="0"/>
          <w:numId w:val="37"/>
        </w:numPr>
        <w:spacing w:line="276" w:lineRule="auto"/>
        <w:jc w:val="both"/>
        <w:rPr>
          <w:rFonts w:ascii="Calibri" w:hAnsi="Calibri" w:cs="Calibri"/>
          <w:color w:val="auto"/>
        </w:rPr>
      </w:pPr>
      <w:r w:rsidRPr="0000496F">
        <w:rPr>
          <w:rFonts w:ascii="Calibri" w:hAnsi="Calibri" w:cs="Calibri"/>
          <w:color w:val="auto"/>
        </w:rPr>
        <w:t xml:space="preserve">…... miesięcy gwarancji </w:t>
      </w:r>
      <w:proofErr w:type="spellStart"/>
      <w:r w:rsidRPr="0000496F">
        <w:rPr>
          <w:rFonts w:ascii="Calibri" w:hAnsi="Calibri" w:cs="Calibri"/>
          <w:color w:val="auto"/>
        </w:rPr>
        <w:t>całopojazdowej</w:t>
      </w:r>
      <w:proofErr w:type="spellEnd"/>
      <w:r w:rsidRPr="0000496F">
        <w:rPr>
          <w:rFonts w:ascii="Calibri" w:hAnsi="Calibri" w:cs="Calibri"/>
          <w:color w:val="auto"/>
        </w:rPr>
        <w:t xml:space="preserve"> bez limitu kilometrów,</w:t>
      </w:r>
    </w:p>
    <w:p w14:paraId="1C5AB1A8" w14:textId="77777777" w:rsidR="00A42D6F" w:rsidRPr="0000496F" w:rsidRDefault="00A42D6F" w:rsidP="008C171D">
      <w:pPr>
        <w:pStyle w:val="Default"/>
        <w:widowControl w:val="0"/>
        <w:numPr>
          <w:ilvl w:val="0"/>
          <w:numId w:val="37"/>
        </w:numPr>
        <w:spacing w:line="276" w:lineRule="auto"/>
        <w:jc w:val="both"/>
        <w:rPr>
          <w:rFonts w:ascii="Calibri" w:hAnsi="Calibri" w:cs="Calibri"/>
        </w:rPr>
      </w:pPr>
      <w:r w:rsidRPr="0000496F">
        <w:rPr>
          <w:rFonts w:ascii="Calibri" w:hAnsi="Calibri" w:cs="Calibri"/>
          <w:color w:val="auto"/>
        </w:rPr>
        <w:t xml:space="preserve">…… lat </w:t>
      </w:r>
      <w:r w:rsidRPr="0000496F">
        <w:rPr>
          <w:rFonts w:ascii="Calibri" w:hAnsi="Calibri" w:cs="Calibri"/>
          <w:bCs/>
          <w:color w:val="auto"/>
        </w:rPr>
        <w:t xml:space="preserve">gwarancji </w:t>
      </w:r>
      <w:r w:rsidRPr="0000496F">
        <w:rPr>
          <w:rFonts w:ascii="Calibri" w:hAnsi="Calibri" w:cs="Calibri"/>
          <w:b/>
          <w:bCs/>
          <w:color w:val="auto"/>
        </w:rPr>
        <w:t>na perforację korozyjną, poszycia zewnętrznego nadwozia</w:t>
      </w:r>
      <w:r w:rsidRPr="0000496F">
        <w:rPr>
          <w:rFonts w:ascii="Calibri" w:hAnsi="Calibri" w:cs="Calibri"/>
          <w:bCs/>
          <w:color w:val="auto"/>
        </w:rPr>
        <w:t>,</w:t>
      </w:r>
    </w:p>
    <w:p w14:paraId="5E5E2C88" w14:textId="77777777" w:rsidR="00A42D6F" w:rsidRPr="0000496F" w:rsidRDefault="00A42D6F" w:rsidP="008C171D">
      <w:pPr>
        <w:pStyle w:val="Default"/>
        <w:widowControl w:val="0"/>
        <w:numPr>
          <w:ilvl w:val="0"/>
          <w:numId w:val="37"/>
        </w:numPr>
        <w:spacing w:line="276" w:lineRule="auto"/>
        <w:jc w:val="both"/>
        <w:rPr>
          <w:rFonts w:ascii="Calibri" w:hAnsi="Calibri" w:cs="Calibri"/>
        </w:rPr>
      </w:pPr>
      <w:r w:rsidRPr="0000496F">
        <w:rPr>
          <w:rFonts w:ascii="Calibri" w:hAnsi="Calibri" w:cs="Calibri"/>
          <w:color w:val="auto"/>
        </w:rPr>
        <w:t xml:space="preserve">…… lat gwarancji </w:t>
      </w:r>
      <w:r w:rsidRPr="0000496F">
        <w:rPr>
          <w:rFonts w:ascii="Calibri" w:hAnsi="Calibri" w:cs="Calibri"/>
          <w:b/>
          <w:bCs/>
          <w:color w:val="auto"/>
        </w:rPr>
        <w:t>na baterie trakcyjne</w:t>
      </w:r>
      <w:r w:rsidRPr="0000496F">
        <w:rPr>
          <w:rFonts w:ascii="Calibri" w:hAnsi="Calibri" w:cs="Calibri"/>
          <w:bCs/>
          <w:color w:val="auto"/>
        </w:rPr>
        <w:t>,</w:t>
      </w:r>
    </w:p>
    <w:p w14:paraId="5DDF4794" w14:textId="77777777" w:rsidR="00A42D6F" w:rsidRPr="0000496F" w:rsidRDefault="00A42D6F" w:rsidP="008C171D">
      <w:pPr>
        <w:pStyle w:val="Default"/>
        <w:widowControl w:val="0"/>
        <w:numPr>
          <w:ilvl w:val="0"/>
          <w:numId w:val="37"/>
        </w:numPr>
        <w:spacing w:line="276" w:lineRule="auto"/>
        <w:jc w:val="both"/>
        <w:rPr>
          <w:rFonts w:ascii="Calibri" w:hAnsi="Calibri" w:cs="Calibri"/>
        </w:rPr>
      </w:pPr>
      <w:r w:rsidRPr="0000496F">
        <w:rPr>
          <w:rFonts w:ascii="Calibri" w:hAnsi="Calibri" w:cs="Calibri"/>
          <w:color w:val="auto"/>
        </w:rPr>
        <w:t xml:space="preserve">…… miesięcy gwarancji </w:t>
      </w:r>
      <w:r w:rsidRPr="0000496F">
        <w:rPr>
          <w:rFonts w:ascii="Calibri" w:hAnsi="Calibri" w:cs="Calibri"/>
          <w:b/>
          <w:bCs/>
          <w:color w:val="auto"/>
        </w:rPr>
        <w:t>na zewnętrzne powłoki lakiernicze.</w:t>
      </w:r>
      <w:r w:rsidRPr="0000496F">
        <w:rPr>
          <w:rFonts w:ascii="Calibri" w:hAnsi="Calibri" w:cs="Calibri"/>
          <w:color w:val="auto"/>
        </w:rPr>
        <w:t xml:space="preserve">  Zastosowane lakiery o wysokiej odporności na UV i podwyższonej twardości gwarantują trwałość barwy i grubości powłoki lakierniczej w warunkach eksploatacyjnych w Łomży.</w:t>
      </w:r>
    </w:p>
    <w:p w14:paraId="59C9E15D" w14:textId="77777777" w:rsidR="00A42D6F" w:rsidRPr="0000496F" w:rsidRDefault="00A42D6F" w:rsidP="008C171D">
      <w:pPr>
        <w:pStyle w:val="Default"/>
        <w:widowControl w:val="0"/>
        <w:numPr>
          <w:ilvl w:val="0"/>
          <w:numId w:val="37"/>
        </w:numPr>
        <w:spacing w:line="276" w:lineRule="auto"/>
        <w:jc w:val="both"/>
        <w:rPr>
          <w:rFonts w:ascii="Calibri" w:hAnsi="Calibri" w:cs="Calibri"/>
        </w:rPr>
      </w:pPr>
      <w:r w:rsidRPr="0000496F">
        <w:rPr>
          <w:rFonts w:ascii="Calibri" w:hAnsi="Calibri" w:cs="Calibri"/>
          <w:color w:val="auto"/>
        </w:rPr>
        <w:t xml:space="preserve">……. miesięcy gwarancji </w:t>
      </w:r>
      <w:r w:rsidRPr="0000496F">
        <w:rPr>
          <w:rFonts w:ascii="Calibri" w:hAnsi="Calibri" w:cs="Calibri"/>
          <w:b/>
          <w:color w:val="auto"/>
        </w:rPr>
        <w:t>na ładowarki mobilne.</w:t>
      </w:r>
    </w:p>
    <w:p w14:paraId="30D79C81" w14:textId="769CFF59" w:rsidR="00A42D6F" w:rsidRPr="0000496F" w:rsidRDefault="00A42D6F" w:rsidP="008C171D">
      <w:pPr>
        <w:pStyle w:val="Default"/>
        <w:numPr>
          <w:ilvl w:val="0"/>
          <w:numId w:val="18"/>
        </w:numPr>
        <w:spacing w:line="276" w:lineRule="auto"/>
        <w:jc w:val="both"/>
        <w:rPr>
          <w:rFonts w:ascii="Calibri" w:hAnsi="Calibri" w:cs="Calibri"/>
        </w:rPr>
      </w:pPr>
      <w:r w:rsidRPr="0000496F">
        <w:rPr>
          <w:rFonts w:ascii="Calibri" w:hAnsi="Calibri" w:cs="Calibri"/>
          <w:bCs/>
          <w:color w:val="auto"/>
        </w:rPr>
        <w:t xml:space="preserve">Wykonawca zapewnia </w:t>
      </w:r>
      <w:r w:rsidRPr="0000496F">
        <w:rPr>
          <w:rFonts w:ascii="Calibri" w:hAnsi="Calibri" w:cs="Calibri"/>
          <w:bCs/>
        </w:rPr>
        <w:t xml:space="preserve">Zamawiającemu dostępności i </w:t>
      </w:r>
      <w:r w:rsidRPr="0000496F">
        <w:rPr>
          <w:rFonts w:ascii="Calibri" w:hAnsi="Calibri" w:cs="Calibri"/>
          <w:bCs/>
          <w:color w:val="auto"/>
        </w:rPr>
        <w:t xml:space="preserve">okres gwarancji </w:t>
      </w:r>
      <w:r w:rsidRPr="0000496F">
        <w:rPr>
          <w:rFonts w:ascii="Calibri" w:hAnsi="Calibri" w:cs="Calibri"/>
          <w:b/>
          <w:bCs/>
          <w:color w:val="auto"/>
        </w:rPr>
        <w:t>na dostępność części zamiennych</w:t>
      </w:r>
      <w:r w:rsidRPr="0000496F">
        <w:rPr>
          <w:rFonts w:ascii="Calibri" w:hAnsi="Calibri" w:cs="Calibri"/>
          <w:bCs/>
          <w:color w:val="auto"/>
        </w:rPr>
        <w:t xml:space="preserve"> ……</w:t>
      </w:r>
      <w:r w:rsidRPr="0000496F">
        <w:rPr>
          <w:rFonts w:ascii="Calibri" w:hAnsi="Calibri" w:cs="Calibri"/>
          <w:b/>
          <w:bCs/>
          <w:i/>
          <w:color w:val="auto"/>
        </w:rPr>
        <w:t xml:space="preserve"> </w:t>
      </w:r>
      <w:r w:rsidRPr="0000496F">
        <w:rPr>
          <w:rFonts w:ascii="Calibri" w:hAnsi="Calibri" w:cs="Calibri"/>
          <w:b/>
          <w:bCs/>
          <w:color w:val="auto"/>
        </w:rPr>
        <w:t>lat</w:t>
      </w:r>
      <w:r w:rsidRPr="0000496F">
        <w:rPr>
          <w:rFonts w:ascii="Calibri" w:hAnsi="Calibri" w:cs="Calibri"/>
          <w:b/>
          <w:bCs/>
          <w:iCs/>
          <w:color w:val="auto"/>
        </w:rPr>
        <w:t xml:space="preserve"> </w:t>
      </w:r>
      <w:r w:rsidRPr="0000496F">
        <w:rPr>
          <w:rFonts w:ascii="Calibri" w:hAnsi="Calibri" w:cs="Calibri"/>
          <w:color w:val="auto"/>
        </w:rPr>
        <w:t xml:space="preserve">od zakończenia produkcji oferowanego modelu autobusu </w:t>
      </w:r>
      <w:r w:rsidRPr="0000496F">
        <w:rPr>
          <w:rFonts w:ascii="Calibri" w:hAnsi="Calibri" w:cs="Calibri"/>
        </w:rPr>
        <w:t>(</w:t>
      </w:r>
      <w:r w:rsidRPr="0000496F">
        <w:rPr>
          <w:rFonts w:ascii="Calibri" w:hAnsi="Calibri" w:cs="Calibri"/>
          <w:color w:val="auto"/>
        </w:rPr>
        <w:t>możliwość zakupu wszystkich części zamiennych (konstrukcji, poszycia, podzespołów, urządzeń, etc.)</w:t>
      </w:r>
      <w:r w:rsidR="00F45510" w:rsidRPr="0000496F">
        <w:rPr>
          <w:rFonts w:ascii="Calibri" w:hAnsi="Calibri" w:cs="Calibri"/>
          <w:color w:val="auto"/>
        </w:rPr>
        <w:t>)</w:t>
      </w:r>
      <w:r w:rsidRPr="0000496F">
        <w:rPr>
          <w:rFonts w:ascii="Calibri" w:hAnsi="Calibri" w:cs="Calibri"/>
          <w:b/>
          <w:bCs/>
          <w:color w:val="auto"/>
        </w:rPr>
        <w:t xml:space="preserve">. </w:t>
      </w:r>
    </w:p>
    <w:p w14:paraId="5A9BD408" w14:textId="77777777" w:rsidR="00A42D6F" w:rsidRPr="0000496F" w:rsidRDefault="00A42D6F" w:rsidP="008C171D">
      <w:pPr>
        <w:widowControl/>
        <w:numPr>
          <w:ilvl w:val="0"/>
          <w:numId w:val="18"/>
        </w:numPr>
        <w:suppressAutoHyphens w:val="0"/>
        <w:spacing w:line="276" w:lineRule="auto"/>
        <w:jc w:val="both"/>
        <w:rPr>
          <w:rFonts w:ascii="Calibri" w:hAnsi="Calibri" w:cs="Calibri"/>
          <w:b/>
        </w:rPr>
      </w:pPr>
      <w:r w:rsidRPr="0000496F">
        <w:rPr>
          <w:rFonts w:ascii="Calibri" w:hAnsi="Calibri" w:cs="Calibri"/>
        </w:rPr>
        <w:t xml:space="preserve">Wykonawca w zakresie systemu monitorowania oraz SDIP i ITS </w:t>
      </w:r>
      <w:r w:rsidRPr="0000496F">
        <w:rPr>
          <w:rFonts w:ascii="Calibri" w:hAnsi="Calibri" w:cs="Calibri"/>
          <w:b/>
          <w:bCs/>
        </w:rPr>
        <w:t xml:space="preserve">w okresie gwarancji </w:t>
      </w:r>
      <w:proofErr w:type="spellStart"/>
      <w:r w:rsidRPr="0000496F">
        <w:rPr>
          <w:rFonts w:ascii="Calibri" w:hAnsi="Calibri" w:cs="Calibri"/>
          <w:b/>
          <w:bCs/>
        </w:rPr>
        <w:t>całopojazdowej</w:t>
      </w:r>
      <w:proofErr w:type="spellEnd"/>
      <w:r w:rsidRPr="0000496F">
        <w:rPr>
          <w:rFonts w:ascii="Calibri" w:hAnsi="Calibri" w:cs="Calibri"/>
        </w:rPr>
        <w:t xml:space="preserve"> będzie dokonywać nieodpłatnie </w:t>
      </w:r>
      <w:r w:rsidRPr="0000496F">
        <w:rPr>
          <w:rFonts w:ascii="Calibri" w:hAnsi="Calibri" w:cs="Calibri"/>
          <w:b/>
          <w:bCs/>
        </w:rPr>
        <w:t>raz na miesiąc</w:t>
      </w:r>
      <w:r w:rsidRPr="0000496F">
        <w:rPr>
          <w:rFonts w:ascii="Calibri" w:hAnsi="Calibri" w:cs="Calibri"/>
        </w:rPr>
        <w:t xml:space="preserve"> przeglądu zainstalowanych urządzeń i na tą okoliczność sporządzi protokół. </w:t>
      </w:r>
    </w:p>
    <w:p w14:paraId="27222893" w14:textId="77777777" w:rsidR="00A42D6F" w:rsidRPr="0000496F" w:rsidRDefault="00A42D6F" w:rsidP="008C171D">
      <w:pPr>
        <w:pStyle w:val="Default"/>
        <w:widowControl w:val="0"/>
        <w:numPr>
          <w:ilvl w:val="0"/>
          <w:numId w:val="18"/>
        </w:numPr>
        <w:spacing w:line="276" w:lineRule="auto"/>
        <w:jc w:val="both"/>
        <w:rPr>
          <w:rFonts w:ascii="Calibri" w:hAnsi="Calibri" w:cs="Calibri"/>
        </w:rPr>
      </w:pPr>
      <w:r w:rsidRPr="0000496F">
        <w:rPr>
          <w:rFonts w:ascii="Calibri" w:hAnsi="Calibri" w:cs="Calibri"/>
        </w:rPr>
        <w:t xml:space="preserve">Wykonawca udziela rękojmi na wykonany przedmiot umowy na okres </w:t>
      </w:r>
      <w:r w:rsidRPr="0000496F">
        <w:rPr>
          <w:rFonts w:ascii="Calibri" w:hAnsi="Calibri" w:cs="Calibri"/>
          <w:b/>
        </w:rPr>
        <w:t>60 miesięcy</w:t>
      </w:r>
      <w:r w:rsidRPr="0000496F">
        <w:rPr>
          <w:rFonts w:ascii="Calibri" w:hAnsi="Calibri" w:cs="Calibri"/>
        </w:rPr>
        <w:t xml:space="preserve"> od dnia odbioru końcowego.</w:t>
      </w:r>
    </w:p>
    <w:p w14:paraId="647B57EE" w14:textId="77777777" w:rsidR="00A42D6F" w:rsidRPr="0000496F" w:rsidRDefault="00A42D6F" w:rsidP="008C171D">
      <w:pPr>
        <w:widowControl/>
        <w:numPr>
          <w:ilvl w:val="0"/>
          <w:numId w:val="18"/>
        </w:numPr>
        <w:spacing w:line="276" w:lineRule="auto"/>
        <w:jc w:val="both"/>
        <w:rPr>
          <w:rFonts w:ascii="Calibri" w:hAnsi="Calibri" w:cs="Calibri"/>
        </w:rPr>
      </w:pPr>
      <w:r w:rsidRPr="0000496F">
        <w:rPr>
          <w:rFonts w:ascii="Calibri" w:hAnsi="Calibri" w:cs="Calibri"/>
        </w:rPr>
        <w:t>Wykonawca gwarantuje właściwą konstrukcję, jakość użytych materiałów, właściwe wykonanie</w:t>
      </w:r>
      <w:r w:rsidRPr="0000496F">
        <w:rPr>
          <w:rFonts w:ascii="Calibri" w:hAnsi="Calibri" w:cs="Calibri"/>
        </w:rPr>
        <w:br/>
        <w:t>i zgodność z normami, jak również kompletność wyposażenia przedmiotu umowy, zgodnie</w:t>
      </w:r>
      <w:r w:rsidRPr="0000496F">
        <w:rPr>
          <w:rFonts w:ascii="Calibri" w:hAnsi="Calibri" w:cs="Calibri"/>
        </w:rPr>
        <w:br/>
        <w:t xml:space="preserve">z </w:t>
      </w:r>
      <w:r w:rsidRPr="0000496F">
        <w:rPr>
          <w:rFonts w:ascii="Calibri" w:hAnsi="Calibri" w:cs="Calibri"/>
          <w:b/>
          <w:bCs/>
        </w:rPr>
        <w:t>Załącznikiem nr</w:t>
      </w:r>
      <w:r w:rsidRPr="0000496F">
        <w:rPr>
          <w:rFonts w:ascii="Calibri" w:hAnsi="Calibri" w:cs="Calibri"/>
          <w:b/>
          <w:bCs/>
          <w:i/>
        </w:rPr>
        <w:t xml:space="preserve"> </w:t>
      </w:r>
      <w:r w:rsidRPr="0000496F">
        <w:rPr>
          <w:rFonts w:ascii="Calibri" w:hAnsi="Calibri" w:cs="Calibri"/>
          <w:b/>
          <w:bCs/>
        </w:rPr>
        <w:t>1 i 2</w:t>
      </w:r>
      <w:r w:rsidRPr="0000496F">
        <w:rPr>
          <w:rFonts w:ascii="Calibri" w:hAnsi="Calibri" w:cs="Calibri"/>
        </w:rPr>
        <w:t xml:space="preserve"> do umowy.</w:t>
      </w:r>
    </w:p>
    <w:p w14:paraId="6AE93F11" w14:textId="77777777" w:rsidR="00A42D6F" w:rsidRPr="0000496F" w:rsidRDefault="00A42D6F" w:rsidP="008C171D">
      <w:pPr>
        <w:pStyle w:val="Default"/>
        <w:widowControl w:val="0"/>
        <w:numPr>
          <w:ilvl w:val="0"/>
          <w:numId w:val="18"/>
        </w:numPr>
        <w:spacing w:line="276" w:lineRule="auto"/>
        <w:jc w:val="both"/>
        <w:rPr>
          <w:rFonts w:ascii="Calibri" w:hAnsi="Calibri" w:cs="Calibri"/>
        </w:rPr>
      </w:pPr>
      <w:r w:rsidRPr="0000496F">
        <w:rPr>
          <w:rFonts w:ascii="Calibri" w:hAnsi="Calibri" w:cs="Calibri"/>
        </w:rPr>
        <w:t>Wykonawca gwarantuje bezusterkową eksploat</w:t>
      </w:r>
      <w:r w:rsidR="00D717CE" w:rsidRPr="0000496F">
        <w:rPr>
          <w:rFonts w:ascii="Calibri" w:hAnsi="Calibri" w:cs="Calibri"/>
        </w:rPr>
        <w:t xml:space="preserve">ację autobusów lub ich naprawę </w:t>
      </w:r>
      <w:r w:rsidRPr="0000496F">
        <w:rPr>
          <w:rFonts w:ascii="Calibri" w:hAnsi="Calibri" w:cs="Calibri"/>
        </w:rPr>
        <w:t xml:space="preserve">w przypadku ujawnienia się wad, zgodnie z warunkami </w:t>
      </w:r>
      <w:r w:rsidR="00D717CE" w:rsidRPr="0000496F">
        <w:rPr>
          <w:rFonts w:ascii="Calibri" w:hAnsi="Calibri" w:cs="Calibri"/>
        </w:rPr>
        <w:t xml:space="preserve">gwarancyjnymi określonymi </w:t>
      </w:r>
      <w:r w:rsidRPr="0000496F">
        <w:rPr>
          <w:rFonts w:ascii="Calibri" w:hAnsi="Calibri" w:cs="Calibri"/>
        </w:rPr>
        <w:t>w niniejszej Umowie.</w:t>
      </w:r>
    </w:p>
    <w:p w14:paraId="112567D0" w14:textId="77777777" w:rsidR="00A42D6F" w:rsidRPr="0000496F" w:rsidRDefault="00A42D6F" w:rsidP="008C171D">
      <w:pPr>
        <w:pStyle w:val="Default"/>
        <w:widowControl w:val="0"/>
        <w:numPr>
          <w:ilvl w:val="0"/>
          <w:numId w:val="18"/>
        </w:numPr>
        <w:spacing w:line="276" w:lineRule="auto"/>
        <w:jc w:val="both"/>
        <w:rPr>
          <w:rFonts w:ascii="Calibri" w:hAnsi="Calibri" w:cs="Calibri"/>
        </w:rPr>
      </w:pPr>
      <w:r w:rsidRPr="0000496F">
        <w:rPr>
          <w:rFonts w:ascii="Calibri" w:hAnsi="Calibri" w:cs="Calibri"/>
        </w:rPr>
        <w:t xml:space="preserve">Rozpoczęcie biegu okresu gwarancji liczy się od daty podpisania protokołu odbioru </w:t>
      </w:r>
      <w:r w:rsidR="00B026E3" w:rsidRPr="0000496F">
        <w:rPr>
          <w:rFonts w:ascii="Calibri" w:hAnsi="Calibri" w:cs="Calibri"/>
        </w:rPr>
        <w:t>ostatecznego całości przedmiotu zamówienia</w:t>
      </w:r>
      <w:r w:rsidRPr="0000496F">
        <w:rPr>
          <w:rFonts w:ascii="Calibri" w:hAnsi="Calibri" w:cs="Calibri"/>
        </w:rPr>
        <w:t>. Potwierdzeniem udzielonej gwarancji będzie książka gwarancyjna autobusu.</w:t>
      </w:r>
    </w:p>
    <w:p w14:paraId="630C5B1F" w14:textId="77777777" w:rsidR="00A42D6F" w:rsidRPr="0000496F" w:rsidRDefault="00A42D6F" w:rsidP="008C171D">
      <w:pPr>
        <w:pStyle w:val="Default"/>
        <w:widowControl w:val="0"/>
        <w:numPr>
          <w:ilvl w:val="0"/>
          <w:numId w:val="18"/>
        </w:numPr>
        <w:spacing w:line="276" w:lineRule="auto"/>
        <w:jc w:val="both"/>
        <w:rPr>
          <w:rFonts w:ascii="Calibri" w:hAnsi="Calibri" w:cs="Calibri"/>
          <w:lang w:eastAsia="en-US"/>
        </w:rPr>
      </w:pPr>
      <w:r w:rsidRPr="0000496F">
        <w:rPr>
          <w:rFonts w:ascii="Calibri" w:hAnsi="Calibri" w:cs="Calibri"/>
        </w:rPr>
        <w:t xml:space="preserve">Wykonawca wraz z dostawą autobusu (przy odbiorze przedmiotu umowy) przekaże Zamawiającemu </w:t>
      </w:r>
      <w:r w:rsidRPr="0000496F">
        <w:rPr>
          <w:rFonts w:ascii="Calibri" w:hAnsi="Calibri" w:cs="Calibri"/>
          <w:lang w:eastAsia="en-US"/>
        </w:rPr>
        <w:t xml:space="preserve">dokumenty gwarancyjne, </w:t>
      </w:r>
      <w:r w:rsidRPr="0000496F">
        <w:rPr>
          <w:rFonts w:ascii="Calibri" w:hAnsi="Calibri" w:cs="Calibri"/>
        </w:rPr>
        <w:t>książkę gwarancyjną pojazdu, zawierającą zasady wykonywania napraw gwarancyjnych oraz listę części podlegających naturalnemu zużyciu wyłączonych z gwarancji</w:t>
      </w:r>
      <w:r w:rsidRPr="0000496F">
        <w:rPr>
          <w:rFonts w:ascii="Calibri" w:hAnsi="Calibri" w:cs="Calibri"/>
          <w:lang w:eastAsia="en-US"/>
        </w:rPr>
        <w:t>, a także instrukcje obsługi i eksploatacji niezbędne do prawidłowego</w:t>
      </w:r>
      <w:r w:rsidRPr="0000496F">
        <w:rPr>
          <w:rFonts w:ascii="Calibri" w:hAnsi="Calibri" w:cs="Calibri"/>
          <w:lang w:eastAsia="en-US"/>
        </w:rPr>
        <w:br/>
        <w:t>i zgodnego z prawem eksploatowania i funkcjonowania przedmiotu umowy.</w:t>
      </w:r>
    </w:p>
    <w:p w14:paraId="6C1095D1" w14:textId="77777777" w:rsidR="00A42D6F" w:rsidRPr="0000496F" w:rsidRDefault="00A42D6F" w:rsidP="008C171D">
      <w:pPr>
        <w:pStyle w:val="Default"/>
        <w:widowControl w:val="0"/>
        <w:numPr>
          <w:ilvl w:val="0"/>
          <w:numId w:val="18"/>
        </w:numPr>
        <w:spacing w:line="276" w:lineRule="auto"/>
        <w:jc w:val="both"/>
        <w:rPr>
          <w:rFonts w:ascii="Calibri" w:hAnsi="Calibri" w:cs="Calibri"/>
        </w:rPr>
      </w:pPr>
      <w:r w:rsidRPr="0000496F">
        <w:rPr>
          <w:rFonts w:ascii="Calibri" w:hAnsi="Calibri" w:cs="Calibri"/>
        </w:rPr>
        <w:t>Dokument gwarancyjny nie może przewidywać żadnych dodatkowych zobowiązań pieniężnych dla Zamawiającego jak np. okresowe płatne przeglądy, umowy serwisowe oraz inne zastrzeżenia, od których zależny miałby być okres udzielanej gwarancji. Ciężar i koszty związane z zawarciem umów serwisowych, niezbędnych do utrzymania warunków gwarancji leżą po stronie Wykonawcy. Oryginały</w:t>
      </w:r>
      <w:r w:rsidR="00B026E3" w:rsidRPr="0000496F">
        <w:rPr>
          <w:rFonts w:ascii="Calibri" w:hAnsi="Calibri" w:cs="Calibri"/>
        </w:rPr>
        <w:t xml:space="preserve"> lub kopie potwierdzone za zgodność z oryginałem</w:t>
      </w:r>
      <w:r w:rsidRPr="0000496F">
        <w:rPr>
          <w:rFonts w:ascii="Calibri" w:hAnsi="Calibri" w:cs="Calibri"/>
        </w:rPr>
        <w:t xml:space="preserve"> umów serwisowych stanowią załącznik do udzielanej przez Wykonawcę gwarancji.</w:t>
      </w:r>
    </w:p>
    <w:p w14:paraId="53505FCC" w14:textId="77777777" w:rsidR="00A42D6F" w:rsidRPr="0000496F" w:rsidRDefault="00A42D6F" w:rsidP="008C171D">
      <w:pPr>
        <w:pStyle w:val="Default"/>
        <w:widowControl w:val="0"/>
        <w:numPr>
          <w:ilvl w:val="0"/>
          <w:numId w:val="18"/>
        </w:numPr>
        <w:spacing w:line="276" w:lineRule="auto"/>
        <w:jc w:val="both"/>
        <w:rPr>
          <w:rFonts w:ascii="Calibri" w:hAnsi="Calibri" w:cs="Calibri"/>
        </w:rPr>
      </w:pPr>
      <w:r w:rsidRPr="0000496F">
        <w:rPr>
          <w:rFonts w:ascii="Calibri" w:hAnsi="Calibri" w:cs="Calibri"/>
        </w:rPr>
        <w:t xml:space="preserve">Wykonawca oświadcza, że w jego imieniu obowiązki wynikające z gwarancji wykonuje serwis </w:t>
      </w:r>
      <w:r w:rsidRPr="0000496F">
        <w:rPr>
          <w:rFonts w:ascii="Calibri" w:hAnsi="Calibri" w:cs="Calibri"/>
        </w:rPr>
        <w:lastRenderedPageBreak/>
        <w:t>………………….. w Polsce, mieszczący się w ……………………………………. tel. ………………….. email: ……………………… oraz inne stacje serwisowe ujęte w wykazie stacji serwisowych.</w:t>
      </w:r>
    </w:p>
    <w:p w14:paraId="4D77EC1A" w14:textId="77777777" w:rsidR="00A42D6F" w:rsidRPr="0000496F" w:rsidRDefault="00A42D6F" w:rsidP="008C171D">
      <w:pPr>
        <w:pStyle w:val="Default"/>
        <w:widowControl w:val="0"/>
        <w:numPr>
          <w:ilvl w:val="0"/>
          <w:numId w:val="18"/>
        </w:numPr>
        <w:spacing w:line="276" w:lineRule="auto"/>
        <w:jc w:val="both"/>
        <w:rPr>
          <w:rFonts w:ascii="Calibri" w:hAnsi="Calibri" w:cs="Calibri"/>
        </w:rPr>
      </w:pPr>
      <w:r w:rsidRPr="0000496F">
        <w:rPr>
          <w:rFonts w:ascii="Calibri" w:hAnsi="Calibri" w:cs="Calibri"/>
        </w:rPr>
        <w:t>Wykonawca zapewni Zamawiającemu dostęp do Autoryzowanych Stacji Serwisowych (ASO), wykonujących naprawy autobusu w ramach udzielonej powyżej gwarancji oraz obsługę okresową autobusu w ramach Planu obsług okresowych.</w:t>
      </w:r>
    </w:p>
    <w:p w14:paraId="0CA976DE" w14:textId="77777777" w:rsidR="00A42D6F" w:rsidRPr="0000496F" w:rsidRDefault="00A42D6F" w:rsidP="008C171D">
      <w:pPr>
        <w:pStyle w:val="Default"/>
        <w:widowControl w:val="0"/>
        <w:numPr>
          <w:ilvl w:val="0"/>
          <w:numId w:val="18"/>
        </w:numPr>
        <w:spacing w:line="276" w:lineRule="auto"/>
        <w:jc w:val="both"/>
        <w:rPr>
          <w:rFonts w:ascii="Calibri" w:hAnsi="Calibri" w:cs="Calibri"/>
        </w:rPr>
      </w:pPr>
      <w:r w:rsidRPr="0000496F">
        <w:rPr>
          <w:rFonts w:ascii="Calibri" w:hAnsi="Calibri" w:cs="Calibri"/>
        </w:rPr>
        <w:t>Wykaz autoryzowanych stacji serwisowych stanowi załącznik nr 4 do Umowy.</w:t>
      </w:r>
    </w:p>
    <w:p w14:paraId="5C41D8D2" w14:textId="77777777" w:rsidR="00A42D6F" w:rsidRPr="0000496F" w:rsidRDefault="00A42D6F" w:rsidP="008C171D">
      <w:pPr>
        <w:pStyle w:val="Default"/>
        <w:widowControl w:val="0"/>
        <w:numPr>
          <w:ilvl w:val="0"/>
          <w:numId w:val="18"/>
        </w:numPr>
        <w:spacing w:line="276" w:lineRule="auto"/>
        <w:jc w:val="both"/>
        <w:rPr>
          <w:rFonts w:ascii="Calibri" w:hAnsi="Calibri" w:cs="Calibri"/>
        </w:rPr>
      </w:pPr>
      <w:r w:rsidRPr="0000496F">
        <w:rPr>
          <w:rFonts w:ascii="Calibri" w:hAnsi="Calibri" w:cs="Calibri"/>
        </w:rPr>
        <w:t xml:space="preserve">W przypadku wystąpienia awarii podlegającej gwarancji, a także gdy ujawnią się lub zostaną wykryte wady autobusów w okresie trwania gwarancji, uniemożliwiające korzystanie z przedmiotu umowy zgodnie z przeznaczeniem Wykonawca zobowiązany jest do ich nieodpłatnej naprawy lub wymiany na wolne od wad. </w:t>
      </w:r>
    </w:p>
    <w:p w14:paraId="6527D6A4" w14:textId="77777777" w:rsidR="00B127C3" w:rsidRPr="0000496F" w:rsidRDefault="00B127C3" w:rsidP="008C171D">
      <w:pPr>
        <w:pStyle w:val="Default"/>
        <w:widowControl w:val="0"/>
        <w:numPr>
          <w:ilvl w:val="0"/>
          <w:numId w:val="18"/>
        </w:numPr>
        <w:spacing w:line="276" w:lineRule="auto"/>
        <w:jc w:val="both"/>
        <w:rPr>
          <w:rFonts w:ascii="Calibri" w:hAnsi="Calibri" w:cs="Calibri"/>
        </w:rPr>
      </w:pPr>
      <w:r w:rsidRPr="0000496F">
        <w:rPr>
          <w:rFonts w:ascii="Calibri" w:hAnsi="Calibri" w:cs="Calibri"/>
        </w:rPr>
        <w:t xml:space="preserve">Wykonawca zobowiązuje się do dokonania ich nieodpłatnej naprawy lub wymiany na wolne od wad, w terminie do 10 dni roboczych od chwili zgłoszenia usterki lub awarii w formie pisemnej na adres ………….…………… lub elektronicznie na adres mailowy: ………….…………… lub za pośrednictwem panelu klienta, aplikacji webowej dostarczanej przez wykonawcę, przeznaczonej do obsługi zgłoszeń reklamacyjnych. </w:t>
      </w:r>
    </w:p>
    <w:p w14:paraId="44623010" w14:textId="77777777" w:rsidR="00A42D6F" w:rsidRPr="0000496F" w:rsidRDefault="00B127C3" w:rsidP="008C171D">
      <w:pPr>
        <w:pStyle w:val="Default"/>
        <w:widowControl w:val="0"/>
        <w:numPr>
          <w:ilvl w:val="0"/>
          <w:numId w:val="18"/>
        </w:numPr>
        <w:spacing w:line="276" w:lineRule="auto"/>
        <w:jc w:val="both"/>
        <w:rPr>
          <w:rFonts w:ascii="Calibri" w:hAnsi="Calibri" w:cs="Calibri"/>
        </w:rPr>
      </w:pPr>
      <w:r w:rsidRPr="0000496F">
        <w:rPr>
          <w:rFonts w:ascii="Calibri" w:hAnsi="Calibri" w:cs="Calibri"/>
        </w:rPr>
        <w:t>Zamawiający, w szczególnych przypadkach, dopuszcza możliwość wydłużenia terminu usunięcia wad na pisemny (dopuszczalna jest także droga elektroniczna) wniosek Wykonawcy zawierający informacje o przyczynie oraz ewentualny termin naprawy. Całkowity termin usunięcia wad nie może przekroczyć 14 dni roboczych, licząc od dnia złożenia przez Zamawiającego reklamacji, o której mowa powyżej. Zapisy ust. 14 i 15 nie dotyczą terminu dostawy nowego autobusu, do którego odnoszą się zapisy § 6 ust. 21.</w:t>
      </w:r>
    </w:p>
    <w:p w14:paraId="05DAB187" w14:textId="77777777" w:rsidR="00A42D6F" w:rsidRPr="0000496F" w:rsidRDefault="00A42D6F" w:rsidP="008C171D">
      <w:pPr>
        <w:pStyle w:val="Default"/>
        <w:numPr>
          <w:ilvl w:val="0"/>
          <w:numId w:val="18"/>
        </w:numPr>
        <w:spacing w:line="276" w:lineRule="auto"/>
        <w:jc w:val="both"/>
        <w:rPr>
          <w:rFonts w:ascii="Calibri" w:hAnsi="Calibri" w:cs="Calibri"/>
        </w:rPr>
      </w:pPr>
      <w:r w:rsidRPr="0000496F">
        <w:rPr>
          <w:rFonts w:ascii="Calibri" w:hAnsi="Calibri" w:cs="Calibri"/>
        </w:rPr>
        <w:t>W sprawach spornych, dotyczących możliwości skorzystania z gwarancji Zamawiający</w:t>
      </w:r>
      <w:r w:rsidRPr="0000496F">
        <w:rPr>
          <w:rFonts w:ascii="Calibri" w:hAnsi="Calibri" w:cs="Calibri"/>
        </w:rPr>
        <w:br/>
      </w:r>
      <w:r w:rsidRPr="0000496F">
        <w:rPr>
          <w:rFonts w:ascii="Calibri" w:hAnsi="Calibri" w:cs="Calibri"/>
          <w:color w:val="auto"/>
        </w:rPr>
        <w:t xml:space="preserve">i Wykonawca </w:t>
      </w:r>
      <w:r w:rsidRPr="0000496F">
        <w:rPr>
          <w:rFonts w:ascii="Calibri" w:hAnsi="Calibri" w:cs="Calibri"/>
        </w:rPr>
        <w:t>zastrzegają sobie prawo do powołania biegłego, który na podstawie ekspertyzy wykaże przyczynę uszkodzenia. Wynik ekspertyzy będzie wiążący dla stron Umowy. Kosztami ekspertyzy zostanie obciążony Wykonawca lub Zamawiający w zależności od wyniku ekspertyzy.</w:t>
      </w:r>
    </w:p>
    <w:p w14:paraId="31D9481C" w14:textId="77777777" w:rsidR="00B127C3" w:rsidRPr="0000496F" w:rsidRDefault="00B127C3" w:rsidP="008C171D">
      <w:pPr>
        <w:pStyle w:val="Default"/>
        <w:numPr>
          <w:ilvl w:val="0"/>
          <w:numId w:val="18"/>
        </w:numPr>
        <w:spacing w:line="276" w:lineRule="auto"/>
        <w:jc w:val="both"/>
        <w:rPr>
          <w:rFonts w:ascii="Calibri" w:hAnsi="Calibri" w:cs="Calibri"/>
        </w:rPr>
      </w:pPr>
      <w:r w:rsidRPr="0000496F">
        <w:rPr>
          <w:rFonts w:ascii="Calibri" w:hAnsi="Calibri" w:cs="Calibri"/>
        </w:rPr>
        <w:t xml:space="preserve">W przypadku, gdy naprawa autobusu, w okresie gwarancji, będzie trwała powyżej 30 dni kalendarzowych Wykonawca przedłuży okres gwarancji o ten okres tj. o czas </w:t>
      </w:r>
      <w:r w:rsidRPr="0000496F">
        <w:rPr>
          <w:rFonts w:ascii="Calibri" w:hAnsi="Calibri" w:cs="Calibri"/>
        </w:rPr>
        <w:br/>
        <w:t>od dnia wystąpienia (zgłoszenia) awarii do dnia odebrania sprawnego pojazdu. Dotyczy to wyłącznie napraw wyłączających pojazd z eksploatacji.</w:t>
      </w:r>
    </w:p>
    <w:p w14:paraId="77B01942" w14:textId="77777777" w:rsidR="00A42D6F" w:rsidRPr="0000496F" w:rsidRDefault="00A42D6F" w:rsidP="008C171D">
      <w:pPr>
        <w:pStyle w:val="Default"/>
        <w:numPr>
          <w:ilvl w:val="0"/>
          <w:numId w:val="18"/>
        </w:numPr>
        <w:spacing w:line="276" w:lineRule="auto"/>
        <w:jc w:val="both"/>
        <w:rPr>
          <w:rFonts w:ascii="Calibri" w:hAnsi="Calibri" w:cs="Calibri"/>
        </w:rPr>
      </w:pPr>
      <w:r w:rsidRPr="0000496F">
        <w:rPr>
          <w:rFonts w:ascii="Calibri" w:hAnsi="Calibri" w:cs="Calibri"/>
        </w:rPr>
        <w:t>Niezależnie od odpowiedzialności Wykonawcy z tytułu udzielonej gwarancji, Wykonawca ponosi pełną odpowiedzialność względem Zamawiającego z tytułu rękojmi za wady pojazdu na zasadach ogólnych.</w:t>
      </w:r>
    </w:p>
    <w:p w14:paraId="39C5F6EF" w14:textId="77777777" w:rsidR="00A42D6F" w:rsidRPr="0000496F" w:rsidRDefault="00A42D6F" w:rsidP="008C171D">
      <w:pPr>
        <w:pStyle w:val="Default"/>
        <w:numPr>
          <w:ilvl w:val="0"/>
          <w:numId w:val="18"/>
        </w:numPr>
        <w:spacing w:line="276" w:lineRule="auto"/>
        <w:jc w:val="both"/>
        <w:rPr>
          <w:rFonts w:ascii="Calibri" w:hAnsi="Calibri" w:cs="Calibri"/>
          <w:color w:val="auto"/>
        </w:rPr>
      </w:pPr>
      <w:r w:rsidRPr="0000496F">
        <w:rPr>
          <w:rFonts w:ascii="Calibri" w:hAnsi="Calibri" w:cs="Calibri"/>
          <w:color w:val="auto"/>
        </w:rPr>
        <w:t>Pozostałe warunki gwarancji  są zgodne z Ofertą Wykonawcy – stanowiącą Zał. nr 3 do Umowy.</w:t>
      </w:r>
    </w:p>
    <w:p w14:paraId="7A9EEF56" w14:textId="77777777" w:rsidR="00A42D6F" w:rsidRPr="0000496F" w:rsidRDefault="00A42D6F" w:rsidP="008C171D">
      <w:pPr>
        <w:pStyle w:val="Default"/>
        <w:numPr>
          <w:ilvl w:val="0"/>
          <w:numId w:val="18"/>
        </w:numPr>
        <w:spacing w:line="276" w:lineRule="auto"/>
        <w:jc w:val="both"/>
        <w:rPr>
          <w:rFonts w:ascii="Calibri" w:hAnsi="Calibri" w:cs="Calibri"/>
        </w:rPr>
      </w:pPr>
      <w:r w:rsidRPr="0000496F">
        <w:rPr>
          <w:rFonts w:ascii="Calibri" w:hAnsi="Calibri" w:cs="Calibri"/>
        </w:rPr>
        <w:t xml:space="preserve">Wykonawca zobowiązany jest w okresie trwania gwarancji do nieodpłatnego dostarczenia koniecznych części zamiennych do usterek podlegających gwarancji lub odebrania od Zamawiającego wadliwego przedmiotu umowy, </w:t>
      </w:r>
      <w:r w:rsidRPr="0000496F">
        <w:rPr>
          <w:rFonts w:ascii="Calibri" w:hAnsi="Calibri" w:cs="Calibri"/>
          <w:color w:val="auto"/>
        </w:rPr>
        <w:t xml:space="preserve">podlegającego gwarancji i dostarczenia naprawionego lub wolnego od wad w terminie, o którym mowa w § 6 ust. 14 umowy </w:t>
      </w:r>
      <w:r w:rsidRPr="0000496F">
        <w:rPr>
          <w:rFonts w:ascii="Calibri" w:hAnsi="Calibri" w:cs="Calibri"/>
        </w:rPr>
        <w:t>na swój koszt i ryzyko.</w:t>
      </w:r>
    </w:p>
    <w:p w14:paraId="3E509F24" w14:textId="77777777" w:rsidR="00A42D6F" w:rsidRPr="0000496F" w:rsidRDefault="00B127C3" w:rsidP="008C171D">
      <w:pPr>
        <w:pStyle w:val="Default"/>
        <w:numPr>
          <w:ilvl w:val="0"/>
          <w:numId w:val="18"/>
        </w:numPr>
        <w:spacing w:line="276" w:lineRule="auto"/>
        <w:jc w:val="both"/>
        <w:rPr>
          <w:rFonts w:ascii="Calibri" w:hAnsi="Calibri" w:cs="Calibri"/>
          <w:color w:val="auto"/>
        </w:rPr>
      </w:pPr>
      <w:r w:rsidRPr="0000496F">
        <w:rPr>
          <w:rFonts w:ascii="Calibri" w:hAnsi="Calibri" w:cs="Calibri"/>
        </w:rPr>
        <w:t xml:space="preserve">Jeżeli w okresie gwarancji ujawnią się istotne i nieusuwalne wady autobusu, Wykonawca zobowiązany jest do wymiany autobusu na nowy wolny od wad w terminie, który zostanie </w:t>
      </w:r>
      <w:r w:rsidRPr="0000496F">
        <w:rPr>
          <w:rFonts w:ascii="Calibri" w:hAnsi="Calibri" w:cs="Calibri"/>
        </w:rPr>
        <w:lastRenderedPageBreak/>
        <w:t>ustalony indywidualnie, natomiast Wykonawca do momentu dostawy nowego autobusu zobowiązany jest zapewnić bezpłatnie autobus zastępczy o tożsamych parametrach tj. długość, pojemność przewozu (ilość miejsc dla pasażerów) i pojemność baterii, w terminie 14 dni od dnia zgłoszenia</w:t>
      </w:r>
      <w:r w:rsidRPr="0000496F">
        <w:rPr>
          <w:rFonts w:ascii="Calibri" w:hAnsi="Calibri" w:cs="Calibri"/>
          <w:color w:val="auto"/>
        </w:rPr>
        <w:t>.</w:t>
      </w:r>
    </w:p>
    <w:p w14:paraId="35F60D4F" w14:textId="77777777" w:rsidR="00A42D6F" w:rsidRPr="0000496F" w:rsidRDefault="00A42D6F" w:rsidP="008C171D">
      <w:pPr>
        <w:pStyle w:val="Default"/>
        <w:numPr>
          <w:ilvl w:val="0"/>
          <w:numId w:val="18"/>
        </w:numPr>
        <w:spacing w:line="276" w:lineRule="auto"/>
        <w:jc w:val="both"/>
        <w:rPr>
          <w:rFonts w:ascii="Calibri" w:hAnsi="Calibri" w:cs="Calibri"/>
        </w:rPr>
      </w:pPr>
      <w:r w:rsidRPr="0000496F">
        <w:rPr>
          <w:rFonts w:ascii="Calibri" w:hAnsi="Calibri" w:cs="Calibri"/>
        </w:rPr>
        <w:t xml:space="preserve"> Wszelkie koszty (m.in. koszty paliwa, lawety, opłat drogowych, noclegu kierowcy itp.) dojazdu w ramach gwarancji do wskazanej stacji serwisowej dostarczonych w ramach niniejszej umowy autobusów są pokrywane przez Wykonawcę przez cały czas udzielonej gwarancji </w:t>
      </w:r>
      <w:proofErr w:type="spellStart"/>
      <w:r w:rsidRPr="0000496F">
        <w:rPr>
          <w:rFonts w:ascii="Calibri" w:hAnsi="Calibri" w:cs="Calibri"/>
        </w:rPr>
        <w:t>całopojazdowej</w:t>
      </w:r>
      <w:proofErr w:type="spellEnd"/>
      <w:r w:rsidRPr="0000496F">
        <w:rPr>
          <w:rFonts w:ascii="Calibri" w:hAnsi="Calibri" w:cs="Calibri"/>
        </w:rPr>
        <w:t>.</w:t>
      </w:r>
    </w:p>
    <w:p w14:paraId="3B695263" w14:textId="77777777" w:rsidR="00B127C3" w:rsidRPr="0000496F" w:rsidRDefault="00B127C3" w:rsidP="008C171D">
      <w:pPr>
        <w:pStyle w:val="Akapitzlist"/>
        <w:widowControl/>
        <w:numPr>
          <w:ilvl w:val="0"/>
          <w:numId w:val="18"/>
        </w:numPr>
        <w:suppressAutoHyphens w:val="0"/>
        <w:autoSpaceDE w:val="0"/>
        <w:autoSpaceDN w:val="0"/>
        <w:adjustRightInd w:val="0"/>
        <w:spacing w:line="276" w:lineRule="auto"/>
        <w:jc w:val="both"/>
        <w:rPr>
          <w:rFonts w:ascii="Calibri" w:hAnsi="Calibri" w:cs="Calibri"/>
          <w:kern w:val="0"/>
          <w:szCs w:val="24"/>
          <w:lang w:eastAsia="en-US" w:bidi="ar-SA"/>
        </w:rPr>
      </w:pPr>
      <w:r w:rsidRPr="0000496F">
        <w:rPr>
          <w:rFonts w:ascii="Calibri" w:hAnsi="Calibri" w:cs="Calibri"/>
          <w:color w:val="000000"/>
          <w:szCs w:val="24"/>
        </w:rPr>
        <w:t>Zamawiający może dochodzić roszczeń z tytułu gwarancji i rękojmi także po terminie określonym w § 6 ust. 1, 2 i 4 umowy jeżeli reklamował wadę przed upływem tego terminu,</w:t>
      </w:r>
      <w:r w:rsidRPr="0000496F">
        <w:rPr>
          <w:rFonts w:ascii="Calibri" w:hAnsi="Calibri" w:cs="Calibri"/>
          <w:color w:val="000000"/>
          <w:szCs w:val="24"/>
        </w:rPr>
        <w:br/>
        <w:t>a nie została ona pomimo to usunięta, na podstawie zgłoszenia (reklamacji) dokonanego</w:t>
      </w:r>
      <w:r w:rsidRPr="0000496F">
        <w:rPr>
          <w:rFonts w:ascii="Calibri" w:hAnsi="Calibri" w:cs="Calibri"/>
          <w:color w:val="000000"/>
          <w:szCs w:val="24"/>
        </w:rPr>
        <w:br/>
        <w:t>w okresie gwarancji i rękojmi.</w:t>
      </w:r>
      <w:r w:rsidRPr="0000496F">
        <w:rPr>
          <w:rFonts w:ascii="Calibri" w:hAnsi="Calibri" w:cs="Calibri"/>
          <w:kern w:val="0"/>
          <w:szCs w:val="24"/>
          <w:lang w:eastAsia="en-US" w:bidi="ar-SA"/>
        </w:rPr>
        <w:t xml:space="preserve"> </w:t>
      </w:r>
    </w:p>
    <w:p w14:paraId="528A6CC4" w14:textId="77777777" w:rsidR="00A42D6F" w:rsidRPr="0000496F" w:rsidRDefault="00A42D6F" w:rsidP="008C171D">
      <w:pPr>
        <w:pStyle w:val="Akapitzlist"/>
        <w:widowControl/>
        <w:numPr>
          <w:ilvl w:val="0"/>
          <w:numId w:val="18"/>
        </w:numPr>
        <w:suppressAutoHyphens w:val="0"/>
        <w:autoSpaceDE w:val="0"/>
        <w:autoSpaceDN w:val="0"/>
        <w:adjustRightInd w:val="0"/>
        <w:spacing w:line="276" w:lineRule="auto"/>
        <w:jc w:val="both"/>
        <w:rPr>
          <w:rFonts w:ascii="Calibri" w:hAnsi="Calibri" w:cs="Calibri"/>
          <w:color w:val="000000"/>
          <w:kern w:val="0"/>
          <w:lang w:eastAsia="en-US" w:bidi="ar-SA"/>
        </w:rPr>
      </w:pPr>
      <w:r w:rsidRPr="0000496F">
        <w:rPr>
          <w:rFonts w:ascii="Calibri" w:hAnsi="Calibri" w:cs="Calibri"/>
          <w:color w:val="000000"/>
          <w:kern w:val="0"/>
          <w:lang w:eastAsia="en-US" w:bidi="ar-SA"/>
        </w:rPr>
        <w:t xml:space="preserve">Wykonawca nie może odmówić usunięcia wad bez względu na wysokość związanych z tym kosztów. </w:t>
      </w:r>
    </w:p>
    <w:p w14:paraId="237B7C03" w14:textId="77777777" w:rsidR="00A42D6F" w:rsidRPr="0000496F" w:rsidRDefault="00A42D6F" w:rsidP="008C171D">
      <w:pPr>
        <w:pStyle w:val="Akapitzlist"/>
        <w:widowControl/>
        <w:numPr>
          <w:ilvl w:val="0"/>
          <w:numId w:val="18"/>
        </w:numPr>
        <w:suppressAutoHyphens w:val="0"/>
        <w:autoSpaceDE w:val="0"/>
        <w:autoSpaceDN w:val="0"/>
        <w:adjustRightInd w:val="0"/>
        <w:spacing w:line="276" w:lineRule="auto"/>
        <w:jc w:val="both"/>
        <w:rPr>
          <w:rFonts w:ascii="Calibri" w:hAnsi="Calibri" w:cs="Calibri"/>
          <w:color w:val="000000"/>
          <w:kern w:val="0"/>
          <w:lang w:eastAsia="en-US" w:bidi="ar-SA"/>
        </w:rPr>
      </w:pPr>
      <w:r w:rsidRPr="0000496F">
        <w:rPr>
          <w:rFonts w:ascii="Calibri" w:hAnsi="Calibri" w:cs="Calibri"/>
          <w:color w:val="000000"/>
          <w:kern w:val="0"/>
          <w:lang w:eastAsia="en-US" w:bidi="ar-SA"/>
        </w:rPr>
        <w:t xml:space="preserve">Jeżeli z jakiegokolwiek powodu leżącego po stronie Wykonawcy nie usunie on wady (usterki) w wyznaczonym terminie, Zamawiający ma prawo usunąć wady na koszt Wykonawcy. W tym wypadku Wykonawca zobowiązany jest pokryć związane z tym koszty w ciągu 14 dni od daty otrzymania dowodu zapłaty. </w:t>
      </w:r>
    </w:p>
    <w:p w14:paraId="53514CA4" w14:textId="77777777" w:rsidR="00A42D6F" w:rsidRPr="0000496F" w:rsidRDefault="00A42D6F" w:rsidP="008C171D">
      <w:pPr>
        <w:pStyle w:val="Akapitzlist"/>
        <w:widowControl/>
        <w:numPr>
          <w:ilvl w:val="0"/>
          <w:numId w:val="18"/>
        </w:numPr>
        <w:suppressAutoHyphens w:val="0"/>
        <w:autoSpaceDE w:val="0"/>
        <w:autoSpaceDN w:val="0"/>
        <w:adjustRightInd w:val="0"/>
        <w:spacing w:line="276" w:lineRule="auto"/>
        <w:jc w:val="both"/>
        <w:rPr>
          <w:rFonts w:ascii="Calibri" w:hAnsi="Calibri" w:cs="Calibri"/>
          <w:color w:val="000000"/>
          <w:kern w:val="0"/>
          <w:lang w:eastAsia="en-US" w:bidi="ar-SA"/>
        </w:rPr>
      </w:pPr>
      <w:r w:rsidRPr="0000496F">
        <w:rPr>
          <w:rFonts w:ascii="Calibri" w:hAnsi="Calibri" w:cs="Calibri"/>
          <w:color w:val="000000"/>
          <w:kern w:val="0"/>
          <w:lang w:eastAsia="en-US" w:bidi="ar-SA"/>
        </w:rPr>
        <w:t xml:space="preserve">Niezależnie od uprawnień Zamawiającego wynikających z udzielonej gwarancji ma on prawo realizować uprawnienia wynikające z rękojmi na zasadach określonych w Kodeksie cywilnym. </w:t>
      </w:r>
    </w:p>
    <w:p w14:paraId="70F60957" w14:textId="77777777" w:rsidR="00A42D6F" w:rsidRPr="0000496F" w:rsidRDefault="00A42D6F" w:rsidP="00DF2828">
      <w:pPr>
        <w:pStyle w:val="Default"/>
        <w:spacing w:line="276" w:lineRule="auto"/>
        <w:rPr>
          <w:rFonts w:ascii="Calibri" w:hAnsi="Calibri" w:cs="Calibri"/>
        </w:rPr>
      </w:pPr>
    </w:p>
    <w:p w14:paraId="29D13FAD" w14:textId="77777777" w:rsidR="00A42D6F" w:rsidRPr="0000496F" w:rsidRDefault="00A42D6F" w:rsidP="00DF2828">
      <w:pPr>
        <w:pStyle w:val="Default"/>
        <w:spacing w:line="276" w:lineRule="auto"/>
        <w:jc w:val="center"/>
        <w:rPr>
          <w:rFonts w:ascii="Calibri" w:hAnsi="Calibri" w:cs="Calibri"/>
          <w:b/>
        </w:rPr>
      </w:pPr>
      <w:r w:rsidRPr="0000496F">
        <w:rPr>
          <w:rFonts w:ascii="Calibri" w:hAnsi="Calibri" w:cs="Calibri"/>
          <w:b/>
        </w:rPr>
        <w:t>§ 7</w:t>
      </w:r>
    </w:p>
    <w:p w14:paraId="5B848712" w14:textId="77777777" w:rsidR="00A42D6F" w:rsidRPr="0000496F" w:rsidRDefault="00A42D6F" w:rsidP="00DF2828">
      <w:pPr>
        <w:pStyle w:val="Default"/>
        <w:spacing w:line="276" w:lineRule="auto"/>
        <w:jc w:val="center"/>
        <w:rPr>
          <w:rFonts w:ascii="Calibri" w:hAnsi="Calibri" w:cs="Calibri"/>
        </w:rPr>
      </w:pPr>
      <w:r w:rsidRPr="0000496F">
        <w:rPr>
          <w:rFonts w:ascii="Calibri" w:hAnsi="Calibri" w:cs="Calibri"/>
          <w:b/>
          <w:bCs/>
        </w:rPr>
        <w:t>KARY UMOWNE</w:t>
      </w:r>
    </w:p>
    <w:p w14:paraId="063E925D" w14:textId="77777777" w:rsidR="00A42D6F" w:rsidRPr="0000496F" w:rsidRDefault="00A42D6F" w:rsidP="00DF2828">
      <w:pPr>
        <w:pStyle w:val="Default"/>
        <w:widowControl w:val="0"/>
        <w:numPr>
          <w:ilvl w:val="0"/>
          <w:numId w:val="7"/>
        </w:numPr>
        <w:spacing w:line="276" w:lineRule="auto"/>
        <w:rPr>
          <w:rFonts w:ascii="Calibri" w:hAnsi="Calibri" w:cs="Calibri"/>
        </w:rPr>
      </w:pPr>
      <w:r w:rsidRPr="0000496F">
        <w:rPr>
          <w:rFonts w:ascii="Calibri" w:hAnsi="Calibri" w:cs="Calibri"/>
        </w:rPr>
        <w:t xml:space="preserve">Zamawiający obciąży Wykonawcę karą umowną: </w:t>
      </w:r>
    </w:p>
    <w:p w14:paraId="29819E94" w14:textId="35A939C2" w:rsidR="00B127C3" w:rsidRPr="0000496F" w:rsidRDefault="00B127C3" w:rsidP="00B127C3">
      <w:pPr>
        <w:pStyle w:val="Default"/>
        <w:widowControl w:val="0"/>
        <w:numPr>
          <w:ilvl w:val="0"/>
          <w:numId w:val="8"/>
        </w:numPr>
        <w:spacing w:line="276" w:lineRule="auto"/>
        <w:ind w:hanging="357"/>
        <w:jc w:val="both"/>
        <w:rPr>
          <w:rFonts w:ascii="Calibri" w:hAnsi="Calibri" w:cs="Calibri"/>
        </w:rPr>
      </w:pPr>
      <w:r w:rsidRPr="0000496F">
        <w:rPr>
          <w:rFonts w:ascii="Calibri" w:hAnsi="Calibri" w:cs="Calibri"/>
        </w:rPr>
        <w:t>za zwłokę w przekazaniu dla Zamawiającego przedmiotu umowy - z przyczyn leżących po stronie Wykonawcy - w wysokości 0,</w:t>
      </w:r>
      <w:r w:rsidR="00E40C0C" w:rsidRPr="0000496F">
        <w:rPr>
          <w:rFonts w:ascii="Calibri" w:hAnsi="Calibri" w:cs="Calibri"/>
        </w:rPr>
        <w:t>0</w:t>
      </w:r>
      <w:r w:rsidR="00D30187" w:rsidRPr="0000496F">
        <w:rPr>
          <w:rFonts w:ascii="Calibri" w:hAnsi="Calibri" w:cs="Calibri"/>
        </w:rPr>
        <w:t>5</w:t>
      </w:r>
      <w:r w:rsidRPr="0000496F">
        <w:rPr>
          <w:rFonts w:ascii="Calibri" w:hAnsi="Calibri" w:cs="Calibri"/>
        </w:rPr>
        <w:t xml:space="preserve"> % wynagrodzenia umownego (wartości umowy) netto</w:t>
      </w:r>
      <w:r w:rsidR="00255AF4" w:rsidRPr="0000496F">
        <w:rPr>
          <w:rFonts w:ascii="Calibri" w:hAnsi="Calibri" w:cs="Calibri"/>
        </w:rPr>
        <w:t>,</w:t>
      </w:r>
      <w:r w:rsidRPr="0000496F">
        <w:rPr>
          <w:rFonts w:ascii="Calibri" w:hAnsi="Calibri" w:cs="Calibri"/>
        </w:rPr>
        <w:t xml:space="preserve"> </w:t>
      </w:r>
      <w:r w:rsidR="00255AF4" w:rsidRPr="0000496F">
        <w:rPr>
          <w:rFonts w:ascii="Calibri" w:hAnsi="Calibri" w:cs="Calibri"/>
        </w:rPr>
        <w:t xml:space="preserve">o którym mowa w § 3 ust. 1 niniejszej umowy, </w:t>
      </w:r>
      <w:r w:rsidRPr="0000496F">
        <w:rPr>
          <w:rFonts w:ascii="Calibri" w:hAnsi="Calibri" w:cs="Calibri"/>
        </w:rPr>
        <w:t>za każdy dzień zwłoki licząc od terminu realizacji zamówienia,</w:t>
      </w:r>
      <w:r w:rsidR="00E40C0C" w:rsidRPr="0000496F">
        <w:rPr>
          <w:rFonts w:ascii="Calibri" w:hAnsi="Calibri" w:cs="Calibri"/>
        </w:rPr>
        <w:t xml:space="preserve"> </w:t>
      </w:r>
    </w:p>
    <w:p w14:paraId="6CAD4E5B" w14:textId="49825B48" w:rsidR="00B127C3" w:rsidRPr="0000496F" w:rsidRDefault="00B127C3" w:rsidP="00B127C3">
      <w:pPr>
        <w:pStyle w:val="Default"/>
        <w:widowControl w:val="0"/>
        <w:numPr>
          <w:ilvl w:val="0"/>
          <w:numId w:val="8"/>
        </w:numPr>
        <w:spacing w:line="276" w:lineRule="auto"/>
        <w:ind w:hanging="357"/>
        <w:jc w:val="both"/>
        <w:rPr>
          <w:rFonts w:ascii="Calibri" w:hAnsi="Calibri" w:cs="Calibri"/>
        </w:rPr>
      </w:pPr>
      <w:r w:rsidRPr="0000496F">
        <w:rPr>
          <w:sz w:val="20"/>
          <w:szCs w:val="20"/>
        </w:rPr>
        <w:t xml:space="preserve"> </w:t>
      </w:r>
      <w:r w:rsidRPr="0000496F">
        <w:rPr>
          <w:rFonts w:ascii="Calibri" w:hAnsi="Calibri" w:cs="Calibri"/>
        </w:rPr>
        <w:t>za zwłokę w usunięciu wad stwierdzonych przy odbiorze lub w okresie gwarancji i rękojmi - w wysokości 0,</w:t>
      </w:r>
      <w:r w:rsidR="00255AF4" w:rsidRPr="0000496F">
        <w:rPr>
          <w:rFonts w:ascii="Calibri" w:hAnsi="Calibri" w:cs="Calibri"/>
        </w:rPr>
        <w:t>0</w:t>
      </w:r>
      <w:r w:rsidR="00D30187" w:rsidRPr="0000496F">
        <w:rPr>
          <w:rFonts w:ascii="Calibri" w:hAnsi="Calibri" w:cs="Calibri"/>
        </w:rPr>
        <w:t>3</w:t>
      </w:r>
      <w:r w:rsidRPr="0000496F">
        <w:rPr>
          <w:rFonts w:ascii="Calibri" w:hAnsi="Calibri" w:cs="Calibri"/>
        </w:rPr>
        <w:t xml:space="preserve"> % wynagrodzenia umownego (wartości umowy) netto</w:t>
      </w:r>
      <w:r w:rsidR="00255AF4" w:rsidRPr="0000496F">
        <w:rPr>
          <w:rFonts w:ascii="Calibri" w:hAnsi="Calibri" w:cs="Calibri"/>
        </w:rPr>
        <w:t>, o którym mowa w § 3 ust. 1 niniejszej umowy,</w:t>
      </w:r>
      <w:r w:rsidRPr="0000496F">
        <w:rPr>
          <w:rFonts w:ascii="Calibri" w:hAnsi="Calibri" w:cs="Calibri"/>
        </w:rPr>
        <w:t xml:space="preserve"> za każdy dzień zwłoki licząc od dnia wyznaczonego przez Zamawiającego na usunięcie wad, </w:t>
      </w:r>
    </w:p>
    <w:p w14:paraId="4FA3FAE9" w14:textId="1A1B8A65" w:rsidR="00B127C3" w:rsidRPr="0000496F" w:rsidRDefault="00B127C3" w:rsidP="00B127C3">
      <w:pPr>
        <w:pStyle w:val="Default"/>
        <w:widowControl w:val="0"/>
        <w:numPr>
          <w:ilvl w:val="0"/>
          <w:numId w:val="8"/>
        </w:numPr>
        <w:spacing w:line="276" w:lineRule="auto"/>
        <w:ind w:hanging="357"/>
        <w:jc w:val="both"/>
        <w:rPr>
          <w:rFonts w:ascii="Calibri" w:hAnsi="Calibri" w:cs="Calibri"/>
        </w:rPr>
      </w:pPr>
      <w:r w:rsidRPr="0000496F">
        <w:rPr>
          <w:rFonts w:ascii="Calibri" w:hAnsi="Calibri" w:cs="Calibri"/>
        </w:rPr>
        <w:t>za zwłokę w dostarczeniu dokumentu potwierdzającego udzielenie gwarancji, o której mowa w § 6 niniejszej umowy w wysokości i o treści wcześniej uzgodnionej i zaakceptowanej przez Zamawiającego – w wysokości 0,</w:t>
      </w:r>
      <w:r w:rsidR="00255AF4" w:rsidRPr="0000496F">
        <w:rPr>
          <w:rFonts w:ascii="Calibri" w:hAnsi="Calibri" w:cs="Calibri"/>
        </w:rPr>
        <w:t>0</w:t>
      </w:r>
      <w:r w:rsidRPr="0000496F">
        <w:rPr>
          <w:rFonts w:ascii="Calibri" w:hAnsi="Calibri" w:cs="Calibri"/>
        </w:rPr>
        <w:t>2 % wynagrodzenia umownego (wartości umowy) netto</w:t>
      </w:r>
      <w:r w:rsidR="00255AF4" w:rsidRPr="0000496F">
        <w:rPr>
          <w:rFonts w:ascii="Calibri" w:hAnsi="Calibri" w:cs="Calibri"/>
        </w:rPr>
        <w:t>,</w:t>
      </w:r>
      <w:r w:rsidR="00255AF4" w:rsidRPr="0000496F">
        <w:rPr>
          <w:rFonts w:ascii="Calibri" w:hAnsi="Calibri" w:cs="Calibri"/>
        </w:rPr>
        <w:br/>
        <w:t>o którym mowa w § 3 ust. 1 niniejszej umowy,</w:t>
      </w:r>
      <w:r w:rsidRPr="0000496F">
        <w:rPr>
          <w:rFonts w:ascii="Calibri" w:hAnsi="Calibri" w:cs="Calibri"/>
        </w:rPr>
        <w:t xml:space="preserve"> za każdy dzień zwłoki licząc od dnia podpisania protokołu odbioru ostatecznego, </w:t>
      </w:r>
    </w:p>
    <w:p w14:paraId="60DD8E3D" w14:textId="2D98F5C5" w:rsidR="00B127C3" w:rsidRPr="0000496F" w:rsidRDefault="00B127C3" w:rsidP="00B127C3">
      <w:pPr>
        <w:pStyle w:val="Default"/>
        <w:widowControl w:val="0"/>
        <w:numPr>
          <w:ilvl w:val="0"/>
          <w:numId w:val="8"/>
        </w:numPr>
        <w:spacing w:line="276" w:lineRule="auto"/>
        <w:ind w:hanging="357"/>
        <w:jc w:val="both"/>
        <w:rPr>
          <w:rFonts w:ascii="Calibri" w:hAnsi="Calibri" w:cs="Calibri"/>
        </w:rPr>
      </w:pPr>
      <w:r w:rsidRPr="0000496F">
        <w:rPr>
          <w:rFonts w:ascii="Calibri" w:hAnsi="Calibri" w:cs="Calibri"/>
        </w:rPr>
        <w:t xml:space="preserve">za odstąpienie od umowy przez Wykonawcę lub Zamawiającego z przyczyn leżących po stronie Wykonawcy - w wysokości 10% wynagrodzenia (wartości umowy) netto, </w:t>
      </w:r>
      <w:r w:rsidR="00255AF4" w:rsidRPr="0000496F">
        <w:rPr>
          <w:rFonts w:ascii="Calibri" w:hAnsi="Calibri" w:cs="Calibri"/>
        </w:rPr>
        <w:t>o którym mowa w § 3 ust. 1 niniejszej umowy,</w:t>
      </w:r>
    </w:p>
    <w:p w14:paraId="2EA6B2F2" w14:textId="4C4D6BC9" w:rsidR="00B127C3" w:rsidRPr="0000496F" w:rsidRDefault="00B127C3" w:rsidP="00B127C3">
      <w:pPr>
        <w:pStyle w:val="Default"/>
        <w:widowControl w:val="0"/>
        <w:numPr>
          <w:ilvl w:val="0"/>
          <w:numId w:val="8"/>
        </w:numPr>
        <w:spacing w:line="276" w:lineRule="auto"/>
        <w:jc w:val="both"/>
        <w:rPr>
          <w:rFonts w:ascii="Calibri" w:hAnsi="Calibri" w:cs="Calibri"/>
        </w:rPr>
      </w:pPr>
      <w:r w:rsidRPr="0000496F">
        <w:rPr>
          <w:rFonts w:ascii="Calibri" w:hAnsi="Calibri" w:cs="Calibri"/>
        </w:rPr>
        <w:lastRenderedPageBreak/>
        <w:t>za zwłokę w usunięciu wad i usterek stwierdzonych po upływie rękojmi, w ok</w:t>
      </w:r>
      <w:r w:rsidR="00255AF4" w:rsidRPr="0000496F">
        <w:rPr>
          <w:rFonts w:ascii="Calibri" w:hAnsi="Calibri" w:cs="Calibri"/>
        </w:rPr>
        <w:t xml:space="preserve">resie gwarancji w wysokości </w:t>
      </w:r>
      <w:r w:rsidR="00D30187" w:rsidRPr="0000496F">
        <w:rPr>
          <w:rFonts w:ascii="Calibri" w:hAnsi="Calibri" w:cs="Calibri"/>
        </w:rPr>
        <w:t>0,03</w:t>
      </w:r>
      <w:r w:rsidRPr="0000496F">
        <w:rPr>
          <w:rFonts w:ascii="Calibri" w:hAnsi="Calibri" w:cs="Calibri"/>
        </w:rPr>
        <w:t xml:space="preserve"> % wynagrodzenia umownego (wartości umowy) netto</w:t>
      </w:r>
      <w:r w:rsidR="00255AF4" w:rsidRPr="0000496F">
        <w:rPr>
          <w:rFonts w:ascii="Calibri" w:hAnsi="Calibri" w:cs="Calibri"/>
        </w:rPr>
        <w:t>, o którym mowa w § 3 ust. 1 niniejszej umowy,</w:t>
      </w:r>
      <w:r w:rsidRPr="0000496F">
        <w:rPr>
          <w:rFonts w:ascii="Calibri" w:hAnsi="Calibri" w:cs="Calibri"/>
        </w:rPr>
        <w:t xml:space="preserve"> za każdy dzień zwłoki liczony od upływu terminu usunięcia wad i usterek o którym mowa w § 6 ust. 14 i 15 umowy,</w:t>
      </w:r>
    </w:p>
    <w:p w14:paraId="4C2BC043" w14:textId="431CC681" w:rsidR="007C1D4F" w:rsidRPr="0000496F" w:rsidRDefault="00B127C3" w:rsidP="0008272E">
      <w:pPr>
        <w:pStyle w:val="Default"/>
        <w:numPr>
          <w:ilvl w:val="0"/>
          <w:numId w:val="8"/>
        </w:numPr>
        <w:suppressAutoHyphens/>
        <w:autoSpaceDN/>
        <w:adjustRightInd/>
        <w:spacing w:line="276" w:lineRule="auto"/>
        <w:jc w:val="both"/>
        <w:rPr>
          <w:rFonts w:ascii="Calibri" w:hAnsi="Calibri" w:cs="Calibri"/>
          <w:color w:val="auto"/>
        </w:rPr>
      </w:pPr>
      <w:r w:rsidRPr="0000496F">
        <w:rPr>
          <w:rFonts w:ascii="Calibri" w:hAnsi="Calibri" w:cs="Calibri"/>
        </w:rPr>
        <w:t>za brak autobusu zastępczego, o którym mowa w § 6 ust. 21 ni</w:t>
      </w:r>
      <w:r w:rsidR="00255AF4" w:rsidRPr="0000496F">
        <w:rPr>
          <w:rFonts w:ascii="Calibri" w:hAnsi="Calibri" w:cs="Calibri"/>
        </w:rPr>
        <w:t>niejszej umowy w wysokości 0,0</w:t>
      </w:r>
      <w:r w:rsidR="00643F5A" w:rsidRPr="0000496F">
        <w:rPr>
          <w:rFonts w:ascii="Calibri" w:hAnsi="Calibri" w:cs="Calibri"/>
        </w:rPr>
        <w:t>2</w:t>
      </w:r>
      <w:r w:rsidR="00255AF4" w:rsidRPr="0000496F">
        <w:rPr>
          <w:rFonts w:ascii="Calibri" w:hAnsi="Calibri" w:cs="Calibri"/>
        </w:rPr>
        <w:t xml:space="preserve"> </w:t>
      </w:r>
      <w:r w:rsidRPr="0000496F">
        <w:rPr>
          <w:rFonts w:ascii="Calibri" w:hAnsi="Calibri" w:cs="Calibri"/>
        </w:rPr>
        <w:t>% wynagrodzenia umownego (wartości umowy) netto</w:t>
      </w:r>
      <w:r w:rsidR="00255AF4" w:rsidRPr="0000496F">
        <w:rPr>
          <w:rFonts w:ascii="Calibri" w:hAnsi="Calibri" w:cs="Calibri"/>
        </w:rPr>
        <w:t>, o którym mowa w § 3 ust. 1 niniejszej umowy,</w:t>
      </w:r>
      <w:r w:rsidRPr="0000496F">
        <w:rPr>
          <w:rFonts w:ascii="Calibri" w:hAnsi="Calibri" w:cs="Calibri"/>
        </w:rPr>
        <w:t xml:space="preserve"> za każdy dzień zwłoki liczony od </w:t>
      </w:r>
      <w:r w:rsidRPr="0000496F">
        <w:rPr>
          <w:rFonts w:ascii="Calibri" w:hAnsi="Calibri" w:cs="Calibri"/>
          <w:color w:val="auto"/>
        </w:rPr>
        <w:t xml:space="preserve">upływu terminu, o którym mowa w § 6 ust. 21. </w:t>
      </w:r>
    </w:p>
    <w:p w14:paraId="457B95B8" w14:textId="77777777" w:rsidR="00A42D6F" w:rsidRPr="0000496F" w:rsidRDefault="00A42D6F" w:rsidP="00DF2828">
      <w:pPr>
        <w:pStyle w:val="Default"/>
        <w:widowControl w:val="0"/>
        <w:numPr>
          <w:ilvl w:val="0"/>
          <w:numId w:val="7"/>
        </w:numPr>
        <w:spacing w:line="276" w:lineRule="auto"/>
        <w:ind w:hanging="357"/>
        <w:jc w:val="both"/>
        <w:rPr>
          <w:rFonts w:ascii="Calibri" w:hAnsi="Calibri" w:cs="Calibri"/>
        </w:rPr>
      </w:pPr>
      <w:r w:rsidRPr="0000496F">
        <w:rPr>
          <w:rFonts w:ascii="Calibri" w:hAnsi="Calibri" w:cs="Calibri"/>
        </w:rPr>
        <w:t xml:space="preserve">Wykonawca wyraża zgodę na potrącenie kar umownych z kwoty wynagrodzenia należnego Wykonawcy. </w:t>
      </w:r>
    </w:p>
    <w:p w14:paraId="312B8358" w14:textId="77777777" w:rsidR="00A42D6F" w:rsidRPr="0000496F" w:rsidRDefault="00B127C3" w:rsidP="00B127C3">
      <w:pPr>
        <w:pStyle w:val="Default"/>
        <w:widowControl w:val="0"/>
        <w:numPr>
          <w:ilvl w:val="0"/>
          <w:numId w:val="7"/>
        </w:numPr>
        <w:spacing w:line="276" w:lineRule="auto"/>
        <w:ind w:hanging="357"/>
        <w:jc w:val="both"/>
        <w:rPr>
          <w:rFonts w:ascii="Calibri" w:hAnsi="Calibri" w:cs="Calibri"/>
        </w:rPr>
      </w:pPr>
      <w:r w:rsidRPr="0000496F">
        <w:rPr>
          <w:rFonts w:ascii="Calibri" w:hAnsi="Calibri" w:cs="Calibri"/>
        </w:rPr>
        <w:t xml:space="preserve">Zamawiający zapłaci Wykonawcy kary umowne w przypadku odstąpienia od umowy z przyczyn, za które ponosi odpowiedzialność w wysokości 10% wynagrodzenia netto, z zastrzeżeniem </w:t>
      </w:r>
      <w:r w:rsidRPr="0000496F">
        <w:rPr>
          <w:rFonts w:ascii="Calibri" w:hAnsi="Calibri" w:cs="Calibri"/>
        </w:rPr>
        <w:br/>
        <w:t>§ 8 ust. 1 pkt 1-4 Umowy</w:t>
      </w:r>
      <w:r w:rsidR="00A42D6F" w:rsidRPr="0000496F">
        <w:rPr>
          <w:rFonts w:ascii="Calibri" w:hAnsi="Calibri" w:cs="Calibri"/>
        </w:rPr>
        <w:t xml:space="preserve">. </w:t>
      </w:r>
    </w:p>
    <w:p w14:paraId="6D5A9617" w14:textId="77777777" w:rsidR="00A42D6F" w:rsidRPr="0000496F" w:rsidRDefault="00A42D6F" w:rsidP="00DF2828">
      <w:pPr>
        <w:pStyle w:val="Default"/>
        <w:widowControl w:val="0"/>
        <w:numPr>
          <w:ilvl w:val="0"/>
          <w:numId w:val="7"/>
        </w:numPr>
        <w:spacing w:line="276" w:lineRule="auto"/>
        <w:ind w:hanging="357"/>
        <w:jc w:val="both"/>
        <w:rPr>
          <w:rFonts w:ascii="Calibri" w:hAnsi="Calibri" w:cs="Calibri"/>
        </w:rPr>
      </w:pPr>
      <w:r w:rsidRPr="0000496F">
        <w:rPr>
          <w:rFonts w:ascii="Calibri" w:hAnsi="Calibri" w:cs="Calibri"/>
        </w:rPr>
        <w:t xml:space="preserve">Zamawiający ma prawo do łącznego naliczenia kar umownych. </w:t>
      </w:r>
    </w:p>
    <w:p w14:paraId="473CE95D" w14:textId="77777777" w:rsidR="00A42D6F" w:rsidRPr="0000496F" w:rsidRDefault="00A42D6F" w:rsidP="00DF2828">
      <w:pPr>
        <w:pStyle w:val="Default"/>
        <w:widowControl w:val="0"/>
        <w:numPr>
          <w:ilvl w:val="0"/>
          <w:numId w:val="7"/>
        </w:numPr>
        <w:spacing w:line="276" w:lineRule="auto"/>
        <w:ind w:hanging="357"/>
        <w:jc w:val="both"/>
        <w:rPr>
          <w:rFonts w:ascii="Calibri" w:hAnsi="Calibri" w:cs="Calibri"/>
          <w:color w:val="auto"/>
        </w:rPr>
      </w:pPr>
      <w:r w:rsidRPr="0000496F">
        <w:rPr>
          <w:rFonts w:ascii="Calibri" w:hAnsi="Calibri" w:cs="Calibri"/>
        </w:rPr>
        <w:t xml:space="preserve">Niezależnie od naliczenia kar umownych Zamawiający zastrzega sobie prawo dochodzenia odszkodowania na zasadach ogólnych </w:t>
      </w:r>
      <w:r w:rsidRPr="0000496F">
        <w:rPr>
          <w:rFonts w:ascii="Calibri" w:hAnsi="Calibri" w:cs="Calibri"/>
          <w:color w:val="auto"/>
        </w:rPr>
        <w:t xml:space="preserve">Kodeksu cywilnego. </w:t>
      </w:r>
    </w:p>
    <w:p w14:paraId="06D17C1D" w14:textId="77777777" w:rsidR="00A42D6F" w:rsidRPr="0000496F" w:rsidRDefault="00A42D6F" w:rsidP="00DF2828">
      <w:pPr>
        <w:pStyle w:val="Default"/>
        <w:widowControl w:val="0"/>
        <w:numPr>
          <w:ilvl w:val="0"/>
          <w:numId w:val="7"/>
        </w:numPr>
        <w:spacing w:line="276" w:lineRule="auto"/>
        <w:ind w:hanging="357"/>
        <w:jc w:val="both"/>
        <w:rPr>
          <w:rFonts w:ascii="Calibri" w:hAnsi="Calibri" w:cs="Calibri"/>
        </w:rPr>
      </w:pPr>
      <w:r w:rsidRPr="0000496F">
        <w:rPr>
          <w:rFonts w:ascii="Calibri" w:hAnsi="Calibri" w:cs="Calibri"/>
        </w:rPr>
        <w:t>Strony zastrzegają sobie prawo dochodzenia odszkodowania uzupełniającego do wysokości rzeczywiście poniesionej szkody.</w:t>
      </w:r>
    </w:p>
    <w:p w14:paraId="2D932A85" w14:textId="77777777" w:rsidR="00A42D6F" w:rsidRPr="0000496F" w:rsidRDefault="00B127C3" w:rsidP="00B127C3">
      <w:pPr>
        <w:pStyle w:val="Default"/>
        <w:numPr>
          <w:ilvl w:val="0"/>
          <w:numId w:val="7"/>
        </w:numPr>
        <w:suppressAutoHyphens/>
        <w:autoSpaceDN/>
        <w:adjustRightInd/>
        <w:spacing w:line="276" w:lineRule="auto"/>
        <w:jc w:val="both"/>
        <w:rPr>
          <w:rFonts w:ascii="Calibri" w:hAnsi="Calibri" w:cs="Calibri"/>
          <w:color w:val="auto"/>
        </w:rPr>
      </w:pPr>
      <w:r w:rsidRPr="0000496F">
        <w:rPr>
          <w:rFonts w:ascii="Calibri" w:hAnsi="Calibri" w:cs="Calibri"/>
        </w:rPr>
        <w:t>Łączna maksymalna wysokość kar umownych, których mogą dochodzić strony nie może przekroczyć 30% wynagrodzenia umownego netto, o którym mowa w § 3 ust. 1 niniejszej umowy</w:t>
      </w:r>
      <w:r w:rsidR="00A42D6F" w:rsidRPr="0000496F">
        <w:rPr>
          <w:rFonts w:ascii="Calibri" w:hAnsi="Calibri" w:cs="Calibri"/>
        </w:rPr>
        <w:t>.</w:t>
      </w:r>
    </w:p>
    <w:p w14:paraId="01D2FCD3" w14:textId="77777777" w:rsidR="00242B23" w:rsidRPr="0000496F" w:rsidRDefault="00242B23" w:rsidP="00123BED">
      <w:pPr>
        <w:pStyle w:val="Default"/>
        <w:spacing w:line="276" w:lineRule="auto"/>
        <w:rPr>
          <w:rFonts w:ascii="Calibri" w:hAnsi="Calibri" w:cs="Calibri"/>
        </w:rPr>
      </w:pPr>
    </w:p>
    <w:p w14:paraId="1639C93A" w14:textId="77777777" w:rsidR="00A42D6F" w:rsidRPr="0000496F" w:rsidRDefault="00A42D6F" w:rsidP="00DF2828">
      <w:pPr>
        <w:pStyle w:val="Default"/>
        <w:spacing w:line="276" w:lineRule="auto"/>
        <w:jc w:val="center"/>
        <w:rPr>
          <w:rFonts w:ascii="Calibri" w:hAnsi="Calibri" w:cs="Calibri"/>
          <w:b/>
        </w:rPr>
      </w:pPr>
      <w:r w:rsidRPr="0000496F">
        <w:rPr>
          <w:rFonts w:ascii="Calibri" w:hAnsi="Calibri" w:cs="Calibri"/>
          <w:b/>
        </w:rPr>
        <w:t>§ 8</w:t>
      </w:r>
    </w:p>
    <w:p w14:paraId="41E96DBF" w14:textId="77777777" w:rsidR="00A42D6F" w:rsidRPr="0000496F" w:rsidRDefault="00A42D6F" w:rsidP="00DF2828">
      <w:pPr>
        <w:pStyle w:val="Default"/>
        <w:spacing w:line="276" w:lineRule="auto"/>
        <w:jc w:val="center"/>
        <w:rPr>
          <w:rFonts w:ascii="Calibri" w:hAnsi="Calibri" w:cs="Calibri"/>
        </w:rPr>
      </w:pPr>
      <w:r w:rsidRPr="0000496F">
        <w:rPr>
          <w:rFonts w:ascii="Calibri" w:hAnsi="Calibri" w:cs="Calibri"/>
          <w:b/>
          <w:bCs/>
        </w:rPr>
        <w:t>ODSTĄPIENIE OD UMOWY</w:t>
      </w:r>
    </w:p>
    <w:p w14:paraId="3324014B" w14:textId="77777777" w:rsidR="00A42D6F" w:rsidRPr="0000496F" w:rsidRDefault="00A42D6F" w:rsidP="00DF2828">
      <w:pPr>
        <w:pStyle w:val="Default"/>
        <w:widowControl w:val="0"/>
        <w:numPr>
          <w:ilvl w:val="0"/>
          <w:numId w:val="9"/>
        </w:numPr>
        <w:spacing w:line="276" w:lineRule="auto"/>
        <w:ind w:hanging="357"/>
        <w:jc w:val="both"/>
        <w:rPr>
          <w:rFonts w:ascii="Calibri" w:hAnsi="Calibri" w:cs="Calibri"/>
        </w:rPr>
      </w:pPr>
      <w:r w:rsidRPr="0000496F">
        <w:rPr>
          <w:rFonts w:ascii="Calibri" w:hAnsi="Calibri" w:cs="Calibri"/>
        </w:rPr>
        <w:t xml:space="preserve">Zamawiającemu przysługuje prawo odstąpienia od umowy w terminie 14 dni od zaistnienia n/w przypadków: </w:t>
      </w:r>
    </w:p>
    <w:p w14:paraId="075269F9" w14:textId="77777777" w:rsidR="00A42D6F" w:rsidRPr="0000496F" w:rsidRDefault="00A42D6F" w:rsidP="00DF2828">
      <w:pPr>
        <w:pStyle w:val="Default"/>
        <w:widowControl w:val="0"/>
        <w:numPr>
          <w:ilvl w:val="0"/>
          <w:numId w:val="10"/>
        </w:numPr>
        <w:spacing w:line="276" w:lineRule="auto"/>
        <w:ind w:hanging="357"/>
        <w:jc w:val="both"/>
        <w:rPr>
          <w:rFonts w:ascii="Calibri" w:hAnsi="Calibri" w:cs="Calibri"/>
        </w:rPr>
      </w:pPr>
      <w:r w:rsidRPr="0000496F">
        <w:rPr>
          <w:rFonts w:ascii="Calibri" w:hAnsi="Calibri" w:cs="Calibri"/>
        </w:rPr>
        <w:t>wystąpi istotna zmiana okoliczności powodująca, że wykonanie umowy nie leży w interesie publicznym,  czego  nie  można  było  przewidzieć w  chwili  zawarcia  umowy,</w:t>
      </w:r>
    </w:p>
    <w:p w14:paraId="7FB8331F" w14:textId="77777777" w:rsidR="00A42D6F" w:rsidRPr="0000496F" w:rsidRDefault="00A42D6F" w:rsidP="00DF2828">
      <w:pPr>
        <w:pStyle w:val="Default"/>
        <w:widowControl w:val="0"/>
        <w:numPr>
          <w:ilvl w:val="0"/>
          <w:numId w:val="10"/>
        </w:numPr>
        <w:spacing w:line="276" w:lineRule="auto"/>
        <w:jc w:val="both"/>
        <w:rPr>
          <w:rFonts w:ascii="Calibri" w:hAnsi="Calibri" w:cs="Calibri"/>
        </w:rPr>
      </w:pPr>
      <w:r w:rsidRPr="0000496F">
        <w:rPr>
          <w:rFonts w:ascii="Calibri" w:hAnsi="Calibri" w:cs="Calibri"/>
        </w:rPr>
        <w:t xml:space="preserve">w wyniku wszczętego postępowania egzekucyjnego nastąpi zajęcie majątku Wykonawcy lub jego znacznej części, </w:t>
      </w:r>
    </w:p>
    <w:p w14:paraId="588E18E8" w14:textId="77777777" w:rsidR="00A42D6F" w:rsidRPr="0000496F" w:rsidRDefault="00B127C3" w:rsidP="00DF2828">
      <w:pPr>
        <w:pStyle w:val="Default"/>
        <w:widowControl w:val="0"/>
        <w:numPr>
          <w:ilvl w:val="0"/>
          <w:numId w:val="10"/>
        </w:numPr>
        <w:spacing w:line="276" w:lineRule="auto"/>
        <w:jc w:val="both"/>
        <w:rPr>
          <w:rFonts w:ascii="Calibri" w:hAnsi="Calibri" w:cs="Calibri"/>
        </w:rPr>
      </w:pPr>
      <w:r w:rsidRPr="0000496F">
        <w:rPr>
          <w:rFonts w:ascii="Calibri" w:hAnsi="Calibri" w:cs="Calibri"/>
        </w:rPr>
        <w:t>nastąpiła likwidacja lub zawieszenie działalności firmy Wykonawcy</w:t>
      </w:r>
      <w:r w:rsidR="00A42D6F" w:rsidRPr="0000496F">
        <w:rPr>
          <w:rFonts w:ascii="Calibri" w:hAnsi="Calibri" w:cs="Calibri"/>
        </w:rPr>
        <w:t xml:space="preserve">, </w:t>
      </w:r>
    </w:p>
    <w:p w14:paraId="5E5E64CE" w14:textId="77777777" w:rsidR="00A42D6F" w:rsidRPr="0000496F" w:rsidRDefault="00B127C3" w:rsidP="00DF2828">
      <w:pPr>
        <w:pStyle w:val="Default"/>
        <w:widowControl w:val="0"/>
        <w:numPr>
          <w:ilvl w:val="0"/>
          <w:numId w:val="10"/>
        </w:numPr>
        <w:spacing w:line="276" w:lineRule="auto"/>
        <w:jc w:val="both"/>
        <w:rPr>
          <w:rFonts w:ascii="Calibri" w:hAnsi="Calibri" w:cs="Calibri"/>
        </w:rPr>
      </w:pPr>
      <w:r w:rsidRPr="0000496F">
        <w:rPr>
          <w:rFonts w:ascii="Calibri" w:hAnsi="Calibri" w:cs="Calibri"/>
        </w:rPr>
        <w:t>w przypadku, gdy Wykonawca nie realizuje istotnych postanowień umowy, w tym w szczególności w zakresie dostawy</w:t>
      </w:r>
      <w:r w:rsidR="00A42D6F" w:rsidRPr="0000496F">
        <w:rPr>
          <w:rFonts w:ascii="Calibri" w:hAnsi="Calibri" w:cs="Calibri"/>
        </w:rPr>
        <w:t>,</w:t>
      </w:r>
    </w:p>
    <w:p w14:paraId="664E1B95" w14:textId="77777777" w:rsidR="00A42D6F" w:rsidRPr="0000496F" w:rsidRDefault="00A42D6F" w:rsidP="00DF2828">
      <w:pPr>
        <w:pStyle w:val="Default"/>
        <w:widowControl w:val="0"/>
        <w:numPr>
          <w:ilvl w:val="0"/>
          <w:numId w:val="10"/>
        </w:numPr>
        <w:spacing w:line="276" w:lineRule="auto"/>
        <w:jc w:val="both"/>
        <w:rPr>
          <w:rFonts w:ascii="Calibri" w:hAnsi="Calibri" w:cs="Calibri"/>
        </w:rPr>
      </w:pPr>
      <w:r w:rsidRPr="0000496F">
        <w:rPr>
          <w:rFonts w:ascii="Calibri" w:hAnsi="Calibri" w:cs="Calibri"/>
        </w:rPr>
        <w:t>wystąpienia okoliczności, o której mowa w § 1 ust. 10 umowy,</w:t>
      </w:r>
    </w:p>
    <w:p w14:paraId="5D8520C8" w14:textId="77777777" w:rsidR="00A42D6F" w:rsidRPr="0000496F" w:rsidRDefault="003E0210" w:rsidP="00DF2828">
      <w:pPr>
        <w:pStyle w:val="Default"/>
        <w:widowControl w:val="0"/>
        <w:numPr>
          <w:ilvl w:val="0"/>
          <w:numId w:val="10"/>
        </w:numPr>
        <w:spacing w:line="276" w:lineRule="auto"/>
        <w:jc w:val="both"/>
        <w:rPr>
          <w:rFonts w:asciiTheme="minorHAnsi" w:hAnsiTheme="minorHAnsi" w:cstheme="minorHAnsi"/>
        </w:rPr>
      </w:pPr>
      <w:r w:rsidRPr="0000496F">
        <w:rPr>
          <w:rFonts w:asciiTheme="minorHAnsi" w:hAnsiTheme="minorHAnsi" w:cstheme="minorHAnsi"/>
          <w:color w:val="auto"/>
        </w:rPr>
        <w:t>dostarczenia przedmiotu umowy niezgodnego z opisem przedmiotu zamówienia i złożoną przez Wykonawcę ofertą, a w szczególności w przypadku braku wyposażenia stanowiącego podstawę przyznania punktów w ramach kryteriów oceny ofert, w przypadku, gdy Wykonawca nie zareagował na wezwanie przesłane przez Zamawiającego drogą elektroniczną na wskazany do korespondencji adres email: ……………….. w terminie 14 dni od dnia przesłania</w:t>
      </w:r>
      <w:r w:rsidR="00A42D6F" w:rsidRPr="0000496F">
        <w:rPr>
          <w:rFonts w:asciiTheme="minorHAnsi" w:hAnsiTheme="minorHAnsi" w:cstheme="minorHAnsi"/>
        </w:rPr>
        <w:t>.</w:t>
      </w:r>
    </w:p>
    <w:p w14:paraId="574789F2" w14:textId="77777777" w:rsidR="00A42D6F" w:rsidRPr="0000496F" w:rsidRDefault="00A42D6F" w:rsidP="00DF2828">
      <w:pPr>
        <w:pStyle w:val="Default"/>
        <w:widowControl w:val="0"/>
        <w:numPr>
          <w:ilvl w:val="0"/>
          <w:numId w:val="9"/>
        </w:numPr>
        <w:spacing w:line="276" w:lineRule="auto"/>
        <w:jc w:val="both"/>
        <w:rPr>
          <w:rFonts w:ascii="Calibri" w:hAnsi="Calibri" w:cs="Calibri"/>
          <w:color w:val="auto"/>
        </w:rPr>
      </w:pPr>
      <w:r w:rsidRPr="0000496F">
        <w:rPr>
          <w:rFonts w:ascii="Calibri" w:hAnsi="Calibri" w:cs="Calibri"/>
        </w:rPr>
        <w:lastRenderedPageBreak/>
        <w:t xml:space="preserve">W </w:t>
      </w:r>
      <w:r w:rsidRPr="0000496F">
        <w:rPr>
          <w:rFonts w:ascii="Calibri" w:hAnsi="Calibri" w:cs="Calibri"/>
          <w:color w:val="auto"/>
        </w:rPr>
        <w:t>przypadku odstąpienia od umowy przez</w:t>
      </w:r>
      <w:r w:rsidR="00123BED" w:rsidRPr="0000496F">
        <w:rPr>
          <w:rFonts w:ascii="Calibri" w:hAnsi="Calibri" w:cs="Calibri"/>
          <w:color w:val="auto"/>
        </w:rPr>
        <w:t xml:space="preserve"> Zamawiającego, Wykonawcę oraz </w:t>
      </w:r>
      <w:r w:rsidRPr="0000496F">
        <w:rPr>
          <w:rFonts w:ascii="Calibri" w:hAnsi="Calibri" w:cs="Calibri"/>
          <w:color w:val="auto"/>
        </w:rPr>
        <w:t xml:space="preserve">Zamawiającego  obciążają  następujące obowiązki: </w:t>
      </w:r>
    </w:p>
    <w:p w14:paraId="6E83FB54" w14:textId="77777777" w:rsidR="00A42D6F" w:rsidRPr="0000496F" w:rsidRDefault="00A42D6F" w:rsidP="00DF2828">
      <w:pPr>
        <w:pStyle w:val="Default"/>
        <w:widowControl w:val="0"/>
        <w:numPr>
          <w:ilvl w:val="0"/>
          <w:numId w:val="11"/>
        </w:numPr>
        <w:spacing w:line="276" w:lineRule="auto"/>
        <w:jc w:val="both"/>
        <w:rPr>
          <w:rFonts w:ascii="Calibri" w:hAnsi="Calibri" w:cs="Calibri"/>
          <w:color w:val="auto"/>
        </w:rPr>
      </w:pPr>
      <w:r w:rsidRPr="0000496F">
        <w:rPr>
          <w:rFonts w:ascii="Calibri" w:hAnsi="Calibri" w:cs="Calibri"/>
          <w:color w:val="auto"/>
        </w:rPr>
        <w:t xml:space="preserve">w razie odstąpienia przez Zamawiającego od umowy na skutek okoliczności, za które ponosi odpowiedzialność  Wykonawca,  Wykonawca  będzie  obciążony  obowiązkiem naprawienia szkody jaką poniósł Zamawiający w związku z odstąpieniem od umowy i powierzeniem jej wykonania innemu Wykonawcy, </w:t>
      </w:r>
    </w:p>
    <w:p w14:paraId="584DAD5D" w14:textId="77777777" w:rsidR="00A42D6F" w:rsidRPr="0000496F" w:rsidRDefault="00A42D6F" w:rsidP="00DF2828">
      <w:pPr>
        <w:pStyle w:val="Default"/>
        <w:widowControl w:val="0"/>
        <w:numPr>
          <w:ilvl w:val="0"/>
          <w:numId w:val="11"/>
        </w:numPr>
        <w:spacing w:line="276" w:lineRule="auto"/>
        <w:jc w:val="both"/>
        <w:rPr>
          <w:rFonts w:ascii="Calibri" w:hAnsi="Calibri" w:cs="Calibri"/>
        </w:rPr>
      </w:pPr>
      <w:r w:rsidRPr="0000496F">
        <w:rPr>
          <w:rFonts w:ascii="Calibri" w:hAnsi="Calibri" w:cs="Calibri"/>
          <w:color w:val="auto"/>
        </w:rPr>
        <w:t xml:space="preserve">odstąpienie od Umowy pozostaje bez wpływu na obowiązek zapłaty należnych Zamawiającemu kar umownych </w:t>
      </w:r>
      <w:r w:rsidRPr="0000496F">
        <w:rPr>
          <w:rFonts w:ascii="Calibri" w:hAnsi="Calibri" w:cs="Calibri"/>
        </w:rPr>
        <w:t xml:space="preserve">oraz odszkodowań. </w:t>
      </w:r>
    </w:p>
    <w:p w14:paraId="3700BFB2" w14:textId="77777777" w:rsidR="00A42D6F" w:rsidRPr="0000496F" w:rsidRDefault="00A42D6F" w:rsidP="00DF2828">
      <w:pPr>
        <w:pStyle w:val="Default"/>
        <w:widowControl w:val="0"/>
        <w:numPr>
          <w:ilvl w:val="0"/>
          <w:numId w:val="9"/>
        </w:numPr>
        <w:spacing w:line="276" w:lineRule="auto"/>
        <w:jc w:val="both"/>
        <w:rPr>
          <w:rFonts w:ascii="Calibri" w:hAnsi="Calibri" w:cs="Calibri"/>
        </w:rPr>
      </w:pPr>
      <w:r w:rsidRPr="0000496F">
        <w:rPr>
          <w:rFonts w:ascii="Calibri" w:hAnsi="Calibri" w:cs="Calibri"/>
        </w:rPr>
        <w:t xml:space="preserve">Wykonawcy przysługuje prawo odstąpienia od umowy z przyczyn leżących po stronie Zamawiającego w terminie 14 dni od ich zaistnienia w formie pisemnej wraz </w:t>
      </w:r>
      <w:r w:rsidRPr="0000496F">
        <w:rPr>
          <w:rFonts w:ascii="Calibri" w:hAnsi="Calibri" w:cs="Calibri"/>
        </w:rPr>
        <w:br/>
        <w:t xml:space="preserve">z uzasadnieniem. </w:t>
      </w:r>
    </w:p>
    <w:p w14:paraId="32C6F39F" w14:textId="77777777" w:rsidR="00A42D6F" w:rsidRPr="0000496F" w:rsidRDefault="00A42D6F" w:rsidP="00DF2828">
      <w:pPr>
        <w:pStyle w:val="Default"/>
        <w:widowControl w:val="0"/>
        <w:numPr>
          <w:ilvl w:val="0"/>
          <w:numId w:val="9"/>
        </w:numPr>
        <w:spacing w:line="276" w:lineRule="auto"/>
        <w:ind w:hanging="357"/>
        <w:jc w:val="both"/>
        <w:rPr>
          <w:rFonts w:ascii="Calibri" w:hAnsi="Calibri" w:cs="Calibri"/>
        </w:rPr>
      </w:pPr>
      <w:r w:rsidRPr="0000496F">
        <w:rPr>
          <w:rFonts w:ascii="Calibri" w:hAnsi="Calibri" w:cs="Calibri"/>
        </w:rPr>
        <w:t xml:space="preserve">Wykonawcy przysługuje prawo do odstąpienia od umowy w terminie 14 dni od zaistnienia n/w przypadków: </w:t>
      </w:r>
    </w:p>
    <w:p w14:paraId="157CDA14" w14:textId="77777777" w:rsidR="00A42D6F" w:rsidRPr="0000496F" w:rsidRDefault="00A42D6F" w:rsidP="00DF2828">
      <w:pPr>
        <w:pStyle w:val="Default"/>
        <w:widowControl w:val="0"/>
        <w:numPr>
          <w:ilvl w:val="0"/>
          <w:numId w:val="12"/>
        </w:numPr>
        <w:spacing w:line="276" w:lineRule="auto"/>
        <w:ind w:hanging="357"/>
        <w:jc w:val="both"/>
        <w:rPr>
          <w:rFonts w:ascii="Calibri" w:hAnsi="Calibri" w:cs="Calibri"/>
        </w:rPr>
      </w:pPr>
      <w:r w:rsidRPr="0000496F">
        <w:rPr>
          <w:rFonts w:ascii="Calibri" w:hAnsi="Calibri" w:cs="Calibri"/>
        </w:rPr>
        <w:t xml:space="preserve">Zamawiający nie wypełnia nałożonych na niego obowiązków umownych, </w:t>
      </w:r>
    </w:p>
    <w:p w14:paraId="71C6F765" w14:textId="77777777" w:rsidR="00A42D6F" w:rsidRPr="0000496F" w:rsidRDefault="00A42D6F" w:rsidP="00DF2828">
      <w:pPr>
        <w:pStyle w:val="Default"/>
        <w:widowControl w:val="0"/>
        <w:numPr>
          <w:ilvl w:val="0"/>
          <w:numId w:val="12"/>
        </w:numPr>
        <w:spacing w:line="276" w:lineRule="auto"/>
        <w:ind w:hanging="357"/>
        <w:jc w:val="both"/>
        <w:rPr>
          <w:rFonts w:ascii="Calibri" w:hAnsi="Calibri" w:cs="Calibri"/>
        </w:rPr>
      </w:pPr>
      <w:r w:rsidRPr="0000496F">
        <w:rPr>
          <w:rFonts w:ascii="Calibri" w:hAnsi="Calibri" w:cs="Calibri"/>
        </w:rPr>
        <w:t xml:space="preserve">w wyniku wszczętego postępowania egzekucyjnego nastąpi zajęcie majątku Wykonawcy lub jego znacznej części, </w:t>
      </w:r>
    </w:p>
    <w:p w14:paraId="790DDE7D" w14:textId="77777777" w:rsidR="00A42D6F" w:rsidRPr="0000496F" w:rsidRDefault="00F759D9" w:rsidP="00482959">
      <w:pPr>
        <w:pStyle w:val="Default"/>
        <w:widowControl w:val="0"/>
        <w:numPr>
          <w:ilvl w:val="0"/>
          <w:numId w:val="12"/>
        </w:numPr>
        <w:spacing w:line="276" w:lineRule="auto"/>
        <w:ind w:hanging="357"/>
        <w:jc w:val="both"/>
        <w:rPr>
          <w:rFonts w:ascii="Calibri" w:hAnsi="Calibri" w:cs="Calibri"/>
        </w:rPr>
      </w:pPr>
      <w:r w:rsidRPr="0000496F">
        <w:rPr>
          <w:rFonts w:ascii="Calibri" w:hAnsi="Calibri" w:cs="Calibri"/>
        </w:rPr>
        <w:t xml:space="preserve"> </w:t>
      </w:r>
      <w:r w:rsidR="00B127C3" w:rsidRPr="0000496F">
        <w:rPr>
          <w:rFonts w:ascii="Calibri" w:hAnsi="Calibri" w:cs="Calibri"/>
        </w:rPr>
        <w:t>nastąpiła likwidacja lub zawieszenie działalności firmy Wykonawcy</w:t>
      </w:r>
      <w:r w:rsidR="00A42D6F" w:rsidRPr="0000496F">
        <w:rPr>
          <w:rFonts w:ascii="Calibri" w:hAnsi="Calibri" w:cs="Calibri"/>
        </w:rPr>
        <w:t xml:space="preserve">. </w:t>
      </w:r>
    </w:p>
    <w:p w14:paraId="59841DEC" w14:textId="77777777" w:rsidR="009406FC" w:rsidRPr="0000496F" w:rsidRDefault="009406FC" w:rsidP="00DF2828">
      <w:pPr>
        <w:pStyle w:val="Default"/>
        <w:spacing w:line="276" w:lineRule="auto"/>
        <w:jc w:val="center"/>
        <w:rPr>
          <w:rFonts w:ascii="Calibri" w:hAnsi="Calibri" w:cs="Calibri"/>
          <w:b/>
          <w:color w:val="auto"/>
        </w:rPr>
      </w:pPr>
    </w:p>
    <w:p w14:paraId="241D6AE8" w14:textId="77777777" w:rsidR="00A42D6F" w:rsidRPr="0000496F" w:rsidRDefault="00A42D6F" w:rsidP="00DF2828">
      <w:pPr>
        <w:pStyle w:val="Default"/>
        <w:spacing w:line="276" w:lineRule="auto"/>
        <w:jc w:val="center"/>
        <w:rPr>
          <w:rFonts w:ascii="Calibri" w:hAnsi="Calibri" w:cs="Calibri"/>
          <w:b/>
          <w:color w:val="auto"/>
        </w:rPr>
      </w:pPr>
      <w:r w:rsidRPr="0000496F">
        <w:rPr>
          <w:rFonts w:ascii="Calibri" w:hAnsi="Calibri" w:cs="Calibri"/>
          <w:b/>
          <w:color w:val="auto"/>
        </w:rPr>
        <w:t>§ 9</w:t>
      </w:r>
    </w:p>
    <w:p w14:paraId="179B05C0" w14:textId="77777777" w:rsidR="00A42D6F" w:rsidRPr="0000496F" w:rsidRDefault="00A42D6F" w:rsidP="002320D3">
      <w:pPr>
        <w:pStyle w:val="Default"/>
        <w:spacing w:line="276" w:lineRule="auto"/>
        <w:jc w:val="center"/>
        <w:rPr>
          <w:rFonts w:ascii="Calibri" w:hAnsi="Calibri" w:cs="Calibri"/>
          <w:b/>
          <w:bCs/>
          <w:color w:val="auto"/>
        </w:rPr>
      </w:pPr>
      <w:r w:rsidRPr="0000496F">
        <w:rPr>
          <w:rFonts w:ascii="Calibri" w:hAnsi="Calibri" w:cs="Calibri"/>
          <w:b/>
          <w:bCs/>
          <w:color w:val="auto"/>
        </w:rPr>
        <w:t>ZMIANA UMOWY</w:t>
      </w:r>
    </w:p>
    <w:p w14:paraId="31384475" w14:textId="77777777" w:rsidR="00A42D6F" w:rsidRPr="0000496F" w:rsidRDefault="00A42D6F" w:rsidP="00DF2828">
      <w:pPr>
        <w:pStyle w:val="Default"/>
        <w:widowControl w:val="0"/>
        <w:numPr>
          <w:ilvl w:val="0"/>
          <w:numId w:val="13"/>
        </w:numPr>
        <w:spacing w:line="276" w:lineRule="auto"/>
        <w:ind w:hanging="357"/>
        <w:jc w:val="both"/>
        <w:rPr>
          <w:rFonts w:ascii="Calibri" w:hAnsi="Calibri" w:cs="Calibri"/>
        </w:rPr>
      </w:pPr>
      <w:r w:rsidRPr="0000496F">
        <w:rPr>
          <w:rFonts w:ascii="Calibri" w:hAnsi="Calibri" w:cs="Calibri"/>
          <w:lang w:eastAsia="en-US"/>
        </w:rPr>
        <w:t xml:space="preserve">Umowa może zostać zmieniona w sytuacji wystąpienia okoliczności wskazanych w § 10 Umowy lub jeżeli zmiana jest dopuszczalna na podstawie przepisów Ustawy </w:t>
      </w:r>
      <w:proofErr w:type="spellStart"/>
      <w:r w:rsidRPr="0000496F">
        <w:rPr>
          <w:rFonts w:ascii="Calibri" w:hAnsi="Calibri" w:cs="Calibri"/>
          <w:lang w:eastAsia="en-US"/>
        </w:rPr>
        <w:t>Pzp</w:t>
      </w:r>
      <w:proofErr w:type="spellEnd"/>
      <w:r w:rsidRPr="0000496F">
        <w:rPr>
          <w:rFonts w:ascii="Calibri" w:hAnsi="Calibri" w:cs="Calibri"/>
          <w:lang w:eastAsia="en-US"/>
        </w:rPr>
        <w:t>.</w:t>
      </w:r>
    </w:p>
    <w:p w14:paraId="56A70EB3" w14:textId="77777777" w:rsidR="00A42D6F" w:rsidRPr="0000496F" w:rsidRDefault="00A42D6F" w:rsidP="00DF2828">
      <w:pPr>
        <w:pStyle w:val="Default"/>
        <w:widowControl w:val="0"/>
        <w:numPr>
          <w:ilvl w:val="0"/>
          <w:numId w:val="13"/>
        </w:numPr>
        <w:spacing w:line="276" w:lineRule="auto"/>
        <w:ind w:hanging="357"/>
        <w:jc w:val="both"/>
        <w:rPr>
          <w:rFonts w:ascii="Calibri" w:hAnsi="Calibri" w:cs="Calibri"/>
        </w:rPr>
      </w:pPr>
      <w:r w:rsidRPr="0000496F">
        <w:rPr>
          <w:rFonts w:ascii="Calibri" w:hAnsi="Calibri" w:cs="Calibri"/>
          <w:lang w:eastAsia="en-US"/>
        </w:rPr>
        <w:t>Każda ze Stron Umowy może zawnioskować o jej zmianę. W celu dokonania zmiany Umowy Strona o to wnioskująca zobowiązana jest do złożenia drugiej Stronie propozycji zmiany w terminie 14 dni od dnia zaistnienia okoliczności będących podstawą zmiany.</w:t>
      </w:r>
    </w:p>
    <w:p w14:paraId="61EBCCD5" w14:textId="77777777" w:rsidR="00A42D6F" w:rsidRPr="0000496F" w:rsidRDefault="00A42D6F" w:rsidP="00DF2828">
      <w:pPr>
        <w:pStyle w:val="Default"/>
        <w:widowControl w:val="0"/>
        <w:numPr>
          <w:ilvl w:val="0"/>
          <w:numId w:val="13"/>
        </w:numPr>
        <w:spacing w:line="276" w:lineRule="auto"/>
        <w:ind w:hanging="357"/>
        <w:jc w:val="both"/>
        <w:rPr>
          <w:rFonts w:ascii="Calibri" w:hAnsi="Calibri" w:cs="Calibri"/>
        </w:rPr>
      </w:pPr>
      <w:r w:rsidRPr="0000496F">
        <w:rPr>
          <w:rFonts w:ascii="Calibri" w:hAnsi="Calibri" w:cs="Calibri"/>
          <w:lang w:eastAsia="en-US"/>
        </w:rPr>
        <w:t>Wniosek o zmianę Umowy powinien zawierać co najmniej:</w:t>
      </w:r>
    </w:p>
    <w:p w14:paraId="2E1DDF1F" w14:textId="77777777" w:rsidR="00A42D6F" w:rsidRPr="0000496F" w:rsidRDefault="00A42D6F" w:rsidP="008C171D">
      <w:pPr>
        <w:pStyle w:val="Akapitzlist"/>
        <w:widowControl/>
        <w:numPr>
          <w:ilvl w:val="0"/>
          <w:numId w:val="26"/>
        </w:numPr>
        <w:suppressAutoHyphens w:val="0"/>
        <w:autoSpaceDE w:val="0"/>
        <w:autoSpaceDN w:val="0"/>
        <w:adjustRightInd w:val="0"/>
        <w:spacing w:line="276" w:lineRule="auto"/>
        <w:jc w:val="both"/>
        <w:rPr>
          <w:rFonts w:ascii="Calibri" w:hAnsi="Calibri" w:cs="Calibri"/>
          <w:kern w:val="0"/>
          <w:lang w:eastAsia="en-US" w:bidi="ar-SA"/>
        </w:rPr>
      </w:pPr>
      <w:r w:rsidRPr="0000496F">
        <w:rPr>
          <w:rFonts w:ascii="Calibri" w:hAnsi="Calibri" w:cs="Calibri"/>
          <w:kern w:val="0"/>
          <w:lang w:eastAsia="en-US" w:bidi="ar-SA"/>
        </w:rPr>
        <w:t>zakres proponowanej zmiany,</w:t>
      </w:r>
    </w:p>
    <w:p w14:paraId="4B0576A3" w14:textId="77777777" w:rsidR="00A42D6F" w:rsidRPr="0000496F" w:rsidRDefault="00A42D6F" w:rsidP="008C171D">
      <w:pPr>
        <w:pStyle w:val="Akapitzlist"/>
        <w:widowControl/>
        <w:numPr>
          <w:ilvl w:val="0"/>
          <w:numId w:val="26"/>
        </w:numPr>
        <w:suppressAutoHyphens w:val="0"/>
        <w:autoSpaceDE w:val="0"/>
        <w:autoSpaceDN w:val="0"/>
        <w:adjustRightInd w:val="0"/>
        <w:spacing w:line="276" w:lineRule="auto"/>
        <w:jc w:val="both"/>
        <w:rPr>
          <w:rFonts w:ascii="Calibri" w:hAnsi="Calibri" w:cs="Calibri"/>
          <w:kern w:val="0"/>
          <w:lang w:eastAsia="en-US" w:bidi="ar-SA"/>
        </w:rPr>
      </w:pPr>
      <w:r w:rsidRPr="0000496F">
        <w:rPr>
          <w:rFonts w:ascii="Calibri" w:hAnsi="Calibri" w:cs="Calibri"/>
          <w:kern w:val="0"/>
          <w:lang w:eastAsia="en-US" w:bidi="ar-SA"/>
        </w:rPr>
        <w:t>opis okoliczności faktycznych uprawniających do dokonania zmiany,</w:t>
      </w:r>
    </w:p>
    <w:p w14:paraId="2BA524E8" w14:textId="77777777" w:rsidR="00A42D6F" w:rsidRPr="0000496F" w:rsidRDefault="00A42D6F" w:rsidP="008C171D">
      <w:pPr>
        <w:pStyle w:val="Akapitzlist"/>
        <w:widowControl/>
        <w:numPr>
          <w:ilvl w:val="0"/>
          <w:numId w:val="26"/>
        </w:numPr>
        <w:suppressAutoHyphens w:val="0"/>
        <w:autoSpaceDE w:val="0"/>
        <w:autoSpaceDN w:val="0"/>
        <w:adjustRightInd w:val="0"/>
        <w:spacing w:line="276" w:lineRule="auto"/>
        <w:jc w:val="both"/>
        <w:rPr>
          <w:rFonts w:ascii="Calibri" w:hAnsi="Calibri" w:cs="Calibri"/>
          <w:kern w:val="0"/>
          <w:lang w:eastAsia="en-US" w:bidi="ar-SA"/>
        </w:rPr>
      </w:pPr>
      <w:r w:rsidRPr="0000496F">
        <w:rPr>
          <w:rFonts w:ascii="Calibri" w:hAnsi="Calibri" w:cs="Calibri"/>
          <w:kern w:val="0"/>
          <w:lang w:eastAsia="en-US" w:bidi="ar-SA"/>
        </w:rPr>
        <w:t>podstawę dokonania zmiany, to jest podstawę prawną wynikającą z przepisów Ustawy lub postanowień Umowy,</w:t>
      </w:r>
    </w:p>
    <w:p w14:paraId="79859C03" w14:textId="77777777" w:rsidR="00A42D6F" w:rsidRPr="0000496F" w:rsidRDefault="00A42D6F" w:rsidP="008C171D">
      <w:pPr>
        <w:pStyle w:val="Akapitzlist"/>
        <w:widowControl/>
        <w:numPr>
          <w:ilvl w:val="0"/>
          <w:numId w:val="26"/>
        </w:numPr>
        <w:suppressAutoHyphens w:val="0"/>
        <w:autoSpaceDE w:val="0"/>
        <w:autoSpaceDN w:val="0"/>
        <w:adjustRightInd w:val="0"/>
        <w:spacing w:line="276" w:lineRule="auto"/>
        <w:jc w:val="both"/>
        <w:rPr>
          <w:rFonts w:ascii="Calibri" w:hAnsi="Calibri" w:cs="Calibri"/>
          <w:kern w:val="0"/>
          <w:lang w:eastAsia="en-US" w:bidi="ar-SA"/>
        </w:rPr>
      </w:pPr>
      <w:r w:rsidRPr="0000496F">
        <w:rPr>
          <w:rFonts w:ascii="Calibri" w:hAnsi="Calibri" w:cs="Calibri"/>
          <w:kern w:val="0"/>
          <w:lang w:eastAsia="en-US" w:bidi="ar-SA"/>
        </w:rPr>
        <w:t>informacje i dowody potwierdzające, że zostały spełnione okoliczności uzasadniające dokonanie zmiany Umowy.</w:t>
      </w:r>
    </w:p>
    <w:p w14:paraId="15BF2716" w14:textId="77777777" w:rsidR="00A42D6F" w:rsidRPr="0000496F" w:rsidRDefault="00A42D6F" w:rsidP="00DF2828">
      <w:pPr>
        <w:pStyle w:val="Default"/>
        <w:widowControl w:val="0"/>
        <w:numPr>
          <w:ilvl w:val="0"/>
          <w:numId w:val="13"/>
        </w:numPr>
        <w:spacing w:line="276" w:lineRule="auto"/>
        <w:ind w:hanging="357"/>
        <w:jc w:val="both"/>
        <w:rPr>
          <w:rFonts w:ascii="Calibri" w:hAnsi="Calibri" w:cs="Calibri"/>
          <w:color w:val="auto"/>
          <w:lang w:eastAsia="en-US"/>
        </w:rPr>
      </w:pPr>
      <w:r w:rsidRPr="0000496F">
        <w:rPr>
          <w:rFonts w:ascii="Calibri" w:hAnsi="Calibri" w:cs="Calibri"/>
          <w:lang w:eastAsia="en-US"/>
        </w:rPr>
        <w:t xml:space="preserve">Dowodami, o których mowa w </w:t>
      </w:r>
      <w:r w:rsidRPr="0000496F">
        <w:rPr>
          <w:rFonts w:ascii="Calibri" w:hAnsi="Calibri" w:cs="Calibri"/>
        </w:rPr>
        <w:t xml:space="preserve">§ 9 </w:t>
      </w:r>
      <w:r w:rsidRPr="0000496F">
        <w:rPr>
          <w:rFonts w:ascii="Calibri" w:hAnsi="Calibri" w:cs="Calibri"/>
          <w:lang w:eastAsia="en-US"/>
        </w:rPr>
        <w:t xml:space="preserve">ust. </w:t>
      </w:r>
      <w:r w:rsidRPr="0000496F">
        <w:rPr>
          <w:rFonts w:ascii="Calibri" w:hAnsi="Calibri" w:cs="Calibri"/>
          <w:color w:val="auto"/>
          <w:lang w:eastAsia="en-US"/>
        </w:rPr>
        <w:t>3 lit. d umowy, są wszelkie dokumenty, które uzasadniają dokonanie proponowanej zmiany, w tym w szczególności:</w:t>
      </w:r>
    </w:p>
    <w:p w14:paraId="614B448B" w14:textId="77777777" w:rsidR="00A42D6F" w:rsidRPr="0000496F" w:rsidRDefault="00A42D6F" w:rsidP="008C171D">
      <w:pPr>
        <w:pStyle w:val="Akapitzlist"/>
        <w:widowControl/>
        <w:numPr>
          <w:ilvl w:val="0"/>
          <w:numId w:val="27"/>
        </w:numPr>
        <w:suppressAutoHyphens w:val="0"/>
        <w:autoSpaceDE w:val="0"/>
        <w:autoSpaceDN w:val="0"/>
        <w:adjustRightInd w:val="0"/>
        <w:spacing w:line="276" w:lineRule="auto"/>
        <w:jc w:val="both"/>
        <w:rPr>
          <w:rFonts w:ascii="Calibri" w:hAnsi="Calibri" w:cs="Calibri"/>
          <w:kern w:val="0"/>
          <w:lang w:eastAsia="en-US" w:bidi="ar-SA"/>
        </w:rPr>
      </w:pPr>
      <w:r w:rsidRPr="0000496F">
        <w:rPr>
          <w:rFonts w:ascii="Calibri" w:hAnsi="Calibri" w:cs="Calibri"/>
          <w:kern w:val="0"/>
          <w:lang w:eastAsia="en-US" w:bidi="ar-SA"/>
        </w:rPr>
        <w:t>w odniesieniu do zmiany przedmiotu Umowy:</w:t>
      </w:r>
    </w:p>
    <w:p w14:paraId="1F916243" w14:textId="77777777" w:rsidR="00A42D6F" w:rsidRPr="0000496F" w:rsidRDefault="00A42D6F" w:rsidP="008C171D">
      <w:pPr>
        <w:pStyle w:val="Akapitzlist"/>
        <w:widowControl/>
        <w:numPr>
          <w:ilvl w:val="0"/>
          <w:numId w:val="28"/>
        </w:numPr>
        <w:suppressAutoHyphens w:val="0"/>
        <w:autoSpaceDE w:val="0"/>
        <w:autoSpaceDN w:val="0"/>
        <w:adjustRightInd w:val="0"/>
        <w:spacing w:line="276" w:lineRule="auto"/>
        <w:jc w:val="both"/>
        <w:rPr>
          <w:rFonts w:ascii="Calibri" w:hAnsi="Calibri" w:cs="Calibri"/>
          <w:lang w:eastAsia="en-US"/>
        </w:rPr>
      </w:pPr>
      <w:r w:rsidRPr="0000496F">
        <w:rPr>
          <w:rFonts w:ascii="Calibri" w:hAnsi="Calibri" w:cs="Calibri"/>
          <w:kern w:val="0"/>
          <w:lang w:eastAsia="en-US" w:bidi="ar-SA"/>
        </w:rPr>
        <w:t>orzeczenie sądu powszechnego lub administracyjnego, a także decyzja organu administracji publicznej skutkujące koniecznością dokonania zmiany przedmiotu Umowy,</w:t>
      </w:r>
    </w:p>
    <w:p w14:paraId="27736F0C" w14:textId="77777777" w:rsidR="00A42D6F" w:rsidRPr="0000496F" w:rsidRDefault="00A42D6F" w:rsidP="008C171D">
      <w:pPr>
        <w:pStyle w:val="Akapitzlist"/>
        <w:widowControl/>
        <w:numPr>
          <w:ilvl w:val="0"/>
          <w:numId w:val="28"/>
        </w:numPr>
        <w:suppressAutoHyphens w:val="0"/>
        <w:autoSpaceDE w:val="0"/>
        <w:autoSpaceDN w:val="0"/>
        <w:adjustRightInd w:val="0"/>
        <w:spacing w:line="276" w:lineRule="auto"/>
        <w:jc w:val="both"/>
        <w:rPr>
          <w:rFonts w:ascii="Calibri" w:hAnsi="Calibri" w:cs="Calibri"/>
          <w:kern w:val="0"/>
          <w:lang w:eastAsia="en-US" w:bidi="ar-SA"/>
        </w:rPr>
      </w:pPr>
      <w:r w:rsidRPr="0000496F">
        <w:rPr>
          <w:rFonts w:ascii="Calibri" w:hAnsi="Calibri" w:cs="Calibri"/>
          <w:kern w:val="0"/>
          <w:lang w:eastAsia="en-US" w:bidi="ar-SA"/>
        </w:rPr>
        <w:t>dokument potwierdzający wady lub nieścisłości opisu przedmiotu zamówienia,</w:t>
      </w:r>
    </w:p>
    <w:p w14:paraId="1277D682" w14:textId="77777777" w:rsidR="00A42D6F" w:rsidRPr="0000496F" w:rsidRDefault="00A42D6F" w:rsidP="008C171D">
      <w:pPr>
        <w:pStyle w:val="Akapitzlist"/>
        <w:widowControl/>
        <w:numPr>
          <w:ilvl w:val="0"/>
          <w:numId w:val="28"/>
        </w:numPr>
        <w:suppressAutoHyphens w:val="0"/>
        <w:autoSpaceDE w:val="0"/>
        <w:autoSpaceDN w:val="0"/>
        <w:adjustRightInd w:val="0"/>
        <w:spacing w:line="276" w:lineRule="auto"/>
        <w:jc w:val="both"/>
        <w:rPr>
          <w:rFonts w:ascii="Calibri" w:hAnsi="Calibri" w:cs="Calibri"/>
          <w:kern w:val="0"/>
          <w:lang w:eastAsia="en-US" w:bidi="ar-SA"/>
        </w:rPr>
      </w:pPr>
      <w:r w:rsidRPr="0000496F">
        <w:rPr>
          <w:rFonts w:ascii="Calibri" w:hAnsi="Calibri" w:cs="Calibri"/>
          <w:kern w:val="0"/>
          <w:lang w:eastAsia="en-US" w:bidi="ar-SA"/>
        </w:rPr>
        <w:t>analiza rynku potwierdzająca brak lub istotne ograniczenie dostępności materiałów, surowców, produktów lub sprzętu niezbędnych do wykonania Umowy,</w:t>
      </w:r>
    </w:p>
    <w:p w14:paraId="1A6D0714" w14:textId="77777777" w:rsidR="00A42D6F" w:rsidRPr="0000496F" w:rsidRDefault="00A42D6F" w:rsidP="008C171D">
      <w:pPr>
        <w:pStyle w:val="Akapitzlist"/>
        <w:widowControl/>
        <w:numPr>
          <w:ilvl w:val="0"/>
          <w:numId w:val="28"/>
        </w:numPr>
        <w:suppressAutoHyphens w:val="0"/>
        <w:autoSpaceDE w:val="0"/>
        <w:autoSpaceDN w:val="0"/>
        <w:adjustRightInd w:val="0"/>
        <w:spacing w:line="276" w:lineRule="auto"/>
        <w:jc w:val="both"/>
        <w:rPr>
          <w:rFonts w:ascii="Calibri" w:hAnsi="Calibri" w:cs="Calibri"/>
          <w:kern w:val="0"/>
          <w:lang w:eastAsia="en-US" w:bidi="ar-SA"/>
        </w:rPr>
      </w:pPr>
      <w:r w:rsidRPr="0000496F">
        <w:rPr>
          <w:rFonts w:ascii="Calibri" w:hAnsi="Calibri" w:cs="Calibri"/>
          <w:kern w:val="0"/>
          <w:lang w:eastAsia="en-US" w:bidi="ar-SA"/>
        </w:rPr>
        <w:lastRenderedPageBreak/>
        <w:t>dokument potwierdzający obiektywne trudności w uzyskaniu materiałów, surowców, produktów lub sprzętu niezbędnych do wykonania Umowy, taki jak w szczególności oferty lub korespondencja z podmiotem trzecim (art. dystrybutorem, producentem, dostawcą, usługodawcą),</w:t>
      </w:r>
    </w:p>
    <w:p w14:paraId="63B5598A" w14:textId="77777777" w:rsidR="00A42D6F" w:rsidRPr="0000496F" w:rsidRDefault="00A42D6F" w:rsidP="008C171D">
      <w:pPr>
        <w:pStyle w:val="Akapitzlist"/>
        <w:widowControl/>
        <w:numPr>
          <w:ilvl w:val="0"/>
          <w:numId w:val="28"/>
        </w:numPr>
        <w:suppressAutoHyphens w:val="0"/>
        <w:autoSpaceDE w:val="0"/>
        <w:autoSpaceDN w:val="0"/>
        <w:adjustRightInd w:val="0"/>
        <w:spacing w:line="276" w:lineRule="auto"/>
        <w:jc w:val="both"/>
        <w:rPr>
          <w:rFonts w:ascii="Calibri" w:hAnsi="Calibri" w:cs="Calibri"/>
          <w:kern w:val="0"/>
          <w:lang w:eastAsia="en-US" w:bidi="ar-SA"/>
        </w:rPr>
      </w:pPr>
      <w:r w:rsidRPr="0000496F">
        <w:rPr>
          <w:rFonts w:ascii="Calibri" w:hAnsi="Calibri" w:cs="Calibri"/>
          <w:kern w:val="0"/>
          <w:lang w:eastAsia="en-US" w:bidi="ar-SA"/>
        </w:rPr>
        <w:t>dokument potwierdzający zmiany w strukturze organizacyjnej Zamawiającego,</w:t>
      </w:r>
    </w:p>
    <w:p w14:paraId="3F38E3B7" w14:textId="77777777" w:rsidR="00A42D6F" w:rsidRPr="0000496F" w:rsidRDefault="00A42D6F" w:rsidP="008C171D">
      <w:pPr>
        <w:pStyle w:val="Akapitzlist"/>
        <w:widowControl/>
        <w:numPr>
          <w:ilvl w:val="0"/>
          <w:numId w:val="27"/>
        </w:numPr>
        <w:suppressAutoHyphens w:val="0"/>
        <w:autoSpaceDE w:val="0"/>
        <w:autoSpaceDN w:val="0"/>
        <w:adjustRightInd w:val="0"/>
        <w:spacing w:line="276" w:lineRule="auto"/>
        <w:jc w:val="both"/>
        <w:rPr>
          <w:rFonts w:ascii="Calibri" w:hAnsi="Calibri" w:cs="Calibri"/>
          <w:kern w:val="0"/>
          <w:lang w:eastAsia="en-US" w:bidi="ar-SA"/>
        </w:rPr>
      </w:pPr>
      <w:r w:rsidRPr="0000496F">
        <w:rPr>
          <w:rFonts w:ascii="Calibri" w:hAnsi="Calibri" w:cs="Calibri"/>
          <w:kern w:val="0"/>
          <w:lang w:eastAsia="en-US" w:bidi="ar-SA"/>
        </w:rPr>
        <w:t>w odniesieniu do zmiany terminu wykonania Umowy lub poszczególnych świadczeń:</w:t>
      </w:r>
    </w:p>
    <w:p w14:paraId="0484C27E" w14:textId="77777777" w:rsidR="00A42D6F" w:rsidRPr="0000496F" w:rsidRDefault="00A42D6F" w:rsidP="008C171D">
      <w:pPr>
        <w:pStyle w:val="Akapitzlist"/>
        <w:widowControl/>
        <w:numPr>
          <w:ilvl w:val="0"/>
          <w:numId w:val="29"/>
        </w:numPr>
        <w:suppressAutoHyphens w:val="0"/>
        <w:autoSpaceDE w:val="0"/>
        <w:autoSpaceDN w:val="0"/>
        <w:adjustRightInd w:val="0"/>
        <w:spacing w:line="276" w:lineRule="auto"/>
        <w:jc w:val="both"/>
        <w:rPr>
          <w:rFonts w:ascii="Calibri" w:hAnsi="Calibri" w:cs="Calibri"/>
          <w:kern w:val="0"/>
          <w:lang w:eastAsia="en-US" w:bidi="ar-SA"/>
        </w:rPr>
      </w:pPr>
      <w:r w:rsidRPr="0000496F">
        <w:rPr>
          <w:rFonts w:ascii="Calibri" w:hAnsi="Calibri" w:cs="Calibri"/>
          <w:kern w:val="0"/>
          <w:lang w:eastAsia="en-US" w:bidi="ar-SA"/>
        </w:rPr>
        <w:t>wniosek o wydanie orzeczenia, decyzji, opinii, dokonanie uzgodnień art., wraz z orzeczeniem, decyzją organu lub urzędową notatką służbową, lub innym dokumentem określającym szczególne wymogi dotyczące realizacji umowy, które potwierdzają wystąpienie opóźnienia,</w:t>
      </w:r>
    </w:p>
    <w:p w14:paraId="74261B89" w14:textId="77777777" w:rsidR="00A42D6F" w:rsidRPr="0000496F" w:rsidRDefault="00A42D6F" w:rsidP="008C171D">
      <w:pPr>
        <w:pStyle w:val="Akapitzlist"/>
        <w:widowControl/>
        <w:numPr>
          <w:ilvl w:val="0"/>
          <w:numId w:val="29"/>
        </w:numPr>
        <w:suppressAutoHyphens w:val="0"/>
        <w:autoSpaceDE w:val="0"/>
        <w:autoSpaceDN w:val="0"/>
        <w:adjustRightInd w:val="0"/>
        <w:spacing w:line="276" w:lineRule="auto"/>
        <w:jc w:val="both"/>
        <w:rPr>
          <w:rFonts w:ascii="Calibri" w:hAnsi="Calibri" w:cs="Calibri"/>
          <w:kern w:val="0"/>
          <w:lang w:eastAsia="en-US" w:bidi="ar-SA"/>
        </w:rPr>
      </w:pPr>
      <w:r w:rsidRPr="0000496F">
        <w:rPr>
          <w:rFonts w:ascii="Calibri" w:hAnsi="Calibri" w:cs="Calibri"/>
          <w:kern w:val="0"/>
          <w:lang w:eastAsia="en-US" w:bidi="ar-SA"/>
        </w:rPr>
        <w:t>dokument potwierdzający istnienie lub zgłoszenie roszczeń osób trzecich wpływających na termin realizacji Umowy lub poszczególnych świadczeń,</w:t>
      </w:r>
    </w:p>
    <w:p w14:paraId="74FB46B6" w14:textId="77777777" w:rsidR="00A42D6F" w:rsidRPr="0000496F" w:rsidRDefault="00A42D6F" w:rsidP="008C171D">
      <w:pPr>
        <w:pStyle w:val="Akapitzlist"/>
        <w:widowControl/>
        <w:numPr>
          <w:ilvl w:val="0"/>
          <w:numId w:val="29"/>
        </w:numPr>
        <w:suppressAutoHyphens w:val="0"/>
        <w:autoSpaceDE w:val="0"/>
        <w:autoSpaceDN w:val="0"/>
        <w:adjustRightInd w:val="0"/>
        <w:spacing w:line="276" w:lineRule="auto"/>
        <w:jc w:val="both"/>
        <w:rPr>
          <w:rFonts w:ascii="Calibri" w:hAnsi="Calibri" w:cs="Calibri"/>
          <w:kern w:val="0"/>
          <w:lang w:eastAsia="en-US" w:bidi="ar-SA"/>
        </w:rPr>
      </w:pPr>
      <w:r w:rsidRPr="0000496F">
        <w:rPr>
          <w:rFonts w:ascii="Calibri" w:hAnsi="Calibri" w:cs="Calibri"/>
          <w:kern w:val="0"/>
          <w:lang w:eastAsia="en-US" w:bidi="ar-SA"/>
        </w:rPr>
        <w:t>orzeczenie sądu powszechnego lub administracyjnego, a także decyzja organu administracji publicznej skutkujące wstrzymaniem realizacji Umowy lub poszczególnych świadczeń,</w:t>
      </w:r>
    </w:p>
    <w:p w14:paraId="66D49C57" w14:textId="77777777" w:rsidR="00A42D6F" w:rsidRPr="0000496F" w:rsidRDefault="00A42D6F" w:rsidP="008C171D">
      <w:pPr>
        <w:pStyle w:val="Akapitzlist"/>
        <w:widowControl/>
        <w:numPr>
          <w:ilvl w:val="0"/>
          <w:numId w:val="29"/>
        </w:numPr>
        <w:suppressAutoHyphens w:val="0"/>
        <w:autoSpaceDE w:val="0"/>
        <w:autoSpaceDN w:val="0"/>
        <w:adjustRightInd w:val="0"/>
        <w:spacing w:line="276" w:lineRule="auto"/>
        <w:jc w:val="both"/>
        <w:rPr>
          <w:rFonts w:ascii="Calibri" w:hAnsi="Calibri" w:cs="Calibri"/>
          <w:kern w:val="0"/>
          <w:lang w:eastAsia="en-US" w:bidi="ar-SA"/>
        </w:rPr>
      </w:pPr>
      <w:r w:rsidRPr="0000496F">
        <w:rPr>
          <w:rFonts w:ascii="Calibri" w:hAnsi="Calibri" w:cs="Calibri"/>
          <w:kern w:val="0"/>
          <w:lang w:eastAsia="en-US" w:bidi="ar-SA"/>
        </w:rPr>
        <w:t>dokument potwierdzający wystąpienie opóźnień w realizacji innych przedsięwzięć, które wpływają na termin realizacji Umowy lub poszczególnych świadczeń,</w:t>
      </w:r>
    </w:p>
    <w:p w14:paraId="057EA8ED" w14:textId="77777777" w:rsidR="00A42D6F" w:rsidRPr="0000496F" w:rsidRDefault="00A42D6F" w:rsidP="008C171D">
      <w:pPr>
        <w:pStyle w:val="Akapitzlist"/>
        <w:widowControl/>
        <w:numPr>
          <w:ilvl w:val="0"/>
          <w:numId w:val="29"/>
        </w:numPr>
        <w:suppressAutoHyphens w:val="0"/>
        <w:autoSpaceDE w:val="0"/>
        <w:autoSpaceDN w:val="0"/>
        <w:adjustRightInd w:val="0"/>
        <w:spacing w:line="276" w:lineRule="auto"/>
        <w:jc w:val="both"/>
        <w:rPr>
          <w:rFonts w:ascii="Calibri" w:hAnsi="Calibri" w:cs="Calibri"/>
          <w:kern w:val="0"/>
          <w:lang w:eastAsia="en-US" w:bidi="ar-SA"/>
        </w:rPr>
      </w:pPr>
      <w:r w:rsidRPr="0000496F">
        <w:rPr>
          <w:rFonts w:ascii="Calibri" w:hAnsi="Calibri" w:cs="Calibri"/>
          <w:kern w:val="0"/>
          <w:lang w:eastAsia="en-US" w:bidi="ar-SA"/>
        </w:rPr>
        <w:t>dokument potwierdzający wystąpienie okoliczności, których Strony nie mogły przewidzieć przed zawarciem Umowy, a które wpływają na termin wykonania Umowy lub poszczególnych świadczeń,</w:t>
      </w:r>
    </w:p>
    <w:p w14:paraId="67232E1D" w14:textId="77777777" w:rsidR="00A42D6F" w:rsidRPr="0000496F" w:rsidRDefault="00A42D6F" w:rsidP="008C171D">
      <w:pPr>
        <w:pStyle w:val="Akapitzlist"/>
        <w:widowControl/>
        <w:numPr>
          <w:ilvl w:val="0"/>
          <w:numId w:val="29"/>
        </w:numPr>
        <w:suppressAutoHyphens w:val="0"/>
        <w:autoSpaceDE w:val="0"/>
        <w:autoSpaceDN w:val="0"/>
        <w:adjustRightInd w:val="0"/>
        <w:spacing w:line="276" w:lineRule="auto"/>
        <w:jc w:val="both"/>
        <w:rPr>
          <w:rFonts w:ascii="Calibri" w:hAnsi="Calibri" w:cs="Calibri"/>
          <w:kern w:val="0"/>
          <w:lang w:eastAsia="en-US" w:bidi="ar-SA"/>
        </w:rPr>
      </w:pPr>
      <w:r w:rsidRPr="0000496F">
        <w:rPr>
          <w:rFonts w:ascii="Calibri" w:hAnsi="Calibri" w:cs="Calibri"/>
          <w:kern w:val="0"/>
          <w:lang w:eastAsia="en-US" w:bidi="ar-SA"/>
        </w:rPr>
        <w:t>dokument potwierdzający, że dokonanie zmian przedmiotu Umowy ma wpływ na termin wykonania Umowy lub poszczególnych świadczeń,</w:t>
      </w:r>
    </w:p>
    <w:p w14:paraId="4BACFA35" w14:textId="77777777" w:rsidR="00A42D6F" w:rsidRPr="0000496F" w:rsidRDefault="00A42D6F" w:rsidP="008C171D">
      <w:pPr>
        <w:pStyle w:val="Akapitzlist"/>
        <w:widowControl/>
        <w:numPr>
          <w:ilvl w:val="0"/>
          <w:numId w:val="27"/>
        </w:numPr>
        <w:suppressAutoHyphens w:val="0"/>
        <w:autoSpaceDE w:val="0"/>
        <w:autoSpaceDN w:val="0"/>
        <w:adjustRightInd w:val="0"/>
        <w:spacing w:line="276" w:lineRule="auto"/>
        <w:jc w:val="both"/>
        <w:rPr>
          <w:rFonts w:ascii="Calibri" w:hAnsi="Calibri" w:cs="Calibri"/>
          <w:kern w:val="0"/>
          <w:lang w:eastAsia="en-US" w:bidi="ar-SA"/>
        </w:rPr>
      </w:pPr>
      <w:r w:rsidRPr="0000496F">
        <w:rPr>
          <w:rFonts w:ascii="Calibri" w:hAnsi="Calibri" w:cs="Calibri"/>
          <w:kern w:val="0"/>
          <w:lang w:eastAsia="en-US" w:bidi="ar-SA"/>
        </w:rPr>
        <w:t>w odniesieniu do zmiany wynagrodzenia:</w:t>
      </w:r>
    </w:p>
    <w:p w14:paraId="46079DC4" w14:textId="77777777" w:rsidR="00A42D6F" w:rsidRPr="0000496F" w:rsidRDefault="00A42D6F" w:rsidP="008C171D">
      <w:pPr>
        <w:pStyle w:val="Akapitzlist"/>
        <w:widowControl/>
        <w:numPr>
          <w:ilvl w:val="0"/>
          <w:numId w:val="30"/>
        </w:numPr>
        <w:suppressAutoHyphens w:val="0"/>
        <w:autoSpaceDE w:val="0"/>
        <w:autoSpaceDN w:val="0"/>
        <w:adjustRightInd w:val="0"/>
        <w:spacing w:line="276" w:lineRule="auto"/>
        <w:jc w:val="both"/>
        <w:rPr>
          <w:rFonts w:ascii="Calibri" w:hAnsi="Calibri" w:cs="Calibri"/>
          <w:kern w:val="0"/>
          <w:lang w:eastAsia="en-US" w:bidi="ar-SA"/>
        </w:rPr>
      </w:pPr>
      <w:r w:rsidRPr="0000496F">
        <w:rPr>
          <w:rFonts w:ascii="Calibri" w:hAnsi="Calibri" w:cs="Calibri"/>
          <w:kern w:val="0"/>
          <w:lang w:eastAsia="en-US" w:bidi="ar-SA"/>
        </w:rPr>
        <w:t xml:space="preserve">dokument potwierdzający zmianę kosztu Wykonawcy wynikającą </w:t>
      </w:r>
      <w:r w:rsidRPr="0000496F">
        <w:rPr>
          <w:rFonts w:ascii="Calibri" w:hAnsi="Calibri" w:cs="Calibri"/>
          <w:lang w:eastAsia="en-US"/>
        </w:rPr>
        <w:t xml:space="preserve">ze zmiany przedmiotu lub terminu wykonania Umowy (art. oferty </w:t>
      </w:r>
      <w:r w:rsidRPr="0000496F">
        <w:rPr>
          <w:rFonts w:ascii="Calibri" w:hAnsi="Calibri" w:cs="Calibri"/>
          <w:kern w:val="0"/>
          <w:lang w:eastAsia="en-US" w:bidi="ar-SA"/>
        </w:rPr>
        <w:t>dostawców, usługodawców, dystrybutorów lub producentów sprzętu, lub innych podmiotów oferujących świadczenia, których nabycie stanie się niezbędne wskutek dokonania proponowanej zmiany),</w:t>
      </w:r>
    </w:p>
    <w:p w14:paraId="2D3C523A" w14:textId="77777777" w:rsidR="00A42D6F" w:rsidRPr="0000496F" w:rsidRDefault="00A42D6F" w:rsidP="008C171D">
      <w:pPr>
        <w:pStyle w:val="Akapitzlist"/>
        <w:widowControl/>
        <w:numPr>
          <w:ilvl w:val="0"/>
          <w:numId w:val="30"/>
        </w:numPr>
        <w:suppressAutoHyphens w:val="0"/>
        <w:autoSpaceDE w:val="0"/>
        <w:autoSpaceDN w:val="0"/>
        <w:adjustRightInd w:val="0"/>
        <w:spacing w:line="276" w:lineRule="auto"/>
        <w:jc w:val="both"/>
        <w:rPr>
          <w:rFonts w:ascii="Calibri" w:hAnsi="Calibri" w:cs="Calibri"/>
          <w:kern w:val="0"/>
          <w:lang w:eastAsia="en-US" w:bidi="ar-SA"/>
        </w:rPr>
      </w:pPr>
      <w:r w:rsidRPr="0000496F">
        <w:rPr>
          <w:rFonts w:ascii="Calibri" w:hAnsi="Calibri" w:cs="Calibri"/>
          <w:kern w:val="0"/>
          <w:lang w:eastAsia="en-US" w:bidi="ar-SA"/>
        </w:rPr>
        <w:t>dokument potwierdzający konieczność uiszczenia dodatkowych danin publicznoprawnych, opłat administracyjnych, sądowych art., które muszą zostać poniesione przez Wykonawcę w związku ze zmianą Umowy,</w:t>
      </w:r>
    </w:p>
    <w:p w14:paraId="7E2B55BB" w14:textId="77777777" w:rsidR="00A42D6F" w:rsidRPr="0000496F" w:rsidRDefault="00A42D6F" w:rsidP="008C171D">
      <w:pPr>
        <w:pStyle w:val="Akapitzlist"/>
        <w:widowControl/>
        <w:numPr>
          <w:ilvl w:val="0"/>
          <w:numId w:val="30"/>
        </w:numPr>
        <w:suppressAutoHyphens w:val="0"/>
        <w:autoSpaceDE w:val="0"/>
        <w:autoSpaceDN w:val="0"/>
        <w:adjustRightInd w:val="0"/>
        <w:spacing w:line="276" w:lineRule="auto"/>
        <w:jc w:val="both"/>
        <w:rPr>
          <w:rFonts w:ascii="Calibri" w:hAnsi="Calibri" w:cs="Calibri"/>
          <w:kern w:val="0"/>
          <w:lang w:eastAsia="en-US" w:bidi="ar-SA"/>
        </w:rPr>
      </w:pPr>
      <w:r w:rsidRPr="0000496F">
        <w:rPr>
          <w:rFonts w:ascii="Calibri" w:hAnsi="Calibri" w:cs="Calibri"/>
          <w:kern w:val="0"/>
          <w:lang w:eastAsia="en-US" w:bidi="ar-SA"/>
        </w:rPr>
        <w:t>dokument potwierdzający zmianę sytuacji ekonomicznej Zamawiającego, w tym określających wskaźnik całkowitego zadłużenia Zamawiającego w stosunku do jego przychodu.</w:t>
      </w:r>
    </w:p>
    <w:p w14:paraId="5F84DEE4" w14:textId="77777777" w:rsidR="00A42D6F" w:rsidRPr="0000496F" w:rsidRDefault="00A42D6F" w:rsidP="00DF2828">
      <w:pPr>
        <w:pStyle w:val="Default"/>
        <w:widowControl w:val="0"/>
        <w:numPr>
          <w:ilvl w:val="0"/>
          <w:numId w:val="13"/>
        </w:numPr>
        <w:spacing w:line="276" w:lineRule="auto"/>
        <w:ind w:hanging="357"/>
        <w:jc w:val="both"/>
        <w:rPr>
          <w:rFonts w:ascii="Calibri" w:hAnsi="Calibri" w:cs="Calibri"/>
          <w:lang w:eastAsia="en-US"/>
        </w:rPr>
      </w:pPr>
      <w:r w:rsidRPr="0000496F">
        <w:rPr>
          <w:rFonts w:ascii="Calibri" w:hAnsi="Calibri" w:cs="Calibri"/>
          <w:lang w:eastAsia="en-US"/>
        </w:rPr>
        <w:t>Strona wnioskująca o zmianę terminu wykonania Umowy lub poszczególnych świadczeń zobowiązana jest do wykazania, że ze względu na zaistniałe okoliczności – uprawniające do dokonania zmiany – dochowanie pierwotnego terminu jest niemożliwe.</w:t>
      </w:r>
    </w:p>
    <w:p w14:paraId="0767C9B1" w14:textId="77777777" w:rsidR="00A42D6F" w:rsidRPr="0000496F" w:rsidRDefault="00A42D6F" w:rsidP="00DF2828">
      <w:pPr>
        <w:pStyle w:val="Default"/>
        <w:widowControl w:val="0"/>
        <w:numPr>
          <w:ilvl w:val="0"/>
          <w:numId w:val="13"/>
        </w:numPr>
        <w:spacing w:line="276" w:lineRule="auto"/>
        <w:ind w:hanging="357"/>
        <w:jc w:val="both"/>
        <w:rPr>
          <w:rFonts w:ascii="Calibri" w:hAnsi="Calibri" w:cs="Calibri"/>
          <w:lang w:eastAsia="en-US"/>
        </w:rPr>
      </w:pPr>
      <w:r w:rsidRPr="0000496F">
        <w:rPr>
          <w:rFonts w:ascii="Calibri" w:hAnsi="Calibri" w:cs="Calibri"/>
          <w:lang w:eastAsia="en-US"/>
        </w:rPr>
        <w:t>W przypadku złożenia wniosku o zmianę druga Strona jest zobowiązana w terminie 7 dni od dnia otrzymania wniosku do ustosunkowania się do niego. Przede wszystkim druga Strona może:</w:t>
      </w:r>
    </w:p>
    <w:p w14:paraId="33B13E41" w14:textId="77777777" w:rsidR="00A42D6F" w:rsidRPr="0000496F" w:rsidRDefault="00A42D6F" w:rsidP="008C171D">
      <w:pPr>
        <w:pStyle w:val="Akapitzlist"/>
        <w:widowControl/>
        <w:numPr>
          <w:ilvl w:val="0"/>
          <w:numId w:val="31"/>
        </w:numPr>
        <w:suppressAutoHyphens w:val="0"/>
        <w:autoSpaceDE w:val="0"/>
        <w:autoSpaceDN w:val="0"/>
        <w:adjustRightInd w:val="0"/>
        <w:spacing w:line="276" w:lineRule="auto"/>
        <w:jc w:val="both"/>
        <w:rPr>
          <w:rFonts w:ascii="Calibri" w:hAnsi="Calibri" w:cs="Calibri"/>
          <w:kern w:val="0"/>
          <w:lang w:eastAsia="en-US" w:bidi="ar-SA"/>
        </w:rPr>
      </w:pPr>
      <w:r w:rsidRPr="0000496F">
        <w:rPr>
          <w:rFonts w:ascii="Calibri" w:hAnsi="Calibri" w:cs="Calibri"/>
          <w:kern w:val="0"/>
          <w:lang w:eastAsia="en-US" w:bidi="ar-SA"/>
        </w:rPr>
        <w:t>zaakceptować wniosek o zmianę,</w:t>
      </w:r>
    </w:p>
    <w:p w14:paraId="31AE0ADF" w14:textId="77777777" w:rsidR="00A42D6F" w:rsidRPr="0000496F" w:rsidRDefault="00A42D6F" w:rsidP="008C171D">
      <w:pPr>
        <w:pStyle w:val="Akapitzlist"/>
        <w:widowControl/>
        <w:numPr>
          <w:ilvl w:val="0"/>
          <w:numId w:val="31"/>
        </w:numPr>
        <w:suppressAutoHyphens w:val="0"/>
        <w:autoSpaceDE w:val="0"/>
        <w:autoSpaceDN w:val="0"/>
        <w:adjustRightInd w:val="0"/>
        <w:spacing w:line="276" w:lineRule="auto"/>
        <w:jc w:val="both"/>
        <w:rPr>
          <w:rFonts w:ascii="Calibri" w:hAnsi="Calibri" w:cs="Calibri"/>
          <w:kern w:val="0"/>
          <w:lang w:eastAsia="en-US" w:bidi="ar-SA"/>
        </w:rPr>
      </w:pPr>
      <w:r w:rsidRPr="0000496F">
        <w:rPr>
          <w:rFonts w:ascii="Calibri" w:hAnsi="Calibri" w:cs="Calibri"/>
          <w:kern w:val="0"/>
          <w:lang w:eastAsia="en-US" w:bidi="ar-SA"/>
        </w:rPr>
        <w:t>wezwać Stronę wnioskującą o zmianę do uzupełnienia wniosku lub przedstawienia dodatkowych wyjaśnień wraz ze stosownym uzasadnieniem takiego wezwania,</w:t>
      </w:r>
    </w:p>
    <w:p w14:paraId="7CE3DCE2" w14:textId="77777777" w:rsidR="00A42D6F" w:rsidRPr="0000496F" w:rsidRDefault="00A42D6F" w:rsidP="008C171D">
      <w:pPr>
        <w:pStyle w:val="Akapitzlist"/>
        <w:widowControl/>
        <w:numPr>
          <w:ilvl w:val="0"/>
          <w:numId w:val="31"/>
        </w:numPr>
        <w:suppressAutoHyphens w:val="0"/>
        <w:autoSpaceDE w:val="0"/>
        <w:autoSpaceDN w:val="0"/>
        <w:adjustRightInd w:val="0"/>
        <w:spacing w:line="276" w:lineRule="auto"/>
        <w:jc w:val="both"/>
        <w:rPr>
          <w:rFonts w:ascii="Calibri" w:hAnsi="Calibri" w:cs="Calibri"/>
          <w:kern w:val="0"/>
          <w:lang w:eastAsia="en-US" w:bidi="ar-SA"/>
        </w:rPr>
      </w:pPr>
      <w:r w:rsidRPr="0000496F">
        <w:rPr>
          <w:rFonts w:ascii="Calibri" w:hAnsi="Calibri" w:cs="Calibri"/>
          <w:kern w:val="0"/>
          <w:lang w:eastAsia="en-US" w:bidi="ar-SA"/>
        </w:rPr>
        <w:t>zaproponować podjęcie negocjacji treści umowy w zakresie wnioskowanej zmiany,</w:t>
      </w:r>
    </w:p>
    <w:p w14:paraId="4C9DBC11" w14:textId="77777777" w:rsidR="00A42D6F" w:rsidRPr="0000496F" w:rsidRDefault="00A42D6F" w:rsidP="008C171D">
      <w:pPr>
        <w:pStyle w:val="Akapitzlist"/>
        <w:widowControl/>
        <w:numPr>
          <w:ilvl w:val="0"/>
          <w:numId w:val="31"/>
        </w:numPr>
        <w:suppressAutoHyphens w:val="0"/>
        <w:autoSpaceDE w:val="0"/>
        <w:autoSpaceDN w:val="0"/>
        <w:adjustRightInd w:val="0"/>
        <w:spacing w:line="276" w:lineRule="auto"/>
        <w:jc w:val="both"/>
        <w:rPr>
          <w:rFonts w:ascii="Calibri" w:hAnsi="Calibri" w:cs="Calibri"/>
          <w:kern w:val="0"/>
          <w:lang w:eastAsia="en-US" w:bidi="ar-SA"/>
        </w:rPr>
      </w:pPr>
      <w:r w:rsidRPr="0000496F">
        <w:rPr>
          <w:rFonts w:ascii="Calibri" w:hAnsi="Calibri" w:cs="Calibri"/>
          <w:kern w:val="0"/>
          <w:lang w:eastAsia="en-US" w:bidi="ar-SA"/>
        </w:rPr>
        <w:lastRenderedPageBreak/>
        <w:t>odrzucić wniosek o zmianę. Odrzucenie wniosku o zmianę powinno zawierać uzasadnienie.</w:t>
      </w:r>
    </w:p>
    <w:p w14:paraId="5A44BCA7" w14:textId="77777777" w:rsidR="00A42D6F" w:rsidRPr="0000496F" w:rsidRDefault="00A42D6F" w:rsidP="00DF2828">
      <w:pPr>
        <w:pStyle w:val="Default"/>
        <w:widowControl w:val="0"/>
        <w:numPr>
          <w:ilvl w:val="0"/>
          <w:numId w:val="13"/>
        </w:numPr>
        <w:spacing w:line="276" w:lineRule="auto"/>
        <w:jc w:val="both"/>
        <w:rPr>
          <w:rFonts w:ascii="Calibri" w:hAnsi="Calibri" w:cs="Calibri"/>
        </w:rPr>
      </w:pPr>
      <w:r w:rsidRPr="0000496F">
        <w:rPr>
          <w:rFonts w:ascii="Calibri" w:hAnsi="Calibri" w:cs="Calibri"/>
        </w:rPr>
        <w:t xml:space="preserve">Zmiana niniejszej umowy może nastąpić wyłącznie za zgodą obu stron, w formie pisemnej, pod rygorem nieważności. </w:t>
      </w:r>
    </w:p>
    <w:p w14:paraId="1A0642C3" w14:textId="77777777" w:rsidR="00A42D6F" w:rsidRPr="0000496F" w:rsidRDefault="00A42D6F" w:rsidP="00DF2828">
      <w:pPr>
        <w:pStyle w:val="Default"/>
        <w:widowControl w:val="0"/>
        <w:numPr>
          <w:ilvl w:val="0"/>
          <w:numId w:val="13"/>
        </w:numPr>
        <w:spacing w:line="276" w:lineRule="auto"/>
        <w:ind w:hanging="357"/>
        <w:jc w:val="both"/>
        <w:rPr>
          <w:rFonts w:ascii="Calibri" w:hAnsi="Calibri" w:cs="Calibri"/>
          <w:lang w:eastAsia="en-US"/>
        </w:rPr>
      </w:pPr>
      <w:r w:rsidRPr="0000496F">
        <w:rPr>
          <w:rFonts w:ascii="Calibri" w:hAnsi="Calibri" w:cs="Calibri"/>
          <w:lang w:eastAsia="en-US"/>
        </w:rPr>
        <w:t>Z negocjacji treści zmiany umowy Strony sporządzają notatkę przedstawiającą przebieg spotkania i jego ustalenia lub inny dokument.</w:t>
      </w:r>
    </w:p>
    <w:p w14:paraId="7D3C027C" w14:textId="77777777" w:rsidR="00A42D6F" w:rsidRPr="0000496F" w:rsidRDefault="00A42D6F" w:rsidP="00DF2828">
      <w:pPr>
        <w:pStyle w:val="Default"/>
        <w:widowControl w:val="0"/>
        <w:numPr>
          <w:ilvl w:val="0"/>
          <w:numId w:val="13"/>
        </w:numPr>
        <w:spacing w:line="276" w:lineRule="auto"/>
        <w:ind w:hanging="357"/>
        <w:jc w:val="both"/>
        <w:rPr>
          <w:rFonts w:ascii="Calibri" w:hAnsi="Calibri" w:cs="Calibri"/>
          <w:lang w:eastAsia="en-US"/>
        </w:rPr>
      </w:pPr>
      <w:r w:rsidRPr="0000496F">
        <w:rPr>
          <w:rFonts w:ascii="Calibri" w:hAnsi="Calibri" w:cs="Calibri"/>
          <w:lang w:eastAsia="en-US"/>
        </w:rPr>
        <w:t>W przypadku sporu pomiędzy Stronami co do treści wniosku o zmianę lub zasadności jej dokonania – w szczególności w odniesieniu do wpływu okoliczności będących podstawą do zmiany na realizację Umowy – Strony mogą powołać eksperta lub zespół ekspertów w celu uzyskania niezależnej opinii na temat spornych zagadnień. Ekspert lub zespół ekspertów jest powoływany za zgodą Zamawiającego i Wykonawcy. Koszt opinii eksperta lub zespołu ekspertów ponosi Strona wnioskująca o zmianę, chyba że z treści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14:paraId="6B3792A3" w14:textId="77777777" w:rsidR="000662D6" w:rsidRPr="0000496F" w:rsidRDefault="000662D6" w:rsidP="00DF2828">
      <w:pPr>
        <w:pStyle w:val="Default"/>
        <w:spacing w:line="276" w:lineRule="auto"/>
        <w:jc w:val="center"/>
        <w:rPr>
          <w:rFonts w:ascii="Calibri" w:hAnsi="Calibri" w:cs="Calibri"/>
          <w:b/>
        </w:rPr>
      </w:pPr>
    </w:p>
    <w:p w14:paraId="0238527A" w14:textId="77777777" w:rsidR="00A42D6F" w:rsidRPr="0000496F" w:rsidRDefault="00A42D6F" w:rsidP="00DF2828">
      <w:pPr>
        <w:pStyle w:val="Default"/>
        <w:spacing w:line="276" w:lineRule="auto"/>
        <w:jc w:val="center"/>
        <w:rPr>
          <w:rFonts w:ascii="Calibri" w:hAnsi="Calibri" w:cs="Calibri"/>
          <w:b/>
        </w:rPr>
      </w:pPr>
      <w:r w:rsidRPr="0000496F">
        <w:rPr>
          <w:rFonts w:ascii="Calibri" w:hAnsi="Calibri" w:cs="Calibri"/>
          <w:b/>
        </w:rPr>
        <w:t>§ 10</w:t>
      </w:r>
    </w:p>
    <w:p w14:paraId="45C0B683" w14:textId="77777777" w:rsidR="00B55519" w:rsidRPr="0000496F" w:rsidRDefault="00B55519" w:rsidP="00B55519">
      <w:pPr>
        <w:pStyle w:val="Default"/>
        <w:spacing w:line="276" w:lineRule="auto"/>
        <w:jc w:val="center"/>
        <w:rPr>
          <w:rFonts w:ascii="Calibri" w:hAnsi="Calibri" w:cs="Calibri"/>
          <w:b/>
          <w:bCs/>
          <w:color w:val="auto"/>
        </w:rPr>
      </w:pPr>
      <w:r w:rsidRPr="0000496F">
        <w:rPr>
          <w:rFonts w:ascii="Calibri" w:hAnsi="Calibri" w:cs="Calibri"/>
          <w:b/>
          <w:bCs/>
          <w:color w:val="auto"/>
        </w:rPr>
        <w:t>ZMIANA UMOWY</w:t>
      </w:r>
    </w:p>
    <w:p w14:paraId="0D268F2B" w14:textId="77777777" w:rsidR="00A42D6F" w:rsidRPr="0000496F" w:rsidRDefault="00A42D6F" w:rsidP="008C171D">
      <w:pPr>
        <w:pStyle w:val="Default"/>
        <w:widowControl w:val="0"/>
        <w:numPr>
          <w:ilvl w:val="0"/>
          <w:numId w:val="25"/>
        </w:numPr>
        <w:spacing w:line="276" w:lineRule="auto"/>
        <w:ind w:hanging="357"/>
        <w:jc w:val="both"/>
        <w:rPr>
          <w:rFonts w:ascii="Calibri" w:hAnsi="Calibri" w:cs="Calibri"/>
        </w:rPr>
      </w:pPr>
      <w:r w:rsidRPr="0000496F">
        <w:rPr>
          <w:rFonts w:ascii="Calibri" w:hAnsi="Calibri" w:cs="Calibri"/>
        </w:rPr>
        <w:t xml:space="preserve">Niedopuszczalna jest – pod rygorem nieważności – istotna zmiana postanowień zawartej umowy w stosunku do treści oferty, na podstawie której dokonano wyboru Wykonawcy chyba, że konieczność wprowadzenia zmian wynika z okoliczności, o których mowa w niniejszym paragrafie. </w:t>
      </w:r>
    </w:p>
    <w:p w14:paraId="1B4F2B5B" w14:textId="77777777" w:rsidR="00A42D6F" w:rsidRPr="0000496F" w:rsidRDefault="00A42D6F" w:rsidP="008C171D">
      <w:pPr>
        <w:pStyle w:val="Default"/>
        <w:numPr>
          <w:ilvl w:val="0"/>
          <w:numId w:val="25"/>
        </w:numPr>
        <w:suppressAutoHyphens/>
        <w:autoSpaceDN/>
        <w:adjustRightInd/>
        <w:spacing w:line="276" w:lineRule="auto"/>
        <w:jc w:val="both"/>
        <w:rPr>
          <w:rFonts w:ascii="Calibri" w:hAnsi="Calibri" w:cs="Calibri"/>
        </w:rPr>
      </w:pPr>
      <w:r w:rsidRPr="0000496F">
        <w:rPr>
          <w:rFonts w:ascii="Calibri" w:hAnsi="Calibri" w:cs="Calibri"/>
          <w:color w:val="auto"/>
        </w:rPr>
        <w:t>Zamawiający przewiduje, zgodnie z art. 455 ust</w:t>
      </w:r>
      <w:r w:rsidRPr="0000496F">
        <w:rPr>
          <w:rFonts w:ascii="Calibri" w:hAnsi="Calibri" w:cs="Calibri"/>
          <w:color w:val="FF0000"/>
        </w:rPr>
        <w:t>.</w:t>
      </w:r>
      <w:r w:rsidRPr="0000496F">
        <w:rPr>
          <w:rFonts w:ascii="Calibri" w:hAnsi="Calibri" w:cs="Calibri"/>
          <w:color w:val="auto"/>
        </w:rPr>
        <w:t xml:space="preserve"> 1 pkt 1 ustawy Prawo zamówień publicznych, możliwość dokonania istotnych zmian w umowie. </w:t>
      </w:r>
    </w:p>
    <w:p w14:paraId="473F0784" w14:textId="77777777" w:rsidR="00A42D6F" w:rsidRPr="0000496F" w:rsidRDefault="00A42D6F" w:rsidP="008C171D">
      <w:pPr>
        <w:pStyle w:val="Default"/>
        <w:numPr>
          <w:ilvl w:val="0"/>
          <w:numId w:val="25"/>
        </w:numPr>
        <w:suppressAutoHyphens/>
        <w:autoSpaceDN/>
        <w:adjustRightInd/>
        <w:spacing w:line="276" w:lineRule="auto"/>
        <w:jc w:val="both"/>
        <w:rPr>
          <w:rFonts w:ascii="Calibri" w:hAnsi="Calibri" w:cs="Calibri"/>
        </w:rPr>
      </w:pPr>
      <w:r w:rsidRPr="0000496F">
        <w:rPr>
          <w:rFonts w:ascii="Calibri" w:hAnsi="Calibri" w:cs="Calibri"/>
          <w:bCs/>
          <w:lang w:eastAsia="en-US"/>
        </w:rPr>
        <w:t>Dopuszczalna jest zmiana terminu w przypadku, gdy:</w:t>
      </w:r>
    </w:p>
    <w:p w14:paraId="58103B67" w14:textId="77777777" w:rsidR="00A42D6F" w:rsidRPr="0000496F" w:rsidRDefault="00A42D6F" w:rsidP="008C171D">
      <w:pPr>
        <w:pStyle w:val="Default"/>
        <w:numPr>
          <w:ilvl w:val="0"/>
          <w:numId w:val="32"/>
        </w:numPr>
        <w:suppressAutoHyphens/>
        <w:autoSpaceDN/>
        <w:adjustRightInd/>
        <w:spacing w:line="276" w:lineRule="auto"/>
        <w:jc w:val="both"/>
        <w:rPr>
          <w:rFonts w:ascii="Calibri" w:hAnsi="Calibri" w:cs="Calibri"/>
        </w:rPr>
      </w:pPr>
      <w:r w:rsidRPr="0000496F">
        <w:rPr>
          <w:rFonts w:ascii="Calibri" w:hAnsi="Calibri" w:cs="Calibri"/>
          <w:lang w:eastAsia="en-US"/>
        </w:rPr>
        <w:t>ze względu na prowadzone równolegle projekty przez Zamawiającego wykonanie Umowy w dotychczas ustalonym terminie nie jest możliwe lub nie leży w interesie Zamawiającego;</w:t>
      </w:r>
    </w:p>
    <w:p w14:paraId="01C3C034" w14:textId="77777777" w:rsidR="00A42D6F" w:rsidRPr="0000496F" w:rsidRDefault="00A42D6F" w:rsidP="008C171D">
      <w:pPr>
        <w:pStyle w:val="Default"/>
        <w:numPr>
          <w:ilvl w:val="0"/>
          <w:numId w:val="32"/>
        </w:numPr>
        <w:suppressAutoHyphens/>
        <w:autoSpaceDN/>
        <w:adjustRightInd/>
        <w:spacing w:line="276" w:lineRule="auto"/>
        <w:jc w:val="both"/>
        <w:rPr>
          <w:rFonts w:ascii="Calibri" w:hAnsi="Calibri" w:cs="Calibri"/>
          <w:color w:val="auto"/>
        </w:rPr>
      </w:pPr>
      <w:r w:rsidRPr="0000496F">
        <w:rPr>
          <w:rFonts w:ascii="Calibri" w:hAnsi="Calibri" w:cs="Calibri"/>
          <w:lang w:eastAsia="en-US"/>
        </w:rPr>
        <w:t>nastąpi zmiana obowiązujących przepisów prawa mających wpływ na termin realizacji Umowy;</w:t>
      </w:r>
    </w:p>
    <w:p w14:paraId="4DB13FF0" w14:textId="77777777" w:rsidR="00A42D6F" w:rsidRPr="0000496F" w:rsidRDefault="00A42D6F" w:rsidP="008C171D">
      <w:pPr>
        <w:pStyle w:val="Default"/>
        <w:numPr>
          <w:ilvl w:val="0"/>
          <w:numId w:val="32"/>
        </w:numPr>
        <w:suppressAutoHyphens/>
        <w:autoSpaceDN/>
        <w:adjustRightInd/>
        <w:spacing w:line="276" w:lineRule="auto"/>
        <w:jc w:val="both"/>
        <w:rPr>
          <w:rFonts w:ascii="Calibri" w:hAnsi="Calibri" w:cs="Calibri"/>
          <w:strike/>
          <w:color w:val="auto"/>
        </w:rPr>
      </w:pPr>
      <w:r w:rsidRPr="0000496F">
        <w:rPr>
          <w:rFonts w:ascii="Calibri" w:hAnsi="Calibri" w:cs="Calibri"/>
          <w:color w:val="auto"/>
          <w:lang w:eastAsia="en-US"/>
        </w:rPr>
        <w:t>konieczna będzie zmiana opisu przedmiotu zamówienia lub zmiana innych obowiązków Wykonawcy, w szczególności w przypadku wystąpienia okoliczności zmiany Umowy opisanych w § 10 ust. 4 niniejszej umowy;</w:t>
      </w:r>
    </w:p>
    <w:p w14:paraId="23EECB1C" w14:textId="77777777" w:rsidR="006C416F" w:rsidRPr="0000496F" w:rsidRDefault="00A42D6F" w:rsidP="006C416F">
      <w:pPr>
        <w:pStyle w:val="Default"/>
        <w:numPr>
          <w:ilvl w:val="0"/>
          <w:numId w:val="32"/>
        </w:numPr>
        <w:suppressAutoHyphens/>
        <w:autoSpaceDN/>
        <w:adjustRightInd/>
        <w:spacing w:line="276" w:lineRule="auto"/>
        <w:jc w:val="both"/>
        <w:rPr>
          <w:rFonts w:ascii="Calibri" w:hAnsi="Calibri" w:cs="Calibri"/>
          <w:strike/>
        </w:rPr>
      </w:pPr>
      <w:r w:rsidRPr="0000496F">
        <w:rPr>
          <w:rFonts w:ascii="Calibri" w:hAnsi="Calibri" w:cs="Calibri"/>
          <w:lang w:eastAsia="en-US"/>
        </w:rPr>
        <w:t>wystąpią warunki siły wyższej (wystąpienie zdarzeń i okoliczności, na które strony nie mają wpływu i przed którymi nie mogły się</w:t>
      </w:r>
      <w:r w:rsidR="00FB51D5" w:rsidRPr="0000496F">
        <w:rPr>
          <w:rFonts w:ascii="Calibri" w:hAnsi="Calibri" w:cs="Calibri"/>
          <w:color w:val="auto"/>
        </w:rPr>
        <w:t xml:space="preserve"> </w:t>
      </w:r>
      <w:r w:rsidRPr="0000496F">
        <w:rPr>
          <w:rFonts w:ascii="Calibri" w:hAnsi="Calibri" w:cs="Calibri"/>
          <w:lang w:eastAsia="en-US"/>
        </w:rPr>
        <w:t>zabezpieczyć, w tym w szczególności pożaru, zalania, wojny, zamieszek, innych klęsk żywiołowych), które uniemożliwiły wykonanie Umowy w dotychczas ustalonym terminie,</w:t>
      </w:r>
    </w:p>
    <w:p w14:paraId="1AF2B163" w14:textId="77777777" w:rsidR="006C416F" w:rsidRPr="0000496F" w:rsidRDefault="006C416F" w:rsidP="006C416F">
      <w:pPr>
        <w:pStyle w:val="Default"/>
        <w:numPr>
          <w:ilvl w:val="0"/>
          <w:numId w:val="32"/>
        </w:numPr>
        <w:suppressAutoHyphens/>
        <w:autoSpaceDN/>
        <w:adjustRightInd/>
        <w:spacing w:line="276" w:lineRule="auto"/>
        <w:jc w:val="both"/>
        <w:rPr>
          <w:rFonts w:asciiTheme="minorHAnsi" w:hAnsiTheme="minorHAnsi" w:cstheme="minorHAnsi"/>
          <w:strike/>
        </w:rPr>
      </w:pPr>
      <w:r w:rsidRPr="0000496F">
        <w:rPr>
          <w:rFonts w:asciiTheme="minorHAnsi" w:hAnsiTheme="minorHAnsi" w:cstheme="minorHAnsi"/>
        </w:rPr>
        <w:t>z powodu wystąpienia okoliczności niezależnych od Wykonawcy przy zachowaniu przez niego należytej staranności, skutkujących niemożliwością dotrzymania terminu realizacji Przedmiotu Umowy,</w:t>
      </w:r>
    </w:p>
    <w:p w14:paraId="6B8BEFFD" w14:textId="77777777" w:rsidR="00A42D6F" w:rsidRPr="0000496F" w:rsidRDefault="00A42D6F" w:rsidP="00DF2828">
      <w:pPr>
        <w:widowControl/>
        <w:suppressAutoHyphens w:val="0"/>
        <w:autoSpaceDE w:val="0"/>
        <w:autoSpaceDN w:val="0"/>
        <w:adjustRightInd w:val="0"/>
        <w:spacing w:line="276" w:lineRule="auto"/>
        <w:jc w:val="both"/>
        <w:rPr>
          <w:rFonts w:ascii="Calibri" w:hAnsi="Calibri" w:cs="Calibri"/>
          <w:kern w:val="0"/>
          <w:lang w:eastAsia="en-US" w:bidi="ar-SA"/>
        </w:rPr>
      </w:pPr>
      <w:r w:rsidRPr="0000496F">
        <w:rPr>
          <w:rFonts w:ascii="Calibri" w:hAnsi="Calibri" w:cs="Calibri"/>
          <w:kern w:val="0"/>
          <w:lang w:eastAsia="en-US" w:bidi="ar-SA"/>
        </w:rPr>
        <w:lastRenderedPageBreak/>
        <w:t>– termin wykonania Umowy może ulec zmianie o czas, o jaki wyżej wskazane okoliczności wpłynęły na termin wykonania Umowy przez Wykonawcę, to jest uniemożliwiły Wykonawcy terminową realizację przedmiotu Umowy.</w:t>
      </w:r>
    </w:p>
    <w:p w14:paraId="7282B29F" w14:textId="77777777" w:rsidR="00A42D6F" w:rsidRPr="0000496F" w:rsidRDefault="00A42D6F" w:rsidP="008C171D">
      <w:pPr>
        <w:pStyle w:val="Default"/>
        <w:numPr>
          <w:ilvl w:val="0"/>
          <w:numId w:val="25"/>
        </w:numPr>
        <w:suppressAutoHyphens/>
        <w:autoSpaceDN/>
        <w:adjustRightInd/>
        <w:spacing w:line="276" w:lineRule="auto"/>
        <w:jc w:val="both"/>
        <w:rPr>
          <w:rFonts w:ascii="Calibri" w:hAnsi="Calibri" w:cs="Calibri"/>
          <w:bCs/>
          <w:lang w:eastAsia="en-US"/>
        </w:rPr>
      </w:pPr>
      <w:r w:rsidRPr="0000496F">
        <w:rPr>
          <w:rFonts w:ascii="Calibri" w:hAnsi="Calibri" w:cs="Calibri"/>
          <w:bCs/>
          <w:lang w:eastAsia="en-US"/>
        </w:rPr>
        <w:t>Dopuszczalna jest zmiana przedmiotu umowy:</w:t>
      </w:r>
    </w:p>
    <w:p w14:paraId="1B0B6564" w14:textId="77777777" w:rsidR="00A42D6F" w:rsidRPr="0000496F" w:rsidRDefault="00A42D6F" w:rsidP="008C171D">
      <w:pPr>
        <w:pStyle w:val="Default"/>
        <w:numPr>
          <w:ilvl w:val="0"/>
          <w:numId w:val="33"/>
        </w:numPr>
        <w:suppressAutoHyphens/>
        <w:autoSpaceDN/>
        <w:adjustRightInd/>
        <w:spacing w:line="276" w:lineRule="auto"/>
        <w:jc w:val="both"/>
        <w:rPr>
          <w:rFonts w:ascii="Calibri" w:hAnsi="Calibri" w:cs="Calibri"/>
          <w:bCs/>
          <w:lang w:eastAsia="en-US"/>
        </w:rPr>
      </w:pPr>
      <w:r w:rsidRPr="0000496F">
        <w:rPr>
          <w:rFonts w:ascii="Calibri" w:hAnsi="Calibri" w:cs="Calibri"/>
          <w:lang w:eastAsia="en-US"/>
        </w:rPr>
        <w:t>polegająca na zastąpieniu pojazdu wymienionego w ofercie Wykonawcy – Załączniku nr 3 do Umowy innym pojazdem, pod warunkiem zachowania minimalnych parametrów i pierwotnego przeznaczenia (funkcji) zastępowanego pojazdu (wynikających z opisu przedmiotu zamówienia lub kryteriów oceny ofert) oraz ceny nie wyższej od oferowanych pojazdów, w przypadku:</w:t>
      </w:r>
    </w:p>
    <w:p w14:paraId="1F3D68E6" w14:textId="77777777" w:rsidR="00A42D6F" w:rsidRPr="0000496F" w:rsidRDefault="00A42D6F" w:rsidP="008C171D">
      <w:pPr>
        <w:pStyle w:val="Default"/>
        <w:numPr>
          <w:ilvl w:val="0"/>
          <w:numId w:val="34"/>
        </w:numPr>
        <w:suppressAutoHyphens/>
        <w:autoSpaceDN/>
        <w:adjustRightInd/>
        <w:spacing w:line="276" w:lineRule="auto"/>
        <w:jc w:val="both"/>
        <w:rPr>
          <w:rFonts w:ascii="Calibri" w:hAnsi="Calibri" w:cs="Calibri"/>
          <w:bCs/>
          <w:lang w:eastAsia="en-US"/>
        </w:rPr>
      </w:pPr>
      <w:r w:rsidRPr="0000496F">
        <w:rPr>
          <w:rFonts w:ascii="Calibri" w:hAnsi="Calibri" w:cs="Calibri"/>
          <w:lang w:eastAsia="en-US"/>
        </w:rPr>
        <w:t>gdy w wyniku rozwoju technicznego lub technologicznego możliwe będzie dostarczenie przedmiotu zamówienia uwzględniającego najbardziej aktualne i adekwatne rozwiązania techniczne lub technologiczne;</w:t>
      </w:r>
    </w:p>
    <w:p w14:paraId="11EE028B" w14:textId="77777777" w:rsidR="00A42D6F" w:rsidRPr="0000496F" w:rsidRDefault="00A42D6F" w:rsidP="008C171D">
      <w:pPr>
        <w:pStyle w:val="Default"/>
        <w:numPr>
          <w:ilvl w:val="0"/>
          <w:numId w:val="34"/>
        </w:numPr>
        <w:suppressAutoHyphens/>
        <w:autoSpaceDN/>
        <w:adjustRightInd/>
        <w:spacing w:line="276" w:lineRule="auto"/>
        <w:jc w:val="both"/>
        <w:rPr>
          <w:rFonts w:ascii="Calibri" w:hAnsi="Calibri" w:cs="Calibri"/>
          <w:bCs/>
          <w:lang w:eastAsia="en-US"/>
        </w:rPr>
      </w:pPr>
      <w:r w:rsidRPr="0000496F">
        <w:rPr>
          <w:rFonts w:ascii="Calibri" w:hAnsi="Calibri" w:cs="Calibri"/>
          <w:lang w:eastAsia="en-US"/>
        </w:rPr>
        <w:t>gdy z powodu zmiany obowiązujących przepisów prawa konieczne okaże się zastąpienie pojazdu wymienionego w ofercie Wykonawcy - Załączniku nr 3 do Umowy innym pojazdem,</w:t>
      </w:r>
    </w:p>
    <w:p w14:paraId="72E450CE" w14:textId="77777777" w:rsidR="00A42D6F" w:rsidRPr="0000496F" w:rsidRDefault="00A42D6F" w:rsidP="008C171D">
      <w:pPr>
        <w:pStyle w:val="Default"/>
        <w:numPr>
          <w:ilvl w:val="0"/>
          <w:numId w:val="34"/>
        </w:numPr>
        <w:suppressAutoHyphens/>
        <w:autoSpaceDN/>
        <w:adjustRightInd/>
        <w:spacing w:line="276" w:lineRule="auto"/>
        <w:jc w:val="both"/>
        <w:rPr>
          <w:rFonts w:ascii="Calibri" w:hAnsi="Calibri" w:cs="Calibri"/>
          <w:bCs/>
          <w:lang w:eastAsia="en-US"/>
        </w:rPr>
      </w:pPr>
      <w:r w:rsidRPr="0000496F">
        <w:rPr>
          <w:rFonts w:ascii="Calibri" w:hAnsi="Calibri" w:cs="Calibri"/>
          <w:lang w:eastAsia="en-US"/>
        </w:rPr>
        <w:t>zaprzestania produkcji komponentów (elementów) wymienionych w ofercie Wykonawcy - Załączniku nr 3 do Umowy przez jego producenta (</w:t>
      </w:r>
      <w:r w:rsidRPr="0000496F">
        <w:rPr>
          <w:rFonts w:ascii="Calibri" w:hAnsi="Calibri" w:cs="Calibri"/>
        </w:rPr>
        <w:t xml:space="preserve">zostało wycofane z produkcji oraz nastąpiło wyczerpanie zapasów u ewentualnych dystrybutorów) na bardziej </w:t>
      </w:r>
      <w:r w:rsidRPr="0000496F">
        <w:rPr>
          <w:rFonts w:ascii="Calibri" w:hAnsi="Calibri" w:cs="Calibri"/>
          <w:lang w:eastAsia="en-US"/>
        </w:rPr>
        <w:t>aktualne i adekwatne rozwiązania techniczne lub technologiczne</w:t>
      </w:r>
      <w:r w:rsidRPr="0000496F">
        <w:rPr>
          <w:rFonts w:ascii="Calibri" w:hAnsi="Calibri" w:cs="Calibri"/>
        </w:rPr>
        <w:t>,</w:t>
      </w:r>
    </w:p>
    <w:p w14:paraId="3BFCE586" w14:textId="77777777" w:rsidR="00A42D6F" w:rsidRPr="0000496F" w:rsidRDefault="00A42D6F" w:rsidP="008C171D">
      <w:pPr>
        <w:pStyle w:val="Default"/>
        <w:numPr>
          <w:ilvl w:val="0"/>
          <w:numId w:val="33"/>
        </w:numPr>
        <w:suppressAutoHyphens/>
        <w:autoSpaceDN/>
        <w:adjustRightInd/>
        <w:spacing w:line="276" w:lineRule="auto"/>
        <w:jc w:val="both"/>
        <w:rPr>
          <w:rFonts w:ascii="Calibri" w:hAnsi="Calibri" w:cs="Calibri"/>
          <w:lang w:eastAsia="en-US"/>
        </w:rPr>
      </w:pPr>
      <w:r w:rsidRPr="0000496F">
        <w:rPr>
          <w:rFonts w:ascii="Calibri" w:hAnsi="Calibri" w:cs="Calibri"/>
          <w:lang w:eastAsia="en-US"/>
        </w:rPr>
        <w:t xml:space="preserve">polegająca na zakupieniu dodatkowych Urządzeń lub Licencji, jeżeli w trakcie realizacji Umowy ujawni się konieczność nabycia przez Zamawiającego dodatkowych Urządzeń lub Licencji, z zastrzeżeniem, że nie przekroczy ona ilości określonej w zamówieniu. </w:t>
      </w:r>
    </w:p>
    <w:p w14:paraId="6FFE14BA" w14:textId="77777777" w:rsidR="00A42D6F" w:rsidRPr="0000496F" w:rsidRDefault="00A42D6F" w:rsidP="008C171D">
      <w:pPr>
        <w:pStyle w:val="Default"/>
        <w:numPr>
          <w:ilvl w:val="0"/>
          <w:numId w:val="25"/>
        </w:numPr>
        <w:suppressAutoHyphens/>
        <w:autoSpaceDN/>
        <w:adjustRightInd/>
        <w:spacing w:line="276" w:lineRule="auto"/>
        <w:jc w:val="both"/>
        <w:rPr>
          <w:rFonts w:ascii="Calibri" w:hAnsi="Calibri" w:cs="Calibri"/>
          <w:color w:val="auto"/>
        </w:rPr>
      </w:pPr>
      <w:r w:rsidRPr="0000496F">
        <w:rPr>
          <w:rFonts w:ascii="Calibri" w:hAnsi="Calibri" w:cs="Calibri"/>
          <w:color w:val="auto"/>
        </w:rPr>
        <w:t>Dopuszczalna jest zmiana sposobu rozliczania umowy lub dokonywania płatności na rzecz Wykonawcy na skutek zmian wytycznych dotyczących realizacji projektu.</w:t>
      </w:r>
    </w:p>
    <w:p w14:paraId="016E159E" w14:textId="77777777" w:rsidR="00A42D6F" w:rsidRPr="0000496F" w:rsidRDefault="00A42D6F" w:rsidP="008C171D">
      <w:pPr>
        <w:pStyle w:val="Default"/>
        <w:numPr>
          <w:ilvl w:val="0"/>
          <w:numId w:val="25"/>
        </w:numPr>
        <w:suppressAutoHyphens/>
        <w:autoSpaceDN/>
        <w:adjustRightInd/>
        <w:spacing w:line="276" w:lineRule="auto"/>
        <w:jc w:val="both"/>
        <w:rPr>
          <w:rFonts w:ascii="Calibri" w:hAnsi="Calibri" w:cs="Calibri"/>
          <w:color w:val="auto"/>
        </w:rPr>
      </w:pPr>
      <w:r w:rsidRPr="0000496F">
        <w:rPr>
          <w:rFonts w:ascii="Calibri" w:hAnsi="Calibri" w:cs="Calibri"/>
          <w:color w:val="auto"/>
        </w:rPr>
        <w:t>Dopuszczalna jest również zmiana Podwykonawcy, na którego zdolnościach technicznych lub zawodowych lub sytuacji finansowej lub ekonomicznej polegał Wykonawca, ubiegając się o zawarcie umowy, w sytuacji gdy nie dysponuje już zasobami wskazanego w ofercie podmiotu - jeżeli wykaże on, że zastępujący podmiot spełnia określone w dokumentach zamówienia warunki udziału w postępowaniu.</w:t>
      </w:r>
    </w:p>
    <w:p w14:paraId="773FED31" w14:textId="77777777" w:rsidR="00A42D6F" w:rsidRPr="0000496F" w:rsidRDefault="00A42D6F" w:rsidP="008C171D">
      <w:pPr>
        <w:pStyle w:val="Default"/>
        <w:numPr>
          <w:ilvl w:val="0"/>
          <w:numId w:val="25"/>
        </w:numPr>
        <w:suppressAutoHyphens/>
        <w:autoSpaceDN/>
        <w:adjustRightInd/>
        <w:spacing w:line="276" w:lineRule="auto"/>
        <w:jc w:val="both"/>
        <w:rPr>
          <w:rFonts w:ascii="Calibri" w:hAnsi="Calibri" w:cs="Calibri"/>
          <w:color w:val="auto"/>
        </w:rPr>
      </w:pPr>
      <w:r w:rsidRPr="0000496F">
        <w:rPr>
          <w:rFonts w:ascii="Calibri" w:hAnsi="Calibri" w:cs="Calibri"/>
          <w:bCs/>
          <w:lang w:eastAsia="en-US"/>
        </w:rPr>
        <w:t xml:space="preserve">Dopuszczalna jest </w:t>
      </w:r>
      <w:r w:rsidRPr="0000496F">
        <w:rPr>
          <w:rFonts w:ascii="Calibri" w:hAnsi="Calibri" w:cs="Calibri"/>
          <w:bCs/>
          <w:color w:val="auto"/>
          <w:lang w:eastAsia="en-US"/>
        </w:rPr>
        <w:t xml:space="preserve">zmiana wysokości wynagrodzenia w przypadku dokonania przez Strony zmian Umowy, w szczególności w zakresie, o którym mowa w § 10 ust. 3 i 4 umowy, na zasadach określonych w § 9 umowy, o ile ich wprowadzenie ma wpływ na koszty ponoszone przez Wykonawcę (wysokość wynagrodzenia Wykonawcy), z zastrzeżeniem, że </w:t>
      </w:r>
      <w:r w:rsidRPr="0000496F">
        <w:rPr>
          <w:rFonts w:ascii="Calibri" w:hAnsi="Calibri" w:cs="Calibri"/>
          <w:color w:val="auto"/>
          <w:lang w:eastAsia="en-US"/>
        </w:rPr>
        <w:t xml:space="preserve">zmiana nie może spowodować podwyższenia wynagrodzenia Wykonawcy o więcej niż 20 </w:t>
      </w:r>
      <w:r w:rsidRPr="0000496F">
        <w:rPr>
          <w:rFonts w:ascii="Calibri" w:hAnsi="Calibri" w:cs="Calibri"/>
          <w:lang w:eastAsia="en-US"/>
        </w:rPr>
        <w:t xml:space="preserve">% w stosunku do wynagrodzenia pierwotnego </w:t>
      </w:r>
      <w:r w:rsidRPr="0000496F">
        <w:rPr>
          <w:rFonts w:ascii="Calibri" w:hAnsi="Calibri" w:cs="Calibri"/>
          <w:color w:val="auto"/>
        </w:rPr>
        <w:t>brutto określonego w § 3 ust. 1 niniejszej umowy</w:t>
      </w:r>
      <w:r w:rsidRPr="0000496F">
        <w:rPr>
          <w:rFonts w:ascii="Calibri" w:hAnsi="Calibri" w:cs="Calibri"/>
          <w:lang w:eastAsia="en-US"/>
        </w:rPr>
        <w:t>.</w:t>
      </w:r>
    </w:p>
    <w:p w14:paraId="6A7B63BD" w14:textId="77777777" w:rsidR="00A42D6F" w:rsidRPr="0000496F" w:rsidRDefault="00A42D6F" w:rsidP="008C171D">
      <w:pPr>
        <w:pStyle w:val="Default"/>
        <w:numPr>
          <w:ilvl w:val="0"/>
          <w:numId w:val="25"/>
        </w:numPr>
        <w:suppressAutoHyphens/>
        <w:autoSpaceDN/>
        <w:adjustRightInd/>
        <w:spacing w:line="276" w:lineRule="auto"/>
        <w:jc w:val="both"/>
        <w:rPr>
          <w:rFonts w:ascii="Calibri" w:hAnsi="Calibri" w:cs="Calibri"/>
          <w:color w:val="auto"/>
        </w:rPr>
      </w:pPr>
      <w:r w:rsidRPr="0000496F">
        <w:rPr>
          <w:rFonts w:ascii="Calibri" w:hAnsi="Calibri" w:cs="Calibri"/>
          <w:color w:val="auto"/>
        </w:rPr>
        <w:t xml:space="preserve">Maksymalna wartość zmiany wynagrodzenia Wykonawcy nie może przekroczyć 50 % w stosunku do pierwotnej wartości wynagrodzenia brutto określonego w § 3 ust. 1 niniejszej umowy. Strony mogą odpowiednio zwiększyć lub zmniejszyć wynagrodzenie Wykonawcy określone w § 3 ust. 1 umowy o wartość ustaloną w oparciu o szczegółowe wyliczenia Wykonawcy, po ich zatwierdzeniu przez Zamawiającego. </w:t>
      </w:r>
    </w:p>
    <w:p w14:paraId="1AAE4778" w14:textId="77777777" w:rsidR="00A42D6F" w:rsidRPr="0000496F" w:rsidRDefault="00A42D6F" w:rsidP="008C171D">
      <w:pPr>
        <w:pStyle w:val="Default"/>
        <w:numPr>
          <w:ilvl w:val="0"/>
          <w:numId w:val="25"/>
        </w:numPr>
        <w:suppressAutoHyphens/>
        <w:autoSpaceDN/>
        <w:adjustRightInd/>
        <w:spacing w:line="276" w:lineRule="auto"/>
        <w:jc w:val="both"/>
        <w:rPr>
          <w:rFonts w:ascii="Calibri" w:hAnsi="Calibri" w:cs="Calibri"/>
          <w:color w:val="auto"/>
        </w:rPr>
      </w:pPr>
      <w:r w:rsidRPr="0000496F">
        <w:rPr>
          <w:rFonts w:ascii="Calibri" w:hAnsi="Calibri" w:cs="Calibri"/>
          <w:color w:val="auto"/>
        </w:rPr>
        <w:lastRenderedPageBreak/>
        <w:t xml:space="preserve">Dopuszczalna jest zmiana postanowień niniejszej umowy rozumiana w ten sposób, że wiedza o jej wprowadzeniu do umowy na etapie postępowania o udzielenie zamówienia nie wpłynęłaby na krąg podmiotów, ubiegających się o to zamówienie, czy też wynik postępowania o udzielenie zamówienia, w szczególności wydłużenie terminu zakończenia realizacji zamówienia przez czynniki niezależne od woli stron oraz konieczność wynikłą na etapie realizacji. </w:t>
      </w:r>
    </w:p>
    <w:p w14:paraId="53624598" w14:textId="5A1329EC" w:rsidR="00482959" w:rsidRPr="0000496F" w:rsidRDefault="00A42D6F" w:rsidP="00DE5E6F">
      <w:pPr>
        <w:pStyle w:val="Default"/>
        <w:numPr>
          <w:ilvl w:val="0"/>
          <w:numId w:val="25"/>
        </w:numPr>
        <w:suppressAutoHyphens/>
        <w:autoSpaceDN/>
        <w:adjustRightInd/>
        <w:spacing w:line="276" w:lineRule="auto"/>
        <w:jc w:val="both"/>
        <w:rPr>
          <w:rFonts w:ascii="Calibri" w:hAnsi="Calibri" w:cs="Calibri"/>
        </w:rPr>
      </w:pPr>
      <w:r w:rsidRPr="0000496F">
        <w:rPr>
          <w:rFonts w:ascii="Calibri" w:hAnsi="Calibri" w:cs="Calibri"/>
          <w:color w:val="auto"/>
        </w:rPr>
        <w:t xml:space="preserve">Nieważna jest zmiana postanowień niniejszej umowy oraz wprowadzenie do niej nowych postanowień niekorzystnych dla Zamawiającego, jeżeli przy ich uwzględnieniu należałoby zmienić treść oferty, na podstawie której dokonano wyboru Wykonawcy, chyba że konieczność wprowadzenia takich zmian jest następstwem okoliczności, których nie można było przewidzieć przy zawarciu umowy. </w:t>
      </w:r>
    </w:p>
    <w:p w14:paraId="2C3C1EBF" w14:textId="77777777" w:rsidR="00DE5E6F" w:rsidRPr="0000496F" w:rsidRDefault="00DE5E6F" w:rsidP="00DE5E6F">
      <w:pPr>
        <w:pStyle w:val="Default"/>
        <w:suppressAutoHyphens/>
        <w:autoSpaceDN/>
        <w:adjustRightInd/>
        <w:spacing w:line="276" w:lineRule="auto"/>
        <w:ind w:left="360"/>
        <w:jc w:val="both"/>
        <w:rPr>
          <w:rFonts w:ascii="Calibri" w:hAnsi="Calibri" w:cs="Calibri"/>
        </w:rPr>
      </w:pPr>
    </w:p>
    <w:p w14:paraId="7C14C9E2" w14:textId="77777777" w:rsidR="00A42D6F" w:rsidRPr="0000496F" w:rsidRDefault="00A42D6F" w:rsidP="00DF2828">
      <w:pPr>
        <w:autoSpaceDE w:val="0"/>
        <w:autoSpaceDN w:val="0"/>
        <w:adjustRightInd w:val="0"/>
        <w:spacing w:line="276" w:lineRule="auto"/>
        <w:jc w:val="center"/>
        <w:rPr>
          <w:rFonts w:ascii="Calibri" w:hAnsi="Calibri" w:cs="Calibri"/>
          <w:b/>
          <w:lang w:eastAsia="pl-PL"/>
        </w:rPr>
      </w:pPr>
      <w:r w:rsidRPr="0000496F">
        <w:rPr>
          <w:rFonts w:ascii="Calibri" w:hAnsi="Calibri" w:cs="Calibri"/>
          <w:b/>
          <w:lang w:eastAsia="pl-PL"/>
        </w:rPr>
        <w:t>§ 11</w:t>
      </w:r>
    </w:p>
    <w:p w14:paraId="4491D1FF" w14:textId="77777777" w:rsidR="00B55519" w:rsidRPr="0000496F" w:rsidRDefault="00B55519" w:rsidP="00B55519">
      <w:pPr>
        <w:pStyle w:val="Default"/>
        <w:spacing w:line="276" w:lineRule="auto"/>
        <w:jc w:val="center"/>
        <w:rPr>
          <w:rFonts w:ascii="Calibri" w:hAnsi="Calibri" w:cs="Calibri"/>
          <w:b/>
          <w:bCs/>
          <w:color w:val="auto"/>
        </w:rPr>
      </w:pPr>
      <w:r w:rsidRPr="0000496F">
        <w:rPr>
          <w:rFonts w:ascii="Calibri" w:hAnsi="Calibri" w:cs="Calibri"/>
          <w:b/>
          <w:bCs/>
          <w:color w:val="auto"/>
        </w:rPr>
        <w:t>ZMIANA UMOWY</w:t>
      </w:r>
    </w:p>
    <w:p w14:paraId="2931F6E2" w14:textId="77777777" w:rsidR="00A42D6F" w:rsidRPr="0000496F" w:rsidRDefault="00A42D6F" w:rsidP="008C171D">
      <w:pPr>
        <w:widowControl/>
        <w:numPr>
          <w:ilvl w:val="0"/>
          <w:numId w:val="35"/>
        </w:numPr>
        <w:suppressAutoHyphens w:val="0"/>
        <w:autoSpaceDE w:val="0"/>
        <w:autoSpaceDN w:val="0"/>
        <w:adjustRightInd w:val="0"/>
        <w:spacing w:line="276" w:lineRule="auto"/>
        <w:jc w:val="both"/>
        <w:rPr>
          <w:rFonts w:ascii="Calibri" w:hAnsi="Calibri" w:cs="Calibri"/>
          <w:lang w:eastAsia="pl-PL"/>
        </w:rPr>
      </w:pPr>
      <w:r w:rsidRPr="0000496F">
        <w:rPr>
          <w:rFonts w:ascii="Calibri" w:hAnsi="Calibri" w:cs="Calibri"/>
          <w:lang w:eastAsia="pl-PL"/>
        </w:rPr>
        <w:t xml:space="preserve">W przypadku umów zawieranych na okres dłuższy niż 12 miesięcy strony przewidują możliwość zmiany wysokości wynagrodzenia Wykonawcy (tzw. klauzule waloryzacyjne) w następujących przypadkach: </w:t>
      </w:r>
    </w:p>
    <w:p w14:paraId="7CD90E5F" w14:textId="77777777" w:rsidR="00A42D6F" w:rsidRPr="0000496F" w:rsidRDefault="00A42D6F" w:rsidP="008C171D">
      <w:pPr>
        <w:widowControl/>
        <w:numPr>
          <w:ilvl w:val="0"/>
          <w:numId w:val="41"/>
        </w:numPr>
        <w:suppressAutoHyphens w:val="0"/>
        <w:spacing w:line="276" w:lineRule="auto"/>
        <w:jc w:val="both"/>
        <w:rPr>
          <w:rFonts w:ascii="Calibri" w:hAnsi="Calibri" w:cs="Calibri"/>
        </w:rPr>
      </w:pPr>
      <w:r w:rsidRPr="0000496F">
        <w:rPr>
          <w:rFonts w:ascii="Calibri" w:hAnsi="Calibri" w:cs="Calibri"/>
        </w:rPr>
        <w:t>zmiany stawki podatku od towarów i usług</w:t>
      </w:r>
      <w:r w:rsidRPr="0000496F">
        <w:rPr>
          <w:rFonts w:ascii="Calibri" w:hAnsi="Calibri" w:cs="Calibri"/>
          <w:i/>
          <w:color w:val="002060"/>
        </w:rPr>
        <w:t xml:space="preserve"> </w:t>
      </w:r>
      <w:r w:rsidRPr="0000496F">
        <w:rPr>
          <w:rFonts w:ascii="Calibri" w:hAnsi="Calibri" w:cs="Calibri"/>
        </w:rPr>
        <w:t>oraz podatku akcyzowego, z tym zastrzeżeniem, że wartość netto wynagrodzenia wykonawcy nie zmieni się, a wartość brutto wynagrodzenia zostanie wyliczona na podstawie nowych przepisów;</w:t>
      </w:r>
    </w:p>
    <w:p w14:paraId="2E093D49" w14:textId="77777777" w:rsidR="00A42D6F" w:rsidRPr="0000496F" w:rsidRDefault="00A42D6F" w:rsidP="008C171D">
      <w:pPr>
        <w:widowControl/>
        <w:numPr>
          <w:ilvl w:val="0"/>
          <w:numId w:val="41"/>
        </w:numPr>
        <w:suppressAutoHyphens w:val="0"/>
        <w:spacing w:line="276" w:lineRule="auto"/>
        <w:jc w:val="both"/>
        <w:rPr>
          <w:rFonts w:ascii="Calibri" w:hAnsi="Calibri" w:cs="Calibri"/>
        </w:rPr>
      </w:pPr>
      <w:r w:rsidRPr="0000496F">
        <w:rPr>
          <w:rFonts w:ascii="Calibri" w:hAnsi="Calibri" w:cs="Calibri"/>
        </w:rPr>
        <w:t>zmiany wysokości minimalnego wynagrodzenia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14:paraId="3380ED37" w14:textId="77777777" w:rsidR="00A42D6F" w:rsidRPr="0000496F" w:rsidRDefault="00A42D6F" w:rsidP="008C171D">
      <w:pPr>
        <w:widowControl/>
        <w:numPr>
          <w:ilvl w:val="0"/>
          <w:numId w:val="41"/>
        </w:numPr>
        <w:suppressAutoHyphens w:val="0"/>
        <w:spacing w:line="276" w:lineRule="auto"/>
        <w:jc w:val="both"/>
        <w:rPr>
          <w:rFonts w:ascii="Calibri" w:hAnsi="Calibri" w:cs="Calibri"/>
        </w:rPr>
      </w:pPr>
      <w:r w:rsidRPr="0000496F">
        <w:rPr>
          <w:rFonts w:ascii="Calibri" w:hAnsi="Calibri" w:cs="Calibri"/>
        </w:rPr>
        <w:t>zmiany zasad podlegania ubezpieczeniom społecznym lub ubezpieczeniu 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14:paraId="74192CB2" w14:textId="77777777" w:rsidR="00A42D6F" w:rsidRPr="0000496F" w:rsidRDefault="00A42D6F" w:rsidP="008C171D">
      <w:pPr>
        <w:widowControl/>
        <w:numPr>
          <w:ilvl w:val="0"/>
          <w:numId w:val="41"/>
        </w:numPr>
        <w:suppressAutoHyphens w:val="0"/>
        <w:spacing w:line="276" w:lineRule="auto"/>
        <w:jc w:val="both"/>
        <w:rPr>
          <w:rFonts w:ascii="Calibri" w:hAnsi="Calibri" w:cs="Calibri"/>
        </w:rPr>
      </w:pPr>
      <w:r w:rsidRPr="0000496F">
        <w:rPr>
          <w:rFonts w:ascii="Calibri" w:hAnsi="Calibri" w:cs="Calibri"/>
        </w:rPr>
        <w:t>zmiany zasad gromadzenia i wysokości wpłat do pracowniczych planów kapitałowych, o których mowa w ustawie z 4 października 2018 r. o pracowniczych planach kapitałowych, 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04D4A114" w14:textId="77777777" w:rsidR="00A42D6F" w:rsidRPr="0000496F" w:rsidRDefault="00A42D6F" w:rsidP="00DF2828">
      <w:pPr>
        <w:widowControl/>
        <w:suppressAutoHyphens w:val="0"/>
        <w:spacing w:line="276" w:lineRule="auto"/>
        <w:ind w:left="360"/>
        <w:jc w:val="both"/>
        <w:rPr>
          <w:rFonts w:ascii="Calibri" w:hAnsi="Calibri" w:cs="Calibri"/>
        </w:rPr>
      </w:pPr>
      <w:r w:rsidRPr="0000496F">
        <w:rPr>
          <w:rFonts w:ascii="Calibri" w:hAnsi="Calibri" w:cs="Calibri"/>
        </w:rPr>
        <w:t>- jeżeli zmiany te będą miały wpływ na koszty wykonania zamówienia przez wykonawcę.</w:t>
      </w:r>
    </w:p>
    <w:p w14:paraId="6C342BD8" w14:textId="77777777" w:rsidR="00A42D6F" w:rsidRPr="0000496F" w:rsidRDefault="00A42D6F" w:rsidP="008C171D">
      <w:pPr>
        <w:widowControl/>
        <w:numPr>
          <w:ilvl w:val="0"/>
          <w:numId w:val="35"/>
        </w:numPr>
        <w:suppressAutoHyphens w:val="0"/>
        <w:autoSpaceDE w:val="0"/>
        <w:autoSpaceDN w:val="0"/>
        <w:adjustRightInd w:val="0"/>
        <w:spacing w:line="276" w:lineRule="auto"/>
        <w:jc w:val="both"/>
        <w:rPr>
          <w:rFonts w:ascii="Calibri" w:hAnsi="Calibri" w:cs="Calibri"/>
          <w:lang w:eastAsia="pl-PL"/>
        </w:rPr>
      </w:pPr>
      <w:r w:rsidRPr="0000496F">
        <w:rPr>
          <w:rFonts w:ascii="Calibri" w:hAnsi="Calibri" w:cs="Calibri"/>
          <w:lang w:eastAsia="pl-PL"/>
        </w:rPr>
        <w:lastRenderedPageBreak/>
        <w:t xml:space="preserve">W sytuacji wystąpienia okoliczności wskazanych w § 11 ust. 1 pkt 1 umowy Wykonawca składa pisemny wniosek o zmianę umowy o zamówienie publiczne w zakresie płatności wynikających z faktur wystawionych po wejściu w życie przepisów zmieniających stawkę podatku od towarów i usług lub podatek akcyzowy. Wniosek powinien zawierać wyczerpujące uzasadnienie faktyczne i prawne oraz dokładne wyliczenie kwoty wynagrodzenia Wykonawcy po zmianie umowy. </w:t>
      </w:r>
    </w:p>
    <w:p w14:paraId="2882E46C" w14:textId="77777777" w:rsidR="00A42D6F" w:rsidRPr="0000496F" w:rsidRDefault="00A42D6F" w:rsidP="008C171D">
      <w:pPr>
        <w:widowControl/>
        <w:numPr>
          <w:ilvl w:val="0"/>
          <w:numId w:val="35"/>
        </w:numPr>
        <w:suppressAutoHyphens w:val="0"/>
        <w:autoSpaceDE w:val="0"/>
        <w:autoSpaceDN w:val="0"/>
        <w:adjustRightInd w:val="0"/>
        <w:spacing w:line="276" w:lineRule="auto"/>
        <w:jc w:val="both"/>
        <w:rPr>
          <w:rFonts w:ascii="Calibri" w:hAnsi="Calibri" w:cs="Calibri"/>
          <w:lang w:eastAsia="pl-PL"/>
        </w:rPr>
      </w:pPr>
      <w:r w:rsidRPr="0000496F">
        <w:rPr>
          <w:rFonts w:ascii="Calibri" w:hAnsi="Calibri" w:cs="Calibri"/>
          <w:lang w:eastAsia="pl-PL"/>
        </w:rPr>
        <w:t xml:space="preserve">W sytuacji wystąpienia okoliczności wskazanych w § 11  ust. 1 pkt 2 umowy Wykonawca składa pisemny wniosek o zmianę umowy o zamówienie publiczne w zakresie płatności wynikających z faktur wystawionych po wejściu w życie przepisów zmieniających wysokość minimalnego wynagrodzenia za pracę.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 za pracę na kalkulację ceny ofertowej. Wniosek powinien obejmować jedynie te dodatkowe koszty realizacji zamówienia, które Wykonawca obowiązkowo ponosi w związku z podwyższeniem wysokości płacy minimalnej. Nie będą akceptowane koszty wynikające z podwyższenia wynagrodzeń pracownikom Wykonawcy, które nie są konieczne w celu ich dostosowania do wysokości minimalnego wynagrodzenia za pracę. </w:t>
      </w:r>
    </w:p>
    <w:p w14:paraId="4081CCE4" w14:textId="77777777" w:rsidR="00A42D6F" w:rsidRPr="0000496F" w:rsidRDefault="00A42D6F" w:rsidP="008C171D">
      <w:pPr>
        <w:widowControl/>
        <w:numPr>
          <w:ilvl w:val="0"/>
          <w:numId w:val="35"/>
        </w:numPr>
        <w:suppressAutoHyphens w:val="0"/>
        <w:autoSpaceDE w:val="0"/>
        <w:autoSpaceDN w:val="0"/>
        <w:adjustRightInd w:val="0"/>
        <w:spacing w:line="276" w:lineRule="auto"/>
        <w:jc w:val="both"/>
        <w:rPr>
          <w:rFonts w:ascii="Calibri" w:hAnsi="Calibri" w:cs="Calibri"/>
          <w:lang w:eastAsia="pl-PL"/>
        </w:rPr>
      </w:pPr>
      <w:r w:rsidRPr="0000496F">
        <w:rPr>
          <w:rFonts w:ascii="Calibri" w:hAnsi="Calibri" w:cs="Calibri"/>
          <w:lang w:eastAsia="pl-PL"/>
        </w:rPr>
        <w:t xml:space="preserve">W sytuacji wystąpienia okoliczności wskazanych w § 11 ust. 1 pkt 3 umowy Wykonawca składa pisemny wniosek o zmianę umowy o zamówienie publiczne w zakresie płatności wynikających z faktur wystawionych po zmianie zasad podlegania ubezpieczeniom społecznym lub ubezpieczeniu zdrowotnemu lub wysokości stawki składki na ubezpieczenia społeczne lub zdrowotne.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którym mowa w § 11 ust. 1 pkt 3 umowy, na kalkulację ceny ofertowej. Wniosek powinien obejmować jedynie te dodatkowe koszty realizacji zamówienia, które Wykonawca obowiązkowo ponosi w związku ze zmianą zasad, o których mowa w § 11 ust. 1 pkt 3 umowy. </w:t>
      </w:r>
    </w:p>
    <w:p w14:paraId="4E9E0F82" w14:textId="77777777" w:rsidR="00A42D6F" w:rsidRPr="0000496F" w:rsidRDefault="00A42D6F" w:rsidP="008C171D">
      <w:pPr>
        <w:widowControl/>
        <w:numPr>
          <w:ilvl w:val="0"/>
          <w:numId w:val="35"/>
        </w:numPr>
        <w:suppressAutoHyphens w:val="0"/>
        <w:autoSpaceDE w:val="0"/>
        <w:autoSpaceDN w:val="0"/>
        <w:adjustRightInd w:val="0"/>
        <w:spacing w:line="276" w:lineRule="auto"/>
        <w:jc w:val="both"/>
        <w:rPr>
          <w:rFonts w:ascii="Calibri" w:hAnsi="Calibri" w:cs="Calibri"/>
          <w:lang w:eastAsia="pl-PL"/>
        </w:rPr>
      </w:pPr>
      <w:r w:rsidRPr="0000496F">
        <w:rPr>
          <w:rFonts w:ascii="Calibri" w:hAnsi="Calibri" w:cs="Calibri"/>
          <w:lang w:eastAsia="pl-PL"/>
        </w:rPr>
        <w:t xml:space="preserve">W sytuacji wystąpienia okoliczności wskazanych w § 11 ust. 1 pkt 4 umowy Wykonawca w terminie trzydziestu dni od dnia wejścia w życie zmienionych przepisów składa pisemny wniosek o zmianę umowy o zamówienie publiczne w zakresie zasad gromadzenia i wysokości wpłat do pracowniczych planów kapitałowych. Brak złożenia wniosku o aneks w określonym powyżej terminie skutkować będzie uznaniem, iż zmiana przepisów nie ma wpływu na wysokość wynagrodzenia Wykonawcy. Wówczas Wykonawcy w związku ze zmianą przepisów nie będą służyć jakiekolwiek roszczenia wobec Zamawiającego. W wyniku zmiany przepisów prawa wynagrodzenie Wykonawcy ulegnie zmianie o kwotę odpowiadającą wzrostowi kosztu Wykonawcy ponoszonego w związku z wypłatą wynagrodzenia zaangażowanym przez Wykonawcę osobom świadczącym usługi. Kwota odpowiadająca zmianie kosztu Wykonawcy będzie odnosić się wyłącznie do części wynagrodzenia osób, o których mowa w zdaniu poprzedzającym, odpowiadającej zakresowi, w jakim wykonują one prace bezpośrednio </w:t>
      </w:r>
      <w:r w:rsidRPr="0000496F">
        <w:rPr>
          <w:rFonts w:ascii="Calibri" w:hAnsi="Calibri" w:cs="Calibri"/>
          <w:lang w:eastAsia="pl-PL"/>
        </w:rPr>
        <w:lastRenderedPageBreak/>
        <w:t xml:space="preserve">związane z realizacją przedmiotu umowy. Wykonawca jest zobowiązany dołączyć do wniosku dokumenty, z których będzie wynikać, w jakim zakresie zmiany te mają wpływ na koszty wykonania umowy, w szczególności: pisemne zestawienie wynagrodzeń (zarówno przez jak i po zmianie) zaangażowanych przez Wykonawcę osób świadczących usługi wraz z kwotami wpłat do pracowniczych planów kapitałowych w części finansowanej przez Wykonawcę, z określeniem zakresu w jakim wykonują oni prace bezpośrednio związane z realizacją przedmiotu umowy oraz części wynagrodzenia odpowiadającej temu zakresowi. </w:t>
      </w:r>
    </w:p>
    <w:p w14:paraId="20C5CF69" w14:textId="77777777" w:rsidR="00A42D6F" w:rsidRPr="0000496F" w:rsidRDefault="00A42D6F" w:rsidP="008C171D">
      <w:pPr>
        <w:widowControl/>
        <w:numPr>
          <w:ilvl w:val="0"/>
          <w:numId w:val="35"/>
        </w:numPr>
        <w:suppressAutoHyphens w:val="0"/>
        <w:autoSpaceDE w:val="0"/>
        <w:autoSpaceDN w:val="0"/>
        <w:adjustRightInd w:val="0"/>
        <w:spacing w:line="276" w:lineRule="auto"/>
        <w:jc w:val="both"/>
        <w:rPr>
          <w:rFonts w:ascii="Calibri" w:hAnsi="Calibri" w:cs="Calibri"/>
          <w:lang w:eastAsia="pl-PL"/>
        </w:rPr>
      </w:pPr>
      <w:r w:rsidRPr="0000496F">
        <w:rPr>
          <w:rFonts w:ascii="Calibri" w:hAnsi="Calibri" w:cs="Calibri"/>
          <w:lang w:eastAsia="pl-PL"/>
        </w:rPr>
        <w:t xml:space="preserve">Zamawiający po zaakceptowaniu wniosków, o których mowa w § 11 ust. 2-5 umowy, wyznacza datę podpisania aneksu do umowy. </w:t>
      </w:r>
    </w:p>
    <w:p w14:paraId="5FB2B92C" w14:textId="77777777" w:rsidR="00A42D6F" w:rsidRPr="0000496F" w:rsidRDefault="00A42D6F" w:rsidP="008C171D">
      <w:pPr>
        <w:widowControl/>
        <w:numPr>
          <w:ilvl w:val="0"/>
          <w:numId w:val="35"/>
        </w:numPr>
        <w:suppressAutoHyphens w:val="0"/>
        <w:autoSpaceDE w:val="0"/>
        <w:autoSpaceDN w:val="0"/>
        <w:adjustRightInd w:val="0"/>
        <w:spacing w:line="276" w:lineRule="auto"/>
        <w:jc w:val="both"/>
        <w:rPr>
          <w:rFonts w:ascii="Calibri" w:hAnsi="Calibri" w:cs="Calibri"/>
        </w:rPr>
      </w:pPr>
      <w:r w:rsidRPr="0000496F">
        <w:rPr>
          <w:rFonts w:ascii="Calibri" w:hAnsi="Calibri" w:cs="Calibri"/>
          <w:lang w:eastAsia="pl-PL"/>
        </w:rPr>
        <w:t xml:space="preserve">Zmiana umowy skutkuje zmianą wynagrodzenia jedynie w zakresie płatności realizowanych po dacie zawarcia aneksu do umowy, o którym mowa w § 11 ust. 6 umowy. </w:t>
      </w:r>
    </w:p>
    <w:p w14:paraId="6676B881" w14:textId="77777777" w:rsidR="00A42D6F" w:rsidRPr="0000496F" w:rsidRDefault="00A42D6F" w:rsidP="008C171D">
      <w:pPr>
        <w:widowControl/>
        <w:numPr>
          <w:ilvl w:val="0"/>
          <w:numId w:val="35"/>
        </w:numPr>
        <w:suppressAutoHyphens w:val="0"/>
        <w:autoSpaceDE w:val="0"/>
        <w:autoSpaceDN w:val="0"/>
        <w:adjustRightInd w:val="0"/>
        <w:spacing w:line="276" w:lineRule="auto"/>
        <w:jc w:val="both"/>
        <w:rPr>
          <w:rFonts w:ascii="Calibri" w:hAnsi="Calibri" w:cs="Calibri"/>
        </w:rPr>
      </w:pPr>
      <w:r w:rsidRPr="0000496F">
        <w:rPr>
          <w:rFonts w:ascii="Calibri" w:hAnsi="Calibri" w:cs="Calibri"/>
          <w:lang w:eastAsia="pl-PL"/>
        </w:rPr>
        <w:t>Obowiązek wykazania wpływu zmian, o których mowa w § 11  ust. 1 umowy na koszty wykonania zamówienia należy do Wykonawcy pod rygorem odmowy dokonania zmiany umowy przez Zamawiającego.</w:t>
      </w:r>
    </w:p>
    <w:p w14:paraId="19746154" w14:textId="77777777" w:rsidR="00DE5E6F" w:rsidRPr="0000496F" w:rsidRDefault="00DE5E6F" w:rsidP="00DE5E6F">
      <w:pPr>
        <w:widowControl/>
        <w:suppressAutoHyphens w:val="0"/>
        <w:autoSpaceDE w:val="0"/>
        <w:autoSpaceDN w:val="0"/>
        <w:adjustRightInd w:val="0"/>
        <w:spacing w:line="276" w:lineRule="auto"/>
        <w:ind w:left="360"/>
        <w:jc w:val="both"/>
        <w:rPr>
          <w:rFonts w:ascii="Calibri" w:hAnsi="Calibri" w:cs="Calibri"/>
        </w:rPr>
      </w:pPr>
    </w:p>
    <w:p w14:paraId="73911FCD" w14:textId="77777777" w:rsidR="00A42D6F" w:rsidRPr="0000496F" w:rsidRDefault="00A42D6F" w:rsidP="00DF2828">
      <w:pPr>
        <w:autoSpaceDE w:val="0"/>
        <w:autoSpaceDN w:val="0"/>
        <w:adjustRightInd w:val="0"/>
        <w:spacing w:line="276" w:lineRule="auto"/>
        <w:jc w:val="center"/>
        <w:rPr>
          <w:rFonts w:ascii="Calibri" w:hAnsi="Calibri" w:cs="Calibri"/>
          <w:b/>
        </w:rPr>
      </w:pPr>
      <w:r w:rsidRPr="0000496F">
        <w:rPr>
          <w:rFonts w:ascii="Calibri" w:hAnsi="Calibri" w:cs="Calibri"/>
          <w:b/>
        </w:rPr>
        <w:t>§ 12</w:t>
      </w:r>
    </w:p>
    <w:p w14:paraId="217DEDBE" w14:textId="77777777" w:rsidR="00A42D6F" w:rsidRPr="0000496F" w:rsidRDefault="00A42D6F" w:rsidP="00DF2828">
      <w:pPr>
        <w:autoSpaceDE w:val="0"/>
        <w:autoSpaceDN w:val="0"/>
        <w:adjustRightInd w:val="0"/>
        <w:spacing w:line="276" w:lineRule="auto"/>
        <w:jc w:val="center"/>
        <w:rPr>
          <w:rFonts w:ascii="Calibri" w:hAnsi="Calibri" w:cs="Calibri"/>
          <w:b/>
        </w:rPr>
      </w:pPr>
      <w:r w:rsidRPr="0000496F">
        <w:rPr>
          <w:rFonts w:ascii="Calibri" w:hAnsi="Calibri" w:cs="Calibri"/>
          <w:b/>
        </w:rPr>
        <w:t>PODWYKONAWCY</w:t>
      </w:r>
    </w:p>
    <w:p w14:paraId="771645A5" w14:textId="77777777" w:rsidR="00A42D6F" w:rsidRPr="0000496F" w:rsidRDefault="00B55519" w:rsidP="00AE6613">
      <w:pPr>
        <w:widowControl/>
        <w:suppressAutoHyphens w:val="0"/>
        <w:spacing w:line="276" w:lineRule="auto"/>
        <w:jc w:val="both"/>
        <w:rPr>
          <w:rFonts w:ascii="Calibri" w:hAnsi="Calibri" w:cs="Calibri"/>
          <w:lang w:eastAsia="pl-PL"/>
        </w:rPr>
      </w:pPr>
      <w:r w:rsidRPr="0000496F">
        <w:rPr>
          <w:rFonts w:ascii="Calibri" w:hAnsi="Calibri" w:cs="Calibri"/>
        </w:rPr>
        <w:t>W sprawach w zakresie Podwykonawców zastosowanie mają przepisy ustawy Prawo zamówień publicznych i ustawy Kodeks cywilny.</w:t>
      </w:r>
    </w:p>
    <w:p w14:paraId="2C7AD0EA" w14:textId="77777777" w:rsidR="00A42D6F" w:rsidRPr="0000496F" w:rsidRDefault="00A42D6F" w:rsidP="00DF2828">
      <w:pPr>
        <w:pStyle w:val="Default"/>
        <w:spacing w:line="276" w:lineRule="auto"/>
        <w:jc w:val="center"/>
        <w:rPr>
          <w:rFonts w:ascii="Calibri" w:hAnsi="Calibri" w:cs="Calibri"/>
          <w:b/>
        </w:rPr>
      </w:pPr>
    </w:p>
    <w:p w14:paraId="7EAD7227" w14:textId="77777777" w:rsidR="00A42D6F" w:rsidRPr="0000496F" w:rsidRDefault="00A42D6F" w:rsidP="00DF2828">
      <w:pPr>
        <w:pStyle w:val="Default"/>
        <w:spacing w:line="276" w:lineRule="auto"/>
        <w:jc w:val="center"/>
        <w:rPr>
          <w:rFonts w:ascii="Calibri" w:hAnsi="Calibri" w:cs="Calibri"/>
          <w:b/>
        </w:rPr>
      </w:pPr>
      <w:r w:rsidRPr="0000496F">
        <w:rPr>
          <w:rFonts w:ascii="Calibri" w:hAnsi="Calibri" w:cs="Calibri"/>
          <w:b/>
        </w:rPr>
        <w:t>§ 13</w:t>
      </w:r>
    </w:p>
    <w:p w14:paraId="5F013781" w14:textId="77777777" w:rsidR="00A42D6F" w:rsidRPr="0000496F" w:rsidRDefault="00A42D6F" w:rsidP="00DF2828">
      <w:pPr>
        <w:pStyle w:val="Default"/>
        <w:spacing w:line="276" w:lineRule="auto"/>
        <w:jc w:val="center"/>
        <w:rPr>
          <w:rFonts w:ascii="Calibri" w:hAnsi="Calibri" w:cs="Calibri"/>
        </w:rPr>
      </w:pPr>
      <w:r w:rsidRPr="0000496F">
        <w:rPr>
          <w:rFonts w:ascii="Calibri" w:hAnsi="Calibri" w:cs="Calibri"/>
          <w:b/>
          <w:bCs/>
        </w:rPr>
        <w:t>PRAWO I ROZSTRZYGANIE SPORÓW</w:t>
      </w:r>
    </w:p>
    <w:p w14:paraId="4CBB3B16" w14:textId="77777777" w:rsidR="00A42D6F" w:rsidRPr="0000496F" w:rsidRDefault="00A42D6F" w:rsidP="008C171D">
      <w:pPr>
        <w:pStyle w:val="Default"/>
        <w:widowControl w:val="0"/>
        <w:numPr>
          <w:ilvl w:val="0"/>
          <w:numId w:val="24"/>
        </w:numPr>
        <w:spacing w:line="276" w:lineRule="auto"/>
        <w:jc w:val="both"/>
        <w:rPr>
          <w:rFonts w:ascii="Calibri" w:hAnsi="Calibri" w:cs="Calibri"/>
          <w:color w:val="auto"/>
        </w:rPr>
      </w:pPr>
      <w:r w:rsidRPr="0000496F">
        <w:rPr>
          <w:rFonts w:ascii="Calibri" w:hAnsi="Calibri" w:cs="Calibri"/>
          <w:color w:val="auto"/>
        </w:rPr>
        <w:t>We wszystkich sprawach nieuregulowanych w niniejszej umowie mają zastosowanie przepisy Kodeksu cywilnego oraz przepisy ustawy z dnia 11 września 2019 r. Prawo zamówie</w:t>
      </w:r>
      <w:r w:rsidR="00B55519" w:rsidRPr="0000496F">
        <w:rPr>
          <w:rFonts w:ascii="Calibri" w:hAnsi="Calibri" w:cs="Calibri"/>
          <w:color w:val="auto"/>
        </w:rPr>
        <w:t>ń publicznych (</w:t>
      </w:r>
      <w:proofErr w:type="spellStart"/>
      <w:r w:rsidR="00B55519" w:rsidRPr="0000496F">
        <w:rPr>
          <w:rFonts w:ascii="Calibri" w:hAnsi="Calibri" w:cs="Calibri"/>
          <w:color w:val="auto"/>
        </w:rPr>
        <w:t>t.j</w:t>
      </w:r>
      <w:proofErr w:type="spellEnd"/>
      <w:r w:rsidR="00B55519" w:rsidRPr="0000496F">
        <w:rPr>
          <w:rFonts w:ascii="Calibri" w:hAnsi="Calibri" w:cs="Calibri"/>
          <w:color w:val="auto"/>
        </w:rPr>
        <w:t>. Dz.U. z 2021 r., poz. 1129</w:t>
      </w:r>
      <w:r w:rsidRPr="0000496F">
        <w:rPr>
          <w:rFonts w:ascii="Calibri" w:hAnsi="Calibri" w:cs="Calibri"/>
          <w:color w:val="auto"/>
        </w:rPr>
        <w:t xml:space="preserve"> z </w:t>
      </w:r>
      <w:proofErr w:type="spellStart"/>
      <w:r w:rsidRPr="0000496F">
        <w:rPr>
          <w:rFonts w:ascii="Calibri" w:hAnsi="Calibri" w:cs="Calibri"/>
          <w:color w:val="auto"/>
        </w:rPr>
        <w:t>późn</w:t>
      </w:r>
      <w:proofErr w:type="spellEnd"/>
      <w:r w:rsidRPr="0000496F">
        <w:rPr>
          <w:rFonts w:ascii="Calibri" w:hAnsi="Calibri" w:cs="Calibri"/>
          <w:color w:val="auto"/>
        </w:rPr>
        <w:t xml:space="preserve">. zm.). </w:t>
      </w:r>
    </w:p>
    <w:p w14:paraId="45D6920F" w14:textId="77777777" w:rsidR="00A42D6F" w:rsidRPr="0000496F" w:rsidRDefault="00A42D6F" w:rsidP="008C171D">
      <w:pPr>
        <w:widowControl/>
        <w:numPr>
          <w:ilvl w:val="0"/>
          <w:numId w:val="24"/>
        </w:numPr>
        <w:suppressAutoHyphens w:val="0"/>
        <w:spacing w:line="276" w:lineRule="auto"/>
        <w:ind w:right="108"/>
        <w:jc w:val="both"/>
        <w:rPr>
          <w:rFonts w:ascii="Calibri" w:hAnsi="Calibri" w:cs="Calibri"/>
        </w:rPr>
      </w:pPr>
      <w:r w:rsidRPr="0000496F">
        <w:rPr>
          <w:rFonts w:ascii="Calibri" w:hAnsi="Calibri" w:cs="Calibri"/>
        </w:rPr>
        <w:t>Każda ze stron umowy, w przypadku sporu wynikającego z zamówienia, może złożyć wniosek o przeprowadzenie mediacji lub inne polubowne rozwiązanie sporu do Sądu Polubownego przy Prokuratorii Generalnej Rzeczypospolitej Polskiej, wybranego mediatora albo osoby prowadzącej inne polubowne rozwiązanie sporu.</w:t>
      </w:r>
    </w:p>
    <w:p w14:paraId="53AE25D6" w14:textId="77777777" w:rsidR="00A42D6F" w:rsidRPr="0000496F" w:rsidRDefault="00A42D6F" w:rsidP="008C171D">
      <w:pPr>
        <w:pStyle w:val="Default"/>
        <w:numPr>
          <w:ilvl w:val="0"/>
          <w:numId w:val="24"/>
        </w:numPr>
        <w:suppressAutoHyphens/>
        <w:autoSpaceDN/>
        <w:adjustRightInd/>
        <w:spacing w:line="276" w:lineRule="auto"/>
        <w:jc w:val="both"/>
        <w:rPr>
          <w:rFonts w:ascii="Calibri" w:hAnsi="Calibri" w:cs="Calibri"/>
          <w:color w:val="auto"/>
        </w:rPr>
      </w:pPr>
      <w:r w:rsidRPr="0000496F">
        <w:rPr>
          <w:rFonts w:ascii="Calibri" w:hAnsi="Calibri" w:cs="Calibri"/>
        </w:rPr>
        <w:t>W przypadku zaistnienia pomiędzy stronami sporu, wynikającego z umowy lub pozostającego w związku z umową, strony rozważą możliwość jego rozwiązania w drodze mediacji. Mediacja prowadzona będzie przez Mediatorów Stałych Sądu Polubownego przy Prokuratorii Generalnej Rzeczypospolitej Polskiej zgodnie z Regulaminem tego Sądu.</w:t>
      </w:r>
    </w:p>
    <w:p w14:paraId="5AEE5B28" w14:textId="77777777" w:rsidR="00A42D6F" w:rsidRPr="0000496F" w:rsidRDefault="00A42D6F" w:rsidP="008C171D">
      <w:pPr>
        <w:pStyle w:val="Default"/>
        <w:numPr>
          <w:ilvl w:val="0"/>
          <w:numId w:val="24"/>
        </w:numPr>
        <w:suppressAutoHyphens/>
        <w:autoSpaceDN/>
        <w:adjustRightInd/>
        <w:spacing w:line="276" w:lineRule="auto"/>
        <w:jc w:val="both"/>
        <w:rPr>
          <w:rFonts w:ascii="Calibri" w:hAnsi="Calibri" w:cs="Calibri"/>
          <w:color w:val="auto"/>
        </w:rPr>
      </w:pPr>
      <w:r w:rsidRPr="0000496F">
        <w:rPr>
          <w:rFonts w:ascii="Calibri" w:hAnsi="Calibri" w:cs="Calibri"/>
        </w:rPr>
        <w:t xml:space="preserve">W przypadku zaistnienia pomiędzy stronami sporu, wynikającego z umowy lub pozostającego w związku z umową, strony rozważą możliwość jego rozwiązania w drodze koncyliacji. Koncyliacja będzie prowadzona przez </w:t>
      </w:r>
      <w:proofErr w:type="spellStart"/>
      <w:r w:rsidRPr="0000496F">
        <w:rPr>
          <w:rFonts w:ascii="Calibri" w:hAnsi="Calibri" w:cs="Calibri"/>
        </w:rPr>
        <w:t>Koncyliatorów</w:t>
      </w:r>
      <w:proofErr w:type="spellEnd"/>
      <w:r w:rsidRPr="0000496F">
        <w:rPr>
          <w:rFonts w:ascii="Calibri" w:hAnsi="Calibri" w:cs="Calibri"/>
        </w:rPr>
        <w:t xml:space="preserve"> Stałych Sądu Polubownego przy Prokuratorii Generalnej Rzeczypospolitej Polskiej zgodnie z Regulaminem tego Sądu.</w:t>
      </w:r>
    </w:p>
    <w:p w14:paraId="052BF443" w14:textId="77777777" w:rsidR="00A42D6F" w:rsidRPr="0000496F" w:rsidRDefault="00A42D6F" w:rsidP="008C171D">
      <w:pPr>
        <w:pStyle w:val="Default"/>
        <w:numPr>
          <w:ilvl w:val="0"/>
          <w:numId w:val="24"/>
        </w:numPr>
        <w:suppressAutoHyphens/>
        <w:autoSpaceDN/>
        <w:adjustRightInd/>
        <w:spacing w:line="276" w:lineRule="auto"/>
        <w:jc w:val="both"/>
        <w:rPr>
          <w:rFonts w:ascii="Calibri" w:hAnsi="Calibri" w:cs="Calibri"/>
          <w:color w:val="auto"/>
        </w:rPr>
      </w:pPr>
      <w:r w:rsidRPr="0000496F">
        <w:rPr>
          <w:rFonts w:ascii="Calibri" w:hAnsi="Calibri" w:cs="Calibri"/>
          <w:color w:val="auto"/>
        </w:rPr>
        <w:t xml:space="preserve">Do rozstrzygania sporów sądowych wynikłych na tle realizacji niniejszej umowy jest właściwy sąd dla siedziby Zamawiającego. </w:t>
      </w:r>
    </w:p>
    <w:p w14:paraId="024662F2" w14:textId="77777777" w:rsidR="0098631B" w:rsidRPr="0000496F" w:rsidRDefault="0098631B" w:rsidP="0098631B">
      <w:pPr>
        <w:pStyle w:val="Default"/>
        <w:suppressAutoHyphens/>
        <w:autoSpaceDN/>
        <w:adjustRightInd/>
        <w:spacing w:line="276" w:lineRule="auto"/>
        <w:jc w:val="both"/>
        <w:rPr>
          <w:rFonts w:ascii="Calibri" w:hAnsi="Calibri" w:cs="Calibri"/>
          <w:color w:val="auto"/>
        </w:rPr>
      </w:pPr>
    </w:p>
    <w:p w14:paraId="614E7EA8" w14:textId="77777777" w:rsidR="0098631B" w:rsidRPr="0000496F" w:rsidRDefault="0098631B" w:rsidP="0098631B">
      <w:pPr>
        <w:pStyle w:val="Default"/>
        <w:spacing w:line="276" w:lineRule="auto"/>
        <w:ind w:left="360"/>
        <w:jc w:val="center"/>
        <w:rPr>
          <w:rFonts w:ascii="Calibri" w:hAnsi="Calibri" w:cs="Calibri"/>
          <w:b/>
          <w:color w:val="auto"/>
        </w:rPr>
      </w:pPr>
      <w:r w:rsidRPr="0000496F">
        <w:rPr>
          <w:rFonts w:ascii="Calibri" w:hAnsi="Calibri" w:cs="Calibri"/>
          <w:b/>
          <w:color w:val="auto"/>
        </w:rPr>
        <w:lastRenderedPageBreak/>
        <w:t>§ 14</w:t>
      </w:r>
    </w:p>
    <w:p w14:paraId="1B5DDB56" w14:textId="77CF6300" w:rsidR="0098631B" w:rsidRPr="0000496F" w:rsidRDefault="0098631B" w:rsidP="0098631B">
      <w:pPr>
        <w:pStyle w:val="Default"/>
        <w:numPr>
          <w:ilvl w:val="0"/>
          <w:numId w:val="44"/>
        </w:numPr>
        <w:spacing w:line="276" w:lineRule="auto"/>
        <w:jc w:val="both"/>
        <w:rPr>
          <w:rFonts w:ascii="Calibri" w:hAnsi="Calibri" w:cs="Calibri"/>
          <w:color w:val="auto"/>
        </w:rPr>
      </w:pPr>
      <w:r w:rsidRPr="0000496F">
        <w:rPr>
          <w:rFonts w:ascii="Calibri" w:hAnsi="Calibri" w:cs="Calibri"/>
          <w:color w:val="auto"/>
        </w:rPr>
        <w:t>Wszelkie informacje dotyczące przetwarzani</w:t>
      </w:r>
      <w:r w:rsidR="00AD08BE" w:rsidRPr="0000496F">
        <w:rPr>
          <w:rFonts w:ascii="Calibri" w:hAnsi="Calibri" w:cs="Calibri"/>
          <w:color w:val="auto"/>
        </w:rPr>
        <w:t>a</w:t>
      </w:r>
      <w:r w:rsidRPr="0000496F">
        <w:rPr>
          <w:rFonts w:ascii="Calibri" w:hAnsi="Calibri" w:cs="Calibri"/>
          <w:color w:val="auto"/>
        </w:rPr>
        <w:t xml:space="preserve"> przez Zamawiającego  danych osobowych Wykonawcy oraz osób fizycznych, od których dane osobowe bezpośrednio lub pośrednio Wykonawca pozyskał i udostępnił Zamawiającemu w celu zawarcia i wykonania niniejszej umowy, określa Rozdział II Ochrona danych osobowych </w:t>
      </w:r>
      <w:r w:rsidR="0008494B" w:rsidRPr="0000496F">
        <w:rPr>
          <w:rFonts w:ascii="Calibri" w:hAnsi="Calibri" w:cs="Calibri"/>
          <w:color w:val="auto"/>
        </w:rPr>
        <w:t xml:space="preserve">Specyfikacji Warunków Zamówienia „ Zakup i dostawa 6 szt. </w:t>
      </w:r>
      <w:r w:rsidR="00043FC5" w:rsidRPr="0000496F">
        <w:rPr>
          <w:rFonts w:ascii="Calibri" w:hAnsi="Calibri" w:cs="Calibri"/>
          <w:color w:val="auto"/>
        </w:rPr>
        <w:t>autobusów e</w:t>
      </w:r>
      <w:r w:rsidR="0008494B" w:rsidRPr="0000496F">
        <w:rPr>
          <w:rFonts w:ascii="Calibri" w:hAnsi="Calibri" w:cs="Calibri"/>
          <w:color w:val="auto"/>
        </w:rPr>
        <w:t xml:space="preserve">lektrycznych </w:t>
      </w:r>
      <w:r w:rsidR="00043FC5" w:rsidRPr="0000496F">
        <w:rPr>
          <w:rFonts w:ascii="Calibri" w:hAnsi="Calibri" w:cs="Calibri"/>
          <w:color w:val="auto"/>
        </w:rPr>
        <w:t>m</w:t>
      </w:r>
      <w:r w:rsidR="0008494B" w:rsidRPr="0000496F">
        <w:rPr>
          <w:rFonts w:ascii="Calibri" w:hAnsi="Calibri" w:cs="Calibri"/>
          <w:color w:val="auto"/>
        </w:rPr>
        <w:t>iejskich</w:t>
      </w:r>
      <w:r w:rsidR="00043FC5" w:rsidRPr="0000496F">
        <w:rPr>
          <w:rFonts w:ascii="Calibri" w:hAnsi="Calibri" w:cs="Calibri"/>
          <w:color w:val="auto"/>
        </w:rPr>
        <w:t>”</w:t>
      </w:r>
      <w:r w:rsidR="0008494B" w:rsidRPr="0000496F">
        <w:rPr>
          <w:rFonts w:ascii="Calibri" w:hAnsi="Calibri" w:cs="Calibri"/>
          <w:color w:val="auto"/>
        </w:rPr>
        <w:t xml:space="preserve"> znak sprawy nadany przez Zamawiającego </w:t>
      </w:r>
      <w:r w:rsidR="0008494B" w:rsidRPr="0000496F">
        <w:rPr>
          <w:rFonts w:ascii="Calibri" w:hAnsi="Calibri" w:cs="Calibri"/>
          <w:b/>
          <w:color w:val="auto"/>
        </w:rPr>
        <w:t>WGK</w:t>
      </w:r>
      <w:r w:rsidR="00043FC5" w:rsidRPr="0000496F">
        <w:rPr>
          <w:rFonts w:ascii="Calibri" w:hAnsi="Calibri" w:cs="Calibri"/>
          <w:b/>
          <w:color w:val="auto"/>
        </w:rPr>
        <w:t>.</w:t>
      </w:r>
      <w:r w:rsidR="0000496F">
        <w:rPr>
          <w:rFonts w:ascii="Calibri" w:hAnsi="Calibri" w:cs="Calibri"/>
          <w:b/>
          <w:color w:val="auto"/>
        </w:rPr>
        <w:t>271.2</w:t>
      </w:r>
      <w:r w:rsidR="0008494B" w:rsidRPr="0000496F">
        <w:rPr>
          <w:rFonts w:ascii="Calibri" w:hAnsi="Calibri" w:cs="Calibri"/>
          <w:b/>
          <w:color w:val="auto"/>
        </w:rPr>
        <w:t xml:space="preserve">.2022 </w:t>
      </w:r>
      <w:r w:rsidR="0008494B" w:rsidRPr="0000496F">
        <w:rPr>
          <w:rFonts w:ascii="Calibri" w:hAnsi="Calibri" w:cs="Calibri"/>
          <w:color w:val="auto"/>
        </w:rPr>
        <w:t>stanowiącej integralną część niniejszej umowy</w:t>
      </w:r>
      <w:r w:rsidR="00B83D96" w:rsidRPr="0000496F">
        <w:rPr>
          <w:rFonts w:ascii="Calibri" w:hAnsi="Calibri" w:cs="Calibri"/>
          <w:color w:val="auto"/>
        </w:rPr>
        <w:t>.</w:t>
      </w:r>
    </w:p>
    <w:p w14:paraId="6EA45828" w14:textId="77777777" w:rsidR="00CB4620" w:rsidRPr="0000496F" w:rsidRDefault="00CB4620" w:rsidP="00DF2828">
      <w:pPr>
        <w:pStyle w:val="Default"/>
        <w:spacing w:line="276" w:lineRule="auto"/>
        <w:rPr>
          <w:rFonts w:ascii="Calibri" w:hAnsi="Calibri" w:cs="Calibri"/>
          <w:b/>
        </w:rPr>
      </w:pPr>
    </w:p>
    <w:p w14:paraId="31D6E799" w14:textId="77777777" w:rsidR="00A42D6F" w:rsidRPr="0000496F" w:rsidRDefault="00A42D6F" w:rsidP="00DF2828">
      <w:pPr>
        <w:pStyle w:val="Default"/>
        <w:spacing w:line="276" w:lineRule="auto"/>
        <w:jc w:val="center"/>
        <w:rPr>
          <w:rFonts w:ascii="Calibri" w:hAnsi="Calibri" w:cs="Calibri"/>
          <w:color w:val="auto"/>
        </w:rPr>
      </w:pPr>
      <w:r w:rsidRPr="0000496F">
        <w:rPr>
          <w:rFonts w:ascii="Calibri" w:hAnsi="Calibri" w:cs="Calibri"/>
          <w:b/>
          <w:color w:val="auto"/>
        </w:rPr>
        <w:t>§ 1</w:t>
      </w:r>
      <w:r w:rsidR="0008494B" w:rsidRPr="0000496F">
        <w:rPr>
          <w:rFonts w:ascii="Calibri" w:hAnsi="Calibri" w:cs="Calibri"/>
          <w:b/>
          <w:color w:val="auto"/>
        </w:rPr>
        <w:t>5</w:t>
      </w:r>
    </w:p>
    <w:p w14:paraId="1C7FB62C" w14:textId="77777777" w:rsidR="00A42D6F" w:rsidRPr="0000496F" w:rsidRDefault="00A42D6F" w:rsidP="000A0BAE">
      <w:pPr>
        <w:pStyle w:val="Default"/>
        <w:spacing w:line="276" w:lineRule="auto"/>
        <w:jc w:val="both"/>
        <w:rPr>
          <w:rFonts w:ascii="Calibri" w:hAnsi="Calibri" w:cs="Calibri"/>
        </w:rPr>
      </w:pPr>
      <w:r w:rsidRPr="0000496F">
        <w:rPr>
          <w:rFonts w:ascii="Calibri" w:hAnsi="Calibri" w:cs="Calibri"/>
        </w:rPr>
        <w:t xml:space="preserve">Umowę sporządzono w ........ jednobrzmiących egzemplarzach z przeznaczeniem 2 egz. dla Zamawiającego i .......... egz. dla Wykonawcy.    </w:t>
      </w:r>
    </w:p>
    <w:p w14:paraId="6A7C6470" w14:textId="77777777" w:rsidR="00A42D6F" w:rsidRPr="0000496F" w:rsidRDefault="00A42D6F" w:rsidP="00DF2828">
      <w:pPr>
        <w:pStyle w:val="Default"/>
        <w:spacing w:line="276" w:lineRule="auto"/>
        <w:rPr>
          <w:rFonts w:ascii="Calibri" w:hAnsi="Calibri" w:cs="Calibri"/>
        </w:rPr>
      </w:pPr>
      <w:r w:rsidRPr="0000496F">
        <w:rPr>
          <w:rFonts w:ascii="Calibri" w:hAnsi="Calibri" w:cs="Calibri"/>
        </w:rPr>
        <w:t xml:space="preserve"> </w:t>
      </w:r>
    </w:p>
    <w:p w14:paraId="41260E34" w14:textId="77777777" w:rsidR="00A42D6F" w:rsidRPr="0000496F" w:rsidRDefault="00A42D6F" w:rsidP="00DF2828">
      <w:pPr>
        <w:pStyle w:val="Default"/>
        <w:spacing w:line="276" w:lineRule="auto"/>
        <w:rPr>
          <w:rFonts w:ascii="Calibri" w:hAnsi="Calibri" w:cs="Calibri"/>
        </w:rPr>
      </w:pPr>
    </w:p>
    <w:p w14:paraId="6BFBC1D8" w14:textId="77777777" w:rsidR="00A42D6F" w:rsidRPr="0000496F" w:rsidRDefault="00A42D6F" w:rsidP="00DF2828">
      <w:pPr>
        <w:pStyle w:val="Default"/>
        <w:spacing w:line="276" w:lineRule="auto"/>
        <w:rPr>
          <w:rFonts w:ascii="Calibri" w:hAnsi="Calibri" w:cs="Calibri"/>
          <w:b/>
        </w:rPr>
      </w:pPr>
      <w:r w:rsidRPr="0000496F">
        <w:rPr>
          <w:rFonts w:ascii="Calibri" w:hAnsi="Calibri" w:cs="Calibri"/>
          <w:b/>
        </w:rPr>
        <w:t xml:space="preserve">Załączniki do Umowy: </w:t>
      </w:r>
    </w:p>
    <w:p w14:paraId="34487D52" w14:textId="77777777" w:rsidR="00A42D6F" w:rsidRPr="0000496F" w:rsidRDefault="00A42D6F" w:rsidP="008C171D">
      <w:pPr>
        <w:pStyle w:val="Default"/>
        <w:widowControl w:val="0"/>
        <w:numPr>
          <w:ilvl w:val="0"/>
          <w:numId w:val="16"/>
        </w:numPr>
        <w:spacing w:line="276" w:lineRule="auto"/>
        <w:jc w:val="both"/>
        <w:rPr>
          <w:rFonts w:ascii="Calibri" w:hAnsi="Calibri" w:cs="Calibri"/>
          <w:color w:val="auto"/>
        </w:rPr>
      </w:pPr>
      <w:r w:rsidRPr="0000496F">
        <w:rPr>
          <w:rFonts w:ascii="Calibri" w:hAnsi="Calibri" w:cs="Calibri"/>
          <w:color w:val="auto"/>
        </w:rPr>
        <w:t xml:space="preserve">SWZ – Zał. nr 1 do Umowy, </w:t>
      </w:r>
    </w:p>
    <w:p w14:paraId="5BFC8462" w14:textId="77777777" w:rsidR="00A42D6F" w:rsidRPr="0000496F" w:rsidRDefault="00A42D6F" w:rsidP="008C171D">
      <w:pPr>
        <w:pStyle w:val="Default"/>
        <w:widowControl w:val="0"/>
        <w:numPr>
          <w:ilvl w:val="0"/>
          <w:numId w:val="16"/>
        </w:numPr>
        <w:spacing w:line="276" w:lineRule="auto"/>
        <w:jc w:val="both"/>
        <w:rPr>
          <w:rFonts w:ascii="Calibri" w:hAnsi="Calibri" w:cs="Calibri"/>
          <w:color w:val="auto"/>
        </w:rPr>
      </w:pPr>
      <w:r w:rsidRPr="0000496F">
        <w:rPr>
          <w:rFonts w:ascii="Calibri" w:hAnsi="Calibri" w:cs="Calibri"/>
          <w:color w:val="auto"/>
        </w:rPr>
        <w:t>Szczegółowy opis przedmiotu zamówienia – Zał. nr 2 do Umowy</w:t>
      </w:r>
    </w:p>
    <w:p w14:paraId="016F9C64" w14:textId="77777777" w:rsidR="00A42D6F" w:rsidRPr="0000496F" w:rsidRDefault="00A42D6F" w:rsidP="008C171D">
      <w:pPr>
        <w:pStyle w:val="Default"/>
        <w:widowControl w:val="0"/>
        <w:numPr>
          <w:ilvl w:val="0"/>
          <w:numId w:val="16"/>
        </w:numPr>
        <w:spacing w:line="276" w:lineRule="auto"/>
        <w:jc w:val="both"/>
        <w:rPr>
          <w:rFonts w:ascii="Calibri" w:hAnsi="Calibri" w:cs="Calibri"/>
          <w:color w:val="auto"/>
        </w:rPr>
      </w:pPr>
      <w:r w:rsidRPr="0000496F">
        <w:rPr>
          <w:rFonts w:ascii="Calibri" w:hAnsi="Calibri" w:cs="Calibri"/>
          <w:color w:val="auto"/>
        </w:rPr>
        <w:t xml:space="preserve">Oferta Wykonawcy – Zał. nr 3 do Umowy, </w:t>
      </w:r>
    </w:p>
    <w:p w14:paraId="31CF5450" w14:textId="77777777" w:rsidR="00A42D6F" w:rsidRPr="0000496F" w:rsidRDefault="00A42D6F" w:rsidP="008C171D">
      <w:pPr>
        <w:pStyle w:val="Default"/>
        <w:widowControl w:val="0"/>
        <w:numPr>
          <w:ilvl w:val="0"/>
          <w:numId w:val="16"/>
        </w:numPr>
        <w:spacing w:line="276" w:lineRule="auto"/>
        <w:jc w:val="both"/>
        <w:rPr>
          <w:rFonts w:ascii="Calibri" w:hAnsi="Calibri" w:cs="Calibri"/>
          <w:color w:val="auto"/>
        </w:rPr>
      </w:pPr>
      <w:r w:rsidRPr="0000496F">
        <w:rPr>
          <w:rFonts w:ascii="Calibri" w:hAnsi="Calibri" w:cs="Calibri"/>
          <w:color w:val="auto"/>
        </w:rPr>
        <w:t>Wykaz autoryzowanych Stacji serwisowych – Zał. nr 4 do Umowy.</w:t>
      </w:r>
    </w:p>
    <w:p w14:paraId="79E24C70" w14:textId="77777777" w:rsidR="00A42D6F" w:rsidRPr="0000496F" w:rsidRDefault="00A42D6F" w:rsidP="00DF2828">
      <w:pPr>
        <w:pStyle w:val="Default"/>
        <w:widowControl w:val="0"/>
        <w:spacing w:line="276" w:lineRule="auto"/>
        <w:ind w:left="360"/>
        <w:jc w:val="both"/>
        <w:rPr>
          <w:rFonts w:ascii="Calibri" w:hAnsi="Calibri" w:cs="Calibri"/>
          <w:color w:val="auto"/>
        </w:rPr>
      </w:pPr>
    </w:p>
    <w:p w14:paraId="799B660C" w14:textId="77777777" w:rsidR="00A42D6F" w:rsidRPr="0000496F" w:rsidRDefault="00A42D6F" w:rsidP="00DF2828">
      <w:pPr>
        <w:pStyle w:val="Default"/>
        <w:spacing w:line="276" w:lineRule="auto"/>
        <w:rPr>
          <w:rFonts w:ascii="Calibri" w:hAnsi="Calibri" w:cs="Calibri"/>
        </w:rPr>
      </w:pPr>
    </w:p>
    <w:p w14:paraId="59A6DE9B" w14:textId="77777777" w:rsidR="00A42D6F" w:rsidRPr="0000496F" w:rsidRDefault="00A42D6F" w:rsidP="00DF2828">
      <w:pPr>
        <w:pStyle w:val="Default"/>
        <w:spacing w:line="276" w:lineRule="auto"/>
        <w:rPr>
          <w:rFonts w:ascii="Calibri" w:hAnsi="Calibri" w:cs="Calibri"/>
        </w:rPr>
      </w:pPr>
    </w:p>
    <w:p w14:paraId="71B6D113" w14:textId="77777777" w:rsidR="00A42D6F" w:rsidRPr="0000496F" w:rsidRDefault="00A42D6F" w:rsidP="00DF2828">
      <w:pPr>
        <w:pStyle w:val="Default"/>
        <w:spacing w:line="276" w:lineRule="auto"/>
        <w:ind w:firstLine="284"/>
        <w:rPr>
          <w:rFonts w:ascii="Calibri" w:hAnsi="Calibri" w:cs="Calibri"/>
        </w:rPr>
      </w:pPr>
      <w:r w:rsidRPr="0000496F">
        <w:rPr>
          <w:rFonts w:ascii="Calibri" w:hAnsi="Calibri" w:cs="Calibri"/>
        </w:rPr>
        <w:t>……………………….</w:t>
      </w:r>
      <w:r w:rsidRPr="0000496F">
        <w:rPr>
          <w:rFonts w:ascii="Calibri" w:hAnsi="Calibri" w:cs="Calibri"/>
        </w:rPr>
        <w:tab/>
      </w:r>
      <w:r w:rsidRPr="0000496F">
        <w:rPr>
          <w:rFonts w:ascii="Calibri" w:hAnsi="Calibri" w:cs="Calibri"/>
        </w:rPr>
        <w:tab/>
      </w:r>
      <w:r w:rsidRPr="0000496F">
        <w:rPr>
          <w:rFonts w:ascii="Calibri" w:hAnsi="Calibri" w:cs="Calibri"/>
        </w:rPr>
        <w:tab/>
      </w:r>
      <w:r w:rsidRPr="0000496F">
        <w:rPr>
          <w:rFonts w:ascii="Calibri" w:hAnsi="Calibri" w:cs="Calibri"/>
        </w:rPr>
        <w:tab/>
      </w:r>
      <w:r w:rsidRPr="0000496F">
        <w:rPr>
          <w:rFonts w:ascii="Calibri" w:hAnsi="Calibri" w:cs="Calibri"/>
        </w:rPr>
        <w:tab/>
      </w:r>
      <w:r w:rsidRPr="0000496F">
        <w:rPr>
          <w:rFonts w:ascii="Calibri" w:hAnsi="Calibri" w:cs="Calibri"/>
        </w:rPr>
        <w:tab/>
      </w:r>
      <w:r w:rsidRPr="0000496F">
        <w:rPr>
          <w:rFonts w:ascii="Calibri" w:hAnsi="Calibri" w:cs="Calibri"/>
        </w:rPr>
        <w:tab/>
      </w:r>
      <w:r w:rsidRPr="0000496F">
        <w:rPr>
          <w:rFonts w:ascii="Calibri" w:hAnsi="Calibri" w:cs="Calibri"/>
        </w:rPr>
        <w:tab/>
      </w:r>
      <w:r w:rsidRPr="0000496F">
        <w:rPr>
          <w:rFonts w:ascii="Calibri" w:hAnsi="Calibri" w:cs="Calibri"/>
        </w:rPr>
        <w:tab/>
      </w:r>
      <w:r w:rsidRPr="0000496F">
        <w:rPr>
          <w:rFonts w:ascii="Calibri" w:hAnsi="Calibri" w:cs="Calibri"/>
        </w:rPr>
        <w:tab/>
      </w:r>
      <w:r w:rsidRPr="0000496F">
        <w:rPr>
          <w:rFonts w:ascii="Calibri" w:hAnsi="Calibri" w:cs="Calibri"/>
        </w:rPr>
        <w:tab/>
      </w:r>
      <w:r w:rsidRPr="0000496F">
        <w:rPr>
          <w:rFonts w:ascii="Calibri" w:hAnsi="Calibri" w:cs="Calibri"/>
        </w:rPr>
        <w:tab/>
      </w:r>
      <w:r w:rsidRPr="0000496F">
        <w:rPr>
          <w:rFonts w:ascii="Calibri" w:hAnsi="Calibri" w:cs="Calibri"/>
        </w:rPr>
        <w:tab/>
      </w:r>
      <w:r w:rsidRPr="0000496F">
        <w:rPr>
          <w:rFonts w:ascii="Calibri" w:hAnsi="Calibri" w:cs="Calibri"/>
        </w:rPr>
        <w:tab/>
      </w:r>
      <w:r w:rsidRPr="0000496F">
        <w:rPr>
          <w:rFonts w:ascii="Calibri" w:hAnsi="Calibri" w:cs="Calibri"/>
        </w:rPr>
        <w:tab/>
      </w:r>
      <w:r w:rsidRPr="0000496F">
        <w:rPr>
          <w:rFonts w:ascii="Calibri" w:hAnsi="Calibri" w:cs="Calibri"/>
        </w:rPr>
        <w:tab/>
      </w:r>
      <w:r w:rsidRPr="0000496F">
        <w:rPr>
          <w:rFonts w:ascii="Calibri" w:hAnsi="Calibri" w:cs="Calibri"/>
        </w:rPr>
        <w:tab/>
        <w:t>……………….………</w:t>
      </w:r>
    </w:p>
    <w:p w14:paraId="0D7FADE8" w14:textId="77777777" w:rsidR="00A42D6F" w:rsidRPr="00DF2828" w:rsidRDefault="00A42D6F" w:rsidP="00DF2828">
      <w:pPr>
        <w:pStyle w:val="Default"/>
        <w:spacing w:line="276" w:lineRule="auto"/>
        <w:rPr>
          <w:rFonts w:ascii="Calibri" w:hAnsi="Calibri" w:cs="Calibri"/>
          <w:b/>
        </w:rPr>
      </w:pPr>
      <w:r w:rsidRPr="0000496F">
        <w:rPr>
          <w:rFonts w:ascii="Calibri" w:hAnsi="Calibri" w:cs="Calibri"/>
        </w:rPr>
        <w:t xml:space="preserve"> </w:t>
      </w:r>
      <w:r w:rsidRPr="0000496F">
        <w:rPr>
          <w:rFonts w:ascii="Calibri" w:hAnsi="Calibri" w:cs="Calibri"/>
        </w:rPr>
        <w:tab/>
        <w:t xml:space="preserve">     Zamawiający                                                     </w:t>
      </w:r>
      <w:r w:rsidRPr="0000496F">
        <w:rPr>
          <w:rFonts w:ascii="Calibri" w:hAnsi="Calibri" w:cs="Calibri"/>
        </w:rPr>
        <w:tab/>
      </w:r>
      <w:r w:rsidRPr="0000496F">
        <w:rPr>
          <w:rFonts w:ascii="Calibri" w:hAnsi="Calibri" w:cs="Calibri"/>
        </w:rPr>
        <w:tab/>
      </w:r>
      <w:r w:rsidRPr="0000496F">
        <w:rPr>
          <w:rFonts w:ascii="Calibri" w:hAnsi="Calibri" w:cs="Calibri"/>
        </w:rPr>
        <w:tab/>
        <w:t xml:space="preserve">              </w:t>
      </w:r>
      <w:r w:rsidRPr="0000496F">
        <w:rPr>
          <w:rFonts w:ascii="Calibri" w:hAnsi="Calibri" w:cs="Calibri"/>
        </w:rPr>
        <w:tab/>
      </w:r>
      <w:r w:rsidRPr="0000496F">
        <w:rPr>
          <w:rFonts w:ascii="Calibri" w:hAnsi="Calibri" w:cs="Calibri"/>
        </w:rPr>
        <w:tab/>
      </w:r>
      <w:r w:rsidRPr="0000496F">
        <w:rPr>
          <w:rFonts w:ascii="Calibri" w:hAnsi="Calibri" w:cs="Calibri"/>
        </w:rPr>
        <w:tab/>
        <w:t>Wykonawca</w:t>
      </w:r>
      <w:r w:rsidRPr="00DF2828">
        <w:rPr>
          <w:rFonts w:ascii="Calibri" w:hAnsi="Calibri" w:cs="Calibri"/>
        </w:rPr>
        <w:t xml:space="preserve">                                                             </w:t>
      </w:r>
    </w:p>
    <w:p w14:paraId="763F5540" w14:textId="77777777" w:rsidR="00A42D6F" w:rsidRPr="00DF2828" w:rsidRDefault="00A42D6F" w:rsidP="00DF2828">
      <w:pPr>
        <w:pStyle w:val="Default"/>
        <w:spacing w:line="276" w:lineRule="auto"/>
        <w:jc w:val="center"/>
        <w:rPr>
          <w:rFonts w:ascii="Calibri" w:hAnsi="Calibri" w:cs="Calibri"/>
          <w:b/>
        </w:rPr>
      </w:pPr>
    </w:p>
    <w:p w14:paraId="76B66C63" w14:textId="77777777" w:rsidR="00A42D6F" w:rsidRPr="00DF2828" w:rsidRDefault="00A42D6F" w:rsidP="00DF2828">
      <w:pPr>
        <w:pStyle w:val="Default"/>
        <w:spacing w:line="276" w:lineRule="auto"/>
        <w:jc w:val="center"/>
        <w:rPr>
          <w:rFonts w:ascii="Calibri" w:hAnsi="Calibri" w:cs="Calibri"/>
          <w:b/>
        </w:rPr>
      </w:pPr>
    </w:p>
    <w:p w14:paraId="4F6900C8" w14:textId="77777777" w:rsidR="00A42D6F" w:rsidRPr="00DF2828" w:rsidRDefault="00A42D6F" w:rsidP="00DF2828">
      <w:pPr>
        <w:pStyle w:val="Default"/>
        <w:spacing w:line="276" w:lineRule="auto"/>
        <w:jc w:val="center"/>
        <w:rPr>
          <w:rFonts w:ascii="Calibri" w:hAnsi="Calibri" w:cs="Calibri"/>
          <w:b/>
        </w:rPr>
      </w:pPr>
    </w:p>
    <w:p w14:paraId="0A4FEB60" w14:textId="77777777" w:rsidR="00A42D6F" w:rsidRPr="00DF2828" w:rsidRDefault="00A42D6F" w:rsidP="00844455">
      <w:pPr>
        <w:pStyle w:val="Default"/>
        <w:spacing w:line="276" w:lineRule="auto"/>
        <w:rPr>
          <w:rFonts w:ascii="Calibri" w:hAnsi="Calibri" w:cs="Calibri"/>
          <w:b/>
        </w:rPr>
      </w:pPr>
    </w:p>
    <w:sectPr w:rsidR="00A42D6F" w:rsidRPr="00DF2828" w:rsidSect="00B054F2">
      <w:headerReference w:type="default" r:id="rId8"/>
      <w:footnotePr>
        <w:pos w:val="beneathText"/>
      </w:footnotePr>
      <w:pgSz w:w="11905" w:h="16837"/>
      <w:pgMar w:top="1126" w:right="1134" w:bottom="1103"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A5110" w14:textId="77777777" w:rsidR="00B26D04" w:rsidRDefault="00B26D04">
      <w:r>
        <w:separator/>
      </w:r>
    </w:p>
  </w:endnote>
  <w:endnote w:type="continuationSeparator" w:id="0">
    <w:p w14:paraId="365EE388" w14:textId="77777777" w:rsidR="00B26D04" w:rsidRDefault="00B26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C882E" w14:textId="77777777" w:rsidR="00B26D04" w:rsidRDefault="00B26D04">
      <w:r>
        <w:separator/>
      </w:r>
    </w:p>
  </w:footnote>
  <w:footnote w:type="continuationSeparator" w:id="0">
    <w:p w14:paraId="0B9B81DD" w14:textId="77777777" w:rsidR="00B26D04" w:rsidRDefault="00B26D04">
      <w:r>
        <w:continuationSeparator/>
      </w:r>
    </w:p>
  </w:footnote>
  <w:footnote w:id="1">
    <w:p w14:paraId="2DC7480D" w14:textId="77777777" w:rsidR="00A42D6F" w:rsidRDefault="00A42D6F" w:rsidP="006B125A">
      <w:pPr>
        <w:pStyle w:val="Tekstprzypisudolnego"/>
        <w:jc w:val="both"/>
      </w:pPr>
      <w:r w:rsidRPr="00892AFA">
        <w:rPr>
          <w:rStyle w:val="Odwoanieprzypisudolnego"/>
          <w:rFonts w:cs="Mangal"/>
        </w:rPr>
        <w:footnoteRef/>
      </w:r>
      <w:r w:rsidRPr="00892AFA">
        <w:t xml:space="preserve"> </w:t>
      </w:r>
      <w:r w:rsidRPr="00892AFA">
        <w:rPr>
          <w:sz w:val="18"/>
        </w:rPr>
        <w:t xml:space="preserve">Uwaga do wzoru Umowy - Zamawiający </w:t>
      </w:r>
      <w:r>
        <w:rPr>
          <w:sz w:val="18"/>
        </w:rPr>
        <w:t>do umowy wpisze numery</w:t>
      </w:r>
      <w:r w:rsidRPr="00892AFA">
        <w:rPr>
          <w:sz w:val="18"/>
        </w:rPr>
        <w:t xml:space="preserve"> VIN autobusów, jeżeli numery te w dniu podpisywania umowy będą znane (w sytuacji np. już wyprodukowanych autobusów, które zostaną dostosowane do szczegółowych wymagań Zamawiającego). W przypadku gdy numery VIN nie będą jeszcze Wykonawcy znane podpunkt ten zostanie uzupełniony zapisem „na dzień podpisania umowy numer VIN jest nieznany”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C000C" w14:textId="77777777" w:rsidR="00A42D6F" w:rsidRDefault="002D5291" w:rsidP="00D535A9">
    <w:pPr>
      <w:autoSpaceDE w:val="0"/>
      <w:autoSpaceDN w:val="0"/>
      <w:adjustRightInd w:val="0"/>
      <w:jc w:val="center"/>
      <w:rPr>
        <w:rFonts w:cs="Arial"/>
        <w:i/>
        <w:sz w:val="22"/>
        <w:u w:val="single"/>
      </w:rPr>
    </w:pPr>
    <w:r>
      <w:rPr>
        <w:noProof/>
        <w:lang w:eastAsia="pl-PL" w:bidi="ar-SA"/>
      </w:rPr>
      <w:drawing>
        <wp:inline distT="0" distB="0" distL="0" distR="0" wp14:anchorId="5FCBD2F3" wp14:editId="29689FCD">
          <wp:extent cx="5764530" cy="497205"/>
          <wp:effectExtent l="0" t="0" r="7620" b="0"/>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497205"/>
                  </a:xfrm>
                  <a:prstGeom prst="rect">
                    <a:avLst/>
                  </a:prstGeom>
                  <a:noFill/>
                  <a:ln>
                    <a:noFill/>
                  </a:ln>
                </pic:spPr>
              </pic:pic>
            </a:graphicData>
          </a:graphic>
        </wp:inline>
      </w:drawing>
    </w:r>
  </w:p>
  <w:p w14:paraId="058AB364" w14:textId="77777777" w:rsidR="00A42D6F" w:rsidRDefault="00A42D6F" w:rsidP="00D535A9">
    <w:pPr>
      <w:autoSpaceDE w:val="0"/>
      <w:autoSpaceDN w:val="0"/>
      <w:adjustRightInd w:val="0"/>
      <w:jc w:val="center"/>
      <w:rPr>
        <w:rFonts w:cs="Arial"/>
        <w:i/>
        <w:sz w:val="22"/>
        <w:u w:val="single"/>
      </w:rPr>
    </w:pPr>
  </w:p>
  <w:p w14:paraId="3510AD84" w14:textId="061472C8" w:rsidR="00A42D6F" w:rsidRPr="00B46284" w:rsidRDefault="00A42D6F" w:rsidP="00984D25">
    <w:pPr>
      <w:autoSpaceDE w:val="0"/>
      <w:autoSpaceDN w:val="0"/>
      <w:adjustRightInd w:val="0"/>
      <w:jc w:val="right"/>
      <w:rPr>
        <w:rFonts w:cs="Arial"/>
        <w:i/>
        <w:szCs w:val="32"/>
        <w:u w:val="single"/>
      </w:rPr>
    </w:pPr>
    <w:r w:rsidRPr="009406FC">
      <w:rPr>
        <w:rFonts w:cs="Arial"/>
        <w:i/>
        <w:sz w:val="22"/>
        <w:u w:val="single"/>
      </w:rPr>
      <w:t xml:space="preserve">Znak sprawy: </w:t>
    </w:r>
    <w:r w:rsidR="00714EB5" w:rsidRPr="009406FC">
      <w:rPr>
        <w:rFonts w:cs="Arial"/>
        <w:b/>
        <w:i/>
        <w:sz w:val="22"/>
        <w:u w:val="single"/>
      </w:rPr>
      <w:t>WGK.271.2</w:t>
    </w:r>
    <w:r w:rsidRPr="009406FC">
      <w:rPr>
        <w:rFonts w:cs="Arial"/>
        <w:b/>
        <w:i/>
        <w:sz w:val="22"/>
        <w:u w:val="single"/>
      </w:rPr>
      <w:t>.202</w:t>
    </w:r>
    <w:r w:rsidR="009C45B6" w:rsidRPr="009406FC">
      <w:rPr>
        <w:rFonts w:cs="Arial"/>
        <w:b/>
        <w:i/>
        <w:sz w:val="22"/>
        <w:u w:val="single"/>
      </w:rPr>
      <w:t>2</w:t>
    </w:r>
    <w:r w:rsidR="00984D25" w:rsidRPr="009406FC">
      <w:rPr>
        <w:rFonts w:cs="Arial"/>
        <w:b/>
        <w:i/>
        <w:sz w:val="22"/>
        <w:u w:val="single"/>
      </w:rPr>
      <w:t xml:space="preserve"> </w:t>
    </w:r>
    <w:r w:rsidR="009406FC">
      <w:rPr>
        <w:rFonts w:cs="Arial"/>
        <w:b/>
        <w:i/>
        <w:sz w:val="22"/>
        <w:u w:val="single"/>
      </w:rPr>
      <w:t xml:space="preserve">     </w:t>
    </w:r>
    <w:r w:rsidR="00984D25" w:rsidRPr="009406FC">
      <w:rPr>
        <w:rFonts w:cs="Arial"/>
        <w:b/>
        <w:i/>
        <w:sz w:val="22"/>
        <w:u w:val="single"/>
      </w:rPr>
      <w:t xml:space="preserve">    </w:t>
    </w:r>
    <w:r w:rsidRPr="009406FC">
      <w:rPr>
        <w:rFonts w:cs="Arial"/>
        <w:b/>
        <w:i/>
        <w:sz w:val="22"/>
        <w:u w:val="single"/>
      </w:rPr>
      <w:tab/>
    </w:r>
    <w:r w:rsidRPr="009406FC">
      <w:rPr>
        <w:rFonts w:cs="Arial"/>
        <w:b/>
        <w:i/>
        <w:sz w:val="22"/>
        <w:u w:val="single"/>
      </w:rPr>
      <w:tab/>
    </w:r>
    <w:r w:rsidRPr="009406FC">
      <w:rPr>
        <w:rFonts w:cs="Arial"/>
        <w:b/>
        <w:i/>
        <w:sz w:val="22"/>
        <w:u w:val="single"/>
      </w:rPr>
      <w:tab/>
    </w:r>
    <w:r w:rsidR="00984D25" w:rsidRPr="009406FC">
      <w:rPr>
        <w:rFonts w:cs="Arial"/>
        <w:b/>
        <w:i/>
        <w:sz w:val="22"/>
        <w:u w:val="single"/>
      </w:rPr>
      <w:t xml:space="preserve">   </w:t>
    </w:r>
    <w:r w:rsidRPr="009406FC">
      <w:rPr>
        <w:rFonts w:cs="Arial"/>
        <w:b/>
        <w:i/>
        <w:sz w:val="22"/>
        <w:u w:val="single"/>
      </w:rPr>
      <w:tab/>
    </w:r>
    <w:r w:rsidRPr="009406FC">
      <w:rPr>
        <w:rFonts w:cs="Arial"/>
        <w:b/>
        <w:i/>
        <w:sz w:val="22"/>
        <w:u w:val="single"/>
      </w:rPr>
      <w:tab/>
    </w:r>
    <w:r w:rsidRPr="009406FC">
      <w:rPr>
        <w:rFonts w:cs="Arial"/>
        <w:b/>
        <w:i/>
        <w:sz w:val="22"/>
        <w:u w:val="single"/>
      </w:rPr>
      <w:tab/>
    </w:r>
    <w:r w:rsidRPr="009406FC">
      <w:rPr>
        <w:rFonts w:cs="Arial"/>
        <w:b/>
        <w:i/>
        <w:sz w:val="22"/>
        <w:u w:val="single"/>
      </w:rPr>
      <w:tab/>
    </w:r>
    <w:r w:rsidRPr="009406FC">
      <w:rPr>
        <w:rFonts w:cs="Arial"/>
        <w:b/>
        <w:i/>
        <w:sz w:val="22"/>
        <w:u w:val="single"/>
      </w:rPr>
      <w:tab/>
    </w:r>
    <w:r w:rsidRPr="009406FC">
      <w:rPr>
        <w:rFonts w:cs="Arial"/>
        <w:b/>
        <w:i/>
        <w:sz w:val="22"/>
        <w:u w:val="single"/>
      </w:rPr>
      <w:tab/>
    </w:r>
    <w:r w:rsidRPr="009406FC">
      <w:rPr>
        <w:rFonts w:cs="Arial"/>
        <w:b/>
        <w:i/>
        <w:sz w:val="22"/>
        <w:u w:val="single"/>
      </w:rPr>
      <w:tab/>
    </w:r>
    <w:r w:rsidRPr="009406FC">
      <w:rPr>
        <w:rFonts w:cs="Arial"/>
        <w:b/>
        <w:i/>
        <w:sz w:val="22"/>
        <w:u w:val="single"/>
      </w:rPr>
      <w:tab/>
    </w:r>
    <w:r w:rsidRPr="009406FC">
      <w:rPr>
        <w:rFonts w:cs="Arial"/>
        <w:b/>
        <w:i/>
        <w:sz w:val="22"/>
        <w:u w:val="single"/>
      </w:rPr>
      <w:tab/>
    </w:r>
    <w:r w:rsidRPr="009406FC">
      <w:rPr>
        <w:rFonts w:cs="Arial"/>
        <w:b/>
        <w:i/>
        <w:sz w:val="22"/>
        <w:u w:val="single"/>
      </w:rPr>
      <w:tab/>
    </w:r>
    <w:r w:rsidRPr="009406FC">
      <w:rPr>
        <w:rFonts w:cs="Arial"/>
        <w:i/>
        <w:szCs w:val="32"/>
        <w:u w:val="single"/>
      </w:rPr>
      <w:t xml:space="preserve">Załącznik nr </w:t>
    </w:r>
    <w:r w:rsidR="009A1B9D" w:rsidRPr="009406FC">
      <w:rPr>
        <w:rFonts w:cs="Arial"/>
        <w:i/>
        <w:szCs w:val="32"/>
        <w:u w:val="single"/>
      </w:rPr>
      <w:t>7</w:t>
    </w:r>
    <w:r w:rsidRPr="009406FC">
      <w:rPr>
        <w:rFonts w:cs="Arial"/>
        <w:i/>
        <w:szCs w:val="32"/>
        <w:u w:val="single"/>
      </w:rPr>
      <w:t xml:space="preserve"> do SWZ</w:t>
    </w:r>
  </w:p>
  <w:p w14:paraId="5BDD5E8B" w14:textId="1BED461B" w:rsidR="00A42D6F" w:rsidRPr="00D535A9" w:rsidRDefault="009406FC" w:rsidP="009406FC">
    <w:pPr>
      <w:pStyle w:val="Nagwek"/>
      <w:tabs>
        <w:tab w:val="clear" w:pos="4819"/>
        <w:tab w:val="clear" w:pos="9638"/>
        <w:tab w:val="left" w:pos="12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pPr>
      <w:rPr>
        <w:rFonts w:cs="Times New Roman"/>
      </w:rPr>
    </w:lvl>
    <w:lvl w:ilvl="1">
      <w:start w:val="1"/>
      <w:numFmt w:val="none"/>
      <w:pStyle w:val="Nagwek2"/>
      <w:suff w:val="nothing"/>
      <w:lvlText w:val=""/>
      <w:lvlJc w:val="left"/>
      <w:pPr>
        <w:tabs>
          <w:tab w:val="num" w:pos="0"/>
        </w:tabs>
      </w:pPr>
      <w:rPr>
        <w:rFonts w:cs="Times New Roman"/>
      </w:rPr>
    </w:lvl>
    <w:lvl w:ilvl="2">
      <w:start w:val="1"/>
      <w:numFmt w:val="none"/>
      <w:pStyle w:val="Nagwek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472232BA"/>
    <w:name w:val="WW8Num2"/>
    <w:lvl w:ilvl="0">
      <w:start w:val="2"/>
      <w:numFmt w:val="decimal"/>
      <w:lvlText w:val="%1."/>
      <w:lvlJc w:val="left"/>
      <w:pPr>
        <w:tabs>
          <w:tab w:val="num" w:pos="360"/>
        </w:tabs>
        <w:ind w:left="360" w:hanging="360"/>
      </w:pPr>
      <w:rPr>
        <w:rFonts w:cs="Times New Roman" w:hint="default"/>
        <w:b w:val="0"/>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pPr>
      <w:rPr>
        <w:rFonts w:ascii="Symbol" w:hAnsi="Symbol"/>
      </w:rPr>
    </w:lvl>
    <w:lvl w:ilvl="1">
      <w:start w:val="1"/>
      <w:numFmt w:val="bullet"/>
      <w:lvlText w:val="◦"/>
      <w:lvlJc w:val="left"/>
      <w:pPr>
        <w:tabs>
          <w:tab w:val="num" w:pos="1080"/>
        </w:tabs>
      </w:pPr>
      <w:rPr>
        <w:rFonts w:ascii="OpenSymbol" w:hAnsi="OpenSymbol"/>
      </w:rPr>
    </w:lvl>
    <w:lvl w:ilvl="2">
      <w:start w:val="1"/>
      <w:numFmt w:val="bullet"/>
      <w:lvlText w:val="▪"/>
      <w:lvlJc w:val="left"/>
      <w:pPr>
        <w:tabs>
          <w:tab w:val="num" w:pos="1440"/>
        </w:tabs>
      </w:pPr>
      <w:rPr>
        <w:rFonts w:ascii="OpenSymbol" w:hAnsi="OpenSymbol"/>
      </w:rPr>
    </w:lvl>
    <w:lvl w:ilvl="3">
      <w:start w:val="1"/>
      <w:numFmt w:val="bullet"/>
      <w:lvlText w:val=""/>
      <w:lvlJc w:val="left"/>
      <w:pPr>
        <w:tabs>
          <w:tab w:val="num" w:pos="1800"/>
        </w:tabs>
      </w:pPr>
      <w:rPr>
        <w:rFonts w:ascii="Symbol" w:hAnsi="Symbol"/>
      </w:rPr>
    </w:lvl>
    <w:lvl w:ilvl="4">
      <w:start w:val="1"/>
      <w:numFmt w:val="bullet"/>
      <w:lvlText w:val="◦"/>
      <w:lvlJc w:val="left"/>
      <w:pPr>
        <w:tabs>
          <w:tab w:val="num" w:pos="2160"/>
        </w:tabs>
      </w:pPr>
      <w:rPr>
        <w:rFonts w:ascii="OpenSymbol" w:hAnsi="OpenSymbol"/>
      </w:rPr>
    </w:lvl>
    <w:lvl w:ilvl="5">
      <w:start w:val="1"/>
      <w:numFmt w:val="bullet"/>
      <w:lvlText w:val="▪"/>
      <w:lvlJc w:val="left"/>
      <w:pPr>
        <w:tabs>
          <w:tab w:val="num" w:pos="2520"/>
        </w:tabs>
      </w:pPr>
      <w:rPr>
        <w:rFonts w:ascii="OpenSymbol" w:hAnsi="OpenSymbol"/>
      </w:rPr>
    </w:lvl>
    <w:lvl w:ilvl="6">
      <w:start w:val="1"/>
      <w:numFmt w:val="bullet"/>
      <w:lvlText w:val=""/>
      <w:lvlJc w:val="left"/>
      <w:pPr>
        <w:tabs>
          <w:tab w:val="num" w:pos="2880"/>
        </w:tabs>
      </w:pPr>
      <w:rPr>
        <w:rFonts w:ascii="Symbol" w:hAnsi="Symbol"/>
      </w:rPr>
    </w:lvl>
    <w:lvl w:ilvl="7">
      <w:start w:val="1"/>
      <w:numFmt w:val="bullet"/>
      <w:lvlText w:val="◦"/>
      <w:lvlJc w:val="left"/>
      <w:pPr>
        <w:tabs>
          <w:tab w:val="num" w:pos="3240"/>
        </w:tabs>
      </w:pPr>
      <w:rPr>
        <w:rFonts w:ascii="OpenSymbol" w:hAnsi="OpenSymbol"/>
      </w:rPr>
    </w:lvl>
    <w:lvl w:ilvl="8">
      <w:start w:val="1"/>
      <w:numFmt w:val="bullet"/>
      <w:lvlText w:val="▪"/>
      <w:lvlJc w:val="left"/>
      <w:pPr>
        <w:tabs>
          <w:tab w:val="num" w:pos="3600"/>
        </w:tabs>
      </w:pPr>
      <w:rPr>
        <w:rFonts w:ascii="OpenSymbol" w:hAnsi="OpenSymbol"/>
      </w:rPr>
    </w:lvl>
  </w:abstractNum>
  <w:abstractNum w:abstractNumId="3" w15:restartNumberingAfterBreak="0">
    <w:nsid w:val="0000000A"/>
    <w:multiLevelType w:val="multilevel"/>
    <w:tmpl w:val="0000000A"/>
    <w:name w:val="WW8Num10"/>
    <w:lvl w:ilvl="0">
      <w:start w:val="1"/>
      <w:numFmt w:val="bullet"/>
      <w:lvlText w:val=""/>
      <w:lvlJc w:val="left"/>
      <w:pPr>
        <w:tabs>
          <w:tab w:val="num" w:pos="720"/>
        </w:tabs>
      </w:pPr>
      <w:rPr>
        <w:rFonts w:ascii="Symbol" w:hAnsi="Symbol"/>
      </w:rPr>
    </w:lvl>
    <w:lvl w:ilvl="1">
      <w:start w:val="1"/>
      <w:numFmt w:val="bullet"/>
      <w:lvlText w:val="◦"/>
      <w:lvlJc w:val="left"/>
      <w:pPr>
        <w:tabs>
          <w:tab w:val="num" w:pos="1080"/>
        </w:tabs>
      </w:pPr>
      <w:rPr>
        <w:rFonts w:ascii="OpenSymbol" w:hAnsi="OpenSymbol"/>
      </w:rPr>
    </w:lvl>
    <w:lvl w:ilvl="2">
      <w:start w:val="1"/>
      <w:numFmt w:val="bullet"/>
      <w:lvlText w:val="▪"/>
      <w:lvlJc w:val="left"/>
      <w:pPr>
        <w:tabs>
          <w:tab w:val="num" w:pos="1440"/>
        </w:tabs>
      </w:pPr>
      <w:rPr>
        <w:rFonts w:ascii="OpenSymbol" w:hAnsi="OpenSymbol"/>
      </w:rPr>
    </w:lvl>
    <w:lvl w:ilvl="3">
      <w:start w:val="1"/>
      <w:numFmt w:val="bullet"/>
      <w:lvlText w:val=""/>
      <w:lvlJc w:val="left"/>
      <w:pPr>
        <w:tabs>
          <w:tab w:val="num" w:pos="1800"/>
        </w:tabs>
      </w:pPr>
      <w:rPr>
        <w:rFonts w:ascii="Symbol" w:hAnsi="Symbol"/>
      </w:rPr>
    </w:lvl>
    <w:lvl w:ilvl="4">
      <w:start w:val="1"/>
      <w:numFmt w:val="bullet"/>
      <w:lvlText w:val="◦"/>
      <w:lvlJc w:val="left"/>
      <w:pPr>
        <w:tabs>
          <w:tab w:val="num" w:pos="2160"/>
        </w:tabs>
      </w:pPr>
      <w:rPr>
        <w:rFonts w:ascii="OpenSymbol" w:hAnsi="OpenSymbol"/>
      </w:rPr>
    </w:lvl>
    <w:lvl w:ilvl="5">
      <w:start w:val="1"/>
      <w:numFmt w:val="bullet"/>
      <w:lvlText w:val="▪"/>
      <w:lvlJc w:val="left"/>
      <w:pPr>
        <w:tabs>
          <w:tab w:val="num" w:pos="2520"/>
        </w:tabs>
      </w:pPr>
      <w:rPr>
        <w:rFonts w:ascii="OpenSymbol" w:hAnsi="OpenSymbol"/>
      </w:rPr>
    </w:lvl>
    <w:lvl w:ilvl="6">
      <w:start w:val="1"/>
      <w:numFmt w:val="bullet"/>
      <w:lvlText w:val=""/>
      <w:lvlJc w:val="left"/>
      <w:pPr>
        <w:tabs>
          <w:tab w:val="num" w:pos="2880"/>
        </w:tabs>
      </w:pPr>
      <w:rPr>
        <w:rFonts w:ascii="Symbol" w:hAnsi="Symbol"/>
      </w:rPr>
    </w:lvl>
    <w:lvl w:ilvl="7">
      <w:start w:val="1"/>
      <w:numFmt w:val="bullet"/>
      <w:lvlText w:val="◦"/>
      <w:lvlJc w:val="left"/>
      <w:pPr>
        <w:tabs>
          <w:tab w:val="num" w:pos="3240"/>
        </w:tabs>
      </w:pPr>
      <w:rPr>
        <w:rFonts w:ascii="OpenSymbol" w:hAnsi="OpenSymbol"/>
      </w:rPr>
    </w:lvl>
    <w:lvl w:ilvl="8">
      <w:start w:val="1"/>
      <w:numFmt w:val="bullet"/>
      <w:lvlText w:val="▪"/>
      <w:lvlJc w:val="left"/>
      <w:pPr>
        <w:tabs>
          <w:tab w:val="num" w:pos="3600"/>
        </w:tabs>
      </w:pPr>
      <w:rPr>
        <w:rFonts w:ascii="OpenSymbol" w:hAnsi="OpenSymbol"/>
      </w:rPr>
    </w:lvl>
  </w:abstractNum>
  <w:abstractNum w:abstractNumId="4" w15:restartNumberingAfterBreak="0">
    <w:nsid w:val="0000000F"/>
    <w:multiLevelType w:val="multilevel"/>
    <w:tmpl w:val="E5FEBF2C"/>
    <w:name w:val="WW8Num15"/>
    <w:lvl w:ilvl="0">
      <w:start w:val="1"/>
      <w:numFmt w:val="decimal"/>
      <w:lvlText w:val="%1)"/>
      <w:lvlJc w:val="left"/>
      <w:pPr>
        <w:tabs>
          <w:tab w:val="num" w:pos="720"/>
        </w:tabs>
      </w:pPr>
      <w:rPr>
        <w:rFonts w:cs="Times New Roman"/>
        <w:b w:val="0"/>
      </w:rPr>
    </w:lvl>
    <w:lvl w:ilvl="1">
      <w:start w:val="1"/>
      <w:numFmt w:val="bullet"/>
      <w:lvlText w:val="◦"/>
      <w:lvlJc w:val="left"/>
      <w:pPr>
        <w:tabs>
          <w:tab w:val="num" w:pos="1080"/>
        </w:tabs>
      </w:pPr>
      <w:rPr>
        <w:rFonts w:ascii="OpenSymbol" w:hAnsi="OpenSymbol"/>
      </w:rPr>
    </w:lvl>
    <w:lvl w:ilvl="2">
      <w:start w:val="1"/>
      <w:numFmt w:val="bullet"/>
      <w:lvlText w:val="▪"/>
      <w:lvlJc w:val="left"/>
      <w:pPr>
        <w:tabs>
          <w:tab w:val="num" w:pos="1440"/>
        </w:tabs>
      </w:pPr>
      <w:rPr>
        <w:rFonts w:ascii="OpenSymbol" w:hAnsi="OpenSymbol"/>
      </w:rPr>
    </w:lvl>
    <w:lvl w:ilvl="3">
      <w:start w:val="1"/>
      <w:numFmt w:val="bullet"/>
      <w:lvlText w:val=""/>
      <w:lvlJc w:val="left"/>
      <w:pPr>
        <w:tabs>
          <w:tab w:val="num" w:pos="1800"/>
        </w:tabs>
      </w:pPr>
      <w:rPr>
        <w:rFonts w:ascii="Symbol" w:hAnsi="Symbol"/>
      </w:rPr>
    </w:lvl>
    <w:lvl w:ilvl="4">
      <w:start w:val="1"/>
      <w:numFmt w:val="bullet"/>
      <w:lvlText w:val="◦"/>
      <w:lvlJc w:val="left"/>
      <w:pPr>
        <w:tabs>
          <w:tab w:val="num" w:pos="2160"/>
        </w:tabs>
      </w:pPr>
      <w:rPr>
        <w:rFonts w:ascii="OpenSymbol" w:hAnsi="OpenSymbol"/>
      </w:rPr>
    </w:lvl>
    <w:lvl w:ilvl="5">
      <w:start w:val="1"/>
      <w:numFmt w:val="bullet"/>
      <w:lvlText w:val="▪"/>
      <w:lvlJc w:val="left"/>
      <w:pPr>
        <w:tabs>
          <w:tab w:val="num" w:pos="2520"/>
        </w:tabs>
      </w:pPr>
      <w:rPr>
        <w:rFonts w:ascii="OpenSymbol" w:hAnsi="OpenSymbol"/>
      </w:rPr>
    </w:lvl>
    <w:lvl w:ilvl="6">
      <w:start w:val="1"/>
      <w:numFmt w:val="bullet"/>
      <w:lvlText w:val=""/>
      <w:lvlJc w:val="left"/>
      <w:pPr>
        <w:tabs>
          <w:tab w:val="num" w:pos="2880"/>
        </w:tabs>
      </w:pPr>
      <w:rPr>
        <w:rFonts w:ascii="Symbol" w:hAnsi="Symbol"/>
      </w:rPr>
    </w:lvl>
    <w:lvl w:ilvl="7">
      <w:start w:val="1"/>
      <w:numFmt w:val="bullet"/>
      <w:lvlText w:val="◦"/>
      <w:lvlJc w:val="left"/>
      <w:pPr>
        <w:tabs>
          <w:tab w:val="num" w:pos="3240"/>
        </w:tabs>
      </w:pPr>
      <w:rPr>
        <w:rFonts w:ascii="OpenSymbol" w:hAnsi="OpenSymbol"/>
      </w:rPr>
    </w:lvl>
    <w:lvl w:ilvl="8">
      <w:start w:val="1"/>
      <w:numFmt w:val="bullet"/>
      <w:lvlText w:val="▪"/>
      <w:lvlJc w:val="left"/>
      <w:pPr>
        <w:tabs>
          <w:tab w:val="num" w:pos="3600"/>
        </w:tabs>
      </w:pPr>
      <w:rPr>
        <w:rFonts w:ascii="OpenSymbol" w:hAnsi="OpenSymbol"/>
      </w:rPr>
    </w:lvl>
  </w:abstractNum>
  <w:abstractNum w:abstractNumId="5" w15:restartNumberingAfterBreak="0">
    <w:nsid w:val="00000011"/>
    <w:multiLevelType w:val="multilevel"/>
    <w:tmpl w:val="00000011"/>
    <w:name w:val="WW8Num17"/>
    <w:lvl w:ilvl="0">
      <w:start w:val="1"/>
      <w:numFmt w:val="decimal"/>
      <w:lvlText w:val="%1)"/>
      <w:lvlJc w:val="left"/>
      <w:pPr>
        <w:tabs>
          <w:tab w:val="num" w:pos="720"/>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6" w15:restartNumberingAfterBreak="0">
    <w:nsid w:val="00000012"/>
    <w:multiLevelType w:val="multilevel"/>
    <w:tmpl w:val="00000012"/>
    <w:name w:val="WW8Num18"/>
    <w:lvl w:ilvl="0">
      <w:start w:val="1"/>
      <w:numFmt w:val="decimal"/>
      <w:lvlText w:val="%1)"/>
      <w:lvlJc w:val="left"/>
      <w:pPr>
        <w:tabs>
          <w:tab w:val="num" w:pos="720"/>
        </w:tabs>
      </w:pPr>
      <w:rPr>
        <w:rFonts w:cs="Times New Roman"/>
      </w:rPr>
    </w:lvl>
    <w:lvl w:ilvl="1">
      <w:start w:val="1"/>
      <w:numFmt w:val="bullet"/>
      <w:lvlText w:val="◦"/>
      <w:lvlJc w:val="left"/>
      <w:pPr>
        <w:tabs>
          <w:tab w:val="num" w:pos="1080"/>
        </w:tabs>
      </w:pPr>
      <w:rPr>
        <w:rFonts w:ascii="OpenSymbol" w:hAnsi="OpenSymbol"/>
      </w:rPr>
    </w:lvl>
    <w:lvl w:ilvl="2">
      <w:start w:val="1"/>
      <w:numFmt w:val="bullet"/>
      <w:lvlText w:val="▪"/>
      <w:lvlJc w:val="left"/>
      <w:pPr>
        <w:tabs>
          <w:tab w:val="num" w:pos="1440"/>
        </w:tabs>
      </w:pPr>
      <w:rPr>
        <w:rFonts w:ascii="OpenSymbol" w:hAnsi="OpenSymbol"/>
      </w:rPr>
    </w:lvl>
    <w:lvl w:ilvl="3">
      <w:start w:val="1"/>
      <w:numFmt w:val="bullet"/>
      <w:lvlText w:val=""/>
      <w:lvlJc w:val="left"/>
      <w:pPr>
        <w:tabs>
          <w:tab w:val="num" w:pos="1800"/>
        </w:tabs>
      </w:pPr>
      <w:rPr>
        <w:rFonts w:ascii="Symbol" w:hAnsi="Symbol"/>
      </w:rPr>
    </w:lvl>
    <w:lvl w:ilvl="4">
      <w:start w:val="1"/>
      <w:numFmt w:val="bullet"/>
      <w:lvlText w:val="◦"/>
      <w:lvlJc w:val="left"/>
      <w:pPr>
        <w:tabs>
          <w:tab w:val="num" w:pos="2160"/>
        </w:tabs>
      </w:pPr>
      <w:rPr>
        <w:rFonts w:ascii="OpenSymbol" w:hAnsi="OpenSymbol"/>
      </w:rPr>
    </w:lvl>
    <w:lvl w:ilvl="5">
      <w:start w:val="1"/>
      <w:numFmt w:val="bullet"/>
      <w:lvlText w:val="▪"/>
      <w:lvlJc w:val="left"/>
      <w:pPr>
        <w:tabs>
          <w:tab w:val="num" w:pos="2520"/>
        </w:tabs>
      </w:pPr>
      <w:rPr>
        <w:rFonts w:ascii="OpenSymbol" w:hAnsi="OpenSymbol"/>
      </w:rPr>
    </w:lvl>
    <w:lvl w:ilvl="6">
      <w:start w:val="1"/>
      <w:numFmt w:val="bullet"/>
      <w:lvlText w:val=""/>
      <w:lvlJc w:val="left"/>
      <w:pPr>
        <w:tabs>
          <w:tab w:val="num" w:pos="2880"/>
        </w:tabs>
      </w:pPr>
      <w:rPr>
        <w:rFonts w:ascii="Symbol" w:hAnsi="Symbol"/>
      </w:rPr>
    </w:lvl>
    <w:lvl w:ilvl="7">
      <w:start w:val="1"/>
      <w:numFmt w:val="bullet"/>
      <w:lvlText w:val="◦"/>
      <w:lvlJc w:val="left"/>
      <w:pPr>
        <w:tabs>
          <w:tab w:val="num" w:pos="3240"/>
        </w:tabs>
      </w:pPr>
      <w:rPr>
        <w:rFonts w:ascii="OpenSymbol" w:hAnsi="OpenSymbol"/>
      </w:rPr>
    </w:lvl>
    <w:lvl w:ilvl="8">
      <w:start w:val="1"/>
      <w:numFmt w:val="bullet"/>
      <w:lvlText w:val="▪"/>
      <w:lvlJc w:val="left"/>
      <w:pPr>
        <w:tabs>
          <w:tab w:val="num" w:pos="3600"/>
        </w:tabs>
      </w:pPr>
      <w:rPr>
        <w:rFonts w:ascii="OpenSymbol" w:hAnsi="OpenSymbol"/>
      </w:rPr>
    </w:lvl>
  </w:abstractNum>
  <w:abstractNum w:abstractNumId="7" w15:restartNumberingAfterBreak="0">
    <w:nsid w:val="00000013"/>
    <w:multiLevelType w:val="multilevel"/>
    <w:tmpl w:val="F264667E"/>
    <w:name w:val="WW8Num19"/>
    <w:lvl w:ilvl="0">
      <w:start w:val="1"/>
      <w:numFmt w:val="bullet"/>
      <w:lvlText w:val=""/>
      <w:lvlJc w:val="left"/>
      <w:pPr>
        <w:ind w:left="148"/>
      </w:pPr>
      <w:rPr>
        <w:rFonts w:ascii="Symbol" w:hAnsi="Symbol" w:hint="default"/>
      </w:rPr>
    </w:lvl>
    <w:lvl w:ilvl="1">
      <w:start w:val="1"/>
      <w:numFmt w:val="bullet"/>
      <w:lvlText w:val="◦"/>
      <w:lvlJc w:val="left"/>
      <w:pPr>
        <w:tabs>
          <w:tab w:val="num" w:pos="1228"/>
        </w:tabs>
        <w:ind w:left="148"/>
      </w:pPr>
      <w:rPr>
        <w:rFonts w:ascii="OpenSymbol" w:hAnsi="OpenSymbol" w:hint="default"/>
      </w:rPr>
    </w:lvl>
    <w:lvl w:ilvl="2">
      <w:start w:val="1"/>
      <w:numFmt w:val="bullet"/>
      <w:lvlText w:val="▪"/>
      <w:lvlJc w:val="left"/>
      <w:pPr>
        <w:tabs>
          <w:tab w:val="num" w:pos="1588"/>
        </w:tabs>
        <w:ind w:left="148"/>
      </w:pPr>
      <w:rPr>
        <w:rFonts w:ascii="OpenSymbol" w:hAnsi="OpenSymbol" w:hint="default"/>
      </w:rPr>
    </w:lvl>
    <w:lvl w:ilvl="3">
      <w:start w:val="1"/>
      <w:numFmt w:val="bullet"/>
      <w:lvlText w:val=""/>
      <w:lvlJc w:val="left"/>
      <w:pPr>
        <w:tabs>
          <w:tab w:val="num" w:pos="1948"/>
        </w:tabs>
        <w:ind w:left="148"/>
      </w:pPr>
      <w:rPr>
        <w:rFonts w:ascii="Symbol" w:hAnsi="Symbol" w:hint="default"/>
      </w:rPr>
    </w:lvl>
    <w:lvl w:ilvl="4">
      <w:start w:val="1"/>
      <w:numFmt w:val="bullet"/>
      <w:lvlText w:val="◦"/>
      <w:lvlJc w:val="left"/>
      <w:pPr>
        <w:tabs>
          <w:tab w:val="num" w:pos="2308"/>
        </w:tabs>
        <w:ind w:left="148"/>
      </w:pPr>
      <w:rPr>
        <w:rFonts w:ascii="OpenSymbol" w:hAnsi="OpenSymbol" w:hint="default"/>
      </w:rPr>
    </w:lvl>
    <w:lvl w:ilvl="5">
      <w:start w:val="1"/>
      <w:numFmt w:val="bullet"/>
      <w:lvlText w:val="▪"/>
      <w:lvlJc w:val="left"/>
      <w:pPr>
        <w:tabs>
          <w:tab w:val="num" w:pos="2668"/>
        </w:tabs>
        <w:ind w:left="148"/>
      </w:pPr>
      <w:rPr>
        <w:rFonts w:ascii="OpenSymbol" w:hAnsi="OpenSymbol" w:hint="default"/>
      </w:rPr>
    </w:lvl>
    <w:lvl w:ilvl="6">
      <w:start w:val="1"/>
      <w:numFmt w:val="bullet"/>
      <w:lvlText w:val=""/>
      <w:lvlJc w:val="left"/>
      <w:pPr>
        <w:tabs>
          <w:tab w:val="num" w:pos="3028"/>
        </w:tabs>
        <w:ind w:left="148"/>
      </w:pPr>
      <w:rPr>
        <w:rFonts w:ascii="Symbol" w:hAnsi="Symbol" w:hint="default"/>
      </w:rPr>
    </w:lvl>
    <w:lvl w:ilvl="7">
      <w:start w:val="1"/>
      <w:numFmt w:val="bullet"/>
      <w:lvlText w:val="◦"/>
      <w:lvlJc w:val="left"/>
      <w:pPr>
        <w:tabs>
          <w:tab w:val="num" w:pos="3388"/>
        </w:tabs>
        <w:ind w:left="148"/>
      </w:pPr>
      <w:rPr>
        <w:rFonts w:ascii="OpenSymbol" w:hAnsi="OpenSymbol" w:hint="default"/>
      </w:rPr>
    </w:lvl>
    <w:lvl w:ilvl="8">
      <w:start w:val="1"/>
      <w:numFmt w:val="bullet"/>
      <w:lvlText w:val="▪"/>
      <w:lvlJc w:val="left"/>
      <w:pPr>
        <w:tabs>
          <w:tab w:val="num" w:pos="3748"/>
        </w:tabs>
        <w:ind w:left="148"/>
      </w:pPr>
      <w:rPr>
        <w:rFonts w:ascii="OpenSymbol" w:hAnsi="OpenSymbol" w:hint="default"/>
      </w:rPr>
    </w:lvl>
  </w:abstractNum>
  <w:abstractNum w:abstractNumId="8" w15:restartNumberingAfterBreak="0">
    <w:nsid w:val="01210D61"/>
    <w:multiLevelType w:val="hybridMultilevel"/>
    <w:tmpl w:val="86BC524C"/>
    <w:lvl w:ilvl="0" w:tplc="8ED6375E">
      <w:start w:val="1"/>
      <w:numFmt w:val="decimal"/>
      <w:lvlText w:val="%1)"/>
      <w:lvlJc w:val="left"/>
      <w:pPr>
        <w:ind w:left="720" w:hanging="360"/>
      </w:pPr>
      <w:rPr>
        <w:rFonts w:cs="Times New Roman"/>
        <w:strike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1571BEF"/>
    <w:multiLevelType w:val="hybridMultilevel"/>
    <w:tmpl w:val="B928E288"/>
    <w:lvl w:ilvl="0" w:tplc="04150011">
      <w:start w:val="1"/>
      <w:numFmt w:val="decimal"/>
      <w:lvlText w:val="%1)"/>
      <w:lvlJc w:val="left"/>
      <w:pPr>
        <w:ind w:left="928" w:hanging="360"/>
      </w:pPr>
      <w:rPr>
        <w:rFonts w:cs="Times New Roman"/>
      </w:rPr>
    </w:lvl>
    <w:lvl w:ilvl="1" w:tplc="04150011">
      <w:start w:val="1"/>
      <w:numFmt w:val="decimal"/>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10" w15:restartNumberingAfterBreak="0">
    <w:nsid w:val="07AF7984"/>
    <w:multiLevelType w:val="hybridMultilevel"/>
    <w:tmpl w:val="2E16852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3D04AF1"/>
    <w:multiLevelType w:val="hybridMultilevel"/>
    <w:tmpl w:val="64A8DF36"/>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 w15:restartNumberingAfterBreak="0">
    <w:nsid w:val="1C0E76F7"/>
    <w:multiLevelType w:val="hybridMultilevel"/>
    <w:tmpl w:val="814A7DD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15:restartNumberingAfterBreak="0">
    <w:nsid w:val="1C8148C7"/>
    <w:multiLevelType w:val="hybridMultilevel"/>
    <w:tmpl w:val="9FBEAF5E"/>
    <w:name w:val="WW8Num43"/>
    <w:lvl w:ilvl="0" w:tplc="DF708492">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CFC327F"/>
    <w:multiLevelType w:val="hybridMultilevel"/>
    <w:tmpl w:val="EC08A82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F75732D"/>
    <w:multiLevelType w:val="hybridMultilevel"/>
    <w:tmpl w:val="904EA090"/>
    <w:lvl w:ilvl="0" w:tplc="9AD8F9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F7C7D0D"/>
    <w:multiLevelType w:val="hybridMultilevel"/>
    <w:tmpl w:val="02585B76"/>
    <w:lvl w:ilvl="0" w:tplc="482658FE">
      <w:start w:val="1"/>
      <w:numFmt w:val="decimal"/>
      <w:lvlText w:val="%1."/>
      <w:lvlJc w:val="left"/>
      <w:pPr>
        <w:ind w:left="360" w:hanging="360"/>
      </w:pPr>
      <w:rPr>
        <w:rFonts w:ascii="Calibri" w:hAnsi="Calibri" w:cs="Calibri" w:hint="default"/>
        <w:b w:val="0"/>
        <w:i w:val="0"/>
        <w:strike w:val="0"/>
        <w:color w:val="auto"/>
        <w:sz w:val="24"/>
        <w:szCs w:val="24"/>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8" w15:restartNumberingAfterBreak="0">
    <w:nsid w:val="20D96435"/>
    <w:multiLevelType w:val="hybridMultilevel"/>
    <w:tmpl w:val="0764C4E0"/>
    <w:lvl w:ilvl="0" w:tplc="04150011">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9" w15:restartNumberingAfterBreak="0">
    <w:nsid w:val="22D46A50"/>
    <w:multiLevelType w:val="hybridMultilevel"/>
    <w:tmpl w:val="5FDAA660"/>
    <w:lvl w:ilvl="0" w:tplc="4A6ED9A6">
      <w:start w:val="1"/>
      <w:numFmt w:val="lowerLetter"/>
      <w:lvlText w:val="%1)"/>
      <w:lvlJc w:val="left"/>
      <w:pPr>
        <w:ind w:left="1048" w:hanging="360"/>
      </w:pPr>
      <w:rPr>
        <w:rFonts w:cs="Times New Roman"/>
        <w:b/>
      </w:rPr>
    </w:lvl>
    <w:lvl w:ilvl="1" w:tplc="04150019" w:tentative="1">
      <w:start w:val="1"/>
      <w:numFmt w:val="lowerLetter"/>
      <w:lvlText w:val="%2."/>
      <w:lvlJc w:val="left"/>
      <w:pPr>
        <w:ind w:left="1768" w:hanging="360"/>
      </w:pPr>
      <w:rPr>
        <w:rFonts w:cs="Times New Roman"/>
      </w:rPr>
    </w:lvl>
    <w:lvl w:ilvl="2" w:tplc="0415001B" w:tentative="1">
      <w:start w:val="1"/>
      <w:numFmt w:val="lowerRoman"/>
      <w:lvlText w:val="%3."/>
      <w:lvlJc w:val="right"/>
      <w:pPr>
        <w:ind w:left="2488" w:hanging="180"/>
      </w:pPr>
      <w:rPr>
        <w:rFonts w:cs="Times New Roman"/>
      </w:rPr>
    </w:lvl>
    <w:lvl w:ilvl="3" w:tplc="0415000F" w:tentative="1">
      <w:start w:val="1"/>
      <w:numFmt w:val="decimal"/>
      <w:lvlText w:val="%4."/>
      <w:lvlJc w:val="left"/>
      <w:pPr>
        <w:ind w:left="3208" w:hanging="360"/>
      </w:pPr>
      <w:rPr>
        <w:rFonts w:cs="Times New Roman"/>
      </w:rPr>
    </w:lvl>
    <w:lvl w:ilvl="4" w:tplc="04150019" w:tentative="1">
      <w:start w:val="1"/>
      <w:numFmt w:val="lowerLetter"/>
      <w:lvlText w:val="%5."/>
      <w:lvlJc w:val="left"/>
      <w:pPr>
        <w:ind w:left="3928" w:hanging="360"/>
      </w:pPr>
      <w:rPr>
        <w:rFonts w:cs="Times New Roman"/>
      </w:rPr>
    </w:lvl>
    <w:lvl w:ilvl="5" w:tplc="0415001B" w:tentative="1">
      <w:start w:val="1"/>
      <w:numFmt w:val="lowerRoman"/>
      <w:lvlText w:val="%6."/>
      <w:lvlJc w:val="right"/>
      <w:pPr>
        <w:ind w:left="4648" w:hanging="180"/>
      </w:pPr>
      <w:rPr>
        <w:rFonts w:cs="Times New Roman"/>
      </w:rPr>
    </w:lvl>
    <w:lvl w:ilvl="6" w:tplc="0415000F" w:tentative="1">
      <w:start w:val="1"/>
      <w:numFmt w:val="decimal"/>
      <w:lvlText w:val="%7."/>
      <w:lvlJc w:val="left"/>
      <w:pPr>
        <w:ind w:left="5368" w:hanging="360"/>
      </w:pPr>
      <w:rPr>
        <w:rFonts w:cs="Times New Roman"/>
      </w:rPr>
    </w:lvl>
    <w:lvl w:ilvl="7" w:tplc="04150019" w:tentative="1">
      <w:start w:val="1"/>
      <w:numFmt w:val="lowerLetter"/>
      <w:lvlText w:val="%8."/>
      <w:lvlJc w:val="left"/>
      <w:pPr>
        <w:ind w:left="6088" w:hanging="360"/>
      </w:pPr>
      <w:rPr>
        <w:rFonts w:cs="Times New Roman"/>
      </w:rPr>
    </w:lvl>
    <w:lvl w:ilvl="8" w:tplc="0415001B" w:tentative="1">
      <w:start w:val="1"/>
      <w:numFmt w:val="lowerRoman"/>
      <w:lvlText w:val="%9."/>
      <w:lvlJc w:val="right"/>
      <w:pPr>
        <w:ind w:left="6808" w:hanging="180"/>
      </w:pPr>
      <w:rPr>
        <w:rFonts w:cs="Times New Roman"/>
      </w:rPr>
    </w:lvl>
  </w:abstractNum>
  <w:abstractNum w:abstractNumId="20" w15:restartNumberingAfterBreak="0">
    <w:nsid w:val="23676B9B"/>
    <w:multiLevelType w:val="hybridMultilevel"/>
    <w:tmpl w:val="B35429C4"/>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15:restartNumberingAfterBreak="0">
    <w:nsid w:val="261653E6"/>
    <w:multiLevelType w:val="hybridMultilevel"/>
    <w:tmpl w:val="AA366524"/>
    <w:lvl w:ilvl="0" w:tplc="DF8C7992">
      <w:start w:val="1"/>
      <w:numFmt w:val="lowerLetter"/>
      <w:lvlText w:val="%1)"/>
      <w:lvlJc w:val="left"/>
      <w:pPr>
        <w:ind w:left="928" w:hanging="360"/>
      </w:pPr>
      <w:rPr>
        <w:rFonts w:cs="Times New Roman" w:hint="default"/>
      </w:rPr>
    </w:lvl>
    <w:lvl w:ilvl="1" w:tplc="04150019">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22" w15:restartNumberingAfterBreak="0">
    <w:nsid w:val="26584302"/>
    <w:multiLevelType w:val="hybridMultilevel"/>
    <w:tmpl w:val="F06C0CA4"/>
    <w:lvl w:ilvl="0" w:tplc="9AD8F9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7604945"/>
    <w:multiLevelType w:val="multilevel"/>
    <w:tmpl w:val="A80C7E9E"/>
    <w:styleLink w:val="Styl121"/>
    <w:lvl w:ilvl="0">
      <w:start w:val="1"/>
      <w:numFmt w:val="decimal"/>
      <w:lvlText w:val="%1."/>
      <w:lvlJc w:val="left"/>
      <w:pPr>
        <w:ind w:left="720" w:hanging="363"/>
      </w:pPr>
      <w:rPr>
        <w:rFonts w:cs="Times New Roman" w:hint="default"/>
        <w:b w:val="0"/>
        <w:i w:val="0"/>
      </w:rPr>
    </w:lvl>
    <w:lvl w:ilvl="1">
      <w:start w:val="1"/>
      <w:numFmt w:val="bullet"/>
      <w:lvlText w:val=""/>
      <w:lvlJc w:val="left"/>
      <w:pPr>
        <w:ind w:left="1077" w:hanging="357"/>
      </w:pPr>
      <w:rPr>
        <w:rFonts w:ascii="OpenSymbol" w:hAnsi="OpenSymbol" w:hint="default"/>
        <w:b w:val="0"/>
        <w:i w:val="0"/>
        <w:color w:val="auto"/>
      </w:rPr>
    </w:lvl>
    <w:lvl w:ilvl="2">
      <w:numFmt w:val="bullet"/>
      <w:lvlText w:val=""/>
      <w:lvlJc w:val="left"/>
      <w:pPr>
        <w:ind w:left="1077" w:hanging="357"/>
      </w:pPr>
      <w:rPr>
        <w:rFonts w:ascii="OpenSymbol" w:hAnsi="OpenSymbol" w:hint="default"/>
        <w:b w:val="0"/>
        <w:i w:val="0"/>
        <w:color w:val="auto"/>
      </w:rPr>
    </w:lvl>
    <w:lvl w:ilvl="3">
      <w:start w:val="1"/>
      <w:numFmt w:val="bullet"/>
      <w:lvlText w:val=""/>
      <w:lvlJc w:val="left"/>
      <w:pPr>
        <w:ind w:left="1440" w:hanging="363"/>
      </w:pPr>
      <w:rPr>
        <w:rFonts w:ascii="OpenSymbol" w:hAnsi="OpenSymbol" w:hint="default"/>
        <w:color w:val="auto"/>
      </w:rPr>
    </w:lvl>
    <w:lvl w:ilvl="4">
      <w:start w:val="1"/>
      <w:numFmt w:val="bullet"/>
      <w:lvlText w:val=""/>
      <w:lvlJc w:val="left"/>
      <w:pPr>
        <w:ind w:left="1440" w:hanging="363"/>
      </w:pPr>
      <w:rPr>
        <w:rFonts w:ascii="OpenSymbol" w:hAnsi="OpenSymbol" w:hint="default"/>
        <w:color w:val="auto"/>
      </w:rPr>
    </w:lvl>
    <w:lvl w:ilvl="5">
      <w:start w:val="1"/>
      <w:numFmt w:val="bullet"/>
      <w:lvlText w:val=""/>
      <w:lvlJc w:val="left"/>
      <w:pPr>
        <w:tabs>
          <w:tab w:val="num" w:pos="1440"/>
        </w:tabs>
        <w:ind w:left="1797" w:hanging="357"/>
      </w:pPr>
      <w:rPr>
        <w:rFonts w:ascii="OpenSymbol" w:hAnsi="OpenSymbol" w:hint="default"/>
        <w:color w:val="auto"/>
      </w:rPr>
    </w:lvl>
    <w:lvl w:ilvl="6">
      <w:start w:val="1"/>
      <w:numFmt w:val="bullet"/>
      <w:lvlText w:val=""/>
      <w:lvlJc w:val="left"/>
      <w:pPr>
        <w:tabs>
          <w:tab w:val="num" w:pos="1440"/>
        </w:tabs>
        <w:ind w:left="1797" w:hanging="357"/>
      </w:pPr>
      <w:rPr>
        <w:rFonts w:ascii="OpenSymbol" w:hAnsi="OpenSymbol" w:hint="default"/>
        <w:color w:val="auto"/>
      </w:rPr>
    </w:lvl>
    <w:lvl w:ilvl="7">
      <w:start w:val="1"/>
      <w:numFmt w:val="lowerLetter"/>
      <w:lvlText w:val="%8."/>
      <w:lvlJc w:val="left"/>
      <w:pPr>
        <w:ind w:left="1077" w:hanging="357"/>
      </w:pPr>
      <w:rPr>
        <w:rFonts w:cs="Times New Roman" w:hint="default"/>
      </w:rPr>
    </w:lvl>
    <w:lvl w:ilvl="8">
      <w:start w:val="1"/>
      <w:numFmt w:val="lowerRoman"/>
      <w:lvlText w:val="%9."/>
      <w:lvlJc w:val="right"/>
      <w:pPr>
        <w:ind w:left="1077" w:hanging="357"/>
      </w:pPr>
      <w:rPr>
        <w:rFonts w:cs="Times New Roman" w:hint="default"/>
      </w:rPr>
    </w:lvl>
  </w:abstractNum>
  <w:abstractNum w:abstractNumId="24" w15:restartNumberingAfterBreak="0">
    <w:nsid w:val="2B1D2969"/>
    <w:multiLevelType w:val="multilevel"/>
    <w:tmpl w:val="C9065F4A"/>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5" w15:restartNumberingAfterBreak="0">
    <w:nsid w:val="2D4C7E1A"/>
    <w:multiLevelType w:val="hybridMultilevel"/>
    <w:tmpl w:val="ACF0EDA8"/>
    <w:lvl w:ilvl="0" w:tplc="0415000F">
      <w:start w:val="1"/>
      <w:numFmt w:val="decimal"/>
      <w:lvlText w:val="%1."/>
      <w:lvlJc w:val="left"/>
      <w:pPr>
        <w:ind w:left="360" w:hanging="360"/>
      </w:pPr>
      <w:rPr>
        <w:rFonts w:cs="Times New Roman"/>
      </w:rPr>
    </w:lvl>
    <w:lvl w:ilvl="1" w:tplc="D6A04F6E">
      <w:start w:val="1"/>
      <w:numFmt w:val="decimal"/>
      <w:lvlText w:val="%2)"/>
      <w:lvlJc w:val="left"/>
      <w:pPr>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15:restartNumberingAfterBreak="0">
    <w:nsid w:val="2E3B57D0"/>
    <w:multiLevelType w:val="hybridMultilevel"/>
    <w:tmpl w:val="61349E10"/>
    <w:lvl w:ilvl="0" w:tplc="790C307E">
      <w:start w:val="1"/>
      <w:numFmt w:val="decimal"/>
      <w:lvlText w:val="%1."/>
      <w:lvlJc w:val="left"/>
      <w:pPr>
        <w:ind w:left="360" w:hanging="360"/>
      </w:pPr>
      <w:rPr>
        <w:rFonts w:cs="Times New Roman"/>
        <w:color w:val="auto"/>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15:restartNumberingAfterBreak="0">
    <w:nsid w:val="30C94A66"/>
    <w:multiLevelType w:val="multilevel"/>
    <w:tmpl w:val="744E59C8"/>
    <w:name w:val="WW8Num223"/>
    <w:lvl w:ilvl="0">
      <w:start w:val="1"/>
      <w:numFmt w:val="decimal"/>
      <w:lvlText w:val="%1."/>
      <w:lvlJc w:val="left"/>
      <w:pPr>
        <w:tabs>
          <w:tab w:val="num" w:pos="360"/>
        </w:tabs>
        <w:ind w:left="360" w:hanging="360"/>
      </w:pPr>
      <w:rPr>
        <w:rFonts w:ascii="Arial" w:hAnsi="Arial" w:cs="Arial" w:hint="default"/>
        <w:b w:val="0"/>
        <w:i w:val="0"/>
        <w:sz w:val="24"/>
        <w:szCs w:val="24"/>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decimal"/>
      <w:lvlText w:val="%5."/>
      <w:lvlJc w:val="left"/>
      <w:pPr>
        <w:tabs>
          <w:tab w:val="num" w:pos="1800"/>
        </w:tabs>
        <w:ind w:left="1800" w:hanging="360"/>
      </w:pPr>
      <w:rPr>
        <w:rFonts w:cs="Times New Roman" w:hint="default"/>
      </w:rPr>
    </w:lvl>
    <w:lvl w:ilvl="5">
      <w:start w:val="1"/>
      <w:numFmt w:val="decimal"/>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decimal"/>
      <w:lvlText w:val="%8."/>
      <w:lvlJc w:val="left"/>
      <w:pPr>
        <w:tabs>
          <w:tab w:val="num" w:pos="2880"/>
        </w:tabs>
        <w:ind w:left="2880" w:hanging="360"/>
      </w:pPr>
      <w:rPr>
        <w:rFonts w:cs="Times New Roman" w:hint="default"/>
      </w:rPr>
    </w:lvl>
    <w:lvl w:ilvl="8">
      <w:start w:val="1"/>
      <w:numFmt w:val="decimal"/>
      <w:lvlText w:val="%9."/>
      <w:lvlJc w:val="left"/>
      <w:pPr>
        <w:tabs>
          <w:tab w:val="num" w:pos="3240"/>
        </w:tabs>
        <w:ind w:left="3240" w:hanging="360"/>
      </w:pPr>
      <w:rPr>
        <w:rFonts w:cs="Times New Roman" w:hint="default"/>
      </w:rPr>
    </w:lvl>
  </w:abstractNum>
  <w:abstractNum w:abstractNumId="28" w15:restartNumberingAfterBreak="0">
    <w:nsid w:val="32F34A60"/>
    <w:multiLevelType w:val="hybridMultilevel"/>
    <w:tmpl w:val="1734775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3DA66C1"/>
    <w:multiLevelType w:val="hybridMultilevel"/>
    <w:tmpl w:val="FC88A0E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366F0603"/>
    <w:multiLevelType w:val="hybridMultilevel"/>
    <w:tmpl w:val="89062DC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88D3538"/>
    <w:multiLevelType w:val="hybridMultilevel"/>
    <w:tmpl w:val="BC7A4E20"/>
    <w:lvl w:ilvl="0" w:tplc="04150017">
      <w:start w:val="1"/>
      <w:numFmt w:val="lowerLetter"/>
      <w:lvlText w:val="%1)"/>
      <w:lvlJc w:val="left"/>
      <w:pPr>
        <w:ind w:left="160" w:hanging="360"/>
      </w:pPr>
      <w:rPr>
        <w:rFonts w:hint="default"/>
        <w:color w:val="auto"/>
      </w:rPr>
    </w:lvl>
    <w:lvl w:ilvl="1" w:tplc="04150019" w:tentative="1">
      <w:start w:val="1"/>
      <w:numFmt w:val="lowerLetter"/>
      <w:lvlText w:val="%2."/>
      <w:lvlJc w:val="left"/>
      <w:pPr>
        <w:ind w:left="880" w:hanging="360"/>
      </w:pPr>
    </w:lvl>
    <w:lvl w:ilvl="2" w:tplc="0415001B" w:tentative="1">
      <w:start w:val="1"/>
      <w:numFmt w:val="lowerRoman"/>
      <w:lvlText w:val="%3."/>
      <w:lvlJc w:val="right"/>
      <w:pPr>
        <w:ind w:left="1600" w:hanging="180"/>
      </w:pPr>
    </w:lvl>
    <w:lvl w:ilvl="3" w:tplc="0415000F" w:tentative="1">
      <w:start w:val="1"/>
      <w:numFmt w:val="decimal"/>
      <w:lvlText w:val="%4."/>
      <w:lvlJc w:val="left"/>
      <w:pPr>
        <w:ind w:left="2320" w:hanging="360"/>
      </w:pPr>
    </w:lvl>
    <w:lvl w:ilvl="4" w:tplc="04150019" w:tentative="1">
      <w:start w:val="1"/>
      <w:numFmt w:val="lowerLetter"/>
      <w:lvlText w:val="%5."/>
      <w:lvlJc w:val="left"/>
      <w:pPr>
        <w:ind w:left="3040" w:hanging="360"/>
      </w:pPr>
    </w:lvl>
    <w:lvl w:ilvl="5" w:tplc="0415001B" w:tentative="1">
      <w:start w:val="1"/>
      <w:numFmt w:val="lowerRoman"/>
      <w:lvlText w:val="%6."/>
      <w:lvlJc w:val="right"/>
      <w:pPr>
        <w:ind w:left="3760" w:hanging="180"/>
      </w:pPr>
    </w:lvl>
    <w:lvl w:ilvl="6" w:tplc="0415000F" w:tentative="1">
      <w:start w:val="1"/>
      <w:numFmt w:val="decimal"/>
      <w:lvlText w:val="%7."/>
      <w:lvlJc w:val="left"/>
      <w:pPr>
        <w:ind w:left="4480" w:hanging="360"/>
      </w:pPr>
    </w:lvl>
    <w:lvl w:ilvl="7" w:tplc="04150019" w:tentative="1">
      <w:start w:val="1"/>
      <w:numFmt w:val="lowerLetter"/>
      <w:lvlText w:val="%8."/>
      <w:lvlJc w:val="left"/>
      <w:pPr>
        <w:ind w:left="5200" w:hanging="360"/>
      </w:pPr>
    </w:lvl>
    <w:lvl w:ilvl="8" w:tplc="0415001B" w:tentative="1">
      <w:start w:val="1"/>
      <w:numFmt w:val="lowerRoman"/>
      <w:lvlText w:val="%9."/>
      <w:lvlJc w:val="right"/>
      <w:pPr>
        <w:ind w:left="5920" w:hanging="180"/>
      </w:pPr>
    </w:lvl>
  </w:abstractNum>
  <w:abstractNum w:abstractNumId="32" w15:restartNumberingAfterBreak="0">
    <w:nsid w:val="38D0538D"/>
    <w:multiLevelType w:val="hybridMultilevel"/>
    <w:tmpl w:val="10D4D4F4"/>
    <w:lvl w:ilvl="0" w:tplc="47A4B35E">
      <w:start w:val="1"/>
      <w:numFmt w:val="decimal"/>
      <w:lvlText w:val="%1."/>
      <w:lvlJc w:val="left"/>
      <w:pPr>
        <w:ind w:left="520"/>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1" w:tplc="AE2EAF60">
      <w:start w:val="1"/>
      <w:numFmt w:val="lowerLetter"/>
      <w:lvlText w:val="%2"/>
      <w:lvlJc w:val="left"/>
      <w:pPr>
        <w:ind w:left="1080"/>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2" w:tplc="825CA0E0">
      <w:start w:val="1"/>
      <w:numFmt w:val="lowerRoman"/>
      <w:lvlText w:val="%3"/>
      <w:lvlJc w:val="left"/>
      <w:pPr>
        <w:ind w:left="1800"/>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3" w:tplc="441EC5F4">
      <w:start w:val="1"/>
      <w:numFmt w:val="decimal"/>
      <w:lvlText w:val="%4"/>
      <w:lvlJc w:val="left"/>
      <w:pPr>
        <w:ind w:left="2520"/>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4" w:tplc="D7CC5396">
      <w:start w:val="1"/>
      <w:numFmt w:val="lowerLetter"/>
      <w:lvlText w:val="%5"/>
      <w:lvlJc w:val="left"/>
      <w:pPr>
        <w:ind w:left="3240"/>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5" w:tplc="27D0B076">
      <w:start w:val="1"/>
      <w:numFmt w:val="lowerRoman"/>
      <w:lvlText w:val="%6"/>
      <w:lvlJc w:val="left"/>
      <w:pPr>
        <w:ind w:left="3960"/>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6" w:tplc="1164A204">
      <w:start w:val="1"/>
      <w:numFmt w:val="decimal"/>
      <w:lvlText w:val="%7"/>
      <w:lvlJc w:val="left"/>
      <w:pPr>
        <w:ind w:left="4680"/>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7" w:tplc="1DF2133E">
      <w:start w:val="1"/>
      <w:numFmt w:val="lowerLetter"/>
      <w:lvlText w:val="%8"/>
      <w:lvlJc w:val="left"/>
      <w:pPr>
        <w:ind w:left="5400"/>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8" w:tplc="83FA7A38">
      <w:start w:val="1"/>
      <w:numFmt w:val="lowerRoman"/>
      <w:lvlText w:val="%9"/>
      <w:lvlJc w:val="left"/>
      <w:pPr>
        <w:ind w:left="6120"/>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abstractNum>
  <w:abstractNum w:abstractNumId="33" w15:restartNumberingAfterBreak="0">
    <w:nsid w:val="3CF25E67"/>
    <w:multiLevelType w:val="hybridMultilevel"/>
    <w:tmpl w:val="B246BD8E"/>
    <w:lvl w:ilvl="0" w:tplc="04150011">
      <w:start w:val="1"/>
      <w:numFmt w:val="decimal"/>
      <w:lvlText w:val="%1)"/>
      <w:lvlJc w:val="left"/>
      <w:pPr>
        <w:ind w:left="780" w:hanging="360"/>
      </w:pPr>
      <w:rPr>
        <w:rFonts w:cs="Times New Roman"/>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34" w15:restartNumberingAfterBreak="0">
    <w:nsid w:val="42AF6677"/>
    <w:multiLevelType w:val="hybridMultilevel"/>
    <w:tmpl w:val="70387FE8"/>
    <w:lvl w:ilvl="0" w:tplc="559460B2">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5" w15:restartNumberingAfterBreak="0">
    <w:nsid w:val="43D33269"/>
    <w:multiLevelType w:val="hybridMultilevel"/>
    <w:tmpl w:val="3B46635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49E4010E"/>
    <w:multiLevelType w:val="hybridMultilevel"/>
    <w:tmpl w:val="51F473E4"/>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37" w15:restartNumberingAfterBreak="0">
    <w:nsid w:val="4B95605D"/>
    <w:multiLevelType w:val="hybridMultilevel"/>
    <w:tmpl w:val="4D9CC3C6"/>
    <w:lvl w:ilvl="0" w:tplc="04150011">
      <w:start w:val="1"/>
      <w:numFmt w:val="decimal"/>
      <w:lvlText w:val="%1)"/>
      <w:lvlJc w:val="left"/>
      <w:pPr>
        <w:ind w:left="928" w:hanging="360"/>
      </w:pPr>
      <w:rPr>
        <w:rFonts w:cs="Times New Roman"/>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38" w15:restartNumberingAfterBreak="0">
    <w:nsid w:val="4E0E3E21"/>
    <w:multiLevelType w:val="hybridMultilevel"/>
    <w:tmpl w:val="5BA0A26E"/>
    <w:lvl w:ilvl="0" w:tplc="CCB252CA">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4E794EBF"/>
    <w:multiLevelType w:val="hybridMultilevel"/>
    <w:tmpl w:val="99F25B3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4F8435F6"/>
    <w:multiLevelType w:val="hybridMultilevel"/>
    <w:tmpl w:val="C30661D8"/>
    <w:lvl w:ilvl="0" w:tplc="289EC156">
      <w:start w:val="1"/>
      <w:numFmt w:val="decimal"/>
      <w:lvlText w:val="%1."/>
      <w:lvlJc w:val="left"/>
      <w:pPr>
        <w:ind w:left="402" w:hanging="284"/>
      </w:pPr>
      <w:rPr>
        <w:rFonts w:hint="default"/>
        <w:spacing w:val="-17"/>
        <w:w w:val="100"/>
        <w:lang w:val="pl-PL" w:eastAsia="en-US" w:bidi="ar-SA"/>
      </w:rPr>
    </w:lvl>
    <w:lvl w:ilvl="1" w:tplc="845E813C">
      <w:start w:val="1"/>
      <w:numFmt w:val="decimal"/>
      <w:lvlText w:val="%2)"/>
      <w:lvlJc w:val="left"/>
      <w:pPr>
        <w:ind w:left="826" w:hanging="281"/>
      </w:pPr>
      <w:rPr>
        <w:rFonts w:ascii="Times New Roman" w:eastAsia="Times New Roman" w:hAnsi="Times New Roman" w:cs="Times New Roman" w:hint="default"/>
        <w:w w:val="99"/>
        <w:sz w:val="24"/>
        <w:szCs w:val="24"/>
        <w:lang w:val="pl-PL" w:eastAsia="en-US" w:bidi="ar-SA"/>
      </w:rPr>
    </w:lvl>
    <w:lvl w:ilvl="2" w:tplc="4B429062">
      <w:numFmt w:val="bullet"/>
      <w:lvlText w:val="•"/>
      <w:lvlJc w:val="left"/>
      <w:pPr>
        <w:ind w:left="840" w:hanging="281"/>
      </w:pPr>
      <w:rPr>
        <w:rFonts w:hint="default"/>
        <w:lang w:val="pl-PL" w:eastAsia="en-US" w:bidi="ar-SA"/>
      </w:rPr>
    </w:lvl>
    <w:lvl w:ilvl="3" w:tplc="86EA6580">
      <w:numFmt w:val="bullet"/>
      <w:lvlText w:val="•"/>
      <w:lvlJc w:val="left"/>
      <w:pPr>
        <w:ind w:left="1968" w:hanging="281"/>
      </w:pPr>
      <w:rPr>
        <w:rFonts w:hint="default"/>
        <w:lang w:val="pl-PL" w:eastAsia="en-US" w:bidi="ar-SA"/>
      </w:rPr>
    </w:lvl>
    <w:lvl w:ilvl="4" w:tplc="616A7B1A">
      <w:numFmt w:val="bullet"/>
      <w:lvlText w:val="•"/>
      <w:lvlJc w:val="left"/>
      <w:pPr>
        <w:ind w:left="3096" w:hanging="281"/>
      </w:pPr>
      <w:rPr>
        <w:rFonts w:hint="default"/>
        <w:lang w:val="pl-PL" w:eastAsia="en-US" w:bidi="ar-SA"/>
      </w:rPr>
    </w:lvl>
    <w:lvl w:ilvl="5" w:tplc="1DDA78AA">
      <w:numFmt w:val="bullet"/>
      <w:lvlText w:val="•"/>
      <w:lvlJc w:val="left"/>
      <w:pPr>
        <w:ind w:left="4224" w:hanging="281"/>
      </w:pPr>
      <w:rPr>
        <w:rFonts w:hint="default"/>
        <w:lang w:val="pl-PL" w:eastAsia="en-US" w:bidi="ar-SA"/>
      </w:rPr>
    </w:lvl>
    <w:lvl w:ilvl="6" w:tplc="9E48A4A6">
      <w:numFmt w:val="bullet"/>
      <w:lvlText w:val="•"/>
      <w:lvlJc w:val="left"/>
      <w:pPr>
        <w:ind w:left="5353" w:hanging="281"/>
      </w:pPr>
      <w:rPr>
        <w:rFonts w:hint="default"/>
        <w:lang w:val="pl-PL" w:eastAsia="en-US" w:bidi="ar-SA"/>
      </w:rPr>
    </w:lvl>
    <w:lvl w:ilvl="7" w:tplc="00A40CC2">
      <w:numFmt w:val="bullet"/>
      <w:lvlText w:val="•"/>
      <w:lvlJc w:val="left"/>
      <w:pPr>
        <w:ind w:left="6481" w:hanging="281"/>
      </w:pPr>
      <w:rPr>
        <w:rFonts w:hint="default"/>
        <w:lang w:val="pl-PL" w:eastAsia="en-US" w:bidi="ar-SA"/>
      </w:rPr>
    </w:lvl>
    <w:lvl w:ilvl="8" w:tplc="B358EA7C">
      <w:numFmt w:val="bullet"/>
      <w:lvlText w:val="•"/>
      <w:lvlJc w:val="left"/>
      <w:pPr>
        <w:ind w:left="7609" w:hanging="281"/>
      </w:pPr>
      <w:rPr>
        <w:rFonts w:hint="default"/>
        <w:lang w:val="pl-PL" w:eastAsia="en-US" w:bidi="ar-SA"/>
      </w:rPr>
    </w:lvl>
  </w:abstractNum>
  <w:abstractNum w:abstractNumId="41" w15:restartNumberingAfterBreak="0">
    <w:nsid w:val="525266FA"/>
    <w:multiLevelType w:val="multilevel"/>
    <w:tmpl w:val="774C09D4"/>
    <w:styleLink w:val="Styl1"/>
    <w:lvl w:ilvl="0">
      <w:start w:val="1"/>
      <w:numFmt w:val="decimal"/>
      <w:lvlText w:val="%1."/>
      <w:lvlJc w:val="left"/>
      <w:pPr>
        <w:ind w:left="360" w:hanging="360"/>
      </w:pPr>
      <w:rPr>
        <w:rFonts w:cs="Times New Roman" w:hint="default"/>
        <w:b w:val="0"/>
        <w:sz w:val="24"/>
        <w:szCs w:val="24"/>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2" w15:restartNumberingAfterBreak="0">
    <w:nsid w:val="538C5CEA"/>
    <w:multiLevelType w:val="hybridMultilevel"/>
    <w:tmpl w:val="8B48F0F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3" w15:restartNumberingAfterBreak="0">
    <w:nsid w:val="57F51B63"/>
    <w:multiLevelType w:val="hybridMultilevel"/>
    <w:tmpl w:val="4D50772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4" w15:restartNumberingAfterBreak="0">
    <w:nsid w:val="599E4104"/>
    <w:multiLevelType w:val="hybridMultilevel"/>
    <w:tmpl w:val="B02065F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15:restartNumberingAfterBreak="0">
    <w:nsid w:val="5C1F5AD4"/>
    <w:multiLevelType w:val="hybridMultilevel"/>
    <w:tmpl w:val="FC2CD2FC"/>
    <w:lvl w:ilvl="0" w:tplc="8230CA50">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15:restartNumberingAfterBreak="0">
    <w:nsid w:val="60B2647C"/>
    <w:multiLevelType w:val="hybridMultilevel"/>
    <w:tmpl w:val="9EC0CD0A"/>
    <w:lvl w:ilvl="0" w:tplc="0415000F">
      <w:start w:val="1"/>
      <w:numFmt w:val="decimal"/>
      <w:lvlText w:val="%1."/>
      <w:lvlJc w:val="left"/>
      <w:pPr>
        <w:ind w:left="360" w:hanging="360"/>
      </w:pPr>
      <w:rPr>
        <w:rFonts w:cs="Times New Roman"/>
      </w:rPr>
    </w:lvl>
    <w:lvl w:ilvl="1" w:tplc="12A0052A">
      <w:start w:val="1"/>
      <w:numFmt w:val="lowerLetter"/>
      <w:lvlText w:val="%2)"/>
      <w:lvlJc w:val="left"/>
      <w:pPr>
        <w:ind w:left="1080" w:hanging="360"/>
      </w:pPr>
      <w:rPr>
        <w:rFonts w:hint="default"/>
        <w:strike w:val="0"/>
      </w:rPr>
    </w:lvl>
    <w:lvl w:ilvl="2" w:tplc="DAEE62EE">
      <w:start w:val="1"/>
      <w:numFmt w:val="lowerLetter"/>
      <w:lvlText w:val="%3)"/>
      <w:lvlJc w:val="left"/>
      <w:pPr>
        <w:ind w:left="1980" w:hanging="360"/>
      </w:pPr>
      <w:rPr>
        <w:rFonts w:cs="Times New Roman" w:hint="default"/>
      </w:rPr>
    </w:lvl>
    <w:lvl w:ilvl="3" w:tplc="73342DB0">
      <w:start w:val="1"/>
      <w:numFmt w:val="decimal"/>
      <w:lvlText w:val="%4)"/>
      <w:lvlJc w:val="left"/>
      <w:pPr>
        <w:ind w:left="2520" w:hanging="360"/>
      </w:pPr>
      <w:rPr>
        <w:rFonts w:cs="Times New Roman" w:hint="default"/>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15:restartNumberingAfterBreak="0">
    <w:nsid w:val="661E5E0E"/>
    <w:multiLevelType w:val="hybridMultilevel"/>
    <w:tmpl w:val="17E4078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8" w15:restartNumberingAfterBreak="0">
    <w:nsid w:val="66BB554B"/>
    <w:multiLevelType w:val="hybridMultilevel"/>
    <w:tmpl w:val="E8B033F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69EE10AE"/>
    <w:multiLevelType w:val="hybridMultilevel"/>
    <w:tmpl w:val="11D22300"/>
    <w:lvl w:ilvl="0" w:tplc="9AD8F9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A7E3D0E"/>
    <w:multiLevelType w:val="hybridMultilevel"/>
    <w:tmpl w:val="FC2CD2FC"/>
    <w:lvl w:ilvl="0" w:tplc="8230CA50">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1" w15:restartNumberingAfterBreak="0">
    <w:nsid w:val="6F7953F4"/>
    <w:multiLevelType w:val="hybridMultilevel"/>
    <w:tmpl w:val="076895C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6FA56FC2"/>
    <w:multiLevelType w:val="hybridMultilevel"/>
    <w:tmpl w:val="672A18D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4" w15:restartNumberingAfterBreak="0">
    <w:nsid w:val="7677754A"/>
    <w:multiLevelType w:val="hybridMultilevel"/>
    <w:tmpl w:val="DC845E86"/>
    <w:lvl w:ilvl="0" w:tplc="4B205BDE">
      <w:start w:val="1"/>
      <w:numFmt w:val="decimal"/>
      <w:lvlText w:val="%1."/>
      <w:lvlJc w:val="left"/>
      <w:pPr>
        <w:tabs>
          <w:tab w:val="num" w:pos="4565"/>
        </w:tabs>
        <w:ind w:left="4565" w:hanging="453"/>
      </w:pPr>
      <w:rPr>
        <w:rFonts w:cs="Times New Roman" w:hint="default"/>
        <w:b/>
        <w:color w:val="auto"/>
      </w:rPr>
    </w:lvl>
    <w:lvl w:ilvl="1" w:tplc="04150019" w:tentative="1">
      <w:start w:val="1"/>
      <w:numFmt w:val="lowerLetter"/>
      <w:lvlText w:val="%2."/>
      <w:lvlJc w:val="left"/>
      <w:pPr>
        <w:tabs>
          <w:tab w:val="num" w:pos="6339"/>
        </w:tabs>
        <w:ind w:left="6339" w:hanging="360"/>
      </w:pPr>
      <w:rPr>
        <w:rFonts w:cs="Times New Roman"/>
      </w:rPr>
    </w:lvl>
    <w:lvl w:ilvl="2" w:tplc="0415001B" w:tentative="1">
      <w:start w:val="1"/>
      <w:numFmt w:val="lowerRoman"/>
      <w:lvlText w:val="%3."/>
      <w:lvlJc w:val="right"/>
      <w:pPr>
        <w:tabs>
          <w:tab w:val="num" w:pos="7059"/>
        </w:tabs>
        <w:ind w:left="7059" w:hanging="180"/>
      </w:pPr>
      <w:rPr>
        <w:rFonts w:cs="Times New Roman"/>
      </w:rPr>
    </w:lvl>
    <w:lvl w:ilvl="3" w:tplc="0415000F" w:tentative="1">
      <w:start w:val="1"/>
      <w:numFmt w:val="decimal"/>
      <w:lvlText w:val="%4."/>
      <w:lvlJc w:val="left"/>
      <w:pPr>
        <w:tabs>
          <w:tab w:val="num" w:pos="7779"/>
        </w:tabs>
        <w:ind w:left="7779" w:hanging="360"/>
      </w:pPr>
      <w:rPr>
        <w:rFonts w:cs="Times New Roman"/>
      </w:rPr>
    </w:lvl>
    <w:lvl w:ilvl="4" w:tplc="04150019" w:tentative="1">
      <w:start w:val="1"/>
      <w:numFmt w:val="lowerLetter"/>
      <w:lvlText w:val="%5."/>
      <w:lvlJc w:val="left"/>
      <w:pPr>
        <w:tabs>
          <w:tab w:val="num" w:pos="8499"/>
        </w:tabs>
        <w:ind w:left="8499" w:hanging="360"/>
      </w:pPr>
      <w:rPr>
        <w:rFonts w:cs="Times New Roman"/>
      </w:rPr>
    </w:lvl>
    <w:lvl w:ilvl="5" w:tplc="0415001B" w:tentative="1">
      <w:start w:val="1"/>
      <w:numFmt w:val="lowerRoman"/>
      <w:lvlText w:val="%6."/>
      <w:lvlJc w:val="right"/>
      <w:pPr>
        <w:tabs>
          <w:tab w:val="num" w:pos="9219"/>
        </w:tabs>
        <w:ind w:left="9219" w:hanging="180"/>
      </w:pPr>
      <w:rPr>
        <w:rFonts w:cs="Times New Roman"/>
      </w:rPr>
    </w:lvl>
    <w:lvl w:ilvl="6" w:tplc="0415000F" w:tentative="1">
      <w:start w:val="1"/>
      <w:numFmt w:val="decimal"/>
      <w:lvlText w:val="%7."/>
      <w:lvlJc w:val="left"/>
      <w:pPr>
        <w:tabs>
          <w:tab w:val="num" w:pos="9939"/>
        </w:tabs>
        <w:ind w:left="9939" w:hanging="360"/>
      </w:pPr>
      <w:rPr>
        <w:rFonts w:cs="Times New Roman"/>
      </w:rPr>
    </w:lvl>
    <w:lvl w:ilvl="7" w:tplc="04150019" w:tentative="1">
      <w:start w:val="1"/>
      <w:numFmt w:val="lowerLetter"/>
      <w:lvlText w:val="%8."/>
      <w:lvlJc w:val="left"/>
      <w:pPr>
        <w:tabs>
          <w:tab w:val="num" w:pos="10659"/>
        </w:tabs>
        <w:ind w:left="10659" w:hanging="360"/>
      </w:pPr>
      <w:rPr>
        <w:rFonts w:cs="Times New Roman"/>
      </w:rPr>
    </w:lvl>
    <w:lvl w:ilvl="8" w:tplc="0415001B" w:tentative="1">
      <w:start w:val="1"/>
      <w:numFmt w:val="lowerRoman"/>
      <w:lvlText w:val="%9."/>
      <w:lvlJc w:val="right"/>
      <w:pPr>
        <w:tabs>
          <w:tab w:val="num" w:pos="11379"/>
        </w:tabs>
        <w:ind w:left="11379" w:hanging="180"/>
      </w:pPr>
      <w:rPr>
        <w:rFonts w:cs="Times New Roman"/>
      </w:rPr>
    </w:lvl>
  </w:abstractNum>
  <w:num w:numId="1">
    <w:abstractNumId w:val="41"/>
  </w:num>
  <w:num w:numId="2">
    <w:abstractNumId w:val="23"/>
  </w:num>
  <w:num w:numId="3">
    <w:abstractNumId w:val="0"/>
  </w:num>
  <w:num w:numId="4">
    <w:abstractNumId w:val="42"/>
  </w:num>
  <w:num w:numId="5">
    <w:abstractNumId w:val="26"/>
  </w:num>
  <w:num w:numId="6">
    <w:abstractNumId w:val="47"/>
  </w:num>
  <w:num w:numId="7">
    <w:abstractNumId w:val="12"/>
  </w:num>
  <w:num w:numId="8">
    <w:abstractNumId w:val="48"/>
  </w:num>
  <w:num w:numId="9">
    <w:abstractNumId w:val="25"/>
  </w:num>
  <w:num w:numId="10">
    <w:abstractNumId w:val="52"/>
  </w:num>
  <w:num w:numId="11">
    <w:abstractNumId w:val="10"/>
  </w:num>
  <w:num w:numId="12">
    <w:abstractNumId w:val="35"/>
  </w:num>
  <w:num w:numId="13">
    <w:abstractNumId w:val="44"/>
  </w:num>
  <w:num w:numId="14">
    <w:abstractNumId w:val="16"/>
  </w:num>
  <w:num w:numId="15">
    <w:abstractNumId w:val="11"/>
  </w:num>
  <w:num w:numId="16">
    <w:abstractNumId w:val="20"/>
  </w:num>
  <w:num w:numId="17">
    <w:abstractNumId w:val="46"/>
  </w:num>
  <w:num w:numId="18">
    <w:abstractNumId w:val="34"/>
  </w:num>
  <w:num w:numId="19">
    <w:abstractNumId w:val="54"/>
  </w:num>
  <w:num w:numId="20">
    <w:abstractNumId w:val="18"/>
  </w:num>
  <w:num w:numId="21">
    <w:abstractNumId w:val="19"/>
  </w:num>
  <w:num w:numId="22">
    <w:abstractNumId w:val="53"/>
  </w:num>
  <w:num w:numId="23">
    <w:abstractNumId w:val="51"/>
  </w:num>
  <w:num w:numId="24">
    <w:abstractNumId w:val="27"/>
  </w:num>
  <w:num w:numId="25">
    <w:abstractNumId w:val="43"/>
  </w:num>
  <w:num w:numId="26">
    <w:abstractNumId w:val="39"/>
  </w:num>
  <w:num w:numId="27">
    <w:abstractNumId w:val="14"/>
  </w:num>
  <w:num w:numId="28">
    <w:abstractNumId w:val="15"/>
  </w:num>
  <w:num w:numId="29">
    <w:abstractNumId w:val="49"/>
  </w:num>
  <w:num w:numId="30">
    <w:abstractNumId w:val="22"/>
  </w:num>
  <w:num w:numId="31">
    <w:abstractNumId w:val="30"/>
  </w:num>
  <w:num w:numId="32">
    <w:abstractNumId w:val="8"/>
  </w:num>
  <w:num w:numId="33">
    <w:abstractNumId w:val="29"/>
  </w:num>
  <w:num w:numId="34">
    <w:abstractNumId w:val="21"/>
  </w:num>
  <w:num w:numId="35">
    <w:abstractNumId w:val="50"/>
  </w:num>
  <w:num w:numId="36">
    <w:abstractNumId w:val="24"/>
  </w:num>
  <w:num w:numId="37">
    <w:abstractNumId w:val="33"/>
  </w:num>
  <w:num w:numId="38">
    <w:abstractNumId w:val="9"/>
  </w:num>
  <w:num w:numId="39">
    <w:abstractNumId w:val="37"/>
  </w:num>
  <w:num w:numId="40">
    <w:abstractNumId w:val="36"/>
  </w:num>
  <w:num w:numId="41">
    <w:abstractNumId w:val="38"/>
  </w:num>
  <w:num w:numId="42">
    <w:abstractNumId w:val="40"/>
  </w:num>
  <w:num w:numId="43">
    <w:abstractNumId w:val="28"/>
  </w:num>
  <w:num w:numId="44">
    <w:abstractNumId w:val="45"/>
  </w:num>
  <w:num w:numId="4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num>
  <w:num w:numId="47">
    <w:abstractNumId w:val="32"/>
  </w:num>
  <w:num w:numId="48">
    <w:abstractNumId w:val="1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284"/>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31B"/>
    <w:rsid w:val="00003EC4"/>
    <w:rsid w:val="0000496F"/>
    <w:rsid w:val="00004F23"/>
    <w:rsid w:val="00012098"/>
    <w:rsid w:val="00013028"/>
    <w:rsid w:val="000206DE"/>
    <w:rsid w:val="00021A0D"/>
    <w:rsid w:val="00022B18"/>
    <w:rsid w:val="00025D60"/>
    <w:rsid w:val="0002692B"/>
    <w:rsid w:val="000273D4"/>
    <w:rsid w:val="00036294"/>
    <w:rsid w:val="00036B8C"/>
    <w:rsid w:val="0004280D"/>
    <w:rsid w:val="00043FC5"/>
    <w:rsid w:val="00046535"/>
    <w:rsid w:val="00046F1B"/>
    <w:rsid w:val="00047812"/>
    <w:rsid w:val="00047FBF"/>
    <w:rsid w:val="00061D67"/>
    <w:rsid w:val="000662D6"/>
    <w:rsid w:val="00066ABB"/>
    <w:rsid w:val="0008272E"/>
    <w:rsid w:val="0008494B"/>
    <w:rsid w:val="00085BFC"/>
    <w:rsid w:val="0009110C"/>
    <w:rsid w:val="00091256"/>
    <w:rsid w:val="000938D6"/>
    <w:rsid w:val="000A0BAE"/>
    <w:rsid w:val="000A0CC5"/>
    <w:rsid w:val="000A4742"/>
    <w:rsid w:val="000A4E42"/>
    <w:rsid w:val="000A5FD4"/>
    <w:rsid w:val="000B12F9"/>
    <w:rsid w:val="000C1484"/>
    <w:rsid w:val="000C2246"/>
    <w:rsid w:val="000D456D"/>
    <w:rsid w:val="000E4545"/>
    <w:rsid w:val="000E5A52"/>
    <w:rsid w:val="000F1711"/>
    <w:rsid w:val="000F439A"/>
    <w:rsid w:val="000F64FB"/>
    <w:rsid w:val="0010278C"/>
    <w:rsid w:val="001044DA"/>
    <w:rsid w:val="00107A62"/>
    <w:rsid w:val="0011119F"/>
    <w:rsid w:val="00112ABA"/>
    <w:rsid w:val="001137BB"/>
    <w:rsid w:val="00115334"/>
    <w:rsid w:val="00123BED"/>
    <w:rsid w:val="00126490"/>
    <w:rsid w:val="00127325"/>
    <w:rsid w:val="00130574"/>
    <w:rsid w:val="001315C2"/>
    <w:rsid w:val="001341AE"/>
    <w:rsid w:val="0015146A"/>
    <w:rsid w:val="0015536C"/>
    <w:rsid w:val="00155C99"/>
    <w:rsid w:val="001651AE"/>
    <w:rsid w:val="00166626"/>
    <w:rsid w:val="00167333"/>
    <w:rsid w:val="00171DCC"/>
    <w:rsid w:val="00172890"/>
    <w:rsid w:val="0017705B"/>
    <w:rsid w:val="001924A6"/>
    <w:rsid w:val="0019363E"/>
    <w:rsid w:val="001A0BAF"/>
    <w:rsid w:val="001A6D9E"/>
    <w:rsid w:val="001A73F9"/>
    <w:rsid w:val="001C06C6"/>
    <w:rsid w:val="001C0FC6"/>
    <w:rsid w:val="001C1026"/>
    <w:rsid w:val="001C2B00"/>
    <w:rsid w:val="001C63F4"/>
    <w:rsid w:val="001E0D0F"/>
    <w:rsid w:val="001E2184"/>
    <w:rsid w:val="001E79D2"/>
    <w:rsid w:val="001F356C"/>
    <w:rsid w:val="001F52A4"/>
    <w:rsid w:val="001F6C2B"/>
    <w:rsid w:val="002032F4"/>
    <w:rsid w:val="00205CA7"/>
    <w:rsid w:val="00217BFF"/>
    <w:rsid w:val="00220A32"/>
    <w:rsid w:val="002320D3"/>
    <w:rsid w:val="00233D09"/>
    <w:rsid w:val="00233E83"/>
    <w:rsid w:val="00235412"/>
    <w:rsid w:val="00237BFD"/>
    <w:rsid w:val="00237EAB"/>
    <w:rsid w:val="0024076F"/>
    <w:rsid w:val="00241639"/>
    <w:rsid w:val="00242B23"/>
    <w:rsid w:val="0024737A"/>
    <w:rsid w:val="0025031B"/>
    <w:rsid w:val="00251467"/>
    <w:rsid w:val="00255AF4"/>
    <w:rsid w:val="00257098"/>
    <w:rsid w:val="002623EC"/>
    <w:rsid w:val="00271793"/>
    <w:rsid w:val="0027254F"/>
    <w:rsid w:val="00273D40"/>
    <w:rsid w:val="00280207"/>
    <w:rsid w:val="00282235"/>
    <w:rsid w:val="00286DBD"/>
    <w:rsid w:val="002916C5"/>
    <w:rsid w:val="0029181F"/>
    <w:rsid w:val="00293AF1"/>
    <w:rsid w:val="0029450C"/>
    <w:rsid w:val="002A12D6"/>
    <w:rsid w:val="002A2E3E"/>
    <w:rsid w:val="002A73C0"/>
    <w:rsid w:val="002B2495"/>
    <w:rsid w:val="002B2CB7"/>
    <w:rsid w:val="002B6FA4"/>
    <w:rsid w:val="002B7F36"/>
    <w:rsid w:val="002C0ED2"/>
    <w:rsid w:val="002D185F"/>
    <w:rsid w:val="002D2D27"/>
    <w:rsid w:val="002D5291"/>
    <w:rsid w:val="002D6772"/>
    <w:rsid w:val="002D68AA"/>
    <w:rsid w:val="002D6BC4"/>
    <w:rsid w:val="002E486F"/>
    <w:rsid w:val="002E69C0"/>
    <w:rsid w:val="002E6EE3"/>
    <w:rsid w:val="002F45C6"/>
    <w:rsid w:val="00306127"/>
    <w:rsid w:val="0030746F"/>
    <w:rsid w:val="00307A55"/>
    <w:rsid w:val="0031266B"/>
    <w:rsid w:val="00312707"/>
    <w:rsid w:val="00313AB6"/>
    <w:rsid w:val="00314FCC"/>
    <w:rsid w:val="00324982"/>
    <w:rsid w:val="00324F81"/>
    <w:rsid w:val="0032659F"/>
    <w:rsid w:val="00331FC4"/>
    <w:rsid w:val="00352DAC"/>
    <w:rsid w:val="00364040"/>
    <w:rsid w:val="003652AB"/>
    <w:rsid w:val="003661A4"/>
    <w:rsid w:val="003675FC"/>
    <w:rsid w:val="00374481"/>
    <w:rsid w:val="00374941"/>
    <w:rsid w:val="0037507B"/>
    <w:rsid w:val="00376C71"/>
    <w:rsid w:val="00380285"/>
    <w:rsid w:val="003815E9"/>
    <w:rsid w:val="0039214E"/>
    <w:rsid w:val="00394502"/>
    <w:rsid w:val="003A2035"/>
    <w:rsid w:val="003A2C1A"/>
    <w:rsid w:val="003B0245"/>
    <w:rsid w:val="003B21CC"/>
    <w:rsid w:val="003B4605"/>
    <w:rsid w:val="003B7FE0"/>
    <w:rsid w:val="003C11B9"/>
    <w:rsid w:val="003C2BF5"/>
    <w:rsid w:val="003C5C45"/>
    <w:rsid w:val="003C731C"/>
    <w:rsid w:val="003D11DE"/>
    <w:rsid w:val="003D6085"/>
    <w:rsid w:val="003D79E0"/>
    <w:rsid w:val="003E0210"/>
    <w:rsid w:val="003E70B5"/>
    <w:rsid w:val="003E7CA1"/>
    <w:rsid w:val="0040187B"/>
    <w:rsid w:val="0040348A"/>
    <w:rsid w:val="00403A36"/>
    <w:rsid w:val="00404D82"/>
    <w:rsid w:val="004102C2"/>
    <w:rsid w:val="00414698"/>
    <w:rsid w:val="0041605D"/>
    <w:rsid w:val="00416A57"/>
    <w:rsid w:val="0042013A"/>
    <w:rsid w:val="0042742C"/>
    <w:rsid w:val="0043056E"/>
    <w:rsid w:val="004306E6"/>
    <w:rsid w:val="00434FA9"/>
    <w:rsid w:val="004371DC"/>
    <w:rsid w:val="00437342"/>
    <w:rsid w:val="00451693"/>
    <w:rsid w:val="00461C98"/>
    <w:rsid w:val="00470102"/>
    <w:rsid w:val="0047323E"/>
    <w:rsid w:val="00474AD2"/>
    <w:rsid w:val="0048019C"/>
    <w:rsid w:val="00480F21"/>
    <w:rsid w:val="00481E16"/>
    <w:rsid w:val="00482959"/>
    <w:rsid w:val="00493512"/>
    <w:rsid w:val="00495CF5"/>
    <w:rsid w:val="004A548F"/>
    <w:rsid w:val="004B3652"/>
    <w:rsid w:val="004B3EE8"/>
    <w:rsid w:val="004B6FCD"/>
    <w:rsid w:val="004C17DC"/>
    <w:rsid w:val="004D1472"/>
    <w:rsid w:val="004D3699"/>
    <w:rsid w:val="004D579D"/>
    <w:rsid w:val="004E0946"/>
    <w:rsid w:val="004E400D"/>
    <w:rsid w:val="004E4795"/>
    <w:rsid w:val="004E517A"/>
    <w:rsid w:val="004F046D"/>
    <w:rsid w:val="004F0992"/>
    <w:rsid w:val="004F22F2"/>
    <w:rsid w:val="004F4674"/>
    <w:rsid w:val="004F5078"/>
    <w:rsid w:val="00507EB0"/>
    <w:rsid w:val="00512552"/>
    <w:rsid w:val="005247F8"/>
    <w:rsid w:val="00527E10"/>
    <w:rsid w:val="00535E5E"/>
    <w:rsid w:val="00540C2B"/>
    <w:rsid w:val="00541345"/>
    <w:rsid w:val="0054622A"/>
    <w:rsid w:val="00560180"/>
    <w:rsid w:val="005614F2"/>
    <w:rsid w:val="00567218"/>
    <w:rsid w:val="00570F77"/>
    <w:rsid w:val="00570F7D"/>
    <w:rsid w:val="00573219"/>
    <w:rsid w:val="005747AB"/>
    <w:rsid w:val="00577634"/>
    <w:rsid w:val="0058250A"/>
    <w:rsid w:val="00584C38"/>
    <w:rsid w:val="00590C13"/>
    <w:rsid w:val="00591D28"/>
    <w:rsid w:val="005B073D"/>
    <w:rsid w:val="005B0DF8"/>
    <w:rsid w:val="005B1138"/>
    <w:rsid w:val="005B5B51"/>
    <w:rsid w:val="005B61C6"/>
    <w:rsid w:val="005C15D0"/>
    <w:rsid w:val="005D1721"/>
    <w:rsid w:val="005D3BA0"/>
    <w:rsid w:val="005E6129"/>
    <w:rsid w:val="005E6774"/>
    <w:rsid w:val="005F4120"/>
    <w:rsid w:val="005F5C0C"/>
    <w:rsid w:val="00600D26"/>
    <w:rsid w:val="00601388"/>
    <w:rsid w:val="006013F9"/>
    <w:rsid w:val="00606E54"/>
    <w:rsid w:val="00613A5F"/>
    <w:rsid w:val="00614730"/>
    <w:rsid w:val="006163C2"/>
    <w:rsid w:val="00622995"/>
    <w:rsid w:val="006262C3"/>
    <w:rsid w:val="00627237"/>
    <w:rsid w:val="00633A25"/>
    <w:rsid w:val="00636E12"/>
    <w:rsid w:val="0063723C"/>
    <w:rsid w:val="00643F5A"/>
    <w:rsid w:val="00645CBB"/>
    <w:rsid w:val="006502C6"/>
    <w:rsid w:val="00652180"/>
    <w:rsid w:val="00671A87"/>
    <w:rsid w:val="00672A2B"/>
    <w:rsid w:val="0067349F"/>
    <w:rsid w:val="00681DFC"/>
    <w:rsid w:val="00690BD8"/>
    <w:rsid w:val="006922FE"/>
    <w:rsid w:val="00692CD9"/>
    <w:rsid w:val="00693EE8"/>
    <w:rsid w:val="006A0896"/>
    <w:rsid w:val="006A41BF"/>
    <w:rsid w:val="006A7D0F"/>
    <w:rsid w:val="006B0016"/>
    <w:rsid w:val="006B125A"/>
    <w:rsid w:val="006C416F"/>
    <w:rsid w:val="006C6961"/>
    <w:rsid w:val="006D5F29"/>
    <w:rsid w:val="006D7CB0"/>
    <w:rsid w:val="006E02AC"/>
    <w:rsid w:val="006E0F50"/>
    <w:rsid w:val="006E6162"/>
    <w:rsid w:val="006F0902"/>
    <w:rsid w:val="006F0E8E"/>
    <w:rsid w:val="006F7E27"/>
    <w:rsid w:val="00700F0F"/>
    <w:rsid w:val="0070354A"/>
    <w:rsid w:val="0070655B"/>
    <w:rsid w:val="00707F51"/>
    <w:rsid w:val="00714EB5"/>
    <w:rsid w:val="00722D39"/>
    <w:rsid w:val="00724C2E"/>
    <w:rsid w:val="00725155"/>
    <w:rsid w:val="00727E21"/>
    <w:rsid w:val="00732859"/>
    <w:rsid w:val="00732F5D"/>
    <w:rsid w:val="00735D4C"/>
    <w:rsid w:val="0074004D"/>
    <w:rsid w:val="0074268B"/>
    <w:rsid w:val="00742EC8"/>
    <w:rsid w:val="00752B35"/>
    <w:rsid w:val="00752C13"/>
    <w:rsid w:val="00761E48"/>
    <w:rsid w:val="00764A73"/>
    <w:rsid w:val="00765D6A"/>
    <w:rsid w:val="00770E50"/>
    <w:rsid w:val="00772D8B"/>
    <w:rsid w:val="007745C4"/>
    <w:rsid w:val="00776824"/>
    <w:rsid w:val="007865BC"/>
    <w:rsid w:val="0078673F"/>
    <w:rsid w:val="00791438"/>
    <w:rsid w:val="007916A5"/>
    <w:rsid w:val="0079177C"/>
    <w:rsid w:val="00794563"/>
    <w:rsid w:val="007967F3"/>
    <w:rsid w:val="007A19F4"/>
    <w:rsid w:val="007A2F11"/>
    <w:rsid w:val="007A32C1"/>
    <w:rsid w:val="007A451B"/>
    <w:rsid w:val="007B2620"/>
    <w:rsid w:val="007B7A83"/>
    <w:rsid w:val="007C1753"/>
    <w:rsid w:val="007C1D4F"/>
    <w:rsid w:val="007C2007"/>
    <w:rsid w:val="007C7DA7"/>
    <w:rsid w:val="007D688C"/>
    <w:rsid w:val="007D723B"/>
    <w:rsid w:val="007E0C57"/>
    <w:rsid w:val="007E2EC3"/>
    <w:rsid w:val="007E40B0"/>
    <w:rsid w:val="007E4A6D"/>
    <w:rsid w:val="007F2315"/>
    <w:rsid w:val="007F23AB"/>
    <w:rsid w:val="007F6E43"/>
    <w:rsid w:val="00803E5C"/>
    <w:rsid w:val="00821251"/>
    <w:rsid w:val="00823C01"/>
    <w:rsid w:val="008269B0"/>
    <w:rsid w:val="008270D3"/>
    <w:rsid w:val="00834134"/>
    <w:rsid w:val="00841732"/>
    <w:rsid w:val="00843337"/>
    <w:rsid w:val="00844455"/>
    <w:rsid w:val="00847739"/>
    <w:rsid w:val="008625C5"/>
    <w:rsid w:val="00864910"/>
    <w:rsid w:val="00875402"/>
    <w:rsid w:val="00884334"/>
    <w:rsid w:val="008848C3"/>
    <w:rsid w:val="00886FCB"/>
    <w:rsid w:val="008926A6"/>
    <w:rsid w:val="00892AFA"/>
    <w:rsid w:val="008955B6"/>
    <w:rsid w:val="008B4B9B"/>
    <w:rsid w:val="008B4E13"/>
    <w:rsid w:val="008B5AC9"/>
    <w:rsid w:val="008B63A0"/>
    <w:rsid w:val="008C16AF"/>
    <w:rsid w:val="008C171D"/>
    <w:rsid w:val="008C48D4"/>
    <w:rsid w:val="008D0399"/>
    <w:rsid w:val="008D0E0E"/>
    <w:rsid w:val="008D3B32"/>
    <w:rsid w:val="008D41F0"/>
    <w:rsid w:val="008E72A4"/>
    <w:rsid w:val="008F191C"/>
    <w:rsid w:val="008F3DF6"/>
    <w:rsid w:val="008F55AC"/>
    <w:rsid w:val="00900B83"/>
    <w:rsid w:val="00900EE1"/>
    <w:rsid w:val="00906E46"/>
    <w:rsid w:val="00911EB0"/>
    <w:rsid w:val="00912983"/>
    <w:rsid w:val="00921BF6"/>
    <w:rsid w:val="00924FEA"/>
    <w:rsid w:val="00925429"/>
    <w:rsid w:val="0093711A"/>
    <w:rsid w:val="009406FC"/>
    <w:rsid w:val="00942794"/>
    <w:rsid w:val="00942CF1"/>
    <w:rsid w:val="009451BF"/>
    <w:rsid w:val="00947209"/>
    <w:rsid w:val="00947CD4"/>
    <w:rsid w:val="009546C5"/>
    <w:rsid w:val="009626C5"/>
    <w:rsid w:val="009715D3"/>
    <w:rsid w:val="00972C07"/>
    <w:rsid w:val="00973413"/>
    <w:rsid w:val="009741B6"/>
    <w:rsid w:val="0097566B"/>
    <w:rsid w:val="00980D7B"/>
    <w:rsid w:val="00982442"/>
    <w:rsid w:val="00982C94"/>
    <w:rsid w:val="00984D25"/>
    <w:rsid w:val="0098631B"/>
    <w:rsid w:val="009872AD"/>
    <w:rsid w:val="0098765C"/>
    <w:rsid w:val="009901C5"/>
    <w:rsid w:val="009927BB"/>
    <w:rsid w:val="00994208"/>
    <w:rsid w:val="00994EBB"/>
    <w:rsid w:val="009A162A"/>
    <w:rsid w:val="009A1B9D"/>
    <w:rsid w:val="009A35C9"/>
    <w:rsid w:val="009A4113"/>
    <w:rsid w:val="009A4691"/>
    <w:rsid w:val="009A6CA4"/>
    <w:rsid w:val="009A7C70"/>
    <w:rsid w:val="009A7D29"/>
    <w:rsid w:val="009B0BF4"/>
    <w:rsid w:val="009B0D91"/>
    <w:rsid w:val="009B141F"/>
    <w:rsid w:val="009B4262"/>
    <w:rsid w:val="009C0CC9"/>
    <w:rsid w:val="009C45B6"/>
    <w:rsid w:val="009D0FCD"/>
    <w:rsid w:val="009D7CA5"/>
    <w:rsid w:val="009E4E45"/>
    <w:rsid w:val="009F771B"/>
    <w:rsid w:val="00A02A48"/>
    <w:rsid w:val="00A02DA1"/>
    <w:rsid w:val="00A03CC3"/>
    <w:rsid w:val="00A04F55"/>
    <w:rsid w:val="00A14717"/>
    <w:rsid w:val="00A164BC"/>
    <w:rsid w:val="00A17553"/>
    <w:rsid w:val="00A202E7"/>
    <w:rsid w:val="00A24AD5"/>
    <w:rsid w:val="00A24EEF"/>
    <w:rsid w:val="00A32A91"/>
    <w:rsid w:val="00A33565"/>
    <w:rsid w:val="00A35411"/>
    <w:rsid w:val="00A36A66"/>
    <w:rsid w:val="00A42D6F"/>
    <w:rsid w:val="00A52B74"/>
    <w:rsid w:val="00A54D06"/>
    <w:rsid w:val="00A57858"/>
    <w:rsid w:val="00A62873"/>
    <w:rsid w:val="00A6344D"/>
    <w:rsid w:val="00A672A1"/>
    <w:rsid w:val="00A706B2"/>
    <w:rsid w:val="00A755A2"/>
    <w:rsid w:val="00A76092"/>
    <w:rsid w:val="00A821B5"/>
    <w:rsid w:val="00A87AAB"/>
    <w:rsid w:val="00A91E2E"/>
    <w:rsid w:val="00A97B06"/>
    <w:rsid w:val="00AA0DCD"/>
    <w:rsid w:val="00AA1148"/>
    <w:rsid w:val="00AA3B12"/>
    <w:rsid w:val="00AA4F87"/>
    <w:rsid w:val="00AC18E3"/>
    <w:rsid w:val="00AC5642"/>
    <w:rsid w:val="00AC65D3"/>
    <w:rsid w:val="00AD011E"/>
    <w:rsid w:val="00AD08BE"/>
    <w:rsid w:val="00AD5817"/>
    <w:rsid w:val="00AD71C3"/>
    <w:rsid w:val="00AD7D7A"/>
    <w:rsid w:val="00AE631F"/>
    <w:rsid w:val="00AE6613"/>
    <w:rsid w:val="00AF1C81"/>
    <w:rsid w:val="00AF4946"/>
    <w:rsid w:val="00B01D78"/>
    <w:rsid w:val="00B026E3"/>
    <w:rsid w:val="00B03021"/>
    <w:rsid w:val="00B054F2"/>
    <w:rsid w:val="00B062AD"/>
    <w:rsid w:val="00B075D0"/>
    <w:rsid w:val="00B07601"/>
    <w:rsid w:val="00B11DF6"/>
    <w:rsid w:val="00B127C3"/>
    <w:rsid w:val="00B219A5"/>
    <w:rsid w:val="00B21FBB"/>
    <w:rsid w:val="00B26D04"/>
    <w:rsid w:val="00B31560"/>
    <w:rsid w:val="00B321E9"/>
    <w:rsid w:val="00B33E18"/>
    <w:rsid w:val="00B35857"/>
    <w:rsid w:val="00B36466"/>
    <w:rsid w:val="00B365B6"/>
    <w:rsid w:val="00B427B1"/>
    <w:rsid w:val="00B4331E"/>
    <w:rsid w:val="00B43FED"/>
    <w:rsid w:val="00B46284"/>
    <w:rsid w:val="00B55519"/>
    <w:rsid w:val="00B62B98"/>
    <w:rsid w:val="00B66B8C"/>
    <w:rsid w:val="00B70097"/>
    <w:rsid w:val="00B70E83"/>
    <w:rsid w:val="00B80797"/>
    <w:rsid w:val="00B82138"/>
    <w:rsid w:val="00B83D96"/>
    <w:rsid w:val="00B86066"/>
    <w:rsid w:val="00B86B7F"/>
    <w:rsid w:val="00B92420"/>
    <w:rsid w:val="00B9360C"/>
    <w:rsid w:val="00BA1657"/>
    <w:rsid w:val="00BA4AB3"/>
    <w:rsid w:val="00BA6D56"/>
    <w:rsid w:val="00BB0543"/>
    <w:rsid w:val="00BB0DFB"/>
    <w:rsid w:val="00BB1BE9"/>
    <w:rsid w:val="00BC04D0"/>
    <w:rsid w:val="00BC2064"/>
    <w:rsid w:val="00BC2365"/>
    <w:rsid w:val="00BC2D84"/>
    <w:rsid w:val="00BC614F"/>
    <w:rsid w:val="00BC7A8E"/>
    <w:rsid w:val="00BD45B5"/>
    <w:rsid w:val="00BD5E73"/>
    <w:rsid w:val="00BD79C0"/>
    <w:rsid w:val="00BD7E2E"/>
    <w:rsid w:val="00BE1A61"/>
    <w:rsid w:val="00BE2D21"/>
    <w:rsid w:val="00BE41AD"/>
    <w:rsid w:val="00BE59B1"/>
    <w:rsid w:val="00BF4BE7"/>
    <w:rsid w:val="00C0155E"/>
    <w:rsid w:val="00C01BAF"/>
    <w:rsid w:val="00C1075E"/>
    <w:rsid w:val="00C15DE2"/>
    <w:rsid w:val="00C171FF"/>
    <w:rsid w:val="00C27357"/>
    <w:rsid w:val="00C325C4"/>
    <w:rsid w:val="00C33E6E"/>
    <w:rsid w:val="00C36EF5"/>
    <w:rsid w:val="00C372C5"/>
    <w:rsid w:val="00C37EC8"/>
    <w:rsid w:val="00C42DE2"/>
    <w:rsid w:val="00C439D7"/>
    <w:rsid w:val="00C56BF5"/>
    <w:rsid w:val="00C61F21"/>
    <w:rsid w:val="00C62A51"/>
    <w:rsid w:val="00C65EA4"/>
    <w:rsid w:val="00C66429"/>
    <w:rsid w:val="00C7069B"/>
    <w:rsid w:val="00C72F9F"/>
    <w:rsid w:val="00C76631"/>
    <w:rsid w:val="00C8131B"/>
    <w:rsid w:val="00C83D09"/>
    <w:rsid w:val="00C84A7F"/>
    <w:rsid w:val="00C85852"/>
    <w:rsid w:val="00C86A5B"/>
    <w:rsid w:val="00C902A6"/>
    <w:rsid w:val="00C97FC8"/>
    <w:rsid w:val="00CA03CE"/>
    <w:rsid w:val="00CA15D3"/>
    <w:rsid w:val="00CA37B6"/>
    <w:rsid w:val="00CA7753"/>
    <w:rsid w:val="00CB0B91"/>
    <w:rsid w:val="00CB1088"/>
    <w:rsid w:val="00CB4620"/>
    <w:rsid w:val="00CC4F1C"/>
    <w:rsid w:val="00CC57D5"/>
    <w:rsid w:val="00CC5B4A"/>
    <w:rsid w:val="00CC73E9"/>
    <w:rsid w:val="00CC779F"/>
    <w:rsid w:val="00CD2845"/>
    <w:rsid w:val="00CD7B88"/>
    <w:rsid w:val="00CD7E98"/>
    <w:rsid w:val="00CE270F"/>
    <w:rsid w:val="00CF115D"/>
    <w:rsid w:val="00CF1FD5"/>
    <w:rsid w:val="00CF6A52"/>
    <w:rsid w:val="00CF7265"/>
    <w:rsid w:val="00D00A9B"/>
    <w:rsid w:val="00D055A5"/>
    <w:rsid w:val="00D0726C"/>
    <w:rsid w:val="00D123A2"/>
    <w:rsid w:val="00D13A6E"/>
    <w:rsid w:val="00D1515E"/>
    <w:rsid w:val="00D21434"/>
    <w:rsid w:val="00D23EE6"/>
    <w:rsid w:val="00D23EF4"/>
    <w:rsid w:val="00D25CC7"/>
    <w:rsid w:val="00D30187"/>
    <w:rsid w:val="00D309E8"/>
    <w:rsid w:val="00D34C4E"/>
    <w:rsid w:val="00D40D0F"/>
    <w:rsid w:val="00D4464A"/>
    <w:rsid w:val="00D509ED"/>
    <w:rsid w:val="00D52DD6"/>
    <w:rsid w:val="00D52F53"/>
    <w:rsid w:val="00D535A9"/>
    <w:rsid w:val="00D60ADC"/>
    <w:rsid w:val="00D71486"/>
    <w:rsid w:val="00D717CE"/>
    <w:rsid w:val="00D72CCA"/>
    <w:rsid w:val="00D732A8"/>
    <w:rsid w:val="00D802B6"/>
    <w:rsid w:val="00D8074D"/>
    <w:rsid w:val="00D81B1C"/>
    <w:rsid w:val="00D823BF"/>
    <w:rsid w:val="00D84A29"/>
    <w:rsid w:val="00D860DC"/>
    <w:rsid w:val="00D90580"/>
    <w:rsid w:val="00D9238B"/>
    <w:rsid w:val="00D928DE"/>
    <w:rsid w:val="00D944F1"/>
    <w:rsid w:val="00D97F7A"/>
    <w:rsid w:val="00DA0A7F"/>
    <w:rsid w:val="00DA2747"/>
    <w:rsid w:val="00DA7815"/>
    <w:rsid w:val="00DB33B2"/>
    <w:rsid w:val="00DB5194"/>
    <w:rsid w:val="00DB60CF"/>
    <w:rsid w:val="00DB77D8"/>
    <w:rsid w:val="00DC2BBE"/>
    <w:rsid w:val="00DC2CAF"/>
    <w:rsid w:val="00DC3A7F"/>
    <w:rsid w:val="00DD0512"/>
    <w:rsid w:val="00DD1D2F"/>
    <w:rsid w:val="00DD1FA7"/>
    <w:rsid w:val="00DD4692"/>
    <w:rsid w:val="00DD5C15"/>
    <w:rsid w:val="00DE20A3"/>
    <w:rsid w:val="00DE40C3"/>
    <w:rsid w:val="00DE5E6F"/>
    <w:rsid w:val="00DF0718"/>
    <w:rsid w:val="00DF2828"/>
    <w:rsid w:val="00DF6DD8"/>
    <w:rsid w:val="00E05BFC"/>
    <w:rsid w:val="00E07D71"/>
    <w:rsid w:val="00E12186"/>
    <w:rsid w:val="00E13210"/>
    <w:rsid w:val="00E1417D"/>
    <w:rsid w:val="00E1437F"/>
    <w:rsid w:val="00E156C4"/>
    <w:rsid w:val="00E16E09"/>
    <w:rsid w:val="00E20D45"/>
    <w:rsid w:val="00E33AB2"/>
    <w:rsid w:val="00E35D5B"/>
    <w:rsid w:val="00E40C0C"/>
    <w:rsid w:val="00E41B3C"/>
    <w:rsid w:val="00E47595"/>
    <w:rsid w:val="00E50127"/>
    <w:rsid w:val="00E531D8"/>
    <w:rsid w:val="00E56DBB"/>
    <w:rsid w:val="00E6266E"/>
    <w:rsid w:val="00E71CEE"/>
    <w:rsid w:val="00E76F44"/>
    <w:rsid w:val="00E86D02"/>
    <w:rsid w:val="00E940F3"/>
    <w:rsid w:val="00E94839"/>
    <w:rsid w:val="00E952DB"/>
    <w:rsid w:val="00E9541F"/>
    <w:rsid w:val="00E96C07"/>
    <w:rsid w:val="00E972CB"/>
    <w:rsid w:val="00EA3D18"/>
    <w:rsid w:val="00EA453D"/>
    <w:rsid w:val="00EA5879"/>
    <w:rsid w:val="00EA64FA"/>
    <w:rsid w:val="00EB705C"/>
    <w:rsid w:val="00EB7604"/>
    <w:rsid w:val="00EC1438"/>
    <w:rsid w:val="00EC1F07"/>
    <w:rsid w:val="00EC734C"/>
    <w:rsid w:val="00ED1C1E"/>
    <w:rsid w:val="00ED2EB0"/>
    <w:rsid w:val="00EE0711"/>
    <w:rsid w:val="00EF534B"/>
    <w:rsid w:val="00F017C8"/>
    <w:rsid w:val="00F031BA"/>
    <w:rsid w:val="00F11630"/>
    <w:rsid w:val="00F12EA8"/>
    <w:rsid w:val="00F248EF"/>
    <w:rsid w:val="00F2515A"/>
    <w:rsid w:val="00F30404"/>
    <w:rsid w:val="00F30814"/>
    <w:rsid w:val="00F3148C"/>
    <w:rsid w:val="00F36247"/>
    <w:rsid w:val="00F41C8C"/>
    <w:rsid w:val="00F44B28"/>
    <w:rsid w:val="00F45510"/>
    <w:rsid w:val="00F4735D"/>
    <w:rsid w:val="00F51162"/>
    <w:rsid w:val="00F51664"/>
    <w:rsid w:val="00F55139"/>
    <w:rsid w:val="00F60DE1"/>
    <w:rsid w:val="00F61418"/>
    <w:rsid w:val="00F61BB2"/>
    <w:rsid w:val="00F64789"/>
    <w:rsid w:val="00F661C5"/>
    <w:rsid w:val="00F74D6F"/>
    <w:rsid w:val="00F759D9"/>
    <w:rsid w:val="00F80214"/>
    <w:rsid w:val="00F829BC"/>
    <w:rsid w:val="00F87D5A"/>
    <w:rsid w:val="00F9058C"/>
    <w:rsid w:val="00F90965"/>
    <w:rsid w:val="00F97522"/>
    <w:rsid w:val="00F97A3E"/>
    <w:rsid w:val="00FA03CF"/>
    <w:rsid w:val="00FA265B"/>
    <w:rsid w:val="00FA7F8F"/>
    <w:rsid w:val="00FB00FC"/>
    <w:rsid w:val="00FB51D5"/>
    <w:rsid w:val="00FC0576"/>
    <w:rsid w:val="00FC358E"/>
    <w:rsid w:val="00FC4D81"/>
    <w:rsid w:val="00FC65ED"/>
    <w:rsid w:val="00FC72F1"/>
    <w:rsid w:val="00FC7562"/>
    <w:rsid w:val="00FD0DCF"/>
    <w:rsid w:val="00FD1484"/>
    <w:rsid w:val="00FD280A"/>
    <w:rsid w:val="00FD45D1"/>
    <w:rsid w:val="00FD50F6"/>
    <w:rsid w:val="00FD57BD"/>
    <w:rsid w:val="00FD6DC2"/>
    <w:rsid w:val="00FD78EC"/>
    <w:rsid w:val="00FE0B9F"/>
    <w:rsid w:val="00FE3667"/>
    <w:rsid w:val="00FE4C47"/>
    <w:rsid w:val="00FE6BD8"/>
    <w:rsid w:val="00FF76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E4F246"/>
  <w15:docId w15:val="{8132C829-B4CF-49BB-B44C-938E0239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5031B"/>
    <w:pPr>
      <w:widowControl w:val="0"/>
      <w:suppressAutoHyphens/>
    </w:pPr>
    <w:rPr>
      <w:rFonts w:cs="Mangal"/>
      <w:kern w:val="1"/>
      <w:sz w:val="24"/>
      <w:szCs w:val="24"/>
      <w:lang w:eastAsia="hi-IN" w:bidi="hi-IN"/>
    </w:rPr>
  </w:style>
  <w:style w:type="paragraph" w:styleId="Nagwek1">
    <w:name w:val="heading 1"/>
    <w:basedOn w:val="Nagwek10"/>
    <w:next w:val="Tekstpodstawowy"/>
    <w:link w:val="Nagwek1Znak"/>
    <w:uiPriority w:val="99"/>
    <w:qFormat/>
    <w:rsid w:val="0025031B"/>
    <w:pPr>
      <w:numPr>
        <w:numId w:val="3"/>
      </w:numPr>
      <w:outlineLvl w:val="0"/>
    </w:pPr>
    <w:rPr>
      <w:b/>
      <w:bCs/>
      <w:sz w:val="32"/>
      <w:szCs w:val="32"/>
    </w:rPr>
  </w:style>
  <w:style w:type="paragraph" w:styleId="Nagwek2">
    <w:name w:val="heading 2"/>
    <w:basedOn w:val="Nagwek10"/>
    <w:next w:val="Tekstpodstawowy"/>
    <w:link w:val="Nagwek2Znak"/>
    <w:uiPriority w:val="99"/>
    <w:qFormat/>
    <w:rsid w:val="0025031B"/>
    <w:pPr>
      <w:numPr>
        <w:ilvl w:val="1"/>
        <w:numId w:val="3"/>
      </w:numPr>
      <w:outlineLvl w:val="1"/>
    </w:pPr>
    <w:rPr>
      <w:b/>
      <w:bCs/>
      <w:i/>
      <w:iCs/>
      <w:sz w:val="28"/>
    </w:rPr>
  </w:style>
  <w:style w:type="paragraph" w:styleId="Nagwek3">
    <w:name w:val="heading 3"/>
    <w:basedOn w:val="Nagwek10"/>
    <w:next w:val="Tekstpodstawowy"/>
    <w:link w:val="Nagwek3Znak"/>
    <w:uiPriority w:val="99"/>
    <w:qFormat/>
    <w:rsid w:val="0025031B"/>
    <w:pPr>
      <w:numPr>
        <w:ilvl w:val="2"/>
        <w:numId w:val="3"/>
      </w:numPr>
      <w:outlineLvl w:val="2"/>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25031B"/>
    <w:rPr>
      <w:rFonts w:cs="Mangal"/>
      <w:b/>
      <w:bCs/>
      <w:kern w:val="1"/>
      <w:sz w:val="32"/>
      <w:szCs w:val="32"/>
      <w:lang w:eastAsia="hi-IN" w:bidi="hi-IN"/>
    </w:rPr>
  </w:style>
  <w:style w:type="character" w:customStyle="1" w:styleId="Nagwek2Znak">
    <w:name w:val="Nagłówek 2 Znak"/>
    <w:basedOn w:val="Domylnaczcionkaakapitu"/>
    <w:link w:val="Nagwek2"/>
    <w:uiPriority w:val="99"/>
    <w:locked/>
    <w:rsid w:val="0025031B"/>
    <w:rPr>
      <w:rFonts w:cs="Mangal"/>
      <w:b/>
      <w:bCs/>
      <w:i/>
      <w:iCs/>
      <w:kern w:val="1"/>
      <w:sz w:val="28"/>
      <w:szCs w:val="28"/>
      <w:lang w:eastAsia="hi-IN" w:bidi="hi-IN"/>
    </w:rPr>
  </w:style>
  <w:style w:type="character" w:customStyle="1" w:styleId="Nagwek3Znak">
    <w:name w:val="Nagłówek 3 Znak"/>
    <w:basedOn w:val="Domylnaczcionkaakapitu"/>
    <w:link w:val="Nagwek3"/>
    <w:uiPriority w:val="99"/>
    <w:locked/>
    <w:rsid w:val="0025031B"/>
    <w:rPr>
      <w:rFonts w:cs="Mangal"/>
      <w:b/>
      <w:bCs/>
      <w:kern w:val="1"/>
      <w:sz w:val="28"/>
      <w:szCs w:val="28"/>
      <w:lang w:eastAsia="hi-IN" w:bidi="hi-IN"/>
    </w:rPr>
  </w:style>
  <w:style w:type="character" w:customStyle="1" w:styleId="WW8Num4z0">
    <w:name w:val="WW8Num4z0"/>
    <w:uiPriority w:val="99"/>
    <w:rsid w:val="0025031B"/>
    <w:rPr>
      <w:rFonts w:ascii="Symbol" w:hAnsi="Symbol"/>
    </w:rPr>
  </w:style>
  <w:style w:type="character" w:customStyle="1" w:styleId="WW8Num4z1">
    <w:name w:val="WW8Num4z1"/>
    <w:uiPriority w:val="99"/>
    <w:rsid w:val="0025031B"/>
    <w:rPr>
      <w:rFonts w:ascii="OpenSymbol" w:hAnsi="OpenSymbol"/>
    </w:rPr>
  </w:style>
  <w:style w:type="character" w:customStyle="1" w:styleId="WW8Num10z0">
    <w:name w:val="WW8Num10z0"/>
    <w:uiPriority w:val="99"/>
    <w:rsid w:val="0025031B"/>
    <w:rPr>
      <w:rFonts w:ascii="Symbol" w:hAnsi="Symbol"/>
    </w:rPr>
  </w:style>
  <w:style w:type="character" w:customStyle="1" w:styleId="WW8Num10z1">
    <w:name w:val="WW8Num10z1"/>
    <w:uiPriority w:val="99"/>
    <w:rsid w:val="0025031B"/>
    <w:rPr>
      <w:rFonts w:ascii="OpenSymbol" w:hAnsi="OpenSymbol"/>
    </w:rPr>
  </w:style>
  <w:style w:type="character" w:customStyle="1" w:styleId="WW8Num15z1">
    <w:name w:val="WW8Num15z1"/>
    <w:uiPriority w:val="99"/>
    <w:rsid w:val="0025031B"/>
    <w:rPr>
      <w:rFonts w:ascii="OpenSymbol" w:hAnsi="OpenSymbol"/>
    </w:rPr>
  </w:style>
  <w:style w:type="character" w:customStyle="1" w:styleId="WW8Num15z3">
    <w:name w:val="WW8Num15z3"/>
    <w:uiPriority w:val="99"/>
    <w:rsid w:val="0025031B"/>
    <w:rPr>
      <w:rFonts w:ascii="Symbol" w:hAnsi="Symbol"/>
    </w:rPr>
  </w:style>
  <w:style w:type="character" w:customStyle="1" w:styleId="WW8Num18z1">
    <w:name w:val="WW8Num18z1"/>
    <w:uiPriority w:val="99"/>
    <w:rsid w:val="0025031B"/>
    <w:rPr>
      <w:rFonts w:ascii="OpenSymbol" w:hAnsi="OpenSymbol"/>
    </w:rPr>
  </w:style>
  <w:style w:type="character" w:customStyle="1" w:styleId="WW8Num18z3">
    <w:name w:val="WW8Num18z3"/>
    <w:uiPriority w:val="99"/>
    <w:rsid w:val="0025031B"/>
    <w:rPr>
      <w:rFonts w:ascii="Symbol" w:hAnsi="Symbol"/>
    </w:rPr>
  </w:style>
  <w:style w:type="character" w:customStyle="1" w:styleId="WW8Num19z0">
    <w:name w:val="WW8Num19z0"/>
    <w:uiPriority w:val="99"/>
    <w:rsid w:val="0025031B"/>
    <w:rPr>
      <w:rFonts w:ascii="Symbol" w:hAnsi="Symbol"/>
    </w:rPr>
  </w:style>
  <w:style w:type="character" w:customStyle="1" w:styleId="WW8Num19z1">
    <w:name w:val="WW8Num19z1"/>
    <w:uiPriority w:val="99"/>
    <w:rsid w:val="0025031B"/>
    <w:rPr>
      <w:rFonts w:ascii="OpenSymbol" w:hAnsi="OpenSymbol"/>
    </w:rPr>
  </w:style>
  <w:style w:type="character" w:customStyle="1" w:styleId="WW8Num27z0">
    <w:name w:val="WW8Num27z0"/>
    <w:uiPriority w:val="99"/>
    <w:rsid w:val="0025031B"/>
    <w:rPr>
      <w:rFonts w:ascii="Symbol" w:hAnsi="Symbol"/>
    </w:rPr>
  </w:style>
  <w:style w:type="character" w:customStyle="1" w:styleId="Absatz-Standardschriftart">
    <w:name w:val="Absatz-Standardschriftart"/>
    <w:uiPriority w:val="99"/>
    <w:rsid w:val="0025031B"/>
  </w:style>
  <w:style w:type="character" w:customStyle="1" w:styleId="WW-Absatz-Standardschriftart">
    <w:name w:val="WW-Absatz-Standardschriftart"/>
    <w:uiPriority w:val="99"/>
    <w:rsid w:val="0025031B"/>
  </w:style>
  <w:style w:type="character" w:customStyle="1" w:styleId="WW-Absatz-Standardschriftart1">
    <w:name w:val="WW-Absatz-Standardschriftart1"/>
    <w:uiPriority w:val="99"/>
    <w:rsid w:val="0025031B"/>
  </w:style>
  <w:style w:type="character" w:customStyle="1" w:styleId="WW-Absatz-Standardschriftart11">
    <w:name w:val="WW-Absatz-Standardschriftart11"/>
    <w:uiPriority w:val="99"/>
    <w:rsid w:val="0025031B"/>
  </w:style>
  <w:style w:type="character" w:customStyle="1" w:styleId="WW-Absatz-Standardschriftart111">
    <w:name w:val="WW-Absatz-Standardschriftart111"/>
    <w:uiPriority w:val="99"/>
    <w:rsid w:val="0025031B"/>
  </w:style>
  <w:style w:type="character" w:customStyle="1" w:styleId="WW-Absatz-Standardschriftart1111">
    <w:name w:val="WW-Absatz-Standardschriftart1111"/>
    <w:uiPriority w:val="99"/>
    <w:rsid w:val="0025031B"/>
  </w:style>
  <w:style w:type="character" w:customStyle="1" w:styleId="WW-Absatz-Standardschriftart11111">
    <w:name w:val="WW-Absatz-Standardschriftart11111"/>
    <w:uiPriority w:val="99"/>
    <w:rsid w:val="0025031B"/>
  </w:style>
  <w:style w:type="character" w:customStyle="1" w:styleId="WW-Absatz-Standardschriftart111111">
    <w:name w:val="WW-Absatz-Standardschriftart111111"/>
    <w:uiPriority w:val="99"/>
    <w:rsid w:val="0025031B"/>
  </w:style>
  <w:style w:type="character" w:customStyle="1" w:styleId="WW8Num28z0">
    <w:name w:val="WW8Num28z0"/>
    <w:uiPriority w:val="99"/>
    <w:rsid w:val="0025031B"/>
    <w:rPr>
      <w:rFonts w:ascii="Symbol" w:hAnsi="Symbol"/>
    </w:rPr>
  </w:style>
  <w:style w:type="character" w:customStyle="1" w:styleId="WW-Absatz-Standardschriftart1111111">
    <w:name w:val="WW-Absatz-Standardschriftart1111111"/>
    <w:uiPriority w:val="99"/>
    <w:rsid w:val="0025031B"/>
  </w:style>
  <w:style w:type="character" w:customStyle="1" w:styleId="WW8Num29z0">
    <w:name w:val="WW8Num29z0"/>
    <w:uiPriority w:val="99"/>
    <w:rsid w:val="0025031B"/>
    <w:rPr>
      <w:rFonts w:ascii="Wingdings 2" w:hAnsi="Wingdings 2"/>
    </w:rPr>
  </w:style>
  <w:style w:type="character" w:customStyle="1" w:styleId="WW-Absatz-Standardschriftart11111111">
    <w:name w:val="WW-Absatz-Standardschriftart11111111"/>
    <w:uiPriority w:val="99"/>
    <w:rsid w:val="0025031B"/>
  </w:style>
  <w:style w:type="character" w:customStyle="1" w:styleId="WW8Num3z0">
    <w:name w:val="WW8Num3z0"/>
    <w:uiPriority w:val="99"/>
    <w:rsid w:val="0025031B"/>
    <w:rPr>
      <w:rFonts w:ascii="Symbol" w:hAnsi="Symbol"/>
    </w:rPr>
  </w:style>
  <w:style w:type="character" w:customStyle="1" w:styleId="WW8Num3z1">
    <w:name w:val="WW8Num3z1"/>
    <w:uiPriority w:val="99"/>
    <w:rsid w:val="0025031B"/>
    <w:rPr>
      <w:rFonts w:ascii="OpenSymbol" w:hAnsi="OpenSymbol"/>
    </w:rPr>
  </w:style>
  <w:style w:type="character" w:customStyle="1" w:styleId="WW8Num9z0">
    <w:name w:val="WW8Num9z0"/>
    <w:uiPriority w:val="99"/>
    <w:rsid w:val="0025031B"/>
    <w:rPr>
      <w:rFonts w:ascii="Symbol" w:hAnsi="Symbol"/>
    </w:rPr>
  </w:style>
  <w:style w:type="character" w:customStyle="1" w:styleId="WW8Num9z1">
    <w:name w:val="WW8Num9z1"/>
    <w:uiPriority w:val="99"/>
    <w:rsid w:val="0025031B"/>
    <w:rPr>
      <w:rFonts w:ascii="OpenSymbol" w:hAnsi="OpenSymbol"/>
    </w:rPr>
  </w:style>
  <w:style w:type="character" w:customStyle="1" w:styleId="WW8Num14z1">
    <w:name w:val="WW8Num14z1"/>
    <w:uiPriority w:val="99"/>
    <w:rsid w:val="0025031B"/>
    <w:rPr>
      <w:rFonts w:ascii="OpenSymbol" w:hAnsi="OpenSymbol"/>
    </w:rPr>
  </w:style>
  <w:style w:type="character" w:customStyle="1" w:styleId="WW8Num14z3">
    <w:name w:val="WW8Num14z3"/>
    <w:uiPriority w:val="99"/>
    <w:rsid w:val="0025031B"/>
    <w:rPr>
      <w:rFonts w:ascii="Symbol" w:hAnsi="Symbol"/>
    </w:rPr>
  </w:style>
  <w:style w:type="character" w:customStyle="1" w:styleId="WW8Num17z1">
    <w:name w:val="WW8Num17z1"/>
    <w:uiPriority w:val="99"/>
    <w:rsid w:val="0025031B"/>
    <w:rPr>
      <w:rFonts w:ascii="OpenSymbol" w:hAnsi="OpenSymbol"/>
    </w:rPr>
  </w:style>
  <w:style w:type="character" w:customStyle="1" w:styleId="WW8Num17z3">
    <w:name w:val="WW8Num17z3"/>
    <w:uiPriority w:val="99"/>
    <w:rsid w:val="0025031B"/>
    <w:rPr>
      <w:rFonts w:ascii="Symbol" w:hAnsi="Symbol"/>
    </w:rPr>
  </w:style>
  <w:style w:type="character" w:customStyle="1" w:styleId="WW8Num18z0">
    <w:name w:val="WW8Num18z0"/>
    <w:uiPriority w:val="99"/>
    <w:rsid w:val="0025031B"/>
    <w:rPr>
      <w:rFonts w:ascii="Symbol" w:hAnsi="Symbol"/>
    </w:rPr>
  </w:style>
  <w:style w:type="character" w:customStyle="1" w:styleId="WW8Num26z0">
    <w:name w:val="WW8Num26z0"/>
    <w:uiPriority w:val="99"/>
    <w:rsid w:val="0025031B"/>
    <w:rPr>
      <w:rFonts w:ascii="Symbol" w:hAnsi="Symbol"/>
    </w:rPr>
  </w:style>
  <w:style w:type="character" w:customStyle="1" w:styleId="WW-Absatz-Standardschriftart111111111">
    <w:name w:val="WW-Absatz-Standardschriftart111111111"/>
    <w:uiPriority w:val="99"/>
    <w:rsid w:val="0025031B"/>
  </w:style>
  <w:style w:type="character" w:customStyle="1" w:styleId="WW-Absatz-Standardschriftart1111111111">
    <w:name w:val="WW-Absatz-Standardschriftart1111111111"/>
    <w:uiPriority w:val="99"/>
    <w:rsid w:val="0025031B"/>
  </w:style>
  <w:style w:type="character" w:customStyle="1" w:styleId="WW8Num24z0">
    <w:name w:val="WW8Num24z0"/>
    <w:uiPriority w:val="99"/>
    <w:rsid w:val="0025031B"/>
    <w:rPr>
      <w:rFonts w:ascii="Symbol" w:hAnsi="Symbol"/>
    </w:rPr>
  </w:style>
  <w:style w:type="character" w:customStyle="1" w:styleId="WW-Absatz-Standardschriftart11111111111">
    <w:name w:val="WW-Absatz-Standardschriftart11111111111"/>
    <w:uiPriority w:val="99"/>
    <w:rsid w:val="0025031B"/>
  </w:style>
  <w:style w:type="character" w:customStyle="1" w:styleId="WW-Absatz-Standardschriftart111111111111">
    <w:name w:val="WW-Absatz-Standardschriftart111111111111"/>
    <w:uiPriority w:val="99"/>
    <w:rsid w:val="0025031B"/>
  </w:style>
  <w:style w:type="character" w:customStyle="1" w:styleId="WW-Absatz-Standardschriftart1111111111111">
    <w:name w:val="WW-Absatz-Standardschriftart1111111111111"/>
    <w:uiPriority w:val="99"/>
    <w:rsid w:val="0025031B"/>
  </w:style>
  <w:style w:type="character" w:customStyle="1" w:styleId="WW8Num25z0">
    <w:name w:val="WW8Num25z0"/>
    <w:uiPriority w:val="99"/>
    <w:rsid w:val="0025031B"/>
    <w:rPr>
      <w:rFonts w:ascii="Symbol" w:hAnsi="Symbol"/>
    </w:rPr>
  </w:style>
  <w:style w:type="character" w:customStyle="1" w:styleId="WW-Absatz-Standardschriftart11111111111111">
    <w:name w:val="WW-Absatz-Standardschriftart11111111111111"/>
    <w:uiPriority w:val="99"/>
    <w:rsid w:val="0025031B"/>
  </w:style>
  <w:style w:type="character" w:customStyle="1" w:styleId="WW-Absatz-Standardschriftart111111111111111">
    <w:name w:val="WW-Absatz-Standardschriftart111111111111111"/>
    <w:uiPriority w:val="99"/>
    <w:rsid w:val="0025031B"/>
  </w:style>
  <w:style w:type="character" w:customStyle="1" w:styleId="WW-Absatz-Standardschriftart1111111111111111">
    <w:name w:val="WW-Absatz-Standardschriftart1111111111111111"/>
    <w:uiPriority w:val="99"/>
    <w:rsid w:val="0025031B"/>
  </w:style>
  <w:style w:type="character" w:customStyle="1" w:styleId="WW-Absatz-Standardschriftart11111111111111111">
    <w:name w:val="WW-Absatz-Standardschriftart11111111111111111"/>
    <w:uiPriority w:val="99"/>
    <w:rsid w:val="0025031B"/>
  </w:style>
  <w:style w:type="character" w:customStyle="1" w:styleId="WW-Absatz-Standardschriftart111111111111111111">
    <w:name w:val="WW-Absatz-Standardschriftart111111111111111111"/>
    <w:uiPriority w:val="99"/>
    <w:rsid w:val="0025031B"/>
  </w:style>
  <w:style w:type="character" w:customStyle="1" w:styleId="WW-Absatz-Standardschriftart1111111111111111111">
    <w:name w:val="WW-Absatz-Standardschriftart1111111111111111111"/>
    <w:uiPriority w:val="99"/>
    <w:rsid w:val="0025031B"/>
  </w:style>
  <w:style w:type="character" w:customStyle="1" w:styleId="WW-Absatz-Standardschriftart11111111111111111111">
    <w:name w:val="WW-Absatz-Standardschriftart11111111111111111111"/>
    <w:uiPriority w:val="99"/>
    <w:rsid w:val="0025031B"/>
  </w:style>
  <w:style w:type="character" w:customStyle="1" w:styleId="WW-Absatz-Standardschriftart111111111111111111111">
    <w:name w:val="WW-Absatz-Standardschriftart111111111111111111111"/>
    <w:uiPriority w:val="99"/>
    <w:rsid w:val="0025031B"/>
  </w:style>
  <w:style w:type="character" w:customStyle="1" w:styleId="WW8Num5z0">
    <w:name w:val="WW8Num5z0"/>
    <w:uiPriority w:val="99"/>
    <w:rsid w:val="0025031B"/>
    <w:rPr>
      <w:rFonts w:ascii="Arial" w:hAnsi="Arial"/>
      <w:sz w:val="20"/>
    </w:rPr>
  </w:style>
  <w:style w:type="character" w:customStyle="1" w:styleId="WW8Num5z1">
    <w:name w:val="WW8Num5z1"/>
    <w:uiPriority w:val="99"/>
    <w:rsid w:val="0025031B"/>
    <w:rPr>
      <w:rFonts w:ascii="OpenSymbol" w:hAnsi="OpenSymbol"/>
    </w:rPr>
  </w:style>
  <w:style w:type="character" w:customStyle="1" w:styleId="WW8Num11z0">
    <w:name w:val="WW8Num11z0"/>
    <w:uiPriority w:val="99"/>
    <w:rsid w:val="0025031B"/>
    <w:rPr>
      <w:rFonts w:ascii="Symbol" w:hAnsi="Symbol"/>
    </w:rPr>
  </w:style>
  <w:style w:type="character" w:customStyle="1" w:styleId="WW8Num11z1">
    <w:name w:val="WW8Num11z1"/>
    <w:uiPriority w:val="99"/>
    <w:rsid w:val="0025031B"/>
    <w:rPr>
      <w:rFonts w:ascii="OpenSymbol" w:hAnsi="OpenSymbol"/>
    </w:rPr>
  </w:style>
  <w:style w:type="character" w:customStyle="1" w:styleId="WW8Num16z1">
    <w:name w:val="WW8Num16z1"/>
    <w:uiPriority w:val="99"/>
    <w:rsid w:val="0025031B"/>
    <w:rPr>
      <w:rFonts w:ascii="OpenSymbol" w:hAnsi="OpenSymbol"/>
    </w:rPr>
  </w:style>
  <w:style w:type="character" w:customStyle="1" w:styleId="WW8Num16z3">
    <w:name w:val="WW8Num16z3"/>
    <w:uiPriority w:val="99"/>
    <w:rsid w:val="0025031B"/>
    <w:rPr>
      <w:rFonts w:ascii="Symbol" w:hAnsi="Symbol"/>
    </w:rPr>
  </w:style>
  <w:style w:type="character" w:customStyle="1" w:styleId="WW8Num19z3">
    <w:name w:val="WW8Num19z3"/>
    <w:uiPriority w:val="99"/>
    <w:rsid w:val="0025031B"/>
    <w:rPr>
      <w:rFonts w:ascii="Symbol" w:hAnsi="Symbol"/>
    </w:rPr>
  </w:style>
  <w:style w:type="character" w:customStyle="1" w:styleId="WW8Num20z0">
    <w:name w:val="WW8Num20z0"/>
    <w:uiPriority w:val="99"/>
    <w:rsid w:val="0025031B"/>
    <w:rPr>
      <w:rFonts w:ascii="Symbol" w:hAnsi="Symbol"/>
    </w:rPr>
  </w:style>
  <w:style w:type="character" w:customStyle="1" w:styleId="WW8Num20z1">
    <w:name w:val="WW8Num20z1"/>
    <w:uiPriority w:val="99"/>
    <w:rsid w:val="0025031B"/>
    <w:rPr>
      <w:rFonts w:ascii="OpenSymbol" w:hAnsi="OpenSymbol"/>
    </w:rPr>
  </w:style>
  <w:style w:type="character" w:customStyle="1" w:styleId="WW8Num8z0">
    <w:name w:val="WW8Num8z0"/>
    <w:uiPriority w:val="99"/>
    <w:rsid w:val="0025031B"/>
    <w:rPr>
      <w:rFonts w:ascii="Symbol" w:hAnsi="Symbol"/>
    </w:rPr>
  </w:style>
  <w:style w:type="character" w:customStyle="1" w:styleId="WW8Num8z1">
    <w:name w:val="WW8Num8z1"/>
    <w:uiPriority w:val="99"/>
    <w:rsid w:val="0025031B"/>
    <w:rPr>
      <w:rFonts w:ascii="OpenSymbol" w:hAnsi="OpenSymbol"/>
    </w:rPr>
  </w:style>
  <w:style w:type="character" w:customStyle="1" w:styleId="WW8Num12z0">
    <w:name w:val="WW8Num12z0"/>
    <w:uiPriority w:val="99"/>
    <w:rsid w:val="0025031B"/>
    <w:rPr>
      <w:rFonts w:ascii="Symbol" w:hAnsi="Symbol"/>
    </w:rPr>
  </w:style>
  <w:style w:type="character" w:customStyle="1" w:styleId="WW8Num12z1">
    <w:name w:val="WW8Num12z1"/>
    <w:uiPriority w:val="99"/>
    <w:rsid w:val="0025031B"/>
    <w:rPr>
      <w:rFonts w:ascii="OpenSymbol" w:hAnsi="OpenSymbol"/>
    </w:rPr>
  </w:style>
  <w:style w:type="character" w:customStyle="1" w:styleId="WW8Num20z3">
    <w:name w:val="WW8Num20z3"/>
    <w:uiPriority w:val="99"/>
    <w:rsid w:val="0025031B"/>
    <w:rPr>
      <w:rFonts w:ascii="Symbol" w:hAnsi="Symbol"/>
    </w:rPr>
  </w:style>
  <w:style w:type="character" w:customStyle="1" w:styleId="WW8Num2z0">
    <w:name w:val="WW8Num2z0"/>
    <w:uiPriority w:val="99"/>
    <w:rsid w:val="0025031B"/>
    <w:rPr>
      <w:rFonts w:ascii="Symbol" w:hAnsi="Symbol"/>
    </w:rPr>
  </w:style>
  <w:style w:type="character" w:customStyle="1" w:styleId="Znakinumeracji">
    <w:name w:val="Znaki numeracji"/>
    <w:uiPriority w:val="99"/>
    <w:rsid w:val="0025031B"/>
  </w:style>
  <w:style w:type="character" w:customStyle="1" w:styleId="Symbolewypunktowania">
    <w:name w:val="Symbole wypunktowania"/>
    <w:uiPriority w:val="99"/>
    <w:rsid w:val="0025031B"/>
    <w:rPr>
      <w:rFonts w:ascii="OpenSymbol" w:hAnsi="OpenSymbol"/>
    </w:rPr>
  </w:style>
  <w:style w:type="character" w:customStyle="1" w:styleId="Domylnaczcionkaakapitu1">
    <w:name w:val="Domyślna czcionka akapitu1"/>
    <w:uiPriority w:val="99"/>
    <w:rsid w:val="0025031B"/>
  </w:style>
  <w:style w:type="character" w:customStyle="1" w:styleId="FontStyle43">
    <w:name w:val="Font Style43"/>
    <w:uiPriority w:val="99"/>
    <w:rsid w:val="0025031B"/>
    <w:rPr>
      <w:rFonts w:ascii="Arial" w:hAnsi="Arial"/>
      <w:sz w:val="20"/>
    </w:rPr>
  </w:style>
  <w:style w:type="character" w:customStyle="1" w:styleId="FontStyle42">
    <w:name w:val="Font Style42"/>
    <w:uiPriority w:val="99"/>
    <w:rsid w:val="0025031B"/>
    <w:rPr>
      <w:rFonts w:ascii="Arial" w:hAnsi="Arial"/>
      <w:b/>
      <w:sz w:val="20"/>
    </w:rPr>
  </w:style>
  <w:style w:type="character" w:customStyle="1" w:styleId="FontStyle19">
    <w:name w:val="Font Style19"/>
    <w:uiPriority w:val="99"/>
    <w:rsid w:val="0025031B"/>
    <w:rPr>
      <w:rFonts w:ascii="Verdana" w:hAnsi="Verdana"/>
      <w:sz w:val="18"/>
    </w:rPr>
  </w:style>
  <w:style w:type="character" w:customStyle="1" w:styleId="FontStyle34">
    <w:name w:val="Font Style34"/>
    <w:uiPriority w:val="99"/>
    <w:rsid w:val="0025031B"/>
    <w:rPr>
      <w:rFonts w:ascii="Arial" w:hAnsi="Arial"/>
      <w:sz w:val="26"/>
    </w:rPr>
  </w:style>
  <w:style w:type="character" w:customStyle="1" w:styleId="WW8Num37z0">
    <w:name w:val="WW8Num37z0"/>
    <w:uiPriority w:val="99"/>
    <w:rsid w:val="0025031B"/>
    <w:rPr>
      <w:rFonts w:ascii="Arial" w:hAnsi="Arial"/>
    </w:rPr>
  </w:style>
  <w:style w:type="paragraph" w:customStyle="1" w:styleId="Nagwek10">
    <w:name w:val="Nagłówek1"/>
    <w:basedOn w:val="Normalny"/>
    <w:next w:val="Tekstpodstawowy"/>
    <w:uiPriority w:val="99"/>
    <w:rsid w:val="0025031B"/>
    <w:pPr>
      <w:keepNext/>
      <w:spacing w:before="240" w:after="120"/>
    </w:pPr>
    <w:rPr>
      <w:szCs w:val="28"/>
    </w:rPr>
  </w:style>
  <w:style w:type="paragraph" w:styleId="Tekstpodstawowy">
    <w:name w:val="Body Text"/>
    <w:basedOn w:val="Normalny"/>
    <w:link w:val="TekstpodstawowyZnak"/>
    <w:uiPriority w:val="99"/>
    <w:semiHidden/>
    <w:rsid w:val="0025031B"/>
    <w:pPr>
      <w:spacing w:after="120"/>
    </w:pPr>
  </w:style>
  <w:style w:type="character" w:customStyle="1" w:styleId="TekstpodstawowyZnak">
    <w:name w:val="Tekst podstawowy Znak"/>
    <w:basedOn w:val="Domylnaczcionkaakapitu"/>
    <w:link w:val="Tekstpodstawowy"/>
    <w:uiPriority w:val="99"/>
    <w:semiHidden/>
    <w:locked/>
    <w:rsid w:val="0025031B"/>
    <w:rPr>
      <w:rFonts w:eastAsia="Times New Roman" w:cs="Mangal"/>
      <w:kern w:val="1"/>
      <w:sz w:val="24"/>
      <w:szCs w:val="24"/>
      <w:lang w:eastAsia="hi-IN" w:bidi="hi-IN"/>
    </w:rPr>
  </w:style>
  <w:style w:type="paragraph" w:styleId="Lista">
    <w:name w:val="List"/>
    <w:basedOn w:val="Tekstpodstawowy"/>
    <w:uiPriority w:val="99"/>
    <w:semiHidden/>
    <w:rsid w:val="0025031B"/>
  </w:style>
  <w:style w:type="paragraph" w:customStyle="1" w:styleId="Podpis1">
    <w:name w:val="Podpis1"/>
    <w:basedOn w:val="Normalny"/>
    <w:uiPriority w:val="99"/>
    <w:rsid w:val="0025031B"/>
    <w:pPr>
      <w:suppressLineNumbers/>
      <w:spacing w:before="120" w:after="120"/>
    </w:pPr>
    <w:rPr>
      <w:i/>
      <w:iCs/>
    </w:rPr>
  </w:style>
  <w:style w:type="paragraph" w:customStyle="1" w:styleId="Indeks">
    <w:name w:val="Indeks"/>
    <w:basedOn w:val="Normalny"/>
    <w:uiPriority w:val="99"/>
    <w:rsid w:val="0025031B"/>
    <w:pPr>
      <w:suppressLineNumbers/>
    </w:pPr>
  </w:style>
  <w:style w:type="paragraph" w:styleId="Nagwek">
    <w:name w:val="header"/>
    <w:basedOn w:val="Normalny"/>
    <w:link w:val="NagwekZnak"/>
    <w:uiPriority w:val="99"/>
    <w:semiHidden/>
    <w:rsid w:val="0025031B"/>
    <w:pPr>
      <w:suppressLineNumbers/>
      <w:tabs>
        <w:tab w:val="center" w:pos="4819"/>
        <w:tab w:val="right" w:pos="9638"/>
      </w:tabs>
    </w:pPr>
  </w:style>
  <w:style w:type="character" w:customStyle="1" w:styleId="NagwekZnak">
    <w:name w:val="Nagłówek Znak"/>
    <w:basedOn w:val="Domylnaczcionkaakapitu"/>
    <w:link w:val="Nagwek"/>
    <w:uiPriority w:val="99"/>
    <w:semiHidden/>
    <w:locked/>
    <w:rsid w:val="0025031B"/>
    <w:rPr>
      <w:rFonts w:eastAsia="Times New Roman" w:cs="Mangal"/>
      <w:kern w:val="1"/>
      <w:sz w:val="24"/>
      <w:szCs w:val="24"/>
      <w:lang w:eastAsia="hi-IN" w:bidi="hi-IN"/>
    </w:rPr>
  </w:style>
  <w:style w:type="paragraph" w:styleId="Stopka">
    <w:name w:val="footer"/>
    <w:basedOn w:val="Normalny"/>
    <w:link w:val="StopkaZnak"/>
    <w:uiPriority w:val="99"/>
    <w:semiHidden/>
    <w:rsid w:val="0025031B"/>
    <w:pPr>
      <w:suppressLineNumbers/>
      <w:tabs>
        <w:tab w:val="center" w:pos="4819"/>
        <w:tab w:val="right" w:pos="9638"/>
      </w:tabs>
    </w:pPr>
  </w:style>
  <w:style w:type="character" w:customStyle="1" w:styleId="StopkaZnak">
    <w:name w:val="Stopka Znak"/>
    <w:basedOn w:val="Domylnaczcionkaakapitu"/>
    <w:link w:val="Stopka"/>
    <w:uiPriority w:val="99"/>
    <w:semiHidden/>
    <w:locked/>
    <w:rsid w:val="0025031B"/>
    <w:rPr>
      <w:rFonts w:eastAsia="Times New Roman" w:cs="Mangal"/>
      <w:kern w:val="1"/>
      <w:sz w:val="24"/>
      <w:szCs w:val="24"/>
      <w:lang w:eastAsia="hi-IN" w:bidi="hi-IN"/>
    </w:rPr>
  </w:style>
  <w:style w:type="paragraph" w:customStyle="1" w:styleId="Akapitzlist1">
    <w:name w:val="Akapit z listą1"/>
    <w:basedOn w:val="Normalny"/>
    <w:uiPriority w:val="99"/>
    <w:rsid w:val="0025031B"/>
    <w:pPr>
      <w:ind w:left="720"/>
    </w:pPr>
  </w:style>
  <w:style w:type="paragraph" w:customStyle="1" w:styleId="Zawartotabeli">
    <w:name w:val="Zawartość tabeli"/>
    <w:basedOn w:val="Normalny"/>
    <w:uiPriority w:val="99"/>
    <w:rsid w:val="0025031B"/>
    <w:pPr>
      <w:suppressLineNumbers/>
    </w:pPr>
  </w:style>
  <w:style w:type="paragraph" w:customStyle="1" w:styleId="Nagwektabeli">
    <w:name w:val="Nagłówek tabeli"/>
    <w:basedOn w:val="Zawartotabeli"/>
    <w:uiPriority w:val="99"/>
    <w:rsid w:val="0025031B"/>
    <w:pPr>
      <w:jc w:val="center"/>
    </w:pPr>
    <w:rPr>
      <w:b/>
      <w:bCs/>
    </w:rPr>
  </w:style>
  <w:style w:type="paragraph" w:styleId="Bezodstpw">
    <w:name w:val="No Spacing"/>
    <w:uiPriority w:val="99"/>
    <w:qFormat/>
    <w:rsid w:val="0025031B"/>
    <w:pPr>
      <w:suppressAutoHyphens/>
    </w:pPr>
    <w:rPr>
      <w:rFonts w:ascii="Times New Roman" w:eastAsia="Times New Roman" w:hAnsi="Times New Roman"/>
      <w:sz w:val="24"/>
      <w:szCs w:val="24"/>
      <w:lang w:eastAsia="ar-SA"/>
    </w:rPr>
  </w:style>
  <w:style w:type="paragraph" w:customStyle="1" w:styleId="Style10">
    <w:name w:val="Style10"/>
    <w:basedOn w:val="Normalny"/>
    <w:uiPriority w:val="99"/>
    <w:rsid w:val="0025031B"/>
    <w:pPr>
      <w:jc w:val="both"/>
    </w:pPr>
  </w:style>
  <w:style w:type="paragraph" w:customStyle="1" w:styleId="Style4">
    <w:name w:val="Style4"/>
    <w:basedOn w:val="Normalny"/>
    <w:uiPriority w:val="99"/>
    <w:rsid w:val="0025031B"/>
    <w:pPr>
      <w:spacing w:line="256" w:lineRule="exact"/>
      <w:jc w:val="center"/>
    </w:pPr>
  </w:style>
  <w:style w:type="paragraph" w:customStyle="1" w:styleId="Tekstpodstawowywcity22">
    <w:name w:val="Tekst podstawowy wcięty 22"/>
    <w:basedOn w:val="Normalny"/>
    <w:uiPriority w:val="99"/>
    <w:rsid w:val="0025031B"/>
    <w:pPr>
      <w:ind w:firstLine="360"/>
      <w:jc w:val="both"/>
    </w:pPr>
    <w:rPr>
      <w:rFonts w:cs="Arial"/>
    </w:rPr>
  </w:style>
  <w:style w:type="paragraph" w:customStyle="1" w:styleId="WW-Zwykytekst">
    <w:name w:val="WW-Zwyk?y tekst"/>
    <w:basedOn w:val="Normalny"/>
    <w:uiPriority w:val="99"/>
    <w:rsid w:val="0025031B"/>
    <w:pPr>
      <w:overflowPunct w:val="0"/>
      <w:autoSpaceDE w:val="0"/>
      <w:textAlignment w:val="baseline"/>
    </w:pPr>
    <w:rPr>
      <w:rFonts w:ascii="Courier New" w:hAnsi="Courier New" w:cs="Times New Roman"/>
      <w:sz w:val="20"/>
      <w:szCs w:val="20"/>
    </w:rPr>
  </w:style>
  <w:style w:type="paragraph" w:styleId="Tekstpodstawowywcity">
    <w:name w:val="Body Text Indent"/>
    <w:basedOn w:val="Normalny"/>
    <w:link w:val="TekstpodstawowywcityZnak"/>
    <w:uiPriority w:val="99"/>
    <w:semiHidden/>
    <w:rsid w:val="0025031B"/>
    <w:pPr>
      <w:ind w:left="720" w:hanging="720"/>
      <w:jc w:val="both"/>
    </w:pPr>
    <w:rPr>
      <w:bCs/>
    </w:rPr>
  </w:style>
  <w:style w:type="character" w:customStyle="1" w:styleId="TekstpodstawowywcityZnak">
    <w:name w:val="Tekst podstawowy wcięty Znak"/>
    <w:basedOn w:val="Domylnaczcionkaakapitu"/>
    <w:link w:val="Tekstpodstawowywcity"/>
    <w:uiPriority w:val="99"/>
    <w:semiHidden/>
    <w:locked/>
    <w:rsid w:val="0025031B"/>
    <w:rPr>
      <w:rFonts w:eastAsia="Times New Roman" w:cs="Mangal"/>
      <w:bCs/>
      <w:kern w:val="1"/>
      <w:sz w:val="24"/>
      <w:szCs w:val="24"/>
      <w:lang w:eastAsia="hi-IN" w:bidi="hi-IN"/>
    </w:rPr>
  </w:style>
  <w:style w:type="paragraph" w:customStyle="1" w:styleId="Tekstpodstawowywcity21">
    <w:name w:val="Tekst podstawowy wcięty 21"/>
    <w:basedOn w:val="Normalny"/>
    <w:uiPriority w:val="99"/>
    <w:rsid w:val="0025031B"/>
    <w:pPr>
      <w:overflowPunct w:val="0"/>
      <w:autoSpaceDE w:val="0"/>
      <w:ind w:left="360"/>
      <w:jc w:val="both"/>
      <w:textAlignment w:val="baseline"/>
    </w:pPr>
    <w:rPr>
      <w:rFonts w:cs="SimSun"/>
      <w:szCs w:val="20"/>
    </w:rPr>
  </w:style>
  <w:style w:type="paragraph" w:customStyle="1" w:styleId="Style11">
    <w:name w:val="Style11"/>
    <w:basedOn w:val="Normalny"/>
    <w:uiPriority w:val="99"/>
    <w:rsid w:val="0025031B"/>
    <w:pPr>
      <w:spacing w:line="253" w:lineRule="exact"/>
      <w:ind w:hanging="278"/>
      <w:jc w:val="both"/>
    </w:pPr>
  </w:style>
  <w:style w:type="paragraph" w:styleId="Akapitzlist">
    <w:name w:val="List Paragraph"/>
    <w:aliases w:val="L1,Numerowanie,2 heading,A_wyliczenie,K-P_odwolanie,Akapit z listą5,maz_wyliczenie,opis dzialania,List Paragraph,Akapit z listą BS,sw tekst"/>
    <w:basedOn w:val="Normalny"/>
    <w:link w:val="AkapitzlistZnak"/>
    <w:uiPriority w:val="34"/>
    <w:qFormat/>
    <w:rsid w:val="0025031B"/>
    <w:pPr>
      <w:ind w:left="720"/>
    </w:pPr>
    <w:rPr>
      <w:rFonts w:eastAsia="Times New Roman" w:cs="Times New Roman"/>
      <w:szCs w:val="20"/>
    </w:rPr>
  </w:style>
  <w:style w:type="paragraph" w:customStyle="1" w:styleId="NormalN">
    <w:name w:val="Normal N"/>
    <w:basedOn w:val="Normalny"/>
    <w:uiPriority w:val="99"/>
    <w:rsid w:val="0025031B"/>
    <w:pPr>
      <w:spacing w:before="60" w:after="40"/>
    </w:pPr>
    <w:rPr>
      <w:rFonts w:ascii="Calibri" w:hAnsi="Calibri" w:cs="Calibri"/>
      <w:sz w:val="22"/>
      <w:szCs w:val="22"/>
    </w:rPr>
  </w:style>
  <w:style w:type="paragraph" w:customStyle="1" w:styleId="Tekstpodstawowy21">
    <w:name w:val="Tekst podstawowy 21"/>
    <w:basedOn w:val="Normalny"/>
    <w:uiPriority w:val="99"/>
    <w:rsid w:val="0025031B"/>
    <w:pPr>
      <w:spacing w:before="120"/>
      <w:jc w:val="both"/>
    </w:pPr>
  </w:style>
  <w:style w:type="paragraph" w:customStyle="1" w:styleId="Zwykytekst2">
    <w:name w:val="Zwykły tekst2"/>
    <w:basedOn w:val="Normalny"/>
    <w:uiPriority w:val="99"/>
    <w:rsid w:val="0025031B"/>
    <w:rPr>
      <w:rFonts w:ascii="Courier New" w:hAnsi="Courier New" w:cs="Courier New"/>
      <w:sz w:val="20"/>
      <w:szCs w:val="20"/>
    </w:rPr>
  </w:style>
  <w:style w:type="paragraph" w:customStyle="1" w:styleId="Zwykytekst1">
    <w:name w:val="Zwykły tekst1"/>
    <w:basedOn w:val="Normalny"/>
    <w:uiPriority w:val="99"/>
    <w:rsid w:val="0025031B"/>
    <w:rPr>
      <w:rFonts w:ascii="Courier New" w:hAnsi="Courier New" w:cs="Courier New"/>
      <w:sz w:val="20"/>
      <w:szCs w:val="20"/>
    </w:rPr>
  </w:style>
  <w:style w:type="paragraph" w:customStyle="1" w:styleId="WW-Tekstpodstawowy2">
    <w:name w:val="WW-Tekst podstawowy 2"/>
    <w:basedOn w:val="Normalny"/>
    <w:uiPriority w:val="99"/>
    <w:rsid w:val="0025031B"/>
    <w:pPr>
      <w:tabs>
        <w:tab w:val="left" w:pos="0"/>
      </w:tabs>
      <w:overflowPunct w:val="0"/>
      <w:autoSpaceDE w:val="0"/>
      <w:jc w:val="both"/>
      <w:textAlignment w:val="baseline"/>
    </w:pPr>
    <w:rPr>
      <w:rFonts w:cs="Arial"/>
      <w:b/>
      <w:sz w:val="20"/>
      <w:szCs w:val="20"/>
    </w:rPr>
  </w:style>
  <w:style w:type="paragraph" w:customStyle="1" w:styleId="WW-Tekstpodstawowywcity2">
    <w:name w:val="WW-Tekst podstawowy wcięty 2"/>
    <w:basedOn w:val="Normalny"/>
    <w:uiPriority w:val="99"/>
    <w:rsid w:val="0025031B"/>
    <w:pPr>
      <w:overflowPunct w:val="0"/>
      <w:autoSpaceDE w:val="0"/>
      <w:ind w:left="-284"/>
      <w:jc w:val="both"/>
      <w:textAlignment w:val="baseline"/>
    </w:pPr>
    <w:rPr>
      <w:rFonts w:cs="Arial"/>
      <w:szCs w:val="20"/>
    </w:rPr>
  </w:style>
  <w:style w:type="paragraph" w:customStyle="1" w:styleId="WW-Tekstpodstawowywcity3">
    <w:name w:val="WW-Tekst podstawowy wcięty 3"/>
    <w:basedOn w:val="Normalny"/>
    <w:uiPriority w:val="99"/>
    <w:rsid w:val="0025031B"/>
    <w:pPr>
      <w:overflowPunct w:val="0"/>
      <w:autoSpaceDE w:val="0"/>
      <w:ind w:left="-284" w:hanging="240"/>
      <w:jc w:val="both"/>
      <w:textAlignment w:val="baseline"/>
    </w:pPr>
    <w:rPr>
      <w:rFonts w:cs="Arial"/>
      <w:szCs w:val="20"/>
    </w:rPr>
  </w:style>
  <w:style w:type="paragraph" w:customStyle="1" w:styleId="Tekstpodstawowywcity23">
    <w:name w:val="Tekst podstawowy wcięty 23"/>
    <w:basedOn w:val="Normalny"/>
    <w:uiPriority w:val="99"/>
    <w:rsid w:val="0025031B"/>
    <w:pPr>
      <w:spacing w:after="120" w:line="480" w:lineRule="auto"/>
      <w:ind w:left="283"/>
    </w:pPr>
    <w:rPr>
      <w:rFonts w:cs="SimSun"/>
    </w:rPr>
  </w:style>
  <w:style w:type="paragraph" w:customStyle="1" w:styleId="Style5">
    <w:name w:val="Style5"/>
    <w:basedOn w:val="Normalny"/>
    <w:uiPriority w:val="99"/>
    <w:rsid w:val="0025031B"/>
    <w:pPr>
      <w:jc w:val="both"/>
    </w:pPr>
  </w:style>
  <w:style w:type="paragraph" w:customStyle="1" w:styleId="pole">
    <w:name w:val="pole"/>
    <w:basedOn w:val="Normalny"/>
    <w:uiPriority w:val="99"/>
    <w:rsid w:val="0025031B"/>
    <w:pPr>
      <w:suppressAutoHyphens w:val="0"/>
    </w:pPr>
    <w:rPr>
      <w:rFonts w:ascii="Bookman Old Style" w:hAnsi="Bookman Old Style" w:cs="Bookman Old Style"/>
      <w:sz w:val="22"/>
    </w:rPr>
  </w:style>
  <w:style w:type="paragraph" w:customStyle="1" w:styleId="Style2">
    <w:name w:val="Style2"/>
    <w:basedOn w:val="Normalny"/>
    <w:uiPriority w:val="99"/>
    <w:rsid w:val="0025031B"/>
    <w:pPr>
      <w:spacing w:line="278" w:lineRule="exact"/>
      <w:jc w:val="center"/>
    </w:pPr>
  </w:style>
  <w:style w:type="paragraph" w:customStyle="1" w:styleId="Style9">
    <w:name w:val="Style9"/>
    <w:basedOn w:val="Normalny"/>
    <w:uiPriority w:val="99"/>
    <w:rsid w:val="0025031B"/>
    <w:pPr>
      <w:spacing w:line="254" w:lineRule="exact"/>
      <w:jc w:val="both"/>
    </w:pPr>
  </w:style>
  <w:style w:type="paragraph" w:customStyle="1" w:styleId="Style16">
    <w:name w:val="Style16"/>
    <w:basedOn w:val="Normalny"/>
    <w:uiPriority w:val="99"/>
    <w:rsid w:val="0025031B"/>
    <w:pPr>
      <w:spacing w:line="253" w:lineRule="exact"/>
      <w:jc w:val="both"/>
    </w:pPr>
  </w:style>
  <w:style w:type="character" w:styleId="Pogrubienie">
    <w:name w:val="Strong"/>
    <w:basedOn w:val="Domylnaczcionkaakapitu"/>
    <w:uiPriority w:val="99"/>
    <w:qFormat/>
    <w:rsid w:val="0025031B"/>
    <w:rPr>
      <w:rFonts w:cs="Times New Roman"/>
      <w:b/>
    </w:rPr>
  </w:style>
  <w:style w:type="paragraph" w:styleId="NormalnyWeb">
    <w:name w:val="Normal (Web)"/>
    <w:basedOn w:val="Normalny"/>
    <w:uiPriority w:val="99"/>
    <w:semiHidden/>
    <w:rsid w:val="0025031B"/>
    <w:pPr>
      <w:widowControl/>
      <w:suppressAutoHyphens w:val="0"/>
      <w:spacing w:before="100" w:beforeAutospacing="1" w:after="142" w:line="288" w:lineRule="auto"/>
    </w:pPr>
    <w:rPr>
      <w:rFonts w:ascii="Times New Roman" w:eastAsia="Times New Roman" w:hAnsi="Times New Roman" w:cs="Times New Roman"/>
      <w:kern w:val="0"/>
      <w:lang w:eastAsia="pl-PL" w:bidi="ar-SA"/>
    </w:rPr>
  </w:style>
  <w:style w:type="character" w:customStyle="1" w:styleId="FontStyle38">
    <w:name w:val="Font Style38"/>
    <w:uiPriority w:val="99"/>
    <w:rsid w:val="0025031B"/>
    <w:rPr>
      <w:rFonts w:ascii="Arial" w:hAnsi="Arial"/>
      <w:sz w:val="12"/>
    </w:rPr>
  </w:style>
  <w:style w:type="paragraph" w:customStyle="1" w:styleId="Style20">
    <w:name w:val="Style20"/>
    <w:basedOn w:val="Normalny"/>
    <w:uiPriority w:val="99"/>
    <w:rsid w:val="0025031B"/>
    <w:pPr>
      <w:widowControl/>
      <w:tabs>
        <w:tab w:val="left" w:pos="708"/>
      </w:tabs>
      <w:overflowPunct w:val="0"/>
      <w:spacing w:after="200" w:line="254" w:lineRule="exact"/>
      <w:ind w:hanging="422"/>
      <w:jc w:val="both"/>
    </w:pPr>
    <w:rPr>
      <w:rFonts w:eastAsia="Times New Roman" w:cs="Arial"/>
      <w:color w:val="000000"/>
      <w:kern w:val="0"/>
      <w:lang w:eastAsia="zh-CN" w:bidi="ar-SA"/>
    </w:rPr>
  </w:style>
  <w:style w:type="paragraph" w:customStyle="1" w:styleId="Style27">
    <w:name w:val="Style27"/>
    <w:basedOn w:val="Normalny"/>
    <w:uiPriority w:val="99"/>
    <w:rsid w:val="0025031B"/>
    <w:pPr>
      <w:widowControl/>
      <w:tabs>
        <w:tab w:val="left" w:pos="708"/>
      </w:tabs>
      <w:overflowPunct w:val="0"/>
      <w:spacing w:after="200" w:line="276" w:lineRule="auto"/>
    </w:pPr>
    <w:rPr>
      <w:rFonts w:eastAsia="Times New Roman" w:cs="Arial"/>
      <w:color w:val="000000"/>
      <w:kern w:val="0"/>
      <w:lang w:eastAsia="zh-CN" w:bidi="ar-SA"/>
    </w:rPr>
  </w:style>
  <w:style w:type="paragraph" w:customStyle="1" w:styleId="Grzegorz">
    <w:name w:val="Grzegorz"/>
    <w:basedOn w:val="Normalny"/>
    <w:uiPriority w:val="99"/>
    <w:rsid w:val="0025031B"/>
    <w:pPr>
      <w:widowControl/>
      <w:suppressAutoHyphens w:val="0"/>
      <w:spacing w:line="360" w:lineRule="auto"/>
    </w:pPr>
    <w:rPr>
      <w:rFonts w:ascii="Times New Roman" w:eastAsia="Times New Roman" w:hAnsi="Times New Roman" w:cs="Times New Roman"/>
      <w:kern w:val="0"/>
      <w:szCs w:val="20"/>
      <w:lang w:eastAsia="pl-PL" w:bidi="ar-SA"/>
    </w:rPr>
  </w:style>
  <w:style w:type="character" w:customStyle="1" w:styleId="FontStyle40">
    <w:name w:val="Font Style40"/>
    <w:uiPriority w:val="99"/>
    <w:rsid w:val="0025031B"/>
    <w:rPr>
      <w:rFonts w:ascii="Arial" w:hAnsi="Arial"/>
      <w:sz w:val="18"/>
    </w:rPr>
  </w:style>
  <w:style w:type="paragraph" w:customStyle="1" w:styleId="Style17">
    <w:name w:val="Style17"/>
    <w:basedOn w:val="Normalny"/>
    <w:uiPriority w:val="99"/>
    <w:rsid w:val="0025031B"/>
    <w:pPr>
      <w:autoSpaceDE w:val="0"/>
      <w:spacing w:line="255" w:lineRule="exact"/>
      <w:ind w:hanging="427"/>
      <w:jc w:val="both"/>
    </w:pPr>
    <w:rPr>
      <w:rFonts w:eastAsia="Times New Roman" w:cs="Arial"/>
      <w:lang w:eastAsia="zh-CN" w:bidi="ar-SA"/>
    </w:rPr>
  </w:style>
  <w:style w:type="character" w:customStyle="1" w:styleId="FontStyle20">
    <w:name w:val="Font Style20"/>
    <w:rsid w:val="0025031B"/>
    <w:rPr>
      <w:rFonts w:ascii="Verdana" w:hAnsi="Verdana"/>
      <w:b/>
      <w:sz w:val="18"/>
    </w:rPr>
  </w:style>
  <w:style w:type="paragraph" w:customStyle="1" w:styleId="Default">
    <w:name w:val="Default"/>
    <w:rsid w:val="0025031B"/>
    <w:pPr>
      <w:autoSpaceDE w:val="0"/>
      <w:autoSpaceDN w:val="0"/>
      <w:adjustRightInd w:val="0"/>
    </w:pPr>
    <w:rPr>
      <w:rFonts w:eastAsia="Times New Roman" w:cs="Arial"/>
      <w:color w:val="000000"/>
      <w:sz w:val="24"/>
      <w:szCs w:val="24"/>
    </w:rPr>
  </w:style>
  <w:style w:type="character" w:styleId="Hipercze">
    <w:name w:val="Hyperlink"/>
    <w:basedOn w:val="Domylnaczcionkaakapitu"/>
    <w:uiPriority w:val="99"/>
    <w:rsid w:val="005D3BA0"/>
    <w:rPr>
      <w:rFonts w:cs="Times New Roman"/>
      <w:color w:val="0000FF"/>
      <w:u w:val="single"/>
    </w:rPr>
  </w:style>
  <w:style w:type="paragraph" w:styleId="Tekstdymka">
    <w:name w:val="Balloon Text"/>
    <w:basedOn w:val="Normalny"/>
    <w:link w:val="TekstdymkaZnak"/>
    <w:uiPriority w:val="99"/>
    <w:semiHidden/>
    <w:rsid w:val="00EA3D18"/>
    <w:rPr>
      <w:rFonts w:ascii="Segoe UI" w:hAnsi="Segoe UI"/>
      <w:sz w:val="18"/>
      <w:szCs w:val="16"/>
    </w:rPr>
  </w:style>
  <w:style w:type="character" w:customStyle="1" w:styleId="TekstdymkaZnak">
    <w:name w:val="Tekst dymka Znak"/>
    <w:basedOn w:val="Domylnaczcionkaakapitu"/>
    <w:link w:val="Tekstdymka"/>
    <w:uiPriority w:val="99"/>
    <w:semiHidden/>
    <w:locked/>
    <w:rsid w:val="00EA3D18"/>
    <w:rPr>
      <w:rFonts w:ascii="Segoe UI" w:hAnsi="Segoe UI" w:cs="Mangal"/>
      <w:kern w:val="1"/>
      <w:sz w:val="16"/>
      <w:szCs w:val="16"/>
      <w:lang w:eastAsia="hi-IN" w:bidi="hi-IN"/>
    </w:rPr>
  </w:style>
  <w:style w:type="paragraph" w:customStyle="1" w:styleId="CM24">
    <w:name w:val="CM24"/>
    <w:basedOn w:val="Normalny"/>
    <w:next w:val="Normalny"/>
    <w:uiPriority w:val="99"/>
    <w:rsid w:val="00F87D5A"/>
    <w:pPr>
      <w:suppressAutoHyphens w:val="0"/>
      <w:autoSpaceDE w:val="0"/>
      <w:autoSpaceDN w:val="0"/>
      <w:adjustRightInd w:val="0"/>
    </w:pPr>
    <w:rPr>
      <w:rFonts w:ascii="Times New Roman" w:eastAsia="Times New Roman" w:hAnsi="Times New Roman" w:cs="Times New Roman"/>
      <w:kern w:val="0"/>
      <w:lang w:eastAsia="pl-PL" w:bidi="ar-SA"/>
    </w:rPr>
  </w:style>
  <w:style w:type="character" w:customStyle="1" w:styleId="Teksttreci2">
    <w:name w:val="Tekst treści (2)_"/>
    <w:basedOn w:val="Domylnaczcionkaakapitu"/>
    <w:link w:val="Teksttreci20"/>
    <w:uiPriority w:val="99"/>
    <w:locked/>
    <w:rsid w:val="008926A6"/>
    <w:rPr>
      <w:rFonts w:ascii="Times New Roman" w:hAnsi="Times New Roman" w:cs="Times New Roman"/>
      <w:shd w:val="clear" w:color="auto" w:fill="FFFFFF"/>
    </w:rPr>
  </w:style>
  <w:style w:type="paragraph" w:customStyle="1" w:styleId="Teksttreci20">
    <w:name w:val="Tekst treści (2)"/>
    <w:basedOn w:val="Normalny"/>
    <w:link w:val="Teksttreci2"/>
    <w:uiPriority w:val="99"/>
    <w:rsid w:val="008926A6"/>
    <w:pPr>
      <w:shd w:val="clear" w:color="auto" w:fill="FFFFFF"/>
      <w:suppressAutoHyphens w:val="0"/>
      <w:spacing w:line="240" w:lineRule="atLeast"/>
      <w:ind w:hanging="460"/>
      <w:jc w:val="center"/>
    </w:pPr>
    <w:rPr>
      <w:rFonts w:ascii="Times New Roman" w:eastAsia="Times New Roman" w:hAnsi="Times New Roman" w:cs="Times New Roman"/>
      <w:kern w:val="0"/>
      <w:sz w:val="22"/>
      <w:szCs w:val="22"/>
      <w:lang w:eastAsia="en-US" w:bidi="ar-SA"/>
    </w:rPr>
  </w:style>
  <w:style w:type="character" w:customStyle="1" w:styleId="Teksttreci2Pogrubienie">
    <w:name w:val="Tekst treści (2) + Pogrubienie"/>
    <w:basedOn w:val="Teksttreci2"/>
    <w:uiPriority w:val="99"/>
    <w:rsid w:val="008926A6"/>
    <w:rPr>
      <w:rFonts w:ascii="Times New Roman" w:hAnsi="Times New Roman" w:cs="Times New Roman"/>
      <w:b/>
      <w:bCs/>
      <w:color w:val="000000"/>
      <w:spacing w:val="0"/>
      <w:w w:val="100"/>
      <w:position w:val="0"/>
      <w:sz w:val="24"/>
      <w:szCs w:val="24"/>
      <w:u w:val="none"/>
      <w:shd w:val="clear" w:color="auto" w:fill="FFFFFF"/>
      <w:lang w:val="pl-PL" w:eastAsia="pl-PL"/>
    </w:rPr>
  </w:style>
  <w:style w:type="paragraph" w:styleId="Nagwekspisutreci">
    <w:name w:val="TOC Heading"/>
    <w:basedOn w:val="Nagwek1"/>
    <w:next w:val="Normalny"/>
    <w:uiPriority w:val="99"/>
    <w:qFormat/>
    <w:rsid w:val="00380285"/>
    <w:pPr>
      <w:keepLines/>
      <w:widowControl/>
      <w:numPr>
        <w:numId w:val="0"/>
      </w:numPr>
      <w:suppressAutoHyphens w:val="0"/>
      <w:spacing w:before="480" w:after="0" w:line="276" w:lineRule="auto"/>
      <w:outlineLvl w:val="9"/>
    </w:pPr>
    <w:rPr>
      <w:rFonts w:ascii="Calibri Light" w:eastAsia="Times New Roman" w:hAnsi="Calibri Light" w:cs="Times New Roman"/>
      <w:color w:val="2E74B5"/>
      <w:kern w:val="0"/>
      <w:sz w:val="28"/>
      <w:szCs w:val="28"/>
      <w:lang w:eastAsia="pl-PL" w:bidi="ar-SA"/>
    </w:rPr>
  </w:style>
  <w:style w:type="paragraph" w:styleId="Spistreci1">
    <w:name w:val="toc 1"/>
    <w:basedOn w:val="Normalny"/>
    <w:next w:val="Normalny"/>
    <w:autoRedefine/>
    <w:uiPriority w:val="99"/>
    <w:rsid w:val="00380285"/>
    <w:pPr>
      <w:spacing w:after="100"/>
    </w:pPr>
    <w:rPr>
      <w:szCs w:val="21"/>
    </w:rPr>
  </w:style>
  <w:style w:type="character" w:customStyle="1" w:styleId="AkapitzlistZnak">
    <w:name w:val="Akapit z listą Znak"/>
    <w:aliases w:val="L1 Znak,Numerowanie Znak,2 heading Znak,A_wyliczenie Znak,K-P_odwolanie Znak,Akapit z listą5 Znak,maz_wyliczenie Znak,opis dzialania Znak,List Paragraph Znak,Akapit z listą BS Znak,sw tekst Znak"/>
    <w:link w:val="Akapitzlist"/>
    <w:uiPriority w:val="34"/>
    <w:qFormat/>
    <w:locked/>
    <w:rsid w:val="0017705B"/>
    <w:rPr>
      <w:rFonts w:eastAsia="Times New Roman"/>
      <w:kern w:val="1"/>
      <w:sz w:val="24"/>
      <w:lang w:eastAsia="hi-IN" w:bidi="hi-IN"/>
    </w:rPr>
  </w:style>
  <w:style w:type="paragraph" w:styleId="Tekstprzypisudolnego">
    <w:name w:val="footnote text"/>
    <w:basedOn w:val="Normalny"/>
    <w:link w:val="TekstprzypisudolnegoZnak"/>
    <w:uiPriority w:val="99"/>
    <w:semiHidden/>
    <w:rsid w:val="006B125A"/>
    <w:rPr>
      <w:sz w:val="20"/>
      <w:szCs w:val="18"/>
    </w:rPr>
  </w:style>
  <w:style w:type="character" w:customStyle="1" w:styleId="TekstprzypisudolnegoZnak">
    <w:name w:val="Tekst przypisu dolnego Znak"/>
    <w:basedOn w:val="Domylnaczcionkaakapitu"/>
    <w:link w:val="Tekstprzypisudolnego"/>
    <w:uiPriority w:val="99"/>
    <w:semiHidden/>
    <w:locked/>
    <w:rsid w:val="006B125A"/>
    <w:rPr>
      <w:rFonts w:eastAsia="Times New Roman" w:cs="Mangal"/>
      <w:kern w:val="1"/>
      <w:sz w:val="18"/>
      <w:szCs w:val="18"/>
      <w:lang w:eastAsia="hi-IN" w:bidi="hi-IN"/>
    </w:rPr>
  </w:style>
  <w:style w:type="character" w:styleId="Odwoanieprzypisudolnego">
    <w:name w:val="footnote reference"/>
    <w:basedOn w:val="Domylnaczcionkaakapitu"/>
    <w:uiPriority w:val="99"/>
    <w:semiHidden/>
    <w:rsid w:val="006B125A"/>
    <w:rPr>
      <w:rFonts w:cs="Times New Roman"/>
      <w:vertAlign w:val="superscript"/>
    </w:rPr>
  </w:style>
  <w:style w:type="paragraph" w:styleId="Tytu">
    <w:name w:val="Title"/>
    <w:basedOn w:val="Normalny"/>
    <w:link w:val="TytuZnak"/>
    <w:uiPriority w:val="99"/>
    <w:qFormat/>
    <w:rsid w:val="005D1721"/>
    <w:pPr>
      <w:widowControl/>
      <w:suppressAutoHyphens w:val="0"/>
      <w:spacing w:before="240"/>
      <w:jc w:val="center"/>
    </w:pPr>
    <w:rPr>
      <w:rFonts w:ascii="Verdana" w:eastAsia="Times New Roman" w:hAnsi="Verdana" w:cs="Arial"/>
      <w:b/>
      <w:kern w:val="0"/>
      <w:sz w:val="28"/>
      <w:szCs w:val="20"/>
      <w:lang w:eastAsia="pl-PL" w:bidi="ar-SA"/>
    </w:rPr>
  </w:style>
  <w:style w:type="character" w:customStyle="1" w:styleId="TytuZnak">
    <w:name w:val="Tytuł Znak"/>
    <w:basedOn w:val="Domylnaczcionkaakapitu"/>
    <w:link w:val="Tytu"/>
    <w:uiPriority w:val="99"/>
    <w:locked/>
    <w:rsid w:val="005D1721"/>
    <w:rPr>
      <w:rFonts w:ascii="Verdana" w:hAnsi="Verdana" w:cs="Arial"/>
      <w:b/>
      <w:sz w:val="20"/>
      <w:szCs w:val="20"/>
      <w:lang w:eastAsia="pl-PL"/>
    </w:rPr>
  </w:style>
  <w:style w:type="paragraph" w:customStyle="1" w:styleId="pkt">
    <w:name w:val="pkt"/>
    <w:basedOn w:val="Normalny"/>
    <w:link w:val="pktZnak"/>
    <w:uiPriority w:val="99"/>
    <w:rsid w:val="005D1721"/>
    <w:pPr>
      <w:widowControl/>
      <w:suppressAutoHyphens w:val="0"/>
      <w:spacing w:before="60" w:after="60"/>
      <w:ind w:left="851" w:hanging="295"/>
      <w:jc w:val="both"/>
    </w:pPr>
    <w:rPr>
      <w:rFonts w:ascii="Times New Roman" w:hAnsi="Times New Roman" w:cs="Times New Roman"/>
      <w:kern w:val="0"/>
      <w:sz w:val="20"/>
      <w:szCs w:val="20"/>
      <w:lang w:eastAsia="pl-PL" w:bidi="ar-SA"/>
    </w:rPr>
  </w:style>
  <w:style w:type="character" w:customStyle="1" w:styleId="pktZnak">
    <w:name w:val="pkt Znak"/>
    <w:link w:val="pkt"/>
    <w:uiPriority w:val="99"/>
    <w:locked/>
    <w:rsid w:val="005D1721"/>
    <w:rPr>
      <w:rFonts w:ascii="Times New Roman" w:hAnsi="Times New Roman"/>
      <w:sz w:val="20"/>
      <w:lang w:eastAsia="pl-PL"/>
    </w:rPr>
  </w:style>
  <w:style w:type="character" w:customStyle="1" w:styleId="fn-ref">
    <w:name w:val="fn-ref"/>
    <w:basedOn w:val="Domylnaczcionkaakapitu"/>
    <w:uiPriority w:val="99"/>
    <w:rsid w:val="008F55AC"/>
    <w:rPr>
      <w:rFonts w:cs="Times New Roman"/>
    </w:rPr>
  </w:style>
  <w:style w:type="character" w:styleId="Uwydatnienie">
    <w:name w:val="Emphasis"/>
    <w:basedOn w:val="Domylnaczcionkaakapitu"/>
    <w:uiPriority w:val="99"/>
    <w:qFormat/>
    <w:rsid w:val="008F55AC"/>
    <w:rPr>
      <w:rFonts w:cs="Times New Roman"/>
      <w:i/>
      <w:iCs/>
    </w:rPr>
  </w:style>
  <w:style w:type="character" w:styleId="Odwoaniedokomentarza">
    <w:name w:val="annotation reference"/>
    <w:basedOn w:val="Domylnaczcionkaakapitu"/>
    <w:uiPriority w:val="99"/>
    <w:semiHidden/>
    <w:rsid w:val="00D732A8"/>
    <w:rPr>
      <w:rFonts w:cs="Times New Roman"/>
      <w:sz w:val="16"/>
      <w:szCs w:val="16"/>
    </w:rPr>
  </w:style>
  <w:style w:type="paragraph" w:styleId="Tekstkomentarza">
    <w:name w:val="annotation text"/>
    <w:basedOn w:val="Normalny"/>
    <w:link w:val="TekstkomentarzaZnak"/>
    <w:uiPriority w:val="99"/>
    <w:semiHidden/>
    <w:rsid w:val="00D732A8"/>
    <w:rPr>
      <w:sz w:val="20"/>
      <w:szCs w:val="18"/>
    </w:rPr>
  </w:style>
  <w:style w:type="character" w:customStyle="1" w:styleId="TekstkomentarzaZnak">
    <w:name w:val="Tekst komentarza Znak"/>
    <w:basedOn w:val="Domylnaczcionkaakapitu"/>
    <w:link w:val="Tekstkomentarza"/>
    <w:uiPriority w:val="99"/>
    <w:semiHidden/>
    <w:locked/>
    <w:rsid w:val="00D732A8"/>
    <w:rPr>
      <w:rFonts w:eastAsia="Times New Roman" w:cs="Mangal"/>
      <w:kern w:val="1"/>
      <w:sz w:val="18"/>
      <w:szCs w:val="18"/>
      <w:lang w:eastAsia="hi-IN" w:bidi="hi-IN"/>
    </w:rPr>
  </w:style>
  <w:style w:type="paragraph" w:styleId="Tematkomentarza">
    <w:name w:val="annotation subject"/>
    <w:basedOn w:val="Tekstkomentarza"/>
    <w:next w:val="Tekstkomentarza"/>
    <w:link w:val="TematkomentarzaZnak"/>
    <w:uiPriority w:val="99"/>
    <w:semiHidden/>
    <w:rsid w:val="00D732A8"/>
    <w:rPr>
      <w:b/>
      <w:bCs/>
    </w:rPr>
  </w:style>
  <w:style w:type="character" w:customStyle="1" w:styleId="TematkomentarzaZnak">
    <w:name w:val="Temat komentarza Znak"/>
    <w:basedOn w:val="TekstkomentarzaZnak"/>
    <w:link w:val="Tematkomentarza"/>
    <w:uiPriority w:val="99"/>
    <w:semiHidden/>
    <w:locked/>
    <w:rsid w:val="00D732A8"/>
    <w:rPr>
      <w:rFonts w:eastAsia="Times New Roman" w:cs="Mangal"/>
      <w:b/>
      <w:bCs/>
      <w:kern w:val="1"/>
      <w:sz w:val="18"/>
      <w:szCs w:val="18"/>
      <w:lang w:eastAsia="hi-IN" w:bidi="hi-IN"/>
    </w:rPr>
  </w:style>
  <w:style w:type="numbering" w:customStyle="1" w:styleId="Styl121">
    <w:name w:val="Styl121"/>
    <w:rsid w:val="00334BA2"/>
    <w:pPr>
      <w:numPr>
        <w:numId w:val="2"/>
      </w:numPr>
    </w:pPr>
  </w:style>
  <w:style w:type="numbering" w:customStyle="1" w:styleId="Styl1">
    <w:name w:val="Styl1"/>
    <w:rsid w:val="00334B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772504">
      <w:bodyDiv w:val="1"/>
      <w:marLeft w:val="0"/>
      <w:marRight w:val="0"/>
      <w:marTop w:val="0"/>
      <w:marBottom w:val="0"/>
      <w:divBdr>
        <w:top w:val="none" w:sz="0" w:space="0" w:color="auto"/>
        <w:left w:val="none" w:sz="0" w:space="0" w:color="auto"/>
        <w:bottom w:val="none" w:sz="0" w:space="0" w:color="auto"/>
        <w:right w:val="none" w:sz="0" w:space="0" w:color="auto"/>
      </w:divBdr>
    </w:div>
    <w:div w:id="1185484178">
      <w:marLeft w:val="0"/>
      <w:marRight w:val="0"/>
      <w:marTop w:val="0"/>
      <w:marBottom w:val="0"/>
      <w:divBdr>
        <w:top w:val="none" w:sz="0" w:space="0" w:color="auto"/>
        <w:left w:val="none" w:sz="0" w:space="0" w:color="auto"/>
        <w:bottom w:val="none" w:sz="0" w:space="0" w:color="auto"/>
        <w:right w:val="none" w:sz="0" w:space="0" w:color="auto"/>
      </w:divBdr>
      <w:divsChild>
        <w:div w:id="1185484177">
          <w:marLeft w:val="0"/>
          <w:marRight w:val="0"/>
          <w:marTop w:val="0"/>
          <w:marBottom w:val="0"/>
          <w:divBdr>
            <w:top w:val="none" w:sz="0" w:space="0" w:color="auto"/>
            <w:left w:val="none" w:sz="0" w:space="0" w:color="auto"/>
            <w:bottom w:val="none" w:sz="0" w:space="0" w:color="auto"/>
            <w:right w:val="none" w:sz="0" w:space="0" w:color="auto"/>
          </w:divBdr>
        </w:div>
        <w:div w:id="1185484179">
          <w:marLeft w:val="0"/>
          <w:marRight w:val="0"/>
          <w:marTop w:val="0"/>
          <w:marBottom w:val="0"/>
          <w:divBdr>
            <w:top w:val="none" w:sz="0" w:space="0" w:color="auto"/>
            <w:left w:val="none" w:sz="0" w:space="0" w:color="auto"/>
            <w:bottom w:val="none" w:sz="0" w:space="0" w:color="auto"/>
            <w:right w:val="none" w:sz="0" w:space="0" w:color="auto"/>
          </w:divBdr>
        </w:div>
        <w:div w:id="1185484182">
          <w:marLeft w:val="0"/>
          <w:marRight w:val="0"/>
          <w:marTop w:val="0"/>
          <w:marBottom w:val="0"/>
          <w:divBdr>
            <w:top w:val="none" w:sz="0" w:space="0" w:color="auto"/>
            <w:left w:val="none" w:sz="0" w:space="0" w:color="auto"/>
            <w:bottom w:val="none" w:sz="0" w:space="0" w:color="auto"/>
            <w:right w:val="none" w:sz="0" w:space="0" w:color="auto"/>
          </w:divBdr>
        </w:div>
        <w:div w:id="1185484185">
          <w:marLeft w:val="0"/>
          <w:marRight w:val="0"/>
          <w:marTop w:val="0"/>
          <w:marBottom w:val="0"/>
          <w:divBdr>
            <w:top w:val="none" w:sz="0" w:space="0" w:color="auto"/>
            <w:left w:val="none" w:sz="0" w:space="0" w:color="auto"/>
            <w:bottom w:val="none" w:sz="0" w:space="0" w:color="auto"/>
            <w:right w:val="none" w:sz="0" w:space="0" w:color="auto"/>
          </w:divBdr>
        </w:div>
      </w:divsChild>
    </w:div>
    <w:div w:id="1185484183">
      <w:marLeft w:val="0"/>
      <w:marRight w:val="0"/>
      <w:marTop w:val="0"/>
      <w:marBottom w:val="0"/>
      <w:divBdr>
        <w:top w:val="none" w:sz="0" w:space="0" w:color="auto"/>
        <w:left w:val="none" w:sz="0" w:space="0" w:color="auto"/>
        <w:bottom w:val="none" w:sz="0" w:space="0" w:color="auto"/>
        <w:right w:val="none" w:sz="0" w:space="0" w:color="auto"/>
      </w:divBdr>
      <w:divsChild>
        <w:div w:id="1185484176">
          <w:marLeft w:val="0"/>
          <w:marRight w:val="0"/>
          <w:marTop w:val="0"/>
          <w:marBottom w:val="0"/>
          <w:divBdr>
            <w:top w:val="none" w:sz="0" w:space="0" w:color="auto"/>
            <w:left w:val="none" w:sz="0" w:space="0" w:color="auto"/>
            <w:bottom w:val="none" w:sz="0" w:space="0" w:color="auto"/>
            <w:right w:val="none" w:sz="0" w:space="0" w:color="auto"/>
          </w:divBdr>
        </w:div>
        <w:div w:id="1185484180">
          <w:marLeft w:val="0"/>
          <w:marRight w:val="0"/>
          <w:marTop w:val="0"/>
          <w:marBottom w:val="0"/>
          <w:divBdr>
            <w:top w:val="none" w:sz="0" w:space="0" w:color="auto"/>
            <w:left w:val="none" w:sz="0" w:space="0" w:color="auto"/>
            <w:bottom w:val="none" w:sz="0" w:space="0" w:color="auto"/>
            <w:right w:val="none" w:sz="0" w:space="0" w:color="auto"/>
          </w:divBdr>
        </w:div>
        <w:div w:id="1185484181">
          <w:marLeft w:val="0"/>
          <w:marRight w:val="0"/>
          <w:marTop w:val="0"/>
          <w:marBottom w:val="0"/>
          <w:divBdr>
            <w:top w:val="none" w:sz="0" w:space="0" w:color="auto"/>
            <w:left w:val="none" w:sz="0" w:space="0" w:color="auto"/>
            <w:bottom w:val="none" w:sz="0" w:space="0" w:color="auto"/>
            <w:right w:val="none" w:sz="0" w:space="0" w:color="auto"/>
          </w:divBdr>
        </w:div>
        <w:div w:id="1185484184">
          <w:marLeft w:val="0"/>
          <w:marRight w:val="0"/>
          <w:marTop w:val="0"/>
          <w:marBottom w:val="0"/>
          <w:divBdr>
            <w:top w:val="none" w:sz="0" w:space="0" w:color="auto"/>
            <w:left w:val="none" w:sz="0" w:space="0" w:color="auto"/>
            <w:bottom w:val="none" w:sz="0" w:space="0" w:color="auto"/>
            <w:right w:val="none" w:sz="0" w:space="0" w:color="auto"/>
          </w:divBdr>
        </w:div>
      </w:divsChild>
    </w:div>
    <w:div w:id="11854841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DB0A0-7FB9-466E-AD2D-7ACD7725E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18</Pages>
  <Words>6633</Words>
  <Characters>39798</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krzysztof.s</dc:creator>
  <cp:keywords/>
  <dc:description/>
  <cp:lastModifiedBy>Anna Biała</cp:lastModifiedBy>
  <cp:revision>77</cp:revision>
  <cp:lastPrinted>2021-04-15T06:23:00Z</cp:lastPrinted>
  <dcterms:created xsi:type="dcterms:W3CDTF">2022-03-02T12:18:00Z</dcterms:created>
  <dcterms:modified xsi:type="dcterms:W3CDTF">2022-06-02T12:55:00Z</dcterms:modified>
</cp:coreProperties>
</file>