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D6" w:rsidRPr="00244167" w:rsidRDefault="00573DD6" w:rsidP="00573DD6">
      <w:pPr>
        <w:rPr>
          <w:rFonts w:cstheme="minorHAnsi"/>
          <w:b/>
          <w:bCs/>
        </w:rPr>
      </w:pPr>
      <w:r w:rsidRPr="008F6369">
        <w:rPr>
          <w:b/>
          <w:bCs/>
        </w:rPr>
        <w:t xml:space="preserve">Załącznik nr </w:t>
      </w:r>
      <w:r w:rsidR="008F6369" w:rsidRPr="008F6369">
        <w:rPr>
          <w:b/>
          <w:bCs/>
        </w:rPr>
        <w:t>4</w:t>
      </w:r>
      <w:r w:rsidRPr="008F6369">
        <w:rPr>
          <w:b/>
          <w:bCs/>
        </w:rPr>
        <w:t xml:space="preserve"> do</w:t>
      </w:r>
      <w:r w:rsidRPr="00244167">
        <w:rPr>
          <w:rFonts w:cstheme="minorHAnsi"/>
          <w:b/>
          <w:bCs/>
        </w:rPr>
        <w:t xml:space="preserve"> SWZ</w:t>
      </w:r>
    </w:p>
    <w:p w:rsidR="00573DD6" w:rsidRPr="00244167" w:rsidRDefault="00573DD6" w:rsidP="00573DD6">
      <w:pPr>
        <w:rPr>
          <w:rFonts w:cstheme="minorHAnsi"/>
          <w:b/>
          <w:bCs/>
          <w:iCs/>
        </w:rPr>
      </w:pPr>
      <w:r w:rsidRPr="00244167">
        <w:rPr>
          <w:rFonts w:cstheme="minorHAnsi"/>
          <w:b/>
          <w:bCs/>
          <w:iCs/>
        </w:rPr>
        <w:t>ZP/</w:t>
      </w:r>
      <w:r w:rsidR="00D90370">
        <w:rPr>
          <w:rFonts w:cstheme="minorHAnsi"/>
          <w:b/>
          <w:bCs/>
          <w:iCs/>
        </w:rPr>
        <w:t>01</w:t>
      </w:r>
      <w:r w:rsidRPr="00244167">
        <w:rPr>
          <w:rFonts w:cstheme="minorHAnsi"/>
          <w:b/>
          <w:bCs/>
          <w:iCs/>
        </w:rPr>
        <w:t>/202</w:t>
      </w:r>
      <w:r w:rsidR="00D90370">
        <w:rPr>
          <w:rFonts w:cstheme="minorHAnsi"/>
          <w:b/>
          <w:bCs/>
          <w:iCs/>
        </w:rPr>
        <w:t>5</w:t>
      </w:r>
    </w:p>
    <w:p w:rsidR="008F6369" w:rsidRPr="00244167" w:rsidRDefault="008F6369" w:rsidP="00573DD6">
      <w:pPr>
        <w:rPr>
          <w:rFonts w:cstheme="minorHAnsi"/>
          <w:bCs/>
        </w:rPr>
      </w:pPr>
    </w:p>
    <w:p w:rsidR="00573DD6" w:rsidRPr="00244167" w:rsidRDefault="00573DD6" w:rsidP="008F6369">
      <w:pPr>
        <w:jc w:val="center"/>
        <w:rPr>
          <w:rFonts w:cstheme="minorHAnsi"/>
          <w:b/>
          <w:bCs/>
        </w:rPr>
      </w:pPr>
      <w:r w:rsidRPr="00244167">
        <w:rPr>
          <w:rFonts w:cstheme="minorHAnsi"/>
          <w:b/>
          <w:bCs/>
        </w:rPr>
        <w:t>WZÓR – UMOWA NR ZP/</w:t>
      </w:r>
      <w:r w:rsidR="00D90370">
        <w:rPr>
          <w:rFonts w:cstheme="minorHAnsi"/>
          <w:b/>
          <w:bCs/>
        </w:rPr>
        <w:t>01</w:t>
      </w:r>
      <w:r w:rsidRPr="00244167">
        <w:rPr>
          <w:rFonts w:cstheme="minorHAnsi"/>
          <w:b/>
          <w:bCs/>
        </w:rPr>
        <w:t>/</w:t>
      </w:r>
      <w:r w:rsidR="00D90370">
        <w:rPr>
          <w:rFonts w:cstheme="minorHAnsi"/>
          <w:b/>
          <w:bCs/>
        </w:rPr>
        <w:t>2025</w:t>
      </w:r>
    </w:p>
    <w:p w:rsidR="00573DD6" w:rsidRPr="00244167" w:rsidRDefault="00573DD6" w:rsidP="00573DD6">
      <w:pPr>
        <w:rPr>
          <w:rFonts w:cstheme="minorHAnsi"/>
        </w:rPr>
      </w:pPr>
    </w:p>
    <w:p w:rsidR="00573DD6" w:rsidRPr="00244167" w:rsidRDefault="00573DD6" w:rsidP="00573DD6">
      <w:pPr>
        <w:rPr>
          <w:rFonts w:cstheme="minorHAnsi"/>
          <w:b/>
        </w:rPr>
      </w:pPr>
      <w:r w:rsidRPr="00244167">
        <w:rPr>
          <w:rFonts w:cstheme="minorHAnsi"/>
        </w:rPr>
        <w:t>W dniu ................................ r. w Łodzi zawarto umowę pomiędzy:</w:t>
      </w:r>
    </w:p>
    <w:p w:rsidR="00573DD6" w:rsidRPr="00244167" w:rsidRDefault="00573DD6" w:rsidP="00573DD6">
      <w:pPr>
        <w:numPr>
          <w:ilvl w:val="0"/>
          <w:numId w:val="3"/>
        </w:numPr>
        <w:rPr>
          <w:rFonts w:cstheme="minorHAnsi"/>
        </w:rPr>
      </w:pPr>
      <w:r w:rsidRPr="00244167">
        <w:rPr>
          <w:rFonts w:cstheme="minorHAnsi"/>
          <w:b/>
        </w:rPr>
        <w:t xml:space="preserve">Samodzielnym Publicznym Zakładem Opieki Zdrowotnej Centralnym Szpitalem Klinicznym Uniwersytetu Medycznego w Łodzi, 92-213 Łódź, ul. Pomorska 251, </w:t>
      </w:r>
      <w:r w:rsidRPr="00244167">
        <w:rPr>
          <w:rFonts w:cstheme="minorHAnsi"/>
        </w:rPr>
        <w:t xml:space="preserve">wpisanym do Krajowego Rejestru Sądowego pod nr 0000149790, NIP 728-22-46-128, </w:t>
      </w:r>
    </w:p>
    <w:p w:rsidR="00573DD6" w:rsidRPr="00244167" w:rsidRDefault="00573DD6" w:rsidP="00573DD6">
      <w:pPr>
        <w:rPr>
          <w:rFonts w:cstheme="minorHAnsi"/>
        </w:rPr>
      </w:pPr>
      <w:r w:rsidRPr="00244167">
        <w:rPr>
          <w:rFonts w:cstheme="minorHAnsi"/>
        </w:rPr>
        <w:t>reprezentowanym przez:</w:t>
      </w:r>
    </w:p>
    <w:p w:rsidR="00573DD6" w:rsidRPr="00244167" w:rsidRDefault="00573DD6" w:rsidP="00573DD6">
      <w:pPr>
        <w:numPr>
          <w:ilvl w:val="0"/>
          <w:numId w:val="4"/>
        </w:numPr>
        <w:rPr>
          <w:rFonts w:cstheme="minorHAnsi"/>
        </w:rPr>
      </w:pPr>
      <w:r w:rsidRPr="00244167">
        <w:rPr>
          <w:rFonts w:cstheme="minorHAnsi"/>
          <w:b/>
        </w:rPr>
        <w:t>Dyrektor – dr n. med. Monikę Domarecką</w:t>
      </w:r>
    </w:p>
    <w:p w:rsidR="00573DD6" w:rsidRPr="00244167" w:rsidRDefault="00573DD6" w:rsidP="00573DD6">
      <w:pPr>
        <w:rPr>
          <w:rFonts w:cstheme="minorHAnsi"/>
        </w:rPr>
      </w:pPr>
      <w:r w:rsidRPr="00244167">
        <w:rPr>
          <w:rFonts w:cstheme="minorHAnsi"/>
        </w:rPr>
        <w:t xml:space="preserve">zwanym dalej </w:t>
      </w:r>
      <w:r w:rsidRPr="00244167">
        <w:rPr>
          <w:rFonts w:cstheme="minorHAnsi"/>
          <w:b/>
        </w:rPr>
        <w:t>Zamawiającym,</w:t>
      </w:r>
    </w:p>
    <w:p w:rsidR="00573DD6" w:rsidRPr="00244167" w:rsidRDefault="00573DD6" w:rsidP="00573DD6">
      <w:pPr>
        <w:rPr>
          <w:rFonts w:cstheme="minorHAnsi"/>
        </w:rPr>
      </w:pPr>
      <w:r w:rsidRPr="00244167">
        <w:rPr>
          <w:rFonts w:cstheme="minorHAnsi"/>
        </w:rPr>
        <w:t xml:space="preserve">a </w:t>
      </w:r>
    </w:p>
    <w:p w:rsidR="00573DD6" w:rsidRPr="00244167" w:rsidRDefault="00573DD6" w:rsidP="00573DD6">
      <w:pPr>
        <w:numPr>
          <w:ilvl w:val="0"/>
          <w:numId w:val="3"/>
        </w:numPr>
        <w:rPr>
          <w:rFonts w:cstheme="minorHAnsi"/>
        </w:rPr>
      </w:pPr>
      <w:r w:rsidRPr="00244167">
        <w:rPr>
          <w:rFonts w:cstheme="minorHAnsi"/>
        </w:rPr>
        <w:t xml:space="preserve">………………………………………………………………………………………………………………. siedziba: ………………………wpisaną do ………….., NIP ……………., REGON …………………….., </w:t>
      </w:r>
    </w:p>
    <w:p w:rsidR="00573DD6" w:rsidRPr="00244167" w:rsidRDefault="00573DD6" w:rsidP="00573DD6">
      <w:pPr>
        <w:rPr>
          <w:rFonts w:cstheme="minorHAnsi"/>
        </w:rPr>
      </w:pPr>
      <w:r w:rsidRPr="00244167">
        <w:rPr>
          <w:rFonts w:cstheme="minorHAnsi"/>
        </w:rPr>
        <w:t>reprezentowaną/</w:t>
      </w:r>
      <w:proofErr w:type="spellStart"/>
      <w:r w:rsidRPr="00244167">
        <w:rPr>
          <w:rFonts w:cstheme="minorHAnsi"/>
        </w:rPr>
        <w:t>nym</w:t>
      </w:r>
      <w:proofErr w:type="spellEnd"/>
      <w:r w:rsidRPr="00244167">
        <w:rPr>
          <w:rFonts w:cstheme="minorHAnsi"/>
        </w:rPr>
        <w:t xml:space="preserve"> przez:</w:t>
      </w:r>
    </w:p>
    <w:p w:rsidR="00573DD6" w:rsidRPr="00244167" w:rsidRDefault="00573DD6" w:rsidP="00573DD6">
      <w:pPr>
        <w:rPr>
          <w:rFonts w:cstheme="minorHAnsi"/>
        </w:rPr>
      </w:pPr>
      <w:r w:rsidRPr="00244167">
        <w:rPr>
          <w:rFonts w:cstheme="minorHAnsi"/>
        </w:rPr>
        <w:t>1. .……………………………………….. - ……………………………………………………………………………………………….…..</w:t>
      </w:r>
    </w:p>
    <w:p w:rsidR="00573DD6" w:rsidRPr="00244167" w:rsidRDefault="00573DD6" w:rsidP="00573DD6">
      <w:pPr>
        <w:rPr>
          <w:rFonts w:cstheme="minorHAnsi"/>
        </w:rPr>
      </w:pPr>
      <w:r w:rsidRPr="00244167">
        <w:rPr>
          <w:rFonts w:cstheme="minorHAnsi"/>
        </w:rPr>
        <w:t>2. ……………………………………….. - ………………………………………………………………………………………………..…..</w:t>
      </w:r>
    </w:p>
    <w:p w:rsidR="00573DD6" w:rsidRPr="00244167" w:rsidRDefault="00573DD6" w:rsidP="00573DD6">
      <w:pPr>
        <w:rPr>
          <w:rFonts w:cstheme="minorHAnsi"/>
        </w:rPr>
      </w:pPr>
    </w:p>
    <w:p w:rsidR="00573DD6" w:rsidRPr="00244167" w:rsidRDefault="00573DD6" w:rsidP="00573DD6">
      <w:pPr>
        <w:rPr>
          <w:rFonts w:cstheme="minorHAnsi"/>
          <w:b/>
        </w:rPr>
      </w:pPr>
      <w:r w:rsidRPr="00244167">
        <w:rPr>
          <w:rFonts w:cstheme="minorHAnsi"/>
        </w:rPr>
        <w:t xml:space="preserve">zwaną dalej </w:t>
      </w:r>
      <w:r w:rsidRPr="00244167">
        <w:rPr>
          <w:rFonts w:cstheme="minorHAnsi"/>
          <w:b/>
        </w:rPr>
        <w:t>Wykonawcą,</w:t>
      </w:r>
    </w:p>
    <w:p w:rsidR="00573DD6" w:rsidRPr="00244167" w:rsidRDefault="00244167" w:rsidP="00244167">
      <w:pPr>
        <w:rPr>
          <w:rFonts w:cstheme="minorHAnsi"/>
          <w:b/>
          <w:iCs/>
        </w:rPr>
      </w:pPr>
      <w:r w:rsidRPr="00244167">
        <w:rPr>
          <w:rFonts w:cstheme="minorHAnsi"/>
        </w:rPr>
        <w:t xml:space="preserve">wyłonionym w postępowaniu o udzielenie zamówienia publicznego prowadzonego w trybie podstawowym - art. 275 pkt. 1 ustawy </w:t>
      </w:r>
      <w:proofErr w:type="spellStart"/>
      <w:r w:rsidRPr="00244167">
        <w:rPr>
          <w:rFonts w:cstheme="minorHAnsi"/>
        </w:rPr>
        <w:t>Pzp</w:t>
      </w:r>
      <w:proofErr w:type="spellEnd"/>
      <w:r w:rsidRPr="00244167">
        <w:rPr>
          <w:rFonts w:cstheme="minorHAnsi"/>
        </w:rPr>
        <w:t>, o następującej treści:</w:t>
      </w:r>
    </w:p>
    <w:p w:rsidR="00573DD6" w:rsidRPr="00244167" w:rsidRDefault="00573DD6" w:rsidP="008F6369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1.</w:t>
      </w:r>
    </w:p>
    <w:p w:rsidR="00573DD6" w:rsidRPr="00244167" w:rsidRDefault="00573DD6" w:rsidP="008F6369">
      <w:pPr>
        <w:numPr>
          <w:ilvl w:val="0"/>
          <w:numId w:val="5"/>
        </w:numPr>
        <w:tabs>
          <w:tab w:val="num" w:pos="284"/>
        </w:tabs>
        <w:jc w:val="center"/>
        <w:rPr>
          <w:rFonts w:cstheme="minorHAnsi"/>
          <w:b/>
        </w:rPr>
      </w:pPr>
      <w:r w:rsidRPr="00244167">
        <w:rPr>
          <w:rFonts w:cstheme="minorHAnsi"/>
        </w:rPr>
        <w:t>Przedmiotem umowy jest real</w:t>
      </w:r>
      <w:r w:rsidR="008F6369" w:rsidRPr="00244167">
        <w:rPr>
          <w:rFonts w:cstheme="minorHAnsi"/>
        </w:rPr>
        <w:t>iz</w:t>
      </w:r>
      <w:r w:rsidRPr="00244167">
        <w:rPr>
          <w:rFonts w:cstheme="minorHAnsi"/>
        </w:rPr>
        <w:t xml:space="preserve">acja zadania pn.: </w:t>
      </w:r>
      <w:r w:rsidRPr="00244167">
        <w:rPr>
          <w:rFonts w:cstheme="minorHAnsi"/>
          <w:b/>
        </w:rPr>
        <w:t>Dostawa narzędzi i akcesoriów endoskopowych dla Pracowni Endoskopii Centralnego Szpitala Klinicznego Uniwersytetu Medycznego w Łodzi</w:t>
      </w:r>
      <w:r w:rsidRPr="00244167">
        <w:rPr>
          <w:rFonts w:cstheme="minorHAnsi"/>
          <w:b/>
          <w:bCs/>
        </w:rPr>
        <w:t xml:space="preserve">, </w:t>
      </w:r>
      <w:r w:rsidRPr="00244167">
        <w:rPr>
          <w:rFonts w:cstheme="minorHAnsi"/>
          <w:bCs/>
        </w:rPr>
        <w:t>zwanego dalej towarem lub asortymentem.</w:t>
      </w:r>
    </w:p>
    <w:p w:rsidR="00573DD6" w:rsidRPr="00244167" w:rsidRDefault="00573DD6" w:rsidP="008F6369">
      <w:pPr>
        <w:numPr>
          <w:ilvl w:val="0"/>
          <w:numId w:val="5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</w:rPr>
        <w:t>Rodzaje towaru i szacunkowe ilości szczegółowo określono w „Formularzu cenowym”, stanowiącym Załącznik Nr 2 do umowy, zgodnie z ofertą złożoną Wykonawcy.</w:t>
      </w:r>
    </w:p>
    <w:p w:rsidR="00573DD6" w:rsidRPr="00244167" w:rsidRDefault="00573DD6" w:rsidP="008F6369">
      <w:pPr>
        <w:numPr>
          <w:ilvl w:val="0"/>
          <w:numId w:val="5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</w:rPr>
        <w:t>Ilości określone w załączniku nr 2 do niniejszej umowy, stanowią wielkość szacunkową uzależnioną od ilości hospitalizowanych (przyjętych) pacjentów czy planowanych zabiegów, posiadanych środków finansowych. Na podstawie wymienionych przesłanek, określone w załączniku do umowy szacunkowe ilości mogą ulec zmniejszeniu i zostać zredukowane do faktycznych potrzeb i możliwości, nie więcej jednak niż do 50 % pierwotnego zamówienia, bez prawa dochodzenia roszczeń z tego tytułu przez Wykonawcę.</w:t>
      </w:r>
    </w:p>
    <w:p w:rsidR="00573DD6" w:rsidRPr="00244167" w:rsidRDefault="00573DD6" w:rsidP="00573DD6">
      <w:pPr>
        <w:numPr>
          <w:ilvl w:val="0"/>
          <w:numId w:val="5"/>
        </w:numPr>
        <w:tabs>
          <w:tab w:val="num" w:pos="284"/>
        </w:tabs>
        <w:rPr>
          <w:rFonts w:cstheme="minorHAnsi"/>
        </w:rPr>
      </w:pPr>
      <w:r w:rsidRPr="00244167">
        <w:rPr>
          <w:rFonts w:cstheme="minorHAnsi"/>
        </w:rPr>
        <w:t xml:space="preserve">Zamawiający zgodnie z art. 441 ust. 1 </w:t>
      </w:r>
      <w:proofErr w:type="spellStart"/>
      <w:r w:rsidRPr="00244167">
        <w:rPr>
          <w:rFonts w:cstheme="minorHAnsi"/>
        </w:rPr>
        <w:t>Pzp</w:t>
      </w:r>
      <w:proofErr w:type="spellEnd"/>
      <w:r w:rsidRPr="00244167">
        <w:rPr>
          <w:rFonts w:cstheme="minorHAnsi"/>
        </w:rPr>
        <w:t xml:space="preserve"> informuje, iż </w:t>
      </w:r>
      <w:r w:rsidRPr="00244167">
        <w:rPr>
          <w:rFonts w:cstheme="minorHAnsi"/>
          <w:b/>
          <w:bCs/>
        </w:rPr>
        <w:t>korzysta z prawa opcji</w:t>
      </w:r>
      <w:r w:rsidRPr="00244167">
        <w:rPr>
          <w:rFonts w:cstheme="minorHAnsi"/>
        </w:rPr>
        <w:t>, w związku z czym precyzuje: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lastRenderedPageBreak/>
        <w:t xml:space="preserve">określenie okoliczności skorzystania z opcji: w związku z ewentualną koniecznością zakupu dodatkowych produktów wynikających z braku możliwości przewidzenia liczby hospitalizowanych pacjentów, zabiegów, indywidualnego planu leczenia itp.  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>Zamawiający może z opisanego w SWZ prawa opcji skorzystać w całości lub w części tj. zamówienie o dodatkowe max. 80% ilości produktów (wielkości świadczenia) przedstawionych w SWZ. W takim przypadku warunki realizacji pozostają bez zmian.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>Zamawiający zastrzega, że ilość „80%  tj. ………….sztuk” (opakowań) przewidziana w ramach prawa opcji jest wielkością maksymalną, a ilości te mogą ulec zmniejszeniu w zależności od potrzeb Zamawiającego w trakcie trwania umowy;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Zamawiającego;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>Zamówienie objęte prawem opcji Wykonawca będzie zobowiązany wykonać po uprzednim otrzymaniu zawiadomienia od Zamawiającego, że zamierza z prawa opcji skorzystać, zawierającego liczbę x (nazwa asortymentu) w ramach przedmiotowego uprawnienia Zamawiającego,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>Termin wykonania zamówienia objętego prawem opcji nie może być dłuższy niż do 15 dnia po upływie okresu obowiązywania umowy,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>Zasady dotyczące realizacji zamówienia objętego prawem opcji będą takie same jak te, które obowiązują przy realizacji zamówienia podstawowego. Zamawiający zastrzega również, że ceny jednostkowe objęte opcją będą identyczne, jak w zamówieniu podstawowym oraz niezmienne w całym okresie realizacji umowy,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 xml:space="preserve">Zamawiający jest uprawniony do skorzystania z prawa opcji w okresie do max. 12 miesięcy, licząc od dnia zawarcia umowy – w zależności od pakietu. </w:t>
      </w:r>
    </w:p>
    <w:p w:rsidR="00573DD6" w:rsidRPr="00244167" w:rsidRDefault="00573DD6" w:rsidP="00573DD6">
      <w:pPr>
        <w:numPr>
          <w:ilvl w:val="0"/>
          <w:numId w:val="16"/>
        </w:numPr>
        <w:rPr>
          <w:rFonts w:cstheme="minorHAnsi"/>
        </w:rPr>
      </w:pPr>
      <w:r w:rsidRPr="00244167">
        <w:rPr>
          <w:rFonts w:cstheme="minorHAnsi"/>
        </w:rPr>
        <w:t xml:space="preserve">powyższe nie modyfikuje ogólnego charakteru umowy. </w:t>
      </w:r>
    </w:p>
    <w:p w:rsidR="00573DD6" w:rsidRPr="00244167" w:rsidRDefault="00573DD6" w:rsidP="00656A2A">
      <w:pPr>
        <w:numPr>
          <w:ilvl w:val="0"/>
          <w:numId w:val="5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</w:rPr>
        <w:t xml:space="preserve">Zamawiający zobowiązuje się, zgodnie z ust. 2 do zrealizowania przedmiotu umowy </w:t>
      </w:r>
      <w:r w:rsidRPr="00244167">
        <w:rPr>
          <w:rFonts w:cstheme="minorHAnsi"/>
          <w:b/>
        </w:rPr>
        <w:t>w wysokości minimalnej 50% wartości brutto umowy.</w:t>
      </w:r>
    </w:p>
    <w:p w:rsidR="00573DD6" w:rsidRPr="00244167" w:rsidRDefault="00573DD6" w:rsidP="00656A2A">
      <w:pPr>
        <w:numPr>
          <w:ilvl w:val="0"/>
          <w:numId w:val="5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</w:rPr>
        <w:t>Wykonawca oświadcza, że towar, o którym mowa, w pkt. 1, jest fabrycznie nowy, kompletny, w pełni sprawny, odpowiada standardom jakościowym i technicznym, wynikającym z funkcji i przeznaczenia, jest także wolny od wad materiałowych, konstrukcyjnych, fizycznych i prawnych, spełnia wymagania określone przez Zamawiającego w Specyfikacji Istotnych Warunków Zamówienia, nie jest obciążony żadnymi prawami na rzecz osób trzecich.</w:t>
      </w:r>
    </w:p>
    <w:p w:rsidR="00573DD6" w:rsidRPr="00244167" w:rsidRDefault="00573DD6" w:rsidP="00656A2A">
      <w:pPr>
        <w:numPr>
          <w:ilvl w:val="0"/>
          <w:numId w:val="5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</w:rPr>
        <w:t>Wykonawca, w przypadku wystąpienia incydentu medycznego, jest odpowiedzialny w zakresie opisanym ustawą z dnia 7 kwietnia 2022 r. o wyrobach medycznych (t.</w:t>
      </w:r>
      <w:r w:rsidR="00656A2A" w:rsidRPr="00244167">
        <w:rPr>
          <w:rFonts w:cstheme="minorHAnsi"/>
        </w:rPr>
        <w:t xml:space="preserve"> </w:t>
      </w:r>
      <w:r w:rsidRPr="00244167">
        <w:rPr>
          <w:rFonts w:cstheme="minorHAnsi"/>
        </w:rPr>
        <w:t>j. Dz.U. 2022 r., poz. 974 ze zm.) (dotyczy towarów będących wyrobami medycznymi) za niedopełnienie obowiązków przewidzianych w</w:t>
      </w:r>
      <w:r w:rsidR="008F6369" w:rsidRPr="00244167">
        <w:rPr>
          <w:rFonts w:cstheme="minorHAnsi"/>
        </w:rPr>
        <w:t>/</w:t>
      </w:r>
      <w:r w:rsidRPr="00244167">
        <w:rPr>
          <w:rFonts w:cstheme="minorHAnsi"/>
        </w:rPr>
        <w:t>w ustawą.</w:t>
      </w:r>
    </w:p>
    <w:p w:rsidR="00573DD6" w:rsidRPr="00244167" w:rsidRDefault="00573DD6" w:rsidP="00244167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2.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Dostawy towaru będą realizowane sukcesywnie w okresie obowiązywania umowy, wg cząstkowych zamówień asortymentowo- ilościowych, które będą składane faksem lub mailem przez Zamawiającego: fax: …………………………………………………, e-mail: ……………………………………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lastRenderedPageBreak/>
        <w:t>Dostawa towaru wymienionego w §1 następować będzie do</w:t>
      </w:r>
      <w:r w:rsidRPr="00244167">
        <w:rPr>
          <w:rFonts w:cstheme="minorHAnsi"/>
          <w:b/>
        </w:rPr>
        <w:t xml:space="preserve"> </w:t>
      </w:r>
      <w:r w:rsidRPr="00244167">
        <w:rPr>
          <w:rFonts w:cstheme="minorHAnsi"/>
        </w:rPr>
        <w:t>magazynu Działu Farmacji Szpitalnej CKD w kompleksie szpitalnym Zamawiającego przy ul. Pomorskiej 251 (CKD) w Łodzi.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Wystawiona przez Wykonawcę faktura lub inny dokument dostarczony wraz z dostawą (np. dokument WZ) musi zawierać numer seryjny dostarczonego towaru.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W przypadku wystąpienia niezależnych od Wykonawcy okoliczności skutkujących zwłoką w dostarczeniu zamówionej partii towaru, Wykonawca zobowiązuje się każdorazowo informować faksem Zamawiającego o niedostarczeniu zamówionego towaru przed terminem realizacji zamówienia pod nr faksu: ……………………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 xml:space="preserve">Dostawy będące przedmiotem zamówienia realizowane będą w terminie do </w:t>
      </w:r>
      <w:r w:rsidRPr="00244167">
        <w:rPr>
          <w:rFonts w:cstheme="minorHAnsi"/>
          <w:b/>
        </w:rPr>
        <w:t>___________</w:t>
      </w:r>
      <w:r w:rsidRPr="00244167">
        <w:rPr>
          <w:rFonts w:cstheme="minorHAnsi"/>
        </w:rPr>
        <w:t xml:space="preserve"> (</w:t>
      </w:r>
      <w:r w:rsidRPr="00244167">
        <w:rPr>
          <w:rFonts w:cstheme="minorHAnsi"/>
          <w:b/>
        </w:rPr>
        <w:t>min. 2 - max. 5 dni roboczych)</w:t>
      </w:r>
      <w:r w:rsidRPr="00244167">
        <w:rPr>
          <w:rFonts w:cstheme="minorHAnsi"/>
        </w:rPr>
        <w:t xml:space="preserve">, licząc od złożenia zamówienia na koszt Wykonawcy </w:t>
      </w:r>
      <w:proofErr w:type="spellStart"/>
      <w:r w:rsidRPr="00244167">
        <w:rPr>
          <w:rFonts w:cstheme="minorHAnsi"/>
        </w:rPr>
        <w:t>loco</w:t>
      </w:r>
      <w:proofErr w:type="spellEnd"/>
      <w:r w:rsidRPr="00244167">
        <w:rPr>
          <w:rFonts w:cstheme="minorHAnsi"/>
        </w:rPr>
        <w:t xml:space="preserve"> siedziba Zamawiającego i potwierdzone każdorazowo protokołem zdawczo-odbiorczym. Za dni robocze strony przyjmują dni od poniedziałku do piątku, za wyjątkiem dni ustawowo wolnych od pracy.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Wykonawca zobowiązany jest do sprzedaży towaru będącego przedmiotem niniejszej umowy na zasadach określonych w przetargu i umowie.</w:t>
      </w:r>
    </w:p>
    <w:p w:rsidR="00573DD6" w:rsidRPr="00244167" w:rsidRDefault="00573DD6" w:rsidP="00244167">
      <w:pPr>
        <w:numPr>
          <w:ilvl w:val="0"/>
          <w:numId w:val="6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Wykonawca zobowiązuje się dostarczać towar, który spełnia wszystkie określone przepisami prawa wymogi w zakresie dopuszczenia do obrotu i do używania, zgodne z ustawą z dnia 07.04.2022 r. o wyrobach medycznych (t.</w:t>
      </w:r>
      <w:r w:rsidR="00BE3C90">
        <w:rPr>
          <w:rFonts w:cstheme="minorHAnsi"/>
        </w:rPr>
        <w:t xml:space="preserve"> </w:t>
      </w:r>
      <w:r w:rsidRPr="00244167">
        <w:rPr>
          <w:rFonts w:cstheme="minorHAnsi"/>
        </w:rPr>
        <w:t xml:space="preserve">j. </w:t>
      </w:r>
      <w:hyperlink r:id="rId5" w:history="1">
        <w:r w:rsidRPr="00244167">
          <w:rPr>
            <w:rStyle w:val="Hipercze"/>
            <w:rFonts w:cstheme="minorHAnsi"/>
          </w:rPr>
          <w:t>Dz.U. 2022 r., poz. 974</w:t>
        </w:r>
      </w:hyperlink>
      <w:r w:rsidRPr="00244167">
        <w:rPr>
          <w:rFonts w:cstheme="minorHAnsi"/>
          <w:u w:val="single"/>
        </w:rPr>
        <w:t xml:space="preserve"> ze zm.</w:t>
      </w:r>
      <w:r w:rsidRPr="00244167">
        <w:rPr>
          <w:rFonts w:cstheme="minorHAnsi"/>
        </w:rPr>
        <w:t>) na co Wykonawca posiada przez czas trwania umowy wszystkie aktualne dokumenty, które w każdej chwili na żądanie Zamawiającego przedłoży do wglądu oraz ponosi pełną odpowiedzialność za wszelkie ewentualne szkody powstałe u Zamawiającego i osób trzecich w związku z zastosowaniem dostarczonego przez Wykonawcę asortymentu nie spełniającego przedmiotowych wymogów.</w:t>
      </w:r>
    </w:p>
    <w:p w:rsidR="00244167" w:rsidRPr="00244167" w:rsidRDefault="00244167" w:rsidP="00244167">
      <w:pPr>
        <w:rPr>
          <w:rFonts w:cstheme="minorHAnsi"/>
          <w:iCs/>
        </w:rPr>
      </w:pPr>
    </w:p>
    <w:p w:rsidR="00573DD6" w:rsidRPr="00B2681E" w:rsidRDefault="00573DD6" w:rsidP="00244167">
      <w:pPr>
        <w:jc w:val="center"/>
        <w:rPr>
          <w:rFonts w:cstheme="minorHAnsi"/>
          <w:b/>
          <w:iCs/>
        </w:rPr>
      </w:pPr>
      <w:r w:rsidRPr="00B2681E">
        <w:rPr>
          <w:rFonts w:cstheme="minorHAnsi"/>
          <w:b/>
          <w:iCs/>
        </w:rPr>
        <w:t>§ 3.</w:t>
      </w:r>
    </w:p>
    <w:p w:rsidR="00573DD6" w:rsidRPr="00B2681E" w:rsidRDefault="00573DD6" w:rsidP="00573DD6">
      <w:pPr>
        <w:numPr>
          <w:ilvl w:val="0"/>
          <w:numId w:val="7"/>
        </w:numPr>
        <w:tabs>
          <w:tab w:val="num" w:pos="284"/>
        </w:tabs>
        <w:rPr>
          <w:rFonts w:cstheme="minorHAnsi"/>
        </w:rPr>
      </w:pPr>
      <w:r w:rsidRPr="00B2681E">
        <w:rPr>
          <w:rFonts w:cstheme="minorHAnsi"/>
        </w:rPr>
        <w:t xml:space="preserve">Wykonawca zobowiązany jest do bezwzględnego przestrzegania terminów ważności na dostarczony towar-okres ważności wynosić będzie, co najmniej </w:t>
      </w:r>
      <w:r w:rsidRPr="00B2681E">
        <w:rPr>
          <w:rFonts w:cstheme="minorHAnsi"/>
          <w:b/>
        </w:rPr>
        <w:t>12 m-</w:t>
      </w:r>
      <w:proofErr w:type="spellStart"/>
      <w:r w:rsidRPr="00B2681E">
        <w:rPr>
          <w:rFonts w:cstheme="minorHAnsi"/>
          <w:b/>
        </w:rPr>
        <w:t>cy</w:t>
      </w:r>
      <w:proofErr w:type="spellEnd"/>
      <w:r w:rsidRPr="00B2681E">
        <w:rPr>
          <w:rFonts w:cstheme="minorHAnsi"/>
          <w:b/>
        </w:rPr>
        <w:t xml:space="preserve"> </w:t>
      </w:r>
      <w:r w:rsidRPr="00B2681E">
        <w:rPr>
          <w:rFonts w:cstheme="minorHAnsi"/>
        </w:rPr>
        <w:t>po dostawie do Zamawiającego.</w:t>
      </w:r>
    </w:p>
    <w:p w:rsidR="00573DD6" w:rsidRPr="00B2681E" w:rsidRDefault="00573DD6" w:rsidP="00573DD6">
      <w:pPr>
        <w:numPr>
          <w:ilvl w:val="0"/>
          <w:numId w:val="7"/>
        </w:numPr>
        <w:tabs>
          <w:tab w:val="num" w:pos="284"/>
        </w:tabs>
        <w:rPr>
          <w:rFonts w:cstheme="minorHAnsi"/>
        </w:rPr>
      </w:pPr>
      <w:r w:rsidRPr="00B2681E">
        <w:rPr>
          <w:rFonts w:cstheme="minorHAnsi"/>
        </w:rPr>
        <w:t xml:space="preserve">W przypadku stwierdzenia wad jakościowych lub braków ilościowych Zamawiający niezwłocznie powiadomi o tym Wykonawcę, który rozpatrzy reklamację dotyczącą wad jakościowych w ciągu </w:t>
      </w:r>
      <w:r w:rsidRPr="00B2681E">
        <w:rPr>
          <w:rFonts w:cstheme="minorHAnsi"/>
          <w:b/>
        </w:rPr>
        <w:t>max 5 dni roboczych /</w:t>
      </w:r>
      <w:r w:rsidRPr="00B2681E">
        <w:rPr>
          <w:rFonts w:cstheme="minorHAnsi"/>
        </w:rPr>
        <w:t xml:space="preserve">natomiast reklamację dotyczącą braków ilościowych w ciągu </w:t>
      </w:r>
      <w:r w:rsidRPr="00B2681E">
        <w:rPr>
          <w:rFonts w:cstheme="minorHAnsi"/>
          <w:b/>
        </w:rPr>
        <w:t>max</w:t>
      </w:r>
      <w:r w:rsidRPr="00B2681E">
        <w:rPr>
          <w:rFonts w:cstheme="minorHAnsi"/>
        </w:rPr>
        <w:t xml:space="preserve"> </w:t>
      </w:r>
      <w:r w:rsidRPr="00B2681E">
        <w:rPr>
          <w:rFonts w:cstheme="minorHAnsi"/>
          <w:b/>
        </w:rPr>
        <w:t>2 dni</w:t>
      </w:r>
      <w:r w:rsidRPr="00B2681E">
        <w:rPr>
          <w:rFonts w:cstheme="minorHAnsi"/>
        </w:rPr>
        <w:t xml:space="preserve"> roboczych</w:t>
      </w:r>
      <w:r w:rsidRPr="00B2681E">
        <w:rPr>
          <w:rFonts w:cstheme="minorHAnsi"/>
          <w:b/>
        </w:rPr>
        <w:t>/</w:t>
      </w:r>
      <w:r w:rsidRPr="00B2681E">
        <w:rPr>
          <w:rFonts w:cstheme="minorHAnsi"/>
        </w:rPr>
        <w:t>.</w:t>
      </w:r>
    </w:p>
    <w:p w:rsidR="00573DD6" w:rsidRPr="00B2681E" w:rsidRDefault="00573DD6" w:rsidP="00573DD6">
      <w:pPr>
        <w:numPr>
          <w:ilvl w:val="0"/>
          <w:numId w:val="7"/>
        </w:numPr>
        <w:tabs>
          <w:tab w:val="num" w:pos="284"/>
        </w:tabs>
        <w:rPr>
          <w:rFonts w:cstheme="minorHAnsi"/>
        </w:rPr>
      </w:pPr>
      <w:r w:rsidRPr="00B2681E">
        <w:rPr>
          <w:rFonts w:cstheme="minorHAnsi"/>
        </w:rPr>
        <w:t xml:space="preserve">W przypadku stwierdzenia wad jakościowych lub braków ilościowych Zamawiającemu przysługuje dostawa towaru wolnego od wad w terminie </w:t>
      </w:r>
      <w:r w:rsidRPr="00B2681E">
        <w:rPr>
          <w:rFonts w:cstheme="minorHAnsi"/>
          <w:b/>
        </w:rPr>
        <w:t>do</w:t>
      </w:r>
      <w:r w:rsidRPr="00B2681E">
        <w:rPr>
          <w:rFonts w:cstheme="minorHAnsi"/>
        </w:rPr>
        <w:t xml:space="preserve"> </w:t>
      </w:r>
      <w:r w:rsidRPr="00B2681E">
        <w:rPr>
          <w:rFonts w:cstheme="minorHAnsi"/>
          <w:b/>
        </w:rPr>
        <w:t>3</w:t>
      </w:r>
      <w:r w:rsidRPr="00B2681E">
        <w:rPr>
          <w:rFonts w:cstheme="minorHAnsi"/>
        </w:rPr>
        <w:t xml:space="preserve"> </w:t>
      </w:r>
      <w:r w:rsidRPr="00B2681E">
        <w:rPr>
          <w:rFonts w:cstheme="minorHAnsi"/>
          <w:b/>
        </w:rPr>
        <w:t>dni roboczych</w:t>
      </w:r>
      <w:r w:rsidRPr="00B2681E">
        <w:rPr>
          <w:rFonts w:cstheme="minorHAnsi"/>
        </w:rPr>
        <w:t>, licząc od dnia rozpatrzenia reklamacji.</w:t>
      </w:r>
    </w:p>
    <w:p w:rsidR="00573DD6" w:rsidRPr="00244167" w:rsidRDefault="00573DD6" w:rsidP="00573DD6">
      <w:pPr>
        <w:numPr>
          <w:ilvl w:val="0"/>
          <w:numId w:val="7"/>
        </w:numPr>
        <w:tabs>
          <w:tab w:val="num" w:pos="284"/>
        </w:tabs>
        <w:rPr>
          <w:rFonts w:cstheme="minorHAnsi"/>
        </w:rPr>
      </w:pPr>
      <w:r w:rsidRPr="00244167">
        <w:rPr>
          <w:rFonts w:cstheme="minorHAnsi"/>
        </w:rPr>
        <w:t>Za dni robocze strony przyjmują dni od poniedziałku do piątku, za wyjątkiem dni ustawowo wolnych od pracy.</w:t>
      </w:r>
    </w:p>
    <w:p w:rsidR="00573DD6" w:rsidRPr="00244167" w:rsidRDefault="00573DD6" w:rsidP="00573DD6">
      <w:pPr>
        <w:rPr>
          <w:rFonts w:cstheme="minorHAnsi"/>
          <w:b/>
          <w:iCs/>
        </w:rPr>
      </w:pPr>
    </w:p>
    <w:p w:rsidR="00573DD6" w:rsidRPr="00244167" w:rsidRDefault="00573DD6" w:rsidP="00244167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4.</w:t>
      </w:r>
    </w:p>
    <w:p w:rsidR="00573DD6" w:rsidRPr="00244167" w:rsidRDefault="00573DD6" w:rsidP="00244167">
      <w:pPr>
        <w:numPr>
          <w:ilvl w:val="0"/>
          <w:numId w:val="8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  <w:iCs/>
        </w:rPr>
        <w:t>Wszystkie rozliczenia pomiędzy stronami będą prowadzone w złotych polskich (PLN).</w:t>
      </w:r>
    </w:p>
    <w:p w:rsidR="00573DD6" w:rsidRPr="00244167" w:rsidRDefault="00573DD6" w:rsidP="00244167">
      <w:pPr>
        <w:numPr>
          <w:ilvl w:val="0"/>
          <w:numId w:val="8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Strony ustalają, że za wykonanie przedmiotu umowy Zamawiający zapłaci wynagrodzenie zgodne z cenami jednostkowymi określonymi w ,,Formularzu cenowym” – Załącznik nr 2.</w:t>
      </w:r>
    </w:p>
    <w:p w:rsidR="00573DD6" w:rsidRPr="00244167" w:rsidRDefault="00573DD6" w:rsidP="00244167">
      <w:pPr>
        <w:numPr>
          <w:ilvl w:val="0"/>
          <w:numId w:val="8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lastRenderedPageBreak/>
        <w:t>Strony ustalają, że ceny jednostkowe netto określone przez Wykonawcę w „Formularzu cenowym” nie ulegną zmianie przez cały okres obowiązywania umowy, z zastrzeżeniem zmian, o których mowa w §8.</w:t>
      </w:r>
    </w:p>
    <w:p w:rsidR="00573DD6" w:rsidRPr="00244167" w:rsidRDefault="00573DD6" w:rsidP="00244167">
      <w:pPr>
        <w:numPr>
          <w:ilvl w:val="0"/>
          <w:numId w:val="8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Stałość ceny dotyczy wyłącznie wzrostu ceny, a nie jej obniżki. Dodatkowe rabaty oraz promocje producenckie, bądź inne czynniki skutkujące obniżeniem cen towaru stanowiącego przedmiot umowy będą honorowane przez Wykonawcę, jeśli będą zgodne z obowiązującymi przepisami prawa.</w:t>
      </w:r>
    </w:p>
    <w:p w:rsidR="00573DD6" w:rsidRPr="00244167" w:rsidRDefault="00573DD6" w:rsidP="00244167">
      <w:pPr>
        <w:numPr>
          <w:ilvl w:val="0"/>
          <w:numId w:val="8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Zamawiający zapłaci za realizowane dostawy w terminie</w:t>
      </w:r>
      <w:r w:rsidRPr="00244167">
        <w:rPr>
          <w:rFonts w:cstheme="minorHAnsi"/>
          <w:b/>
        </w:rPr>
        <w:t xml:space="preserve"> do 60 dni,</w:t>
      </w:r>
      <w:r w:rsidRPr="00244167">
        <w:rPr>
          <w:rFonts w:cstheme="minorHAnsi"/>
        </w:rPr>
        <w:t xml:space="preserve"> od dnia otrzymania faktury, po dostawie cząstkowej. Jako dzień zapłaty faktury przyjmuje się datę obciążenia rachunku bankowego Zamawiającego. Należność za dostawę, zrealizowana będzie przelewem na konto Wykonawcy podane na fakturze.</w:t>
      </w:r>
    </w:p>
    <w:p w:rsidR="00573DD6" w:rsidRPr="00244167" w:rsidRDefault="00573DD6" w:rsidP="00244167">
      <w:pPr>
        <w:numPr>
          <w:ilvl w:val="0"/>
          <w:numId w:val="8"/>
        </w:numPr>
        <w:tabs>
          <w:tab w:val="num" w:pos="284"/>
        </w:tabs>
        <w:jc w:val="center"/>
        <w:rPr>
          <w:rFonts w:cstheme="minorHAnsi"/>
        </w:rPr>
      </w:pPr>
      <w:r w:rsidRPr="00244167">
        <w:rPr>
          <w:rFonts w:cstheme="minorHAnsi"/>
        </w:rPr>
        <w:t>Zamawiający upoważnia Wykonawcę do wystawienia faktury VAT bez podpisu odbiorcy.</w:t>
      </w:r>
    </w:p>
    <w:p w:rsidR="00573DD6" w:rsidRPr="00244167" w:rsidRDefault="00573DD6" w:rsidP="00244167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5.</w:t>
      </w:r>
    </w:p>
    <w:p w:rsidR="00573DD6" w:rsidRPr="00244167" w:rsidRDefault="00573DD6" w:rsidP="00244167">
      <w:pPr>
        <w:numPr>
          <w:ilvl w:val="0"/>
          <w:numId w:val="9"/>
        </w:numPr>
        <w:jc w:val="center"/>
        <w:rPr>
          <w:rFonts w:cstheme="minorHAnsi"/>
        </w:rPr>
      </w:pPr>
      <w:r w:rsidRPr="00244167">
        <w:rPr>
          <w:rFonts w:cstheme="minorHAnsi"/>
        </w:rPr>
        <w:t>Wykonawca będzie zobowiązany zapłacić Zamawiającemu kary umowne:</w:t>
      </w:r>
    </w:p>
    <w:p w:rsidR="00573DD6" w:rsidRPr="00244167" w:rsidRDefault="00573DD6" w:rsidP="00244167">
      <w:pPr>
        <w:numPr>
          <w:ilvl w:val="1"/>
          <w:numId w:val="9"/>
        </w:numPr>
        <w:tabs>
          <w:tab w:val="clear" w:pos="927"/>
          <w:tab w:val="num" w:pos="540"/>
        </w:tabs>
        <w:jc w:val="center"/>
        <w:rPr>
          <w:rFonts w:cstheme="minorHAnsi"/>
        </w:rPr>
      </w:pPr>
      <w:r w:rsidRPr="00244167">
        <w:rPr>
          <w:rFonts w:cstheme="minorHAnsi"/>
        </w:rPr>
        <w:t>za zwłokę w dostarczeniu zamówionych partii towaru - w wysokości 0,2% wartości netto niedostarczonej partii za każdy dzień zwłoki;</w:t>
      </w:r>
    </w:p>
    <w:p w:rsidR="00573DD6" w:rsidRPr="00244167" w:rsidRDefault="00573DD6" w:rsidP="00244167">
      <w:pPr>
        <w:numPr>
          <w:ilvl w:val="1"/>
          <w:numId w:val="9"/>
        </w:numPr>
        <w:tabs>
          <w:tab w:val="clear" w:pos="927"/>
          <w:tab w:val="num" w:pos="540"/>
        </w:tabs>
        <w:jc w:val="center"/>
        <w:rPr>
          <w:rFonts w:cstheme="minorHAnsi"/>
        </w:rPr>
      </w:pPr>
      <w:r w:rsidRPr="00244167">
        <w:rPr>
          <w:rFonts w:cstheme="minorHAnsi"/>
        </w:rPr>
        <w:t>za zwłokę w dostarczeniu towaru - wolnego od wad po pozytywnym rozpatrzeniu reklamacji – w wysokości 0,2% wartości netto reklamowanego asortymentu, za każdy dzień zwłoki;</w:t>
      </w:r>
    </w:p>
    <w:p w:rsidR="00573DD6" w:rsidRPr="00244167" w:rsidRDefault="00573DD6" w:rsidP="00244167">
      <w:pPr>
        <w:numPr>
          <w:ilvl w:val="1"/>
          <w:numId w:val="9"/>
        </w:numPr>
        <w:tabs>
          <w:tab w:val="clear" w:pos="927"/>
          <w:tab w:val="num" w:pos="540"/>
        </w:tabs>
        <w:jc w:val="center"/>
        <w:rPr>
          <w:rFonts w:cstheme="minorHAnsi"/>
        </w:rPr>
      </w:pPr>
      <w:r w:rsidRPr="00244167">
        <w:rPr>
          <w:rFonts w:cstheme="minorHAnsi"/>
        </w:rPr>
        <w:t>w przypadku dwukrotnego przekroczenia terminu dostawy, o którym mowa w § 2 pkt. 5 o 7 dni roboczych Zamawiający może odstąpić od umowy z winy Wykonawcy, bez wyznaczania dodatkowego terminu. Za dni robocze strony przyjmują dni od poniedziałku do piątku, za wyjątkiem dni ustawowo wolnych od pracy.</w:t>
      </w:r>
    </w:p>
    <w:p w:rsidR="00573DD6" w:rsidRPr="00244167" w:rsidRDefault="00573DD6" w:rsidP="00244167">
      <w:pPr>
        <w:numPr>
          <w:ilvl w:val="1"/>
          <w:numId w:val="9"/>
        </w:numPr>
        <w:tabs>
          <w:tab w:val="clear" w:pos="927"/>
          <w:tab w:val="num" w:pos="540"/>
        </w:tabs>
        <w:jc w:val="center"/>
        <w:rPr>
          <w:rFonts w:cstheme="minorHAnsi"/>
        </w:rPr>
      </w:pPr>
      <w:r w:rsidRPr="00244167">
        <w:rPr>
          <w:rFonts w:cstheme="minorHAnsi"/>
        </w:rPr>
        <w:t>w przypadku odstąpienia przez Zamawiającego od umowy lub jej rozwiązania z przyczyn leżących po  stronie Wykonawcy – w wysokości 5% niezrealizowanej wartości netto przedmiotu umowy.</w:t>
      </w:r>
    </w:p>
    <w:p w:rsidR="00573DD6" w:rsidRPr="00244167" w:rsidRDefault="00573DD6" w:rsidP="00244167">
      <w:pPr>
        <w:jc w:val="center"/>
        <w:rPr>
          <w:rFonts w:cstheme="minorHAnsi"/>
        </w:rPr>
      </w:pPr>
      <w:r w:rsidRPr="00244167">
        <w:rPr>
          <w:rFonts w:cstheme="minorHAnsi"/>
        </w:rPr>
        <w:t>2.    Zamawiający naliczając karę umowną wystawi pisemny dokument obciążający Wykonawcę, zwany notą obciążeniową ze wskazaniem tytułu obciążenia (powołanie odpowiedniego zapisu umowy) wraz z dokumentacją potwierdzającą zaistniałe okoliczności i terminem zapłaty; jeśli Wykonawca nie dotrzyma terminu zapłaty, Zamawiający zastrzega sobie prawo potrącenia należnych i wymagalnych kar umownych z należności wobec Wykonawcy.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>Zamawiający zastrzega sobie prawo dochodzenia na zasadach ogólnych odszkodowania przewyższającego kary umowne.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>Łączna maksymalna wysokość wszystkich kar umownych nie może przekroczyć 30% wartości netto umowy.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>Strony niezależnie od kar umownych mogą dochodzić odszkodowania przewyższającego kary umowne na zasadach ogólnych prawa cywilnego, w skutek niewykonania lub nienależytego wykonania umowy.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 xml:space="preserve">Zamawiający jest uprawniony do miarkowania wysokości kar umownych w zależności od charakteru uchybienia Wykonawcy obowiązkom umownym. Decyzja w zakresie ewentualnego </w:t>
      </w:r>
      <w:r w:rsidRPr="00244167">
        <w:rPr>
          <w:rFonts w:cstheme="minorHAnsi"/>
        </w:rPr>
        <w:lastRenderedPageBreak/>
        <w:t>miarkowania kar umownych lub odstąpienia od ich naliczania jest podejmowana indywidulanie przez Zamawiającego. Wykonawcy nie przysługuje roszczenie z tego tytułu.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 xml:space="preserve">W przypadku, gdy Wykonawca nie może z jakiejkolwiek przyczyny zapewnić terminowej dostawy przedmiotu umowy, zobowiązany jest do niezwłocznego pisemnego powiadomienia o tym fakcie Zamawiającego i dostarczenia po uzyskaniu zgody Zamawiającego tzw. zamiennika </w:t>
      </w:r>
      <w:r w:rsidRPr="00244167">
        <w:rPr>
          <w:rFonts w:cstheme="minorHAnsi"/>
          <w:bCs/>
          <w:iCs/>
        </w:rPr>
        <w:t>tj. asortymentu równoważnego, pod warunkiem, że spełni on wszystkie wymogi Zamawiającego, w tym również cenę jednostkową netto i brutto.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>W przypadku niedotrzymania terminu płatności Wykonawca ma prawo żądać  zapłaty odsetek ustawowych</w:t>
      </w:r>
    </w:p>
    <w:p w:rsidR="00573DD6" w:rsidRPr="00244167" w:rsidRDefault="00573DD6" w:rsidP="00244167">
      <w:pPr>
        <w:numPr>
          <w:ilvl w:val="0"/>
          <w:numId w:val="10"/>
        </w:numPr>
        <w:jc w:val="center"/>
        <w:rPr>
          <w:rFonts w:cstheme="minorHAnsi"/>
        </w:rPr>
      </w:pPr>
      <w:r w:rsidRPr="00244167">
        <w:rPr>
          <w:rFonts w:cstheme="minorHAnsi"/>
        </w:rPr>
        <w:t>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</w:t>
      </w:r>
    </w:p>
    <w:p w:rsidR="00573DD6" w:rsidRPr="00244167" w:rsidRDefault="00573DD6" w:rsidP="00244167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6.</w:t>
      </w:r>
    </w:p>
    <w:p w:rsidR="00573DD6" w:rsidRPr="00244167" w:rsidRDefault="00573DD6" w:rsidP="00244167">
      <w:pPr>
        <w:numPr>
          <w:ilvl w:val="0"/>
          <w:numId w:val="12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</w:rPr>
        <w:t xml:space="preserve">Zamawiający ma prawo rozwiązania umowy bez zachowania okresu wypowiedzenia, jeśli Wykonawca w terminie 7 dni od pisemnego wezwania na piśmie lub wezwania faksem, nie przedłoży dokumentów, o których mowa w </w:t>
      </w:r>
      <w:r w:rsidRPr="00244167">
        <w:rPr>
          <w:rFonts w:cstheme="minorHAnsi"/>
          <w:iCs/>
        </w:rPr>
        <w:t>§ 2 ust. 7 w</w:t>
      </w:r>
      <w:r w:rsidR="00244167" w:rsidRPr="00244167">
        <w:rPr>
          <w:rFonts w:cstheme="minorHAnsi"/>
          <w:iCs/>
        </w:rPr>
        <w:t>/</w:t>
      </w:r>
      <w:r w:rsidRPr="00244167">
        <w:rPr>
          <w:rFonts w:cstheme="minorHAnsi"/>
          <w:iCs/>
        </w:rPr>
        <w:t>w  umowy lub, jeśli dokumenty te będą błędne lub nieważne.</w:t>
      </w:r>
    </w:p>
    <w:p w:rsidR="00573DD6" w:rsidRPr="00244167" w:rsidRDefault="00573DD6" w:rsidP="00244167">
      <w:pPr>
        <w:numPr>
          <w:ilvl w:val="0"/>
          <w:numId w:val="12"/>
        </w:numPr>
        <w:tabs>
          <w:tab w:val="num" w:pos="284"/>
        </w:tabs>
        <w:jc w:val="center"/>
        <w:rPr>
          <w:rFonts w:cstheme="minorHAnsi"/>
          <w:iCs/>
        </w:rPr>
      </w:pPr>
      <w:r w:rsidRPr="00244167">
        <w:rPr>
          <w:rFonts w:cstheme="minorHAnsi"/>
          <w:iCs/>
        </w:rPr>
        <w:t xml:space="preserve">Zamawiający ma prawo rozwiązania umowy bez zachowania okresu wypowiedzenia </w:t>
      </w:r>
      <w:r w:rsidRPr="00244167">
        <w:rPr>
          <w:rFonts w:cstheme="minorHAnsi"/>
        </w:rPr>
        <w:t>w przypadku:</w:t>
      </w:r>
    </w:p>
    <w:p w:rsidR="00573DD6" w:rsidRPr="00244167" w:rsidRDefault="00573DD6" w:rsidP="00244167">
      <w:pPr>
        <w:jc w:val="center"/>
        <w:rPr>
          <w:rFonts w:cstheme="minorHAnsi"/>
        </w:rPr>
      </w:pPr>
      <w:r w:rsidRPr="00244167">
        <w:rPr>
          <w:rFonts w:cstheme="minorHAnsi"/>
        </w:rPr>
        <w:t>- czterokrotnego dostarczenia towaru wadliwego, bądź niezgodnego z umową.</w:t>
      </w:r>
    </w:p>
    <w:p w:rsidR="00573DD6" w:rsidRPr="00244167" w:rsidRDefault="00573DD6" w:rsidP="00573DD6">
      <w:pPr>
        <w:rPr>
          <w:rFonts w:cstheme="minorHAnsi"/>
          <w:b/>
          <w:iCs/>
        </w:rPr>
      </w:pPr>
    </w:p>
    <w:p w:rsidR="00573DD6" w:rsidRPr="00244167" w:rsidRDefault="00573DD6" w:rsidP="00244167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7.</w:t>
      </w:r>
    </w:p>
    <w:p w:rsidR="00573DD6" w:rsidRPr="00244167" w:rsidRDefault="00573DD6" w:rsidP="00244167">
      <w:pPr>
        <w:jc w:val="center"/>
        <w:rPr>
          <w:rFonts w:cstheme="minorHAnsi"/>
          <w:b/>
          <w:iCs/>
          <w:u w:val="single"/>
        </w:rPr>
      </w:pPr>
      <w:r w:rsidRPr="00244167">
        <w:rPr>
          <w:rFonts w:cstheme="minorHAnsi"/>
          <w:b/>
          <w:iCs/>
        </w:rPr>
        <w:t>Umowa obowiązuje przez okres</w:t>
      </w:r>
      <w:r w:rsidRPr="00244167">
        <w:rPr>
          <w:rFonts w:cstheme="minorHAnsi"/>
          <w:b/>
        </w:rPr>
        <w:t xml:space="preserve"> </w:t>
      </w:r>
      <w:r w:rsidR="00244167" w:rsidRPr="00244167">
        <w:rPr>
          <w:rFonts w:cstheme="minorHAnsi"/>
          <w:b/>
        </w:rPr>
        <w:t>6</w:t>
      </w:r>
      <w:r w:rsidRPr="00244167">
        <w:rPr>
          <w:rFonts w:cstheme="minorHAnsi"/>
          <w:b/>
        </w:rPr>
        <w:t xml:space="preserve"> miesięcy</w:t>
      </w:r>
      <w:r w:rsidRPr="00244167">
        <w:rPr>
          <w:rFonts w:cstheme="minorHAnsi"/>
          <w:b/>
          <w:iCs/>
        </w:rPr>
        <w:t xml:space="preserve"> od dnia jej zawarcia.</w:t>
      </w:r>
    </w:p>
    <w:p w:rsidR="00573DD6" w:rsidRPr="00244167" w:rsidRDefault="00573DD6" w:rsidP="00573DD6">
      <w:pPr>
        <w:rPr>
          <w:rFonts w:cstheme="minorHAnsi"/>
          <w:iCs/>
        </w:rPr>
      </w:pPr>
    </w:p>
    <w:p w:rsidR="00573DD6" w:rsidRPr="00244167" w:rsidRDefault="00573DD6" w:rsidP="00244167">
      <w:pPr>
        <w:jc w:val="center"/>
        <w:rPr>
          <w:rFonts w:cstheme="minorHAnsi"/>
          <w:b/>
          <w:iCs/>
        </w:rPr>
      </w:pPr>
      <w:r w:rsidRPr="00244167">
        <w:rPr>
          <w:rFonts w:cstheme="minorHAnsi"/>
          <w:b/>
          <w:iCs/>
        </w:rPr>
        <w:t>§ 8.</w:t>
      </w:r>
    </w:p>
    <w:p w:rsidR="00573DD6" w:rsidRPr="00244167" w:rsidRDefault="00244167" w:rsidP="00383CD1">
      <w:pPr>
        <w:jc w:val="center"/>
        <w:rPr>
          <w:rFonts w:cstheme="minorHAnsi"/>
        </w:rPr>
      </w:pPr>
      <w:r w:rsidRPr="00244167">
        <w:rPr>
          <w:rFonts w:cstheme="minorHAnsi"/>
        </w:rPr>
        <w:t xml:space="preserve">1. </w:t>
      </w:r>
      <w:r w:rsidR="00573DD6" w:rsidRPr="00244167">
        <w:rPr>
          <w:rFonts w:cstheme="minorHAnsi"/>
        </w:rPr>
        <w:t>Zamawiający przewiduje możliwość zmian postanowień zawartej umowy w stosunku do treści oferty, na podstawie której dokonano wyboru Wykonawcy, w przypadku zaistnienia okoliczno</w:t>
      </w:r>
      <w:r w:rsidRPr="00244167">
        <w:rPr>
          <w:rFonts w:cstheme="minorHAnsi"/>
        </w:rPr>
        <w:t>ś</w:t>
      </w:r>
      <w:r w:rsidR="00573DD6" w:rsidRPr="00244167">
        <w:rPr>
          <w:rFonts w:cstheme="minorHAnsi"/>
        </w:rPr>
        <w:t xml:space="preserve">ci o których mowa w art. 455 z zachowaniem zasad o których mowa w art. 454 i 455 ustawy </w:t>
      </w:r>
      <w:proofErr w:type="spellStart"/>
      <w:r w:rsidR="00573DD6" w:rsidRPr="00244167">
        <w:rPr>
          <w:rFonts w:cstheme="minorHAnsi"/>
        </w:rPr>
        <w:t>Pzp</w:t>
      </w:r>
      <w:proofErr w:type="spellEnd"/>
      <w:r w:rsidR="00573DD6" w:rsidRPr="00244167">
        <w:rPr>
          <w:rFonts w:cstheme="minorHAnsi"/>
        </w:rPr>
        <w:t>.</w:t>
      </w:r>
    </w:p>
    <w:p w:rsidR="00573DD6" w:rsidRPr="00244167" w:rsidRDefault="00244167" w:rsidP="00383CD1">
      <w:pPr>
        <w:jc w:val="center"/>
        <w:rPr>
          <w:rFonts w:cstheme="minorHAnsi"/>
        </w:rPr>
      </w:pPr>
      <w:r w:rsidRPr="00244167">
        <w:rPr>
          <w:rFonts w:cstheme="minorHAnsi"/>
        </w:rPr>
        <w:t xml:space="preserve">2. </w:t>
      </w:r>
      <w:r w:rsidR="00573DD6" w:rsidRPr="00244167">
        <w:rPr>
          <w:rFonts w:cstheme="minorHAnsi"/>
        </w:rPr>
        <w:t xml:space="preserve">Zgodnie z art. 455 ust. 1 pkt 1 ustawy </w:t>
      </w:r>
      <w:proofErr w:type="spellStart"/>
      <w:r w:rsidR="00573DD6" w:rsidRPr="00244167">
        <w:rPr>
          <w:rFonts w:cstheme="minorHAnsi"/>
        </w:rPr>
        <w:t>Pzp</w:t>
      </w:r>
      <w:proofErr w:type="spellEnd"/>
      <w:r w:rsidR="00573DD6" w:rsidRPr="00244167">
        <w:rPr>
          <w:rFonts w:cstheme="minorHAnsi"/>
        </w:rPr>
        <w:t xml:space="preserve"> ustawy Zamawiający przewiduje zmianę postanowień zawartej umowy oraz określa warunki tych zmian poprzez wprowadzenie do zawartej umowy możliwo</w:t>
      </w:r>
      <w:r w:rsidRPr="00244167">
        <w:rPr>
          <w:rFonts w:cstheme="minorHAnsi"/>
        </w:rPr>
        <w:t>ś</w:t>
      </w:r>
      <w:r w:rsidR="00573DD6" w:rsidRPr="00244167">
        <w:rPr>
          <w:rFonts w:cstheme="minorHAnsi"/>
        </w:rPr>
        <w:t>ci zmian: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</w:rPr>
        <w:t>zmiany stawki podatku od towarów i usług (VAT) oraz podatku akcyzowego, przy czym zmianie ulega wyłącznie cena brutto, natomiast cena netto pozostaje bez zmian;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  <w:bCs/>
          <w:iCs/>
        </w:rPr>
        <w:t>obniżenie ceny jednostkowej netto i brutto poszczególnego asortymentu, będącego przedmiotem umowy np. w wyniku</w:t>
      </w:r>
      <w:r w:rsidRPr="00244167">
        <w:rPr>
          <w:rFonts w:cstheme="minorHAnsi"/>
        </w:rPr>
        <w:t xml:space="preserve"> wprowadzenia cen promocyjnych</w:t>
      </w:r>
      <w:r w:rsidRPr="00244167">
        <w:rPr>
          <w:rFonts w:cstheme="minorHAnsi"/>
          <w:bCs/>
          <w:iCs/>
        </w:rPr>
        <w:t xml:space="preserve"> lub gdy zostanie dopuszczony nowy, równoważny produkt o niższej cenie;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  <w:bCs/>
          <w:iCs/>
        </w:rPr>
        <w:t>zwiększenie ilości asortymentu, będącego przedmiotem umowy i wyszczególnionego w załączniku do umowy, bez konieczności zmiany wartości przedmiotu umowy w przypadku zaistnienia okoliczności, o których mowa w pkt 2.2.);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  <w:bCs/>
          <w:iCs/>
        </w:rPr>
        <w:lastRenderedPageBreak/>
        <w:t>zamiany poszczególnego asortymentu, będącego przedmiotem umowy i wyszczególnionego w załączniku do niniejszej umowy, z chwilą wstrzymania lub zakończenia produkcji, wycofania z obrotu, braku dostępności, czego Wykonawca nie mógł przewidzieć w dniu zawarcia umowy, na tzw. zamiennik tj. asortyment równoważny, pod warunkiem, że spełni on wszystkie wymogi Zamawiającego, w tym również cenę jednostkową netto i brutto;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</w:rPr>
        <w:t>zmiany wielkości opakowania towaru objętego umową przetargową z możliwością przeliczenia ceny nie przekraczającej ceny zaoferowanej w ofercie przetargowej;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</w:rPr>
        <w:t>zakupu oferowanych odpowiedników towarów objętych umową po cenie nie wyższej niż zawarta w ofercie przetargowej;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  <w:bCs/>
          <w:iCs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</w:rPr>
        <w:t>zmiany przepisów prawa mających wpływ na realizację niniejszej umowy;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</w:rPr>
        <w:t>przedłużenia terminu obowiązywania umowy w przypadku niezrealizowania umowy w terminie z przyczyn leżących po stronie zamawiającego, w zależności od przebiegu leczenia pacjentów, na okres do wyczerpania ilości przedmiotu zamówienia, określonych w załączniku nr 2 do umowy;</w:t>
      </w:r>
    </w:p>
    <w:p w:rsidR="00573DD6" w:rsidRPr="00244167" w:rsidRDefault="00573DD6" w:rsidP="00383CD1">
      <w:pPr>
        <w:numPr>
          <w:ilvl w:val="1"/>
          <w:numId w:val="14"/>
        </w:numPr>
        <w:jc w:val="center"/>
        <w:rPr>
          <w:rFonts w:cstheme="minorHAnsi"/>
        </w:rPr>
      </w:pPr>
      <w:r w:rsidRPr="00244167">
        <w:rPr>
          <w:rFonts w:cstheme="minorHAnsi"/>
        </w:rPr>
        <w:t>zmianę sposobu konfekcjonowania w przypadku gdy wystąpi przejściowy brak asortymentu przy jednoczesnej możliwości dostarczenia asortymentu zamiennego o parametrach nie gorszych od asortymentu objętego Umową, bądź wprowadzony zostanie na rynek przez Wykonawcę asortyment zmodyfikowany bądź udoskonalony;</w:t>
      </w:r>
    </w:p>
    <w:p w:rsidR="00244167" w:rsidRPr="00244167" w:rsidRDefault="00244167" w:rsidP="00383CD1">
      <w:pPr>
        <w:jc w:val="center"/>
        <w:rPr>
          <w:rFonts w:cstheme="minorHAnsi"/>
        </w:rPr>
      </w:pPr>
      <w:r w:rsidRPr="00244167">
        <w:rPr>
          <w:rFonts w:cstheme="minorHAnsi"/>
        </w:rPr>
        <w:t xml:space="preserve">3.  </w:t>
      </w:r>
      <w:r w:rsidR="00573DD6" w:rsidRPr="00244167">
        <w:rPr>
          <w:rFonts w:cstheme="minorHAnsi"/>
        </w:rPr>
        <w:t>Zmiana ceny dotycząca pkt. 2.1. obowiązuje od dnia wejścia w życie przepisów ją wprowadzających.</w:t>
      </w:r>
    </w:p>
    <w:p w:rsidR="00573DD6" w:rsidRPr="00244167" w:rsidRDefault="00244167" w:rsidP="00383CD1">
      <w:pPr>
        <w:jc w:val="center"/>
        <w:rPr>
          <w:rFonts w:cstheme="minorHAnsi"/>
          <w:bCs/>
          <w:iCs/>
        </w:rPr>
      </w:pPr>
      <w:r w:rsidRPr="00244167">
        <w:rPr>
          <w:rFonts w:cstheme="minorHAnsi"/>
        </w:rPr>
        <w:t xml:space="preserve">4. </w:t>
      </w:r>
      <w:r w:rsidR="00573DD6" w:rsidRPr="00244167">
        <w:rPr>
          <w:rFonts w:cstheme="minorHAnsi"/>
        </w:rPr>
        <w:t>W przypadku wycofania z obrotu przedmiotu umowy i braku możliwości dostarczenia zamiennika produktu farmaceutycznego w cenie przetargowej, Zamawiający może wyrazić zgodę na sprzedaż w cenie zbliżonej do rynkowej pod warunkiem udokumentowania tych faktów przez Wykonawcę.</w:t>
      </w:r>
    </w:p>
    <w:p w:rsidR="00573DD6" w:rsidRPr="00244167" w:rsidRDefault="00244167" w:rsidP="00383CD1">
      <w:pPr>
        <w:jc w:val="center"/>
        <w:rPr>
          <w:rFonts w:cstheme="minorHAnsi"/>
          <w:bCs/>
          <w:iCs/>
        </w:rPr>
      </w:pPr>
      <w:r w:rsidRPr="00244167">
        <w:rPr>
          <w:rFonts w:cstheme="minorHAnsi"/>
        </w:rPr>
        <w:t xml:space="preserve">5. </w:t>
      </w:r>
      <w:r w:rsidR="00573DD6" w:rsidRPr="00244167">
        <w:rPr>
          <w:rFonts w:cstheme="minorHAnsi"/>
        </w:rPr>
        <w:t>Wszelkie zmiany i uzupełnienia niniejszej umowy mogą być dokonywane za zgodą obu stron wyrażoną w formie pisemnej pod rygorem nieważności.</w:t>
      </w:r>
    </w:p>
    <w:p w:rsidR="00573DD6" w:rsidRPr="00244167" w:rsidRDefault="00244167" w:rsidP="00383CD1">
      <w:pPr>
        <w:jc w:val="center"/>
        <w:rPr>
          <w:rFonts w:cstheme="minorHAnsi"/>
          <w:bCs/>
          <w:iCs/>
        </w:rPr>
      </w:pPr>
      <w:r w:rsidRPr="00244167">
        <w:rPr>
          <w:rFonts w:cstheme="minorHAnsi"/>
        </w:rPr>
        <w:t xml:space="preserve">6. </w:t>
      </w:r>
      <w:r w:rsidR="00573DD6" w:rsidRPr="00244167">
        <w:rPr>
          <w:rFonts w:cstheme="minorHAnsi"/>
        </w:rPr>
        <w:t>W celu dokonania zmian zapisów umowy wnioskowanych przez Stronę, zobowiązana jest ona pisemnie wystąpić z propozycją zmiany warunków umowy wraz z ich uzasadnieniem.</w:t>
      </w:r>
    </w:p>
    <w:p w:rsidR="00573DD6" w:rsidRPr="00573DD6" w:rsidRDefault="00573DD6" w:rsidP="00B2681E">
      <w:pPr>
        <w:jc w:val="center"/>
      </w:pPr>
      <w:r w:rsidRPr="00573DD6">
        <w:rPr>
          <w:b/>
        </w:rPr>
        <w:t>§ 9.</w:t>
      </w:r>
    </w:p>
    <w:p w:rsidR="00573DD6" w:rsidRPr="00573DD6" w:rsidRDefault="00383CD1" w:rsidP="00383CD1">
      <w:pPr>
        <w:jc w:val="center"/>
      </w:pPr>
      <w:r>
        <w:t xml:space="preserve">1. </w:t>
      </w:r>
      <w:r w:rsidR="00573DD6" w:rsidRPr="00573DD6">
        <w:t>Zamawiający może odstąpić od umowy:</w:t>
      </w:r>
    </w:p>
    <w:p w:rsidR="00573DD6" w:rsidRPr="00573DD6" w:rsidRDefault="00573DD6" w:rsidP="00383CD1">
      <w:pPr>
        <w:numPr>
          <w:ilvl w:val="1"/>
          <w:numId w:val="1"/>
        </w:numPr>
        <w:jc w:val="center"/>
      </w:pPr>
      <w:r w:rsidRPr="00573DD6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573DD6" w:rsidRPr="00573DD6" w:rsidRDefault="00573DD6" w:rsidP="00383CD1">
      <w:pPr>
        <w:numPr>
          <w:ilvl w:val="1"/>
          <w:numId w:val="1"/>
        </w:numPr>
        <w:jc w:val="center"/>
      </w:pPr>
      <w:r w:rsidRPr="00573DD6">
        <w:t>jeżeli zachodzi co najmniej jedna z następujących okoliczności:</w:t>
      </w:r>
    </w:p>
    <w:p w:rsidR="00573DD6" w:rsidRPr="00573DD6" w:rsidRDefault="00573DD6" w:rsidP="00383CD1">
      <w:pPr>
        <w:numPr>
          <w:ilvl w:val="2"/>
          <w:numId w:val="1"/>
        </w:numPr>
        <w:jc w:val="center"/>
      </w:pPr>
      <w:r w:rsidRPr="00573DD6">
        <w:t xml:space="preserve">dokonano zmiany umowy z naruszeniem art. 454 </w:t>
      </w:r>
      <w:proofErr w:type="spellStart"/>
      <w:r w:rsidRPr="00573DD6">
        <w:t>p.z.p</w:t>
      </w:r>
      <w:proofErr w:type="spellEnd"/>
      <w:r w:rsidRPr="00573DD6">
        <w:t xml:space="preserve">. i art. 455 </w:t>
      </w:r>
      <w:proofErr w:type="spellStart"/>
      <w:r w:rsidRPr="00573DD6">
        <w:t>p.z.p</w:t>
      </w:r>
      <w:proofErr w:type="spellEnd"/>
      <w:r w:rsidRPr="00573DD6">
        <w:t>.,</w:t>
      </w:r>
    </w:p>
    <w:p w:rsidR="00573DD6" w:rsidRPr="00573DD6" w:rsidRDefault="00573DD6" w:rsidP="00383CD1">
      <w:pPr>
        <w:numPr>
          <w:ilvl w:val="2"/>
          <w:numId w:val="1"/>
        </w:numPr>
        <w:jc w:val="center"/>
      </w:pPr>
      <w:r w:rsidRPr="00573DD6">
        <w:t xml:space="preserve">Wykonawca w chwili zawarcia umowy podlegał wykluczeniu na podstawie art. 108 </w:t>
      </w:r>
      <w:proofErr w:type="spellStart"/>
      <w:r w:rsidRPr="00573DD6">
        <w:t>p.z.p</w:t>
      </w:r>
      <w:proofErr w:type="spellEnd"/>
      <w:r w:rsidRPr="00573DD6">
        <w:t>.,</w:t>
      </w:r>
    </w:p>
    <w:p w:rsidR="00573DD6" w:rsidRPr="00573DD6" w:rsidRDefault="00573DD6" w:rsidP="00383CD1">
      <w:pPr>
        <w:numPr>
          <w:ilvl w:val="2"/>
          <w:numId w:val="1"/>
        </w:numPr>
        <w:jc w:val="center"/>
      </w:pPr>
      <w:r w:rsidRPr="00573DD6">
        <w:lastRenderedPageBreak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573DD6" w:rsidRPr="00573DD6" w:rsidRDefault="00573DD6" w:rsidP="00383CD1">
      <w:pPr>
        <w:numPr>
          <w:ilvl w:val="2"/>
          <w:numId w:val="1"/>
        </w:numPr>
        <w:jc w:val="center"/>
      </w:pPr>
      <w:r w:rsidRPr="00573DD6">
        <w:t>w przypadku rażącego naruszenia jej postanowień przez druga Stronę, a w szczególności nie zapewnienia przez Wykonawcę czterech kolejnych terminowych dostaw przedmiotu zamówienia.</w:t>
      </w:r>
    </w:p>
    <w:p w:rsidR="00573DD6" w:rsidRPr="00573DD6" w:rsidRDefault="00573DD6" w:rsidP="00383CD1">
      <w:pPr>
        <w:numPr>
          <w:ilvl w:val="0"/>
          <w:numId w:val="1"/>
        </w:numPr>
        <w:jc w:val="center"/>
      </w:pPr>
      <w:r w:rsidRPr="00573DD6">
        <w:t xml:space="preserve">W przypadku odstąpienia z powodu dokonania zmiany umowy z naruszeniem art. 454 </w:t>
      </w:r>
      <w:proofErr w:type="spellStart"/>
      <w:r w:rsidRPr="00573DD6">
        <w:t>p.z.p</w:t>
      </w:r>
      <w:proofErr w:type="spellEnd"/>
      <w:r w:rsidRPr="00573DD6">
        <w:t xml:space="preserve">. i art. 455 </w:t>
      </w:r>
      <w:proofErr w:type="spellStart"/>
      <w:r w:rsidRPr="00573DD6">
        <w:t>p.z.p</w:t>
      </w:r>
      <w:proofErr w:type="spellEnd"/>
      <w:r w:rsidRPr="00573DD6">
        <w:t>., Zamawiający odstępuje od umowy w części, której zmiana dotyczy.</w:t>
      </w:r>
    </w:p>
    <w:p w:rsidR="00573DD6" w:rsidRPr="00573DD6" w:rsidRDefault="00573DD6" w:rsidP="00383CD1">
      <w:pPr>
        <w:numPr>
          <w:ilvl w:val="0"/>
          <w:numId w:val="1"/>
        </w:numPr>
        <w:jc w:val="center"/>
      </w:pPr>
      <w:r w:rsidRPr="00573DD6">
        <w:t>W przypadku odstąpienia przez Zamawiającego od umowy Wykonawca może żądać wyłącznie wynagrodzenia należnego z tytułu wykonania części umowy.</w:t>
      </w:r>
    </w:p>
    <w:p w:rsidR="00573DD6" w:rsidRPr="00573DD6" w:rsidRDefault="00573DD6" w:rsidP="00383CD1">
      <w:pPr>
        <w:jc w:val="center"/>
      </w:pPr>
      <w:r w:rsidRPr="00573DD6">
        <w:rPr>
          <w:b/>
        </w:rPr>
        <w:t>§ 10.</w:t>
      </w:r>
    </w:p>
    <w:p w:rsidR="00573DD6" w:rsidRPr="00573DD6" w:rsidRDefault="00573DD6" w:rsidP="00383CD1">
      <w:pPr>
        <w:jc w:val="center"/>
        <w:rPr>
          <w:b/>
        </w:rPr>
      </w:pPr>
      <w:r w:rsidRPr="00573DD6">
        <w:t>Wykonawca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</w:t>
      </w:r>
    </w:p>
    <w:p w:rsidR="00573DD6" w:rsidRPr="00573DD6" w:rsidRDefault="00573DD6" w:rsidP="00B2681E">
      <w:pPr>
        <w:jc w:val="center"/>
      </w:pPr>
      <w:r w:rsidRPr="00573DD6">
        <w:rPr>
          <w:b/>
        </w:rPr>
        <w:t>§ 11.</w:t>
      </w:r>
    </w:p>
    <w:p w:rsidR="00573DD6" w:rsidRPr="00573DD6" w:rsidRDefault="00573DD6" w:rsidP="00383CD1">
      <w:pPr>
        <w:jc w:val="center"/>
      </w:pPr>
      <w:r w:rsidRPr="00573DD6">
        <w:t>Zamawiający przewiduje możliwość waloryzacji wynagrodzenia na następujących zasadach:</w:t>
      </w:r>
    </w:p>
    <w:p w:rsidR="00573DD6" w:rsidRPr="00573DD6" w:rsidRDefault="00573DD6" w:rsidP="00383CD1">
      <w:pPr>
        <w:numPr>
          <w:ilvl w:val="0"/>
          <w:numId w:val="15"/>
        </w:numPr>
        <w:jc w:val="center"/>
      </w:pPr>
      <w:r w:rsidRPr="00573DD6">
        <w:t xml:space="preserve">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573DD6">
        <w:t>Pzp</w:t>
      </w:r>
      <w:proofErr w:type="spellEnd"/>
      <w:r w:rsidRPr="00573DD6">
        <w:t>,</w:t>
      </w:r>
    </w:p>
    <w:p w:rsidR="00573DD6" w:rsidRPr="00573DD6" w:rsidRDefault="00573DD6" w:rsidP="00383CD1">
      <w:pPr>
        <w:numPr>
          <w:ilvl w:val="0"/>
          <w:numId w:val="15"/>
        </w:numPr>
        <w:jc w:val="center"/>
      </w:pPr>
      <w:r w:rsidRPr="00573DD6">
        <w:t>zmiana wynagrodzenia będzie możliwa, jeśli cena materiałów lub kosztów związanych z realizacją przedmiotu zamówienia zmieni się o min. 5%, Strona wnioskująca o zmianę wynagrodzenia będzie zobowiązana udokumentować zmianę kosztów i cen w odniesieniu do okresów, o których mowa w pkt c),</w:t>
      </w:r>
    </w:p>
    <w:p w:rsidR="00573DD6" w:rsidRPr="00573DD6" w:rsidRDefault="00573DD6" w:rsidP="00383CD1">
      <w:pPr>
        <w:numPr>
          <w:ilvl w:val="0"/>
          <w:numId w:val="15"/>
        </w:numPr>
        <w:jc w:val="center"/>
      </w:pPr>
      <w:r w:rsidRPr="00573DD6">
        <w:t>podstawą waloryzacji będą wskaźniki cen towarów i usług konsumpcyjnych (inflacja) za okres od dnia podpisania umowy do dnia z wystąpienia z wni</w:t>
      </w:r>
      <w:bookmarkStart w:id="0" w:name="_GoBack"/>
      <w:bookmarkEnd w:id="0"/>
      <w:r w:rsidRPr="00573DD6">
        <w:t>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573DD6" w:rsidRPr="00573DD6" w:rsidRDefault="00573DD6" w:rsidP="00383CD1">
      <w:pPr>
        <w:numPr>
          <w:ilvl w:val="0"/>
          <w:numId w:val="15"/>
        </w:numPr>
        <w:jc w:val="center"/>
      </w:pPr>
      <w:r w:rsidRPr="00573DD6">
        <w:t>zmiana cen materiałów lub kosztów mających wpływ na wykonanie zamówienia co najmniej o wartość, o której mowa w pkt b), spowoduje zmianę wynagrodzenia Wykonawcy w wysokości połowy wartości  ustalonej, faktycznej zmiany cen ww. materiałów i kosztów,</w:t>
      </w:r>
    </w:p>
    <w:p w:rsidR="00573DD6" w:rsidRPr="00573DD6" w:rsidRDefault="00573DD6" w:rsidP="00383CD1">
      <w:pPr>
        <w:numPr>
          <w:ilvl w:val="0"/>
          <w:numId w:val="15"/>
        </w:numPr>
        <w:jc w:val="center"/>
      </w:pPr>
      <w:r w:rsidRPr="00573DD6">
        <w:t>dopuszcza się zmianę całkowitego wynagrodzenia Wykonawcy, wynikającego z umowy, z ty</w:t>
      </w:r>
      <w:r w:rsidR="00383CD1">
        <w:t>t</w:t>
      </w:r>
      <w:r w:rsidRPr="00573DD6">
        <w:t>ułu waloryzacji o maks. 20%.</w:t>
      </w:r>
    </w:p>
    <w:p w:rsidR="00250B09" w:rsidRDefault="00250B09" w:rsidP="00383CD1">
      <w:pPr>
        <w:jc w:val="center"/>
        <w:rPr>
          <w:b/>
          <w:iCs/>
        </w:rPr>
      </w:pPr>
    </w:p>
    <w:p w:rsidR="00573DD6" w:rsidRPr="00573DD6" w:rsidRDefault="00573DD6" w:rsidP="00383CD1">
      <w:pPr>
        <w:jc w:val="center"/>
        <w:rPr>
          <w:b/>
          <w:iCs/>
        </w:rPr>
      </w:pPr>
      <w:r w:rsidRPr="00573DD6">
        <w:rPr>
          <w:b/>
          <w:iCs/>
        </w:rPr>
        <w:lastRenderedPageBreak/>
        <w:t>§ 12.</w:t>
      </w:r>
    </w:p>
    <w:p w:rsidR="00573DD6" w:rsidRPr="00573DD6" w:rsidRDefault="00573DD6" w:rsidP="00383CD1">
      <w:pPr>
        <w:numPr>
          <w:ilvl w:val="3"/>
          <w:numId w:val="13"/>
        </w:numPr>
        <w:jc w:val="center"/>
        <w:rPr>
          <w:iCs/>
        </w:rPr>
      </w:pPr>
      <w:r w:rsidRPr="00573DD6">
        <w:rPr>
          <w:iCs/>
        </w:rPr>
        <w:t>Wszelkie zmiany i uzupełnienia niniejszej umowy wymagają formy pisemnej pod rygorem nieważności.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>Wszelkie załączniki wskazane w treści niniejszej umowy stanowią jej integralną część.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rPr>
          <w:iCs/>
        </w:rPr>
        <w:t>W razie powstania sporu związanego z wykonaniem umowy, Wykonawca ma obowiązek wyczerpać drogę postępowania polubownego, kierując swoje roszczenia na piśmie do Zamawiającego, a w przypadku nie osiągnięcia porozumienia w terminie 15 dni roboczych, od dnia doręczenia roszczenia, może poddać spór rozstrzygnięciu przez sąd miejscowo właściwy dla Zamawiającego</w:t>
      </w:r>
      <w:r w:rsidRPr="00573DD6">
        <w:t>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>Wykonawca zobowiązuje się nie przekazywać wierzytelności wynikających z niniejszej umowy na rzecz osoby trzeciej bez zgody podmiotu tworzącego Zamawiającego.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>Wykonawca zobowiązuje się do nieprzyjmowania od osób trzecich żadnych zabezpieczeń wierzytelności wynikających z niniejszej umowy bez zgody Zamawiającego.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 xml:space="preserve">Wykonawca zobowiązuje się do zapłaty wynagrodzenia na rzecz podwykonawcy, zgodnie z zapisami </w:t>
      </w:r>
      <w:r w:rsidRPr="00573DD6">
        <w:rPr>
          <w:bCs/>
        </w:rPr>
        <w:t>§143 c</w:t>
      </w:r>
      <w:r w:rsidRPr="00573DD6">
        <w:rPr>
          <w:b/>
          <w:bCs/>
        </w:rPr>
        <w:t xml:space="preserve"> </w:t>
      </w:r>
      <w:r w:rsidRPr="00573DD6">
        <w:rPr>
          <w:bCs/>
        </w:rPr>
        <w:t>ustawy Prawo zamówień publicznych.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 xml:space="preserve">Złożenie faktury następuje w formie pisemnej lub elektronicznej za pośrednictwem poczty elektronicznej na adres: </w:t>
      </w:r>
      <w:hyperlink r:id="rId6" w:history="1">
        <w:r w:rsidRPr="00573DD6">
          <w:rPr>
            <w:rStyle w:val="Hipercze"/>
          </w:rPr>
          <w:t>kancelaria@csk.umed.pl</w:t>
        </w:r>
      </w:hyperlink>
      <w:r w:rsidRPr="00573DD6">
        <w:t>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 xml:space="preserve">W przypadku, gdy Wykonawca skorzysta z możliwości przesłania ustrukturyzowanych faktur elektronicznych, wówczas zobowiązany jest do skorzystania z Platformy Elektronicznego Fakturowania udostępnionej na stronie internetowej </w:t>
      </w:r>
      <w:hyperlink r:id="rId7" w:history="1">
        <w:r w:rsidRPr="00573DD6">
          <w:rPr>
            <w:rStyle w:val="Hipercze"/>
          </w:rPr>
          <w:t>https://efaktura.gov.pl</w:t>
        </w:r>
      </w:hyperlink>
      <w:r w:rsidRPr="00573DD6">
        <w:t>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>Szczegółowe zasady związane z wysyłaniem ustrukturyzowanych faktur elektronicznych i innych ustrukturyzowanych dokumentów określa ustawa z dnia 9 listopada 2018 r. o elektronicznym fakturowaniu oraz akty wykonawcze.</w:t>
      </w:r>
    </w:p>
    <w:p w:rsidR="00573DD6" w:rsidRPr="00573DD6" w:rsidRDefault="00573DD6" w:rsidP="00383CD1">
      <w:pPr>
        <w:numPr>
          <w:ilvl w:val="3"/>
          <w:numId w:val="13"/>
        </w:numPr>
        <w:jc w:val="center"/>
      </w:pPr>
      <w:r w:rsidRPr="00573DD6">
        <w:t xml:space="preserve">Wykonawca zobowiązany jest powiadomić Zamawiającego o wysyłaniu faktur na Platformie Elektronicznego Fakturowania na poniższego e-maila: </w:t>
      </w:r>
      <w:hyperlink r:id="rId8" w:history="1">
        <w:r w:rsidRPr="00573DD6">
          <w:rPr>
            <w:rStyle w:val="Hipercze"/>
          </w:rPr>
          <w:t>kancelaria@csk.umed.pl</w:t>
        </w:r>
      </w:hyperlink>
      <w:r w:rsidRPr="00573DD6">
        <w:t>.</w:t>
      </w:r>
    </w:p>
    <w:p w:rsidR="00573DD6" w:rsidRPr="00383CD1" w:rsidRDefault="00573DD6" w:rsidP="00383CD1">
      <w:pPr>
        <w:numPr>
          <w:ilvl w:val="3"/>
          <w:numId w:val="13"/>
        </w:numPr>
        <w:jc w:val="center"/>
        <w:rPr>
          <w:rFonts w:cstheme="minorHAnsi"/>
        </w:rPr>
      </w:pPr>
      <w:r w:rsidRPr="00383CD1">
        <w:rPr>
          <w:rFonts w:cstheme="minorHAnsi"/>
        </w:rPr>
        <w:t>Oświadczamy, że niniejszy numer rachunku bankowego: ……………………………………………………,  jest taki sam jak numer rachunku na białej liście podatników VAT.  Wyżej wskazany nr rachunku bankowego będzie zgodny z podanym na fakturze VAT Wykonawcy. W przypadku zmiany nr rachunku informacje o zmianie przekażemy niezwłocznie do Działu Księgowości Zamawiającego.</w:t>
      </w:r>
    </w:p>
    <w:p w:rsidR="00383CD1" w:rsidRPr="00383CD1" w:rsidRDefault="00573DD6" w:rsidP="00383CD1">
      <w:pPr>
        <w:pStyle w:val="Akapitzlist"/>
        <w:numPr>
          <w:ilvl w:val="3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3CD1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</w:t>
      </w:r>
      <w:r w:rsidRPr="00383CD1">
        <w:rPr>
          <w:rFonts w:asciiTheme="minorHAnsi" w:hAnsiTheme="minorHAnsi" w:cstheme="minorHAnsi"/>
          <w:sz w:val="22"/>
          <w:szCs w:val="22"/>
        </w:rPr>
        <w:br/>
      </w:r>
      <w:r w:rsidR="00383CD1" w:rsidRPr="00383CD1">
        <w:rPr>
          <w:rFonts w:asciiTheme="minorHAnsi" w:hAnsiTheme="minorHAnsi" w:cstheme="minorHAnsi"/>
          <w:sz w:val="22"/>
          <w:szCs w:val="22"/>
        </w:rPr>
        <w:t xml:space="preserve">i ustawy Prawo zamówień publicznych z dn. 11.09.2019 r. </w:t>
      </w:r>
      <w:r w:rsidR="00383CD1" w:rsidRPr="00383CD1">
        <w:rPr>
          <w:rFonts w:asciiTheme="minorHAnsi" w:hAnsiTheme="minorHAnsi" w:cstheme="minorHAnsi"/>
          <w:bCs/>
          <w:sz w:val="22"/>
          <w:szCs w:val="22"/>
        </w:rPr>
        <w:t>(t.</w:t>
      </w:r>
      <w:r w:rsidR="00BE3C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3CD1" w:rsidRPr="00383CD1">
        <w:rPr>
          <w:rFonts w:asciiTheme="minorHAnsi" w:hAnsiTheme="minorHAnsi" w:cstheme="minorHAnsi"/>
          <w:bCs/>
          <w:sz w:val="22"/>
          <w:szCs w:val="22"/>
        </w:rPr>
        <w:t>j. Dz. U. z 2024 r., poz. 1320 ze zm.)</w:t>
      </w:r>
    </w:p>
    <w:p w:rsidR="00383CD1" w:rsidRPr="00383CD1" w:rsidRDefault="00383CD1" w:rsidP="00383CD1">
      <w:pPr>
        <w:pStyle w:val="Akapitzlist"/>
        <w:numPr>
          <w:ilvl w:val="3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3CD1">
        <w:rPr>
          <w:rFonts w:asciiTheme="minorHAnsi" w:hAnsiTheme="minorHAnsi" w:cstheme="minorHAnsi"/>
          <w:iCs/>
          <w:kern w:val="16"/>
          <w:sz w:val="22"/>
          <w:szCs w:val="22"/>
        </w:rPr>
        <w:t>Umowę sporządza się w dwóch jednobrzmiących egzemplarzach po jednym dla każdej ze Stron.</w:t>
      </w:r>
    </w:p>
    <w:p w:rsidR="00383CD1" w:rsidRPr="00383CD1" w:rsidRDefault="00383CD1" w:rsidP="00383CD1">
      <w:pPr>
        <w:pStyle w:val="Akapitzlist"/>
        <w:numPr>
          <w:ilvl w:val="3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3CD1">
        <w:rPr>
          <w:rFonts w:asciiTheme="minorHAnsi" w:hAnsiTheme="minorHAnsi" w:cstheme="minorHAnsi"/>
          <w:sz w:val="22"/>
          <w:szCs w:val="22"/>
        </w:rPr>
        <w:t>Załącznikami do umowy są:</w:t>
      </w:r>
    </w:p>
    <w:p w:rsidR="00383CD1" w:rsidRPr="00383CD1" w:rsidRDefault="00383CD1" w:rsidP="00383CD1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383CD1">
        <w:rPr>
          <w:rFonts w:cstheme="minorHAnsi"/>
        </w:rPr>
        <w:t>Formularz oferty – Załącznik nr 1</w:t>
      </w:r>
    </w:p>
    <w:p w:rsidR="00383CD1" w:rsidRPr="00383CD1" w:rsidRDefault="00383CD1" w:rsidP="00383CD1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383CD1">
        <w:rPr>
          <w:rFonts w:cstheme="minorHAnsi"/>
        </w:rPr>
        <w:t>Formularz cenowy – Załącznik nr 2</w:t>
      </w:r>
    </w:p>
    <w:p w:rsidR="00383CD1" w:rsidRPr="00383CD1" w:rsidRDefault="00383CD1" w:rsidP="00383CD1">
      <w:pPr>
        <w:jc w:val="both"/>
        <w:rPr>
          <w:rFonts w:cstheme="minorHAnsi"/>
        </w:rPr>
      </w:pPr>
    </w:p>
    <w:p w:rsidR="00383CD1" w:rsidRPr="00383CD1" w:rsidRDefault="00383CD1" w:rsidP="00383CD1">
      <w:pPr>
        <w:jc w:val="both"/>
        <w:rPr>
          <w:rFonts w:cstheme="minorHAnsi"/>
        </w:rPr>
      </w:pPr>
    </w:p>
    <w:p w:rsidR="00383CD1" w:rsidRPr="00383CD1" w:rsidRDefault="00383CD1" w:rsidP="00383CD1">
      <w:pPr>
        <w:jc w:val="both"/>
        <w:rPr>
          <w:rFonts w:cstheme="minorHAnsi"/>
        </w:rPr>
      </w:pPr>
    </w:p>
    <w:p w:rsidR="00383CD1" w:rsidRPr="00383CD1" w:rsidRDefault="00383CD1" w:rsidP="00383CD1">
      <w:pPr>
        <w:jc w:val="both"/>
        <w:rPr>
          <w:rFonts w:cstheme="minorHAnsi"/>
        </w:rPr>
      </w:pPr>
    </w:p>
    <w:p w:rsidR="00250B09" w:rsidRDefault="00250B09" w:rsidP="00383CD1">
      <w:pPr>
        <w:jc w:val="center"/>
        <w:rPr>
          <w:rFonts w:cstheme="minorHAnsi"/>
          <w:iCs/>
          <w:kern w:val="16"/>
        </w:rPr>
      </w:pPr>
    </w:p>
    <w:p w:rsidR="00250B09" w:rsidRDefault="00250B09" w:rsidP="00383CD1">
      <w:pPr>
        <w:jc w:val="center"/>
        <w:rPr>
          <w:rFonts w:cstheme="minorHAnsi"/>
          <w:iCs/>
          <w:kern w:val="16"/>
        </w:rPr>
      </w:pPr>
    </w:p>
    <w:p w:rsidR="00250B09" w:rsidRDefault="00250B09" w:rsidP="00383CD1">
      <w:pPr>
        <w:jc w:val="center"/>
        <w:rPr>
          <w:rFonts w:cstheme="minorHAnsi"/>
          <w:iCs/>
          <w:kern w:val="16"/>
        </w:rPr>
      </w:pPr>
    </w:p>
    <w:p w:rsidR="00383CD1" w:rsidRPr="00383CD1" w:rsidRDefault="00383CD1" w:rsidP="00383CD1">
      <w:pPr>
        <w:jc w:val="center"/>
        <w:rPr>
          <w:rFonts w:cstheme="minorHAnsi"/>
          <w:iCs/>
          <w:kern w:val="16"/>
        </w:rPr>
      </w:pPr>
      <w:r w:rsidRPr="00383CD1">
        <w:rPr>
          <w:rFonts w:cstheme="minorHAnsi"/>
          <w:iCs/>
          <w:kern w:val="16"/>
        </w:rPr>
        <w:t>__________________________                                                             ____________________________</w:t>
      </w:r>
    </w:p>
    <w:p w:rsidR="00383CD1" w:rsidRPr="00383CD1" w:rsidRDefault="00383CD1" w:rsidP="00383CD1">
      <w:pPr>
        <w:pStyle w:val="Tekstpodstawowy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383CD1">
        <w:rPr>
          <w:rFonts w:asciiTheme="minorHAnsi" w:hAnsiTheme="minorHAnsi" w:cstheme="minorHAnsi"/>
          <w:b/>
          <w:sz w:val="22"/>
          <w:szCs w:val="22"/>
        </w:rPr>
        <w:t xml:space="preserve">      Zamawiający</w:t>
      </w:r>
      <w:r w:rsidRPr="00383CD1">
        <w:rPr>
          <w:rFonts w:asciiTheme="minorHAnsi" w:hAnsiTheme="minorHAnsi" w:cstheme="minorHAnsi"/>
          <w:b/>
          <w:sz w:val="22"/>
          <w:szCs w:val="22"/>
        </w:rPr>
        <w:tab/>
      </w:r>
      <w:r w:rsidRPr="00383CD1">
        <w:rPr>
          <w:rFonts w:asciiTheme="minorHAnsi" w:hAnsiTheme="minorHAnsi" w:cstheme="minorHAnsi"/>
          <w:b/>
          <w:sz w:val="22"/>
          <w:szCs w:val="22"/>
        </w:rPr>
        <w:tab/>
      </w:r>
      <w:r w:rsidRPr="00383CD1">
        <w:rPr>
          <w:rFonts w:asciiTheme="minorHAnsi" w:hAnsiTheme="minorHAnsi" w:cstheme="minorHAnsi"/>
          <w:b/>
          <w:sz w:val="22"/>
          <w:szCs w:val="22"/>
        </w:rPr>
        <w:tab/>
      </w:r>
      <w:r w:rsidRPr="00383CD1">
        <w:rPr>
          <w:rFonts w:asciiTheme="minorHAnsi" w:hAnsiTheme="minorHAnsi" w:cstheme="minorHAnsi"/>
          <w:b/>
          <w:sz w:val="22"/>
          <w:szCs w:val="22"/>
        </w:rPr>
        <w:tab/>
      </w:r>
      <w:r w:rsidRPr="00383CD1">
        <w:rPr>
          <w:rFonts w:asciiTheme="minorHAnsi" w:hAnsiTheme="minorHAnsi" w:cstheme="minorHAnsi"/>
          <w:b/>
          <w:sz w:val="22"/>
          <w:szCs w:val="22"/>
        </w:rPr>
        <w:tab/>
      </w:r>
      <w:r w:rsidRPr="00383CD1">
        <w:rPr>
          <w:rFonts w:asciiTheme="minorHAnsi" w:hAnsiTheme="minorHAnsi" w:cstheme="minorHAnsi"/>
          <w:b/>
          <w:sz w:val="22"/>
          <w:szCs w:val="22"/>
        </w:rPr>
        <w:tab/>
      </w:r>
      <w:r w:rsidRPr="00383CD1">
        <w:rPr>
          <w:rFonts w:asciiTheme="minorHAnsi" w:hAnsiTheme="minorHAnsi" w:cstheme="minorHAnsi"/>
          <w:b/>
          <w:sz w:val="22"/>
          <w:szCs w:val="22"/>
        </w:rPr>
        <w:tab/>
        <w:t xml:space="preserve">      Wykonawca</w:t>
      </w:r>
    </w:p>
    <w:p w:rsidR="00383CD1" w:rsidRPr="00383CD1" w:rsidRDefault="00383CD1" w:rsidP="00383CD1">
      <w:pPr>
        <w:pStyle w:val="Tekstpodstawowy"/>
        <w:ind w:left="708"/>
        <w:rPr>
          <w:rFonts w:asciiTheme="minorHAnsi" w:hAnsiTheme="minorHAnsi" w:cstheme="minorHAnsi"/>
          <w:b/>
          <w:sz w:val="22"/>
          <w:szCs w:val="22"/>
        </w:rPr>
      </w:pPr>
    </w:p>
    <w:p w:rsidR="00383CD1" w:rsidRPr="00383CD1" w:rsidRDefault="00383CD1" w:rsidP="00383CD1">
      <w:pPr>
        <w:spacing w:line="276" w:lineRule="auto"/>
        <w:rPr>
          <w:rFonts w:cstheme="minorHAnsi"/>
          <w:b/>
        </w:rPr>
      </w:pPr>
      <w:r w:rsidRPr="00383CD1">
        <w:rPr>
          <w:rFonts w:cstheme="minorHAnsi"/>
          <w:b/>
        </w:rPr>
        <w:t>* - treść umowy będzie dostosowana do złożonej oferty</w:t>
      </w:r>
    </w:p>
    <w:p w:rsidR="00383CD1" w:rsidRPr="00383CD1" w:rsidRDefault="00383CD1" w:rsidP="00383CD1">
      <w:pPr>
        <w:jc w:val="right"/>
        <w:rPr>
          <w:rFonts w:cstheme="minorHAnsi"/>
          <w:b/>
        </w:rPr>
      </w:pPr>
    </w:p>
    <w:p w:rsidR="00383CD1" w:rsidRPr="00383CD1" w:rsidRDefault="00383CD1" w:rsidP="00383CD1">
      <w:pPr>
        <w:jc w:val="right"/>
        <w:rPr>
          <w:rFonts w:cstheme="minorHAnsi"/>
          <w:b/>
        </w:rPr>
      </w:pPr>
    </w:p>
    <w:p w:rsidR="00383CD1" w:rsidRPr="00383CD1" w:rsidRDefault="00383CD1" w:rsidP="00383CD1">
      <w:pPr>
        <w:jc w:val="right"/>
        <w:rPr>
          <w:rFonts w:cstheme="minorHAnsi"/>
          <w:b/>
        </w:rPr>
      </w:pPr>
    </w:p>
    <w:p w:rsidR="002B3735" w:rsidRDefault="002B3735" w:rsidP="00573DD6">
      <w:pPr>
        <w:numPr>
          <w:ilvl w:val="3"/>
          <w:numId w:val="13"/>
        </w:numPr>
        <w:jc w:val="center"/>
      </w:pPr>
    </w:p>
    <w:sectPr w:rsidR="002B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D94"/>
    <w:multiLevelType w:val="hybridMultilevel"/>
    <w:tmpl w:val="112641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014"/>
    <w:multiLevelType w:val="multilevel"/>
    <w:tmpl w:val="BC220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A5684"/>
    <w:multiLevelType w:val="multilevel"/>
    <w:tmpl w:val="480EC9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9"/>
        </w:tabs>
        <w:ind w:left="36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6"/>
        </w:tabs>
        <w:ind w:left="4176" w:hanging="2520"/>
      </w:pPr>
      <w:rPr>
        <w:rFonts w:hint="default"/>
      </w:rPr>
    </w:lvl>
  </w:abstractNum>
  <w:abstractNum w:abstractNumId="3" w15:restartNumberingAfterBreak="0">
    <w:nsid w:val="2681650E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FB86C7B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02236B2"/>
    <w:multiLevelType w:val="multilevel"/>
    <w:tmpl w:val="116CE1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5746BED"/>
    <w:multiLevelType w:val="hybridMultilevel"/>
    <w:tmpl w:val="61BA7940"/>
    <w:lvl w:ilvl="0" w:tplc="338AA8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152FE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03D1537"/>
    <w:multiLevelType w:val="hybridMultilevel"/>
    <w:tmpl w:val="3162FBB6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4765"/>
    <w:multiLevelType w:val="hybridMultilevel"/>
    <w:tmpl w:val="9D040940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944FB"/>
    <w:multiLevelType w:val="multilevel"/>
    <w:tmpl w:val="2B942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0A142D"/>
    <w:multiLevelType w:val="multilevel"/>
    <w:tmpl w:val="3D94E3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6B4844"/>
    <w:multiLevelType w:val="hybridMultilevel"/>
    <w:tmpl w:val="5D0AA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5373"/>
    <w:multiLevelType w:val="hybridMultilevel"/>
    <w:tmpl w:val="54F6CC7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40755"/>
    <w:multiLevelType w:val="hybridMultilevel"/>
    <w:tmpl w:val="EF38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02CF2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D6"/>
    <w:rsid w:val="00244167"/>
    <w:rsid w:val="00250B09"/>
    <w:rsid w:val="002B3735"/>
    <w:rsid w:val="00383CD1"/>
    <w:rsid w:val="00573DD6"/>
    <w:rsid w:val="00656A2A"/>
    <w:rsid w:val="008F6369"/>
    <w:rsid w:val="00B2681E"/>
    <w:rsid w:val="00BE3C90"/>
    <w:rsid w:val="00D90370"/>
    <w:rsid w:val="00EE3505"/>
    <w:rsid w:val="00F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2A39"/>
  <w15:chartTrackingRefBased/>
  <w15:docId w15:val="{A4F01C66-B3EF-4844-BBCE-585284E5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D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DD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383CD1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3CD1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83CD1"/>
    <w:pPr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83CD1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sk.ume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sk.umed.pl" TargetMode="External"/><Relationship Id="rId5" Type="http://schemas.openxmlformats.org/officeDocument/2006/relationships/hyperlink" Target="http://prawo.sejm.gov.pl/isap.nsf/DocDetails.xsp?id=WDU20200000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Owczarek</dc:creator>
  <cp:keywords/>
  <dc:description/>
  <cp:lastModifiedBy>Aleksandra Owczarek</cp:lastModifiedBy>
  <cp:revision>2</cp:revision>
  <dcterms:created xsi:type="dcterms:W3CDTF">2025-01-17T11:03:00Z</dcterms:created>
  <dcterms:modified xsi:type="dcterms:W3CDTF">2025-01-17T13:50:00Z</dcterms:modified>
</cp:coreProperties>
</file>