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4B" w:rsidRPr="00C541CC" w:rsidRDefault="00C541CC" w:rsidP="0049399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70044B" w:rsidRPr="00C541CC" w:rsidRDefault="0070044B" w:rsidP="002277CC">
      <w:pPr>
        <w:numPr>
          <w:ilvl w:val="0"/>
          <w:numId w:val="2"/>
        </w:numPr>
        <w:spacing w:before="60" w:line="276" w:lineRule="auto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Przedmiotem zamówienia </w:t>
      </w:r>
      <w:r w:rsidR="00C541CC">
        <w:rPr>
          <w:rFonts w:asciiTheme="minorHAnsi" w:hAnsiTheme="minorHAnsi" w:cstheme="minorHAnsi"/>
        </w:rPr>
        <w:t xml:space="preserve">są </w:t>
      </w:r>
      <w:r w:rsidR="000F1285">
        <w:rPr>
          <w:rFonts w:asciiTheme="minorHAnsi" w:hAnsiTheme="minorHAnsi" w:cstheme="minorHAnsi"/>
        </w:rPr>
        <w:t>r</w:t>
      </w:r>
      <w:r w:rsidR="000F1285" w:rsidRPr="000F1285">
        <w:rPr>
          <w:rFonts w:asciiTheme="minorHAnsi" w:hAnsiTheme="minorHAnsi" w:cstheme="minorHAnsi"/>
          <w:b/>
        </w:rPr>
        <w:t>oboty konserwacyjne dekarskie w obiektach Centralnego Szpitala Klinicznego Uniwersytetu Medycznego w Łodzi</w:t>
      </w:r>
      <w:r w:rsidR="000F1285" w:rsidRPr="000F1285">
        <w:rPr>
          <w:rFonts w:asciiTheme="minorHAnsi" w:hAnsiTheme="minorHAnsi" w:cstheme="minorHAnsi"/>
        </w:rPr>
        <w:t>.</w:t>
      </w:r>
      <w:r w:rsidR="00C541CC">
        <w:rPr>
          <w:rFonts w:asciiTheme="minorHAnsi" w:hAnsiTheme="minorHAnsi" w:cstheme="minorHAnsi"/>
          <w:b/>
          <w:lang w:bidi="pl-PL"/>
        </w:rPr>
        <w:t>.</w:t>
      </w:r>
    </w:p>
    <w:p w:rsidR="000F1285" w:rsidRDefault="00C541CC" w:rsidP="002277CC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76" w:lineRule="auto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>Lokalizacja obiektów Centralnego Szpitala Klinicznego Uniwersytetu Medycznego w Łodzi w których będą świadczone usługi:</w:t>
      </w:r>
    </w:p>
    <w:p w:rsidR="00C541CC" w:rsidRPr="000F1285" w:rsidRDefault="00C541CC" w:rsidP="002277CC">
      <w:pPr>
        <w:spacing w:before="60" w:line="276" w:lineRule="auto"/>
        <w:ind w:left="360"/>
        <w:jc w:val="both"/>
        <w:rPr>
          <w:rFonts w:asciiTheme="minorHAnsi" w:hAnsiTheme="minorHAnsi" w:cstheme="minorHAnsi"/>
        </w:rPr>
      </w:pPr>
      <w:r w:rsidRPr="000F1285">
        <w:rPr>
          <w:rFonts w:asciiTheme="minorHAnsi" w:hAnsiTheme="minorHAnsi" w:cstheme="minorHAnsi"/>
        </w:rPr>
        <w:t xml:space="preserve">Łódź: ul. Pomorska 251, ul. Czechosłowacka 8/10,  ul. Pankiewicza 16, ul. Sterlinga 13, </w:t>
      </w:r>
      <w:r w:rsidR="000F1285">
        <w:rPr>
          <w:rFonts w:asciiTheme="minorHAnsi" w:hAnsiTheme="minorHAnsi" w:cstheme="minorHAnsi"/>
        </w:rPr>
        <w:t>ul. Bardowskiego 1.</w:t>
      </w:r>
    </w:p>
    <w:p w:rsidR="0004765B" w:rsidRDefault="000F1285" w:rsidP="0086711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prac objętych zamówieniem zawarty jest w Formularzu cenowym</w:t>
      </w:r>
      <w:r w:rsidR="005165DE">
        <w:rPr>
          <w:rFonts w:asciiTheme="minorHAnsi" w:hAnsiTheme="minorHAnsi" w:cstheme="minorHAnsi"/>
        </w:rPr>
        <w:t>.</w:t>
      </w:r>
    </w:p>
    <w:p w:rsidR="00BC0F74" w:rsidRPr="008A0948" w:rsidRDefault="0004765B" w:rsidP="0000692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>Roboty związane z miejscową naprawą pokrycia dachowego</w:t>
      </w:r>
      <w:r w:rsidR="00BC0F74" w:rsidRPr="008A0948">
        <w:rPr>
          <w:rFonts w:asciiTheme="minorHAnsi" w:hAnsiTheme="minorHAnsi" w:cstheme="minorHAnsi"/>
        </w:rPr>
        <w:t xml:space="preserve"> obejmuj</w:t>
      </w:r>
      <w:r w:rsidRPr="008A0948">
        <w:rPr>
          <w:rFonts w:asciiTheme="minorHAnsi" w:hAnsiTheme="minorHAnsi" w:cstheme="minorHAnsi"/>
        </w:rPr>
        <w:t>ą</w:t>
      </w:r>
      <w:r w:rsidR="00BC0F74" w:rsidRPr="008A0948">
        <w:rPr>
          <w:rFonts w:asciiTheme="minorHAnsi" w:hAnsiTheme="minorHAnsi" w:cstheme="minorHAnsi"/>
        </w:rPr>
        <w:t xml:space="preserve"> następujące prace: </w:t>
      </w:r>
    </w:p>
    <w:p w:rsidR="0004765B" w:rsidRPr="008A0948" w:rsidRDefault="0004765B" w:rsidP="0000692C">
      <w:pPr>
        <w:numPr>
          <w:ilvl w:val="1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>Weryfikacja stanu istniejącego pokrycia dachowego</w:t>
      </w:r>
      <w:r w:rsidR="00BC0F74" w:rsidRPr="008A0948">
        <w:rPr>
          <w:rFonts w:asciiTheme="minorHAnsi" w:hAnsiTheme="minorHAnsi" w:cstheme="minorHAnsi"/>
        </w:rPr>
        <w:t>,</w:t>
      </w:r>
    </w:p>
    <w:p w:rsidR="00BC0F74" w:rsidRPr="008A0948" w:rsidRDefault="0086711C" w:rsidP="000C41D7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>Przygotowanie podłoża, m. in. p</w:t>
      </w:r>
      <w:r w:rsidR="0004765B" w:rsidRPr="008A0948">
        <w:rPr>
          <w:rFonts w:asciiTheme="minorHAnsi" w:hAnsiTheme="minorHAnsi" w:cstheme="minorHAnsi"/>
        </w:rPr>
        <w:t>oprzycinanie i wyczyszczenie ewentualnych pęcherzy,</w:t>
      </w:r>
      <w:r w:rsidRPr="008A0948">
        <w:rPr>
          <w:rFonts w:asciiTheme="minorHAnsi" w:hAnsiTheme="minorHAnsi" w:cstheme="minorHAnsi"/>
        </w:rPr>
        <w:t xml:space="preserve"> </w:t>
      </w:r>
      <w:r w:rsidR="0004765B" w:rsidRPr="008A0948">
        <w:rPr>
          <w:rFonts w:asciiTheme="minorHAnsi" w:hAnsiTheme="minorHAnsi" w:cstheme="minorHAnsi"/>
        </w:rPr>
        <w:t xml:space="preserve">usunięcie </w:t>
      </w:r>
      <w:r w:rsidRPr="008A0948">
        <w:rPr>
          <w:rFonts w:asciiTheme="minorHAnsi" w:hAnsiTheme="minorHAnsi" w:cstheme="minorHAnsi"/>
        </w:rPr>
        <w:t xml:space="preserve">wszystkich </w:t>
      </w:r>
      <w:r w:rsidR="0004765B" w:rsidRPr="008A0948">
        <w:rPr>
          <w:rFonts w:asciiTheme="minorHAnsi" w:hAnsiTheme="minorHAnsi" w:cstheme="minorHAnsi"/>
        </w:rPr>
        <w:t>luźnych elementów</w:t>
      </w:r>
      <w:r w:rsidR="0000692C" w:rsidRPr="008A0948">
        <w:rPr>
          <w:rFonts w:asciiTheme="minorHAnsi" w:hAnsiTheme="minorHAnsi" w:cstheme="minorHAnsi"/>
        </w:rPr>
        <w:t>, wyrównanie podłoża</w:t>
      </w:r>
      <w:r w:rsidR="00BC0F74" w:rsidRPr="008A0948">
        <w:rPr>
          <w:rFonts w:asciiTheme="minorHAnsi" w:hAnsiTheme="minorHAnsi" w:cstheme="minorHAnsi"/>
        </w:rPr>
        <w:t xml:space="preserve"> </w:t>
      </w:r>
      <w:r w:rsidRPr="008A0948">
        <w:rPr>
          <w:rFonts w:asciiTheme="minorHAnsi" w:hAnsiTheme="minorHAnsi" w:cstheme="minorHAnsi"/>
        </w:rPr>
        <w:t>wraz z uzupełnieniem ubytków szpachlą bitumiczną, zagruntowanie gruntem bitumicznym,</w:t>
      </w:r>
    </w:p>
    <w:p w:rsidR="0086711C" w:rsidRPr="008A0948" w:rsidRDefault="0086711C" w:rsidP="00FF2A78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 xml:space="preserve">Ułożenie papy termozgrzewalnej na zakład zgodnie z instrukcją montażu producenta. </w:t>
      </w:r>
    </w:p>
    <w:p w:rsidR="0000692C" w:rsidRPr="008A0948" w:rsidRDefault="0000692C" w:rsidP="0000692C">
      <w:pPr>
        <w:pStyle w:val="Akapitzlist"/>
        <w:numPr>
          <w:ilvl w:val="0"/>
          <w:numId w:val="2"/>
        </w:numPr>
        <w:spacing w:before="60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>Przy wykonywaniu obróbek blacharskich należy pamiętać o konieczności zachowania dylatacji.</w:t>
      </w:r>
    </w:p>
    <w:p w:rsidR="0000692C" w:rsidRPr="0000692C" w:rsidRDefault="0000692C" w:rsidP="002277C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00692C">
        <w:rPr>
          <w:rFonts w:asciiTheme="minorHAnsi" w:hAnsiTheme="minorHAnsi" w:cstheme="minorHAnsi"/>
        </w:rPr>
        <w:t>Prace powinny być prowadzone w sposób zgodny z wymaganiami podanymi w normie PN-80/B-10240</w:t>
      </w:r>
      <w:r>
        <w:rPr>
          <w:rFonts w:asciiTheme="minorHAnsi" w:hAnsiTheme="minorHAnsi" w:cstheme="minorHAnsi"/>
        </w:rPr>
        <w:t>.</w:t>
      </w:r>
    </w:p>
    <w:p w:rsidR="00AB319B" w:rsidRDefault="002258A8" w:rsidP="002277C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Roboty związane z miejscową naprawą pokrycia dachowego </w:t>
      </w:r>
      <w:r w:rsidR="00AB319B">
        <w:rPr>
          <w:rFonts w:asciiTheme="minorHAnsi" w:hAnsiTheme="minorHAnsi" w:cstheme="minorHAnsi"/>
        </w:rPr>
        <w:t xml:space="preserve">powinny być wykonane </w:t>
      </w:r>
      <w:r w:rsidR="000F1285" w:rsidRPr="00AB319B">
        <w:rPr>
          <w:rFonts w:asciiTheme="minorHAnsi" w:hAnsiTheme="minorHAnsi" w:cstheme="minorHAnsi"/>
        </w:rPr>
        <w:t xml:space="preserve">z papy </w:t>
      </w:r>
      <w:r w:rsidR="00AB319B">
        <w:rPr>
          <w:rFonts w:asciiTheme="minorHAnsi" w:hAnsiTheme="minorHAnsi" w:cstheme="minorHAnsi"/>
        </w:rPr>
        <w:t>termozgrzewalnej o nw. parametrach:</w:t>
      </w:r>
    </w:p>
    <w:p w:rsidR="00AB319B" w:rsidRDefault="00AB319B" w:rsidP="002277CC">
      <w:pPr>
        <w:numPr>
          <w:ilvl w:val="1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AB319B">
        <w:rPr>
          <w:rFonts w:asciiTheme="minorHAnsi" w:hAnsiTheme="minorHAnsi" w:cstheme="minorHAnsi"/>
        </w:rPr>
        <w:t>p</w:t>
      </w:r>
      <w:r w:rsidR="000F1285" w:rsidRPr="00AB319B">
        <w:rPr>
          <w:rFonts w:asciiTheme="minorHAnsi" w:hAnsiTheme="minorHAnsi" w:cstheme="minorHAnsi"/>
        </w:rPr>
        <w:t>apa podkładowa zgrzewalna modyfikowana elastomerem SBS, na osnowie z włókniny poliestrowej:</w:t>
      </w:r>
    </w:p>
    <w:p w:rsidR="00AB319B" w:rsidRPr="00736474" w:rsidRDefault="000F1285" w:rsidP="00301CC2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736474">
        <w:rPr>
          <w:rFonts w:asciiTheme="minorHAnsi" w:hAnsiTheme="minorHAnsi" w:cstheme="minorHAnsi"/>
        </w:rPr>
        <w:t xml:space="preserve">grubość papy min. </w:t>
      </w:r>
      <w:r w:rsidR="00736474" w:rsidRPr="00736474">
        <w:rPr>
          <w:rFonts w:asciiTheme="minorHAnsi" w:hAnsiTheme="minorHAnsi" w:cstheme="minorHAnsi"/>
        </w:rPr>
        <w:t>4</w:t>
      </w:r>
      <w:r w:rsidR="00AB319B" w:rsidRPr="00736474">
        <w:rPr>
          <w:rFonts w:asciiTheme="minorHAnsi" w:hAnsiTheme="minorHAnsi" w:cstheme="minorHAnsi"/>
        </w:rPr>
        <w:t xml:space="preserve"> mm</w:t>
      </w:r>
      <w:r w:rsidR="00736474" w:rsidRPr="00736474">
        <w:rPr>
          <w:rFonts w:asciiTheme="minorHAnsi" w:hAnsiTheme="minorHAnsi" w:cstheme="minorHAnsi"/>
        </w:rPr>
        <w:t xml:space="preserve"> </w:t>
      </w:r>
      <w:r w:rsidR="00736474" w:rsidRPr="00736474">
        <w:rPr>
          <w:rFonts w:asciiTheme="minorHAnsi" w:hAnsiTheme="minorHAnsi" w:cstheme="minorHAnsi"/>
        </w:rPr>
        <w:t>± 5%</w:t>
      </w:r>
      <w:r w:rsidR="00AB319B" w:rsidRPr="00736474">
        <w:rPr>
          <w:rFonts w:asciiTheme="minorHAnsi" w:hAnsiTheme="minorHAnsi" w:cstheme="minorHAnsi"/>
        </w:rPr>
        <w:t>,</w:t>
      </w:r>
    </w:p>
    <w:p w:rsidR="000F1285" w:rsidRPr="00CB11E3" w:rsidRDefault="00AB319B" w:rsidP="00301CC2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CB11E3">
        <w:rPr>
          <w:rFonts w:asciiTheme="minorHAnsi" w:hAnsiTheme="minorHAnsi" w:cstheme="minorHAnsi"/>
        </w:rPr>
        <w:t>m</w:t>
      </w:r>
      <w:r w:rsidR="000F1285" w:rsidRPr="00CB11E3">
        <w:rPr>
          <w:rFonts w:asciiTheme="minorHAnsi" w:hAnsiTheme="minorHAnsi" w:cstheme="minorHAnsi"/>
        </w:rPr>
        <w:t xml:space="preserve">aksymalna </w:t>
      </w:r>
      <w:r w:rsidRPr="00CB11E3">
        <w:rPr>
          <w:rFonts w:asciiTheme="minorHAnsi" w:hAnsiTheme="minorHAnsi" w:cstheme="minorHAnsi"/>
        </w:rPr>
        <w:t>siła</w:t>
      </w:r>
      <w:r w:rsidR="000F1285" w:rsidRPr="00CB11E3">
        <w:rPr>
          <w:rFonts w:asciiTheme="minorHAnsi" w:hAnsiTheme="minorHAnsi" w:cstheme="minorHAnsi"/>
        </w:rPr>
        <w:t xml:space="preserve"> rozciągająca </w:t>
      </w:r>
      <w:r w:rsidR="002277CC" w:rsidRPr="00CB11E3">
        <w:rPr>
          <w:rFonts w:asciiTheme="minorHAnsi" w:hAnsiTheme="minorHAnsi" w:cstheme="minorHAnsi"/>
        </w:rPr>
        <w:t xml:space="preserve">(wzdłuż/w poprzek) </w:t>
      </w:r>
      <w:r w:rsidRPr="00CB11E3">
        <w:rPr>
          <w:rFonts w:asciiTheme="minorHAnsi" w:hAnsiTheme="minorHAnsi" w:cstheme="minorHAnsi"/>
        </w:rPr>
        <w:t>min.</w:t>
      </w:r>
      <w:r w:rsidR="000F1285" w:rsidRPr="00CB11E3">
        <w:rPr>
          <w:rFonts w:asciiTheme="minorHAnsi" w:hAnsiTheme="minorHAnsi" w:cstheme="minorHAnsi"/>
        </w:rPr>
        <w:t xml:space="preserve"> 600/</w:t>
      </w:r>
      <w:r w:rsidR="00D111A2" w:rsidRPr="00CB11E3">
        <w:rPr>
          <w:rFonts w:asciiTheme="minorHAnsi" w:hAnsiTheme="minorHAnsi" w:cstheme="minorHAnsi"/>
        </w:rPr>
        <w:t>5</w:t>
      </w:r>
      <w:r w:rsidR="000F1285" w:rsidRPr="00CB11E3">
        <w:rPr>
          <w:rFonts w:asciiTheme="minorHAnsi" w:hAnsiTheme="minorHAnsi" w:cstheme="minorHAnsi"/>
        </w:rPr>
        <w:t>00 N/50</w:t>
      </w:r>
      <w:r w:rsidR="002277CC" w:rsidRPr="00CB11E3">
        <w:rPr>
          <w:rFonts w:asciiTheme="minorHAnsi" w:hAnsiTheme="minorHAnsi" w:cstheme="minorHAnsi"/>
        </w:rPr>
        <w:t xml:space="preserve"> </w:t>
      </w:r>
      <w:r w:rsidR="000F1285" w:rsidRPr="00CB11E3">
        <w:rPr>
          <w:rFonts w:asciiTheme="minorHAnsi" w:hAnsiTheme="minorHAnsi" w:cstheme="minorHAnsi"/>
        </w:rPr>
        <w:t>mm</w:t>
      </w:r>
      <w:r w:rsidR="00CB11E3" w:rsidRPr="00CB11E3">
        <w:rPr>
          <w:rFonts w:asciiTheme="minorHAnsi" w:hAnsiTheme="minorHAnsi" w:cstheme="minorHAnsi"/>
        </w:rPr>
        <w:t xml:space="preserve"> (</w:t>
      </w:r>
      <w:r w:rsidR="00CB11E3" w:rsidRPr="00CB11E3">
        <w:rPr>
          <w:rFonts w:asciiTheme="minorHAnsi" w:hAnsiTheme="minorHAnsi" w:cstheme="minorHAnsi"/>
        </w:rPr>
        <w:t>±</w:t>
      </w:r>
      <w:r w:rsidR="00CB11E3" w:rsidRPr="00CB11E3">
        <w:rPr>
          <w:rFonts w:asciiTheme="minorHAnsi" w:hAnsiTheme="minorHAnsi" w:cstheme="minorHAnsi"/>
        </w:rPr>
        <w:t xml:space="preserve"> 200 N/50mm)</w:t>
      </w:r>
      <w:r w:rsidR="002277CC" w:rsidRPr="00CB11E3">
        <w:rPr>
          <w:rFonts w:asciiTheme="minorHAnsi" w:hAnsiTheme="minorHAnsi" w:cstheme="minorHAnsi"/>
        </w:rPr>
        <w:t>,</w:t>
      </w:r>
    </w:p>
    <w:p w:rsidR="00D111A2" w:rsidRPr="00911D01" w:rsidRDefault="00D111A2" w:rsidP="00301CC2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911D01">
        <w:rPr>
          <w:rFonts w:asciiTheme="minorHAnsi" w:hAnsiTheme="minorHAnsi" w:cstheme="minorHAnsi"/>
        </w:rPr>
        <w:t>wydłużenie przy rozciąganiu wzdłuż/w poprzek, min 40/40 %,</w:t>
      </w:r>
    </w:p>
    <w:p w:rsidR="00B902F8" w:rsidRDefault="00B902F8" w:rsidP="002277CC">
      <w:pPr>
        <w:numPr>
          <w:ilvl w:val="1"/>
          <w:numId w:val="7"/>
        </w:numPr>
        <w:spacing w:before="60"/>
        <w:jc w:val="both"/>
        <w:rPr>
          <w:rFonts w:asciiTheme="minorHAnsi" w:hAnsiTheme="minorHAnsi" w:cstheme="minorHAnsi"/>
        </w:rPr>
      </w:pPr>
      <w:r w:rsidRPr="00B902F8">
        <w:rPr>
          <w:rFonts w:asciiTheme="minorHAnsi" w:hAnsiTheme="minorHAnsi" w:cstheme="minorHAnsi"/>
        </w:rPr>
        <w:t>papa</w:t>
      </w:r>
      <w:r w:rsidR="000F1285" w:rsidRPr="00B902F8">
        <w:rPr>
          <w:rFonts w:asciiTheme="minorHAnsi" w:hAnsiTheme="minorHAnsi" w:cstheme="minorHAnsi"/>
        </w:rPr>
        <w:t xml:space="preserve"> nawierzchniowa (typ II), asfaltowa</w:t>
      </w:r>
      <w:r w:rsidRPr="00B902F8">
        <w:rPr>
          <w:rFonts w:asciiTheme="minorHAnsi" w:hAnsiTheme="minorHAnsi" w:cstheme="minorHAnsi"/>
        </w:rPr>
        <w:t>,</w:t>
      </w:r>
      <w:r w:rsidR="000F1285" w:rsidRPr="00B902F8">
        <w:rPr>
          <w:rFonts w:asciiTheme="minorHAnsi" w:hAnsiTheme="minorHAnsi" w:cstheme="minorHAnsi"/>
        </w:rPr>
        <w:t xml:space="preserve"> zgrzewalna, wierzchniego krycia, modyfikowana </w:t>
      </w:r>
      <w:r w:rsidRPr="00B902F8">
        <w:rPr>
          <w:rFonts w:asciiTheme="minorHAnsi" w:hAnsiTheme="minorHAnsi" w:cstheme="minorHAnsi"/>
        </w:rPr>
        <w:t>SBS</w:t>
      </w:r>
      <w:r w:rsidR="000F1285" w:rsidRPr="00B902F8">
        <w:rPr>
          <w:rFonts w:asciiTheme="minorHAnsi" w:hAnsiTheme="minorHAnsi" w:cstheme="minorHAnsi"/>
        </w:rPr>
        <w:t xml:space="preserve">, na </w:t>
      </w:r>
      <w:r w:rsidRPr="00B902F8">
        <w:rPr>
          <w:rFonts w:asciiTheme="minorHAnsi" w:hAnsiTheme="minorHAnsi" w:cstheme="minorHAnsi"/>
        </w:rPr>
        <w:t>osnowie z włókniny poliestrowej,</w:t>
      </w:r>
      <w:r w:rsidR="000F1285" w:rsidRPr="00B902F8">
        <w:rPr>
          <w:rFonts w:asciiTheme="minorHAnsi" w:hAnsiTheme="minorHAnsi" w:cstheme="minorHAnsi"/>
        </w:rPr>
        <w:t xml:space="preserve"> </w:t>
      </w:r>
      <w:r w:rsidRPr="00B902F8">
        <w:rPr>
          <w:rFonts w:asciiTheme="minorHAnsi" w:hAnsiTheme="minorHAnsi" w:cstheme="minorHAnsi"/>
        </w:rPr>
        <w:t>o</w:t>
      </w:r>
      <w:r w:rsidR="000F1285" w:rsidRPr="00B902F8">
        <w:rPr>
          <w:rFonts w:asciiTheme="minorHAnsi" w:hAnsiTheme="minorHAnsi" w:cstheme="minorHAnsi"/>
        </w:rPr>
        <w:t xml:space="preserve">d wierzchniej strony pokryta </w:t>
      </w:r>
      <w:r w:rsidRPr="00B902F8">
        <w:rPr>
          <w:rFonts w:asciiTheme="minorHAnsi" w:hAnsiTheme="minorHAnsi" w:cstheme="minorHAnsi"/>
        </w:rPr>
        <w:t>gruboziarnistą posypką, s</w:t>
      </w:r>
      <w:r w:rsidR="000F1285" w:rsidRPr="00B902F8">
        <w:rPr>
          <w:rFonts w:asciiTheme="minorHAnsi" w:hAnsiTheme="minorHAnsi" w:cstheme="minorHAnsi"/>
        </w:rPr>
        <w:t>podnia strona papy</w:t>
      </w:r>
      <w:r w:rsidRPr="00B902F8">
        <w:rPr>
          <w:rFonts w:asciiTheme="minorHAnsi" w:hAnsiTheme="minorHAnsi" w:cstheme="minorHAnsi"/>
        </w:rPr>
        <w:t xml:space="preserve"> </w:t>
      </w:r>
      <w:r w:rsidR="000F1285" w:rsidRPr="00B902F8">
        <w:rPr>
          <w:rFonts w:asciiTheme="minorHAnsi" w:hAnsiTheme="minorHAnsi" w:cstheme="minorHAnsi"/>
        </w:rPr>
        <w:t>pokryta</w:t>
      </w:r>
      <w:r w:rsidR="00D111A2">
        <w:rPr>
          <w:rFonts w:asciiTheme="minorHAnsi" w:hAnsiTheme="minorHAnsi" w:cstheme="minorHAnsi"/>
        </w:rPr>
        <w:t xml:space="preserve"> </w:t>
      </w:r>
      <w:proofErr w:type="spellStart"/>
      <w:r w:rsidR="00D111A2">
        <w:rPr>
          <w:rFonts w:asciiTheme="minorHAnsi" w:hAnsiTheme="minorHAnsi" w:cstheme="minorHAnsi"/>
        </w:rPr>
        <w:t>łatwotopliwą</w:t>
      </w:r>
      <w:proofErr w:type="spellEnd"/>
      <w:r w:rsidR="000F1285" w:rsidRPr="00B902F8">
        <w:rPr>
          <w:rFonts w:asciiTheme="minorHAnsi" w:hAnsiTheme="minorHAnsi" w:cstheme="minorHAnsi"/>
        </w:rPr>
        <w:t xml:space="preserve"> fol</w:t>
      </w:r>
      <w:r>
        <w:rPr>
          <w:rFonts w:asciiTheme="minorHAnsi" w:hAnsiTheme="minorHAnsi" w:cstheme="minorHAnsi"/>
        </w:rPr>
        <w:t>ią z tworzywa sztucznego</w:t>
      </w:r>
      <w:r w:rsidR="000F1285" w:rsidRPr="00B902F8">
        <w:rPr>
          <w:rFonts w:asciiTheme="minorHAnsi" w:hAnsiTheme="minorHAnsi" w:cstheme="minorHAnsi"/>
        </w:rPr>
        <w:t>:</w:t>
      </w:r>
    </w:p>
    <w:p w:rsidR="00B902F8" w:rsidRPr="00870DB1" w:rsidRDefault="00CB3967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911D01">
        <w:rPr>
          <w:rFonts w:asciiTheme="minorHAnsi" w:hAnsiTheme="minorHAnsi" w:cstheme="minorHAnsi"/>
        </w:rPr>
        <w:t>maksymalna siła rozciągająca</w:t>
      </w:r>
      <w:r w:rsidR="002277CC" w:rsidRPr="00911D01">
        <w:rPr>
          <w:rFonts w:asciiTheme="minorHAnsi" w:hAnsiTheme="minorHAnsi" w:cstheme="minorHAnsi"/>
        </w:rPr>
        <w:t xml:space="preserve"> (</w:t>
      </w:r>
      <w:r w:rsidR="000F1285" w:rsidRPr="00911D01">
        <w:rPr>
          <w:rFonts w:asciiTheme="minorHAnsi" w:hAnsiTheme="minorHAnsi" w:cstheme="minorHAnsi"/>
        </w:rPr>
        <w:t>wzdłuż/w poprzek</w:t>
      </w:r>
      <w:r w:rsidR="002277CC" w:rsidRPr="00911D01">
        <w:rPr>
          <w:rFonts w:asciiTheme="minorHAnsi" w:hAnsiTheme="minorHAnsi" w:cstheme="minorHAnsi"/>
        </w:rPr>
        <w:t>)</w:t>
      </w:r>
      <w:r w:rsidR="000F1285" w:rsidRPr="00911D01">
        <w:rPr>
          <w:rFonts w:asciiTheme="minorHAnsi" w:hAnsiTheme="minorHAnsi" w:cstheme="minorHAnsi"/>
        </w:rPr>
        <w:t xml:space="preserve">, min </w:t>
      </w:r>
      <w:r w:rsidR="00870DB1">
        <w:rPr>
          <w:rFonts w:asciiTheme="minorHAnsi" w:hAnsiTheme="minorHAnsi" w:cstheme="minorHAnsi"/>
        </w:rPr>
        <w:t>10</w:t>
      </w:r>
      <w:r w:rsidR="00911D01" w:rsidRPr="00911D01">
        <w:rPr>
          <w:rFonts w:asciiTheme="minorHAnsi" w:hAnsiTheme="minorHAnsi" w:cstheme="minorHAnsi"/>
        </w:rPr>
        <w:t>0</w:t>
      </w:r>
      <w:r w:rsidR="000F1285" w:rsidRPr="00911D01">
        <w:rPr>
          <w:rFonts w:asciiTheme="minorHAnsi" w:hAnsiTheme="minorHAnsi" w:cstheme="minorHAnsi"/>
        </w:rPr>
        <w:t>0/</w:t>
      </w:r>
      <w:r w:rsidR="00870DB1">
        <w:rPr>
          <w:rFonts w:asciiTheme="minorHAnsi" w:hAnsiTheme="minorHAnsi" w:cstheme="minorHAnsi"/>
        </w:rPr>
        <w:t>9</w:t>
      </w:r>
      <w:r w:rsidR="00911D01" w:rsidRPr="00911D01">
        <w:rPr>
          <w:rFonts w:asciiTheme="minorHAnsi" w:hAnsiTheme="minorHAnsi" w:cstheme="minorHAnsi"/>
        </w:rPr>
        <w:t>0</w:t>
      </w:r>
      <w:r w:rsidR="000F1285" w:rsidRPr="00911D01">
        <w:rPr>
          <w:rFonts w:asciiTheme="minorHAnsi" w:hAnsiTheme="minorHAnsi" w:cstheme="minorHAnsi"/>
        </w:rPr>
        <w:t>0</w:t>
      </w:r>
      <w:r w:rsidR="002277CC" w:rsidRPr="00911D01">
        <w:rPr>
          <w:rFonts w:asciiTheme="minorHAnsi" w:hAnsiTheme="minorHAnsi" w:cstheme="minorHAnsi"/>
        </w:rPr>
        <w:t xml:space="preserve"> </w:t>
      </w:r>
      <w:r w:rsidR="000F1285" w:rsidRPr="00911D01">
        <w:rPr>
          <w:rFonts w:asciiTheme="minorHAnsi" w:hAnsiTheme="minorHAnsi" w:cstheme="minorHAnsi"/>
        </w:rPr>
        <w:t>N</w:t>
      </w:r>
      <w:r w:rsidR="002277CC" w:rsidRPr="00911D01">
        <w:rPr>
          <w:rFonts w:asciiTheme="minorHAnsi" w:hAnsiTheme="minorHAnsi" w:cstheme="minorHAnsi"/>
        </w:rPr>
        <w:t>/50 mm</w:t>
      </w:r>
      <w:r w:rsidR="00CB11E3">
        <w:rPr>
          <w:rFonts w:asciiTheme="minorHAnsi" w:hAnsiTheme="minorHAnsi" w:cstheme="minorHAnsi"/>
        </w:rPr>
        <w:t xml:space="preserve"> </w:t>
      </w:r>
      <w:r w:rsidR="00CB11E3" w:rsidRPr="00CB11E3">
        <w:rPr>
          <w:rFonts w:asciiTheme="minorHAnsi" w:hAnsiTheme="minorHAnsi" w:cstheme="minorHAnsi"/>
        </w:rPr>
        <w:t>(± 200 N/50mm),</w:t>
      </w:r>
    </w:p>
    <w:p w:rsidR="00B902F8" w:rsidRPr="00911D01" w:rsidRDefault="002277CC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911D01">
        <w:rPr>
          <w:rFonts w:asciiTheme="minorHAnsi" w:hAnsiTheme="minorHAnsi" w:cstheme="minorHAnsi"/>
        </w:rPr>
        <w:t>wydłużenie przy rozciąganiu wzdłuż/w poprzek</w:t>
      </w:r>
      <w:r w:rsidR="000F1285" w:rsidRPr="00911D01">
        <w:rPr>
          <w:rFonts w:asciiTheme="minorHAnsi" w:hAnsiTheme="minorHAnsi" w:cstheme="minorHAnsi"/>
        </w:rPr>
        <w:t>, min 40/40</w:t>
      </w:r>
      <w:r w:rsidRPr="00911D01">
        <w:rPr>
          <w:rFonts w:asciiTheme="minorHAnsi" w:hAnsiTheme="minorHAnsi" w:cstheme="minorHAnsi"/>
        </w:rPr>
        <w:t xml:space="preserve"> </w:t>
      </w:r>
      <w:r w:rsidR="000F1285" w:rsidRPr="00911D01">
        <w:rPr>
          <w:rFonts w:asciiTheme="minorHAnsi" w:hAnsiTheme="minorHAnsi" w:cstheme="minorHAnsi"/>
        </w:rPr>
        <w:t>%</w:t>
      </w:r>
      <w:r w:rsidRPr="00911D01">
        <w:rPr>
          <w:rFonts w:asciiTheme="minorHAnsi" w:hAnsiTheme="minorHAnsi" w:cstheme="minorHAnsi"/>
        </w:rPr>
        <w:t>,</w:t>
      </w:r>
    </w:p>
    <w:p w:rsidR="00B902F8" w:rsidRPr="00911D01" w:rsidRDefault="00911D01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911D01">
        <w:rPr>
          <w:rFonts w:asciiTheme="minorHAnsi" w:hAnsiTheme="minorHAnsi" w:cstheme="minorHAnsi"/>
        </w:rPr>
        <w:t>elastyczność</w:t>
      </w:r>
      <w:r w:rsidR="000F1285" w:rsidRPr="00911D01">
        <w:rPr>
          <w:rFonts w:asciiTheme="minorHAnsi" w:hAnsiTheme="minorHAnsi" w:cstheme="minorHAnsi"/>
        </w:rPr>
        <w:t xml:space="preserve"> w </w:t>
      </w:r>
      <w:r w:rsidRPr="00911D01">
        <w:rPr>
          <w:rFonts w:asciiTheme="minorHAnsi" w:hAnsiTheme="minorHAnsi" w:cstheme="minorHAnsi"/>
        </w:rPr>
        <w:t>niskich</w:t>
      </w:r>
      <w:r w:rsidR="000F1285" w:rsidRPr="00911D01">
        <w:rPr>
          <w:rFonts w:asciiTheme="minorHAnsi" w:hAnsiTheme="minorHAnsi" w:cstheme="minorHAnsi"/>
        </w:rPr>
        <w:t xml:space="preserve"> temperatur</w:t>
      </w:r>
      <w:r w:rsidRPr="00911D01">
        <w:rPr>
          <w:rFonts w:asciiTheme="minorHAnsi" w:hAnsiTheme="minorHAnsi" w:cstheme="minorHAnsi"/>
        </w:rPr>
        <w:t>ach</w:t>
      </w:r>
      <w:r w:rsidR="000F1285" w:rsidRPr="00911D01">
        <w:rPr>
          <w:rFonts w:asciiTheme="minorHAnsi" w:hAnsiTheme="minorHAnsi" w:cstheme="minorHAnsi"/>
        </w:rPr>
        <w:t>:</w:t>
      </w:r>
      <w:r w:rsidR="002277CC" w:rsidRPr="00911D01">
        <w:rPr>
          <w:rFonts w:asciiTheme="minorHAnsi" w:hAnsiTheme="minorHAnsi" w:cstheme="minorHAnsi"/>
        </w:rPr>
        <w:t xml:space="preserve"> </w:t>
      </w:r>
      <w:r w:rsidR="000F1285" w:rsidRPr="00911D01">
        <w:rPr>
          <w:rFonts w:asciiTheme="minorHAnsi" w:hAnsiTheme="minorHAnsi" w:cstheme="minorHAnsi"/>
        </w:rPr>
        <w:t>-</w:t>
      </w:r>
      <w:r w:rsidR="002277CC" w:rsidRPr="00911D01">
        <w:rPr>
          <w:rFonts w:asciiTheme="minorHAnsi" w:hAnsiTheme="minorHAnsi" w:cstheme="minorHAnsi"/>
        </w:rPr>
        <w:t xml:space="preserve"> </w:t>
      </w:r>
      <w:r w:rsidR="000F1285" w:rsidRPr="00911D01">
        <w:rPr>
          <w:rFonts w:asciiTheme="minorHAnsi" w:hAnsiTheme="minorHAnsi" w:cstheme="minorHAnsi"/>
        </w:rPr>
        <w:t>25°C</w:t>
      </w:r>
      <w:r w:rsidR="002277CC" w:rsidRPr="00911D01">
        <w:rPr>
          <w:rFonts w:asciiTheme="minorHAnsi" w:hAnsiTheme="minorHAnsi" w:cstheme="minorHAnsi"/>
        </w:rPr>
        <w:t>,</w:t>
      </w:r>
    </w:p>
    <w:p w:rsidR="000F1285" w:rsidRDefault="000F1285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 w:rsidRPr="00911D01">
        <w:rPr>
          <w:rFonts w:asciiTheme="minorHAnsi" w:hAnsiTheme="minorHAnsi" w:cstheme="minorHAnsi"/>
        </w:rPr>
        <w:t>grubość min. 5,2mm ± 5%</w:t>
      </w:r>
    </w:p>
    <w:p w:rsidR="00911D01" w:rsidRDefault="00911D01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wodoszczelność min 300 </w:t>
      </w:r>
      <w:proofErr w:type="spellStart"/>
      <w:r>
        <w:rPr>
          <w:rFonts w:asciiTheme="minorHAnsi" w:hAnsiTheme="minorHAnsi" w:cstheme="minorHAnsi"/>
        </w:rPr>
        <w:t>kPa</w:t>
      </w:r>
      <w:proofErr w:type="spellEnd"/>
    </w:p>
    <w:p w:rsidR="00736474" w:rsidRPr="00911D01" w:rsidRDefault="00736474" w:rsidP="00870DB1">
      <w:pPr>
        <w:numPr>
          <w:ilvl w:val="2"/>
          <w:numId w:val="7"/>
        </w:numPr>
        <w:ind w:left="15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odporność na ogień zewnętrzny B</w:t>
      </w:r>
      <w:r w:rsidRPr="00736474">
        <w:rPr>
          <w:rFonts w:asciiTheme="minorHAnsi" w:hAnsiTheme="minorHAnsi" w:cstheme="minorHAnsi"/>
          <w:vertAlign w:val="subscript"/>
        </w:rPr>
        <w:t>ROOF</w:t>
      </w:r>
      <w:r>
        <w:rPr>
          <w:rFonts w:asciiTheme="minorHAnsi" w:hAnsiTheme="minorHAnsi" w:cstheme="minorHAnsi"/>
        </w:rPr>
        <w:t xml:space="preserve"> (t1)</w:t>
      </w:r>
    </w:p>
    <w:p w:rsidR="0020143C" w:rsidRDefault="000F1285" w:rsidP="002277C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2277CC">
        <w:rPr>
          <w:rFonts w:asciiTheme="minorHAnsi" w:hAnsiTheme="minorHAnsi" w:cstheme="minorHAnsi"/>
        </w:rPr>
        <w:t xml:space="preserve">Obróbki blacharskie </w:t>
      </w:r>
      <w:r w:rsidR="002277CC">
        <w:rPr>
          <w:rFonts w:asciiTheme="minorHAnsi" w:hAnsiTheme="minorHAnsi" w:cstheme="minorHAnsi"/>
        </w:rPr>
        <w:t>powinny być wykonane</w:t>
      </w:r>
      <w:r w:rsidRPr="002277CC">
        <w:rPr>
          <w:rFonts w:asciiTheme="minorHAnsi" w:hAnsiTheme="minorHAnsi" w:cstheme="minorHAnsi"/>
        </w:rPr>
        <w:t xml:space="preserve"> z blachy</w:t>
      </w:r>
      <w:r w:rsidR="002277CC">
        <w:rPr>
          <w:rFonts w:asciiTheme="minorHAnsi" w:hAnsiTheme="minorHAnsi" w:cstheme="minorHAnsi"/>
        </w:rPr>
        <w:t xml:space="preserve"> stalowej ocynkowanej płaskiej </w:t>
      </w:r>
      <w:r w:rsidR="0020143C">
        <w:rPr>
          <w:rFonts w:asciiTheme="minorHAnsi" w:hAnsiTheme="minorHAnsi" w:cstheme="minorHAnsi"/>
        </w:rPr>
        <w:t>spełniającej wymagania</w:t>
      </w:r>
      <w:r w:rsidR="0020143C" w:rsidRPr="002277CC">
        <w:rPr>
          <w:rFonts w:asciiTheme="minorHAnsi" w:hAnsiTheme="minorHAnsi" w:cstheme="minorHAnsi"/>
        </w:rPr>
        <w:t xml:space="preserve"> normom PN- 61/8-10245 </w:t>
      </w:r>
      <w:r w:rsidR="0020143C">
        <w:rPr>
          <w:rFonts w:asciiTheme="minorHAnsi" w:hAnsiTheme="minorHAnsi" w:cstheme="minorHAnsi"/>
        </w:rPr>
        <w:t xml:space="preserve">oraz </w:t>
      </w:r>
      <w:r w:rsidR="0020143C" w:rsidRPr="002277CC">
        <w:rPr>
          <w:rFonts w:asciiTheme="minorHAnsi" w:hAnsiTheme="minorHAnsi" w:cstheme="minorHAnsi"/>
        </w:rPr>
        <w:t>PN-73/H-92122</w:t>
      </w:r>
      <w:r w:rsidR="00CC416E">
        <w:rPr>
          <w:rFonts w:asciiTheme="minorHAnsi" w:hAnsiTheme="minorHAnsi" w:cstheme="minorHAnsi"/>
        </w:rPr>
        <w:t>, m. in.</w:t>
      </w:r>
      <w:r w:rsidR="0020143C">
        <w:rPr>
          <w:rFonts w:asciiTheme="minorHAnsi" w:hAnsiTheme="minorHAnsi" w:cstheme="minorHAnsi"/>
        </w:rPr>
        <w:t>:</w:t>
      </w:r>
    </w:p>
    <w:p w:rsidR="0020143C" w:rsidRPr="0000692C" w:rsidRDefault="0020143C" w:rsidP="0020143C">
      <w:pPr>
        <w:numPr>
          <w:ilvl w:val="1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00692C">
        <w:rPr>
          <w:rFonts w:asciiTheme="minorHAnsi" w:hAnsiTheme="minorHAnsi" w:cstheme="minorHAnsi"/>
        </w:rPr>
        <w:t xml:space="preserve">grubość </w:t>
      </w:r>
      <w:r w:rsidR="00CC416E" w:rsidRPr="0000692C">
        <w:rPr>
          <w:rFonts w:asciiTheme="minorHAnsi" w:hAnsiTheme="minorHAnsi" w:cstheme="minorHAnsi"/>
        </w:rPr>
        <w:t xml:space="preserve">blachy </w:t>
      </w:r>
      <w:r w:rsidR="008A0948">
        <w:rPr>
          <w:rFonts w:asciiTheme="minorHAnsi" w:hAnsiTheme="minorHAnsi" w:cstheme="minorHAnsi"/>
        </w:rPr>
        <w:t>minimum</w:t>
      </w:r>
      <w:r w:rsidRPr="0000692C">
        <w:rPr>
          <w:rFonts w:asciiTheme="minorHAnsi" w:hAnsiTheme="minorHAnsi" w:cstheme="minorHAnsi"/>
        </w:rPr>
        <w:t xml:space="preserve"> 0,5 mm,</w:t>
      </w:r>
      <w:r w:rsidR="000F1285" w:rsidRPr="0000692C">
        <w:rPr>
          <w:rFonts w:asciiTheme="minorHAnsi" w:hAnsiTheme="minorHAnsi" w:cstheme="minorHAnsi"/>
        </w:rPr>
        <w:t xml:space="preserve"> </w:t>
      </w:r>
    </w:p>
    <w:p w:rsidR="00CC416E" w:rsidRPr="008A0948" w:rsidRDefault="000F1285" w:rsidP="0000692C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0948">
        <w:rPr>
          <w:rFonts w:asciiTheme="minorHAnsi" w:hAnsiTheme="minorHAnsi" w:cstheme="minorHAnsi"/>
        </w:rPr>
        <w:t>obustronn</w:t>
      </w:r>
      <w:r w:rsidR="00CC416E" w:rsidRPr="008A0948">
        <w:rPr>
          <w:rFonts w:asciiTheme="minorHAnsi" w:hAnsiTheme="minorHAnsi" w:cstheme="minorHAnsi"/>
        </w:rPr>
        <w:t>y</w:t>
      </w:r>
      <w:r w:rsidRPr="008A0948">
        <w:rPr>
          <w:rFonts w:asciiTheme="minorHAnsi" w:hAnsiTheme="minorHAnsi" w:cstheme="minorHAnsi"/>
        </w:rPr>
        <w:t xml:space="preserve"> </w:t>
      </w:r>
      <w:proofErr w:type="spellStart"/>
      <w:r w:rsidRPr="008A0948">
        <w:rPr>
          <w:rFonts w:asciiTheme="minorHAnsi" w:hAnsiTheme="minorHAnsi" w:cstheme="minorHAnsi"/>
        </w:rPr>
        <w:t>ocynk</w:t>
      </w:r>
      <w:proofErr w:type="spellEnd"/>
      <w:r w:rsidR="00CC416E" w:rsidRPr="008A0948">
        <w:rPr>
          <w:rFonts w:asciiTheme="minorHAnsi" w:hAnsiTheme="minorHAnsi" w:cstheme="minorHAnsi"/>
        </w:rPr>
        <w:t xml:space="preserve"> wykonany</w:t>
      </w:r>
      <w:r w:rsidRPr="008A0948">
        <w:rPr>
          <w:rFonts w:asciiTheme="minorHAnsi" w:hAnsiTheme="minorHAnsi" w:cstheme="minorHAnsi"/>
        </w:rPr>
        <w:t xml:space="preserve"> metodą ogniową - równa warstwa cynku (275 g/m</w:t>
      </w:r>
      <w:r w:rsidRPr="008A0948">
        <w:rPr>
          <w:rFonts w:asciiTheme="minorHAnsi" w:hAnsiTheme="minorHAnsi" w:cstheme="minorHAnsi"/>
          <w:vertAlign w:val="superscript"/>
        </w:rPr>
        <w:t>2</w:t>
      </w:r>
      <w:r w:rsidR="0020143C" w:rsidRPr="008A0948">
        <w:rPr>
          <w:rFonts w:asciiTheme="minorHAnsi" w:hAnsiTheme="minorHAnsi" w:cstheme="minorHAnsi"/>
        </w:rPr>
        <w:t xml:space="preserve">), </w:t>
      </w:r>
    </w:p>
    <w:p w:rsidR="00CC416E" w:rsidRDefault="000F1285" w:rsidP="0000692C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C416E">
        <w:rPr>
          <w:rFonts w:asciiTheme="minorHAnsi" w:hAnsiTheme="minorHAnsi" w:cstheme="minorHAnsi"/>
        </w:rPr>
        <w:t>pokryt</w:t>
      </w:r>
      <w:r w:rsidR="00CC416E">
        <w:rPr>
          <w:rFonts w:asciiTheme="minorHAnsi" w:hAnsiTheme="minorHAnsi" w:cstheme="minorHAnsi"/>
        </w:rPr>
        <w:t>a</w:t>
      </w:r>
      <w:r w:rsidRPr="00CC416E">
        <w:rPr>
          <w:rFonts w:asciiTheme="minorHAnsi" w:hAnsiTheme="minorHAnsi" w:cstheme="minorHAnsi"/>
        </w:rPr>
        <w:t xml:space="preserve"> warstwą </w:t>
      </w:r>
      <w:proofErr w:type="spellStart"/>
      <w:r w:rsidRPr="00CC416E">
        <w:rPr>
          <w:rFonts w:asciiTheme="minorHAnsi" w:hAnsiTheme="minorHAnsi" w:cstheme="minorHAnsi"/>
        </w:rPr>
        <w:t>pasywacyjną</w:t>
      </w:r>
      <w:proofErr w:type="spellEnd"/>
      <w:r w:rsidRPr="00CC416E">
        <w:rPr>
          <w:rFonts w:asciiTheme="minorHAnsi" w:hAnsiTheme="minorHAnsi" w:cstheme="minorHAnsi"/>
        </w:rPr>
        <w:t xml:space="preserve"> mająca działanie antykorozyjne i</w:t>
      </w:r>
      <w:r w:rsidR="0020143C" w:rsidRPr="00CC416E">
        <w:rPr>
          <w:rFonts w:asciiTheme="minorHAnsi" w:hAnsiTheme="minorHAnsi" w:cstheme="minorHAnsi"/>
        </w:rPr>
        <w:t xml:space="preserve"> </w:t>
      </w:r>
      <w:r w:rsidRPr="00CC416E">
        <w:rPr>
          <w:rFonts w:asciiTheme="minorHAnsi" w:hAnsiTheme="minorHAnsi" w:cstheme="minorHAnsi"/>
        </w:rPr>
        <w:t xml:space="preserve">zabezpieczające. </w:t>
      </w:r>
    </w:p>
    <w:p w:rsidR="002522F5" w:rsidRDefault="000F1285" w:rsidP="00C511D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CC416E">
        <w:rPr>
          <w:rFonts w:asciiTheme="minorHAnsi" w:hAnsiTheme="minorHAnsi" w:cstheme="minorHAnsi"/>
        </w:rPr>
        <w:t xml:space="preserve">Wykonawca zobowiązuje się wykonać przedmiot umowy z materiałów własnych, przy użyciu własnego sprzętu </w:t>
      </w:r>
      <w:r w:rsidR="002522F5">
        <w:rPr>
          <w:rFonts w:asciiTheme="minorHAnsi" w:hAnsiTheme="minorHAnsi" w:cstheme="minorHAnsi"/>
        </w:rPr>
        <w:t>i</w:t>
      </w:r>
      <w:r w:rsidRPr="00CC416E">
        <w:rPr>
          <w:rFonts w:asciiTheme="minorHAnsi" w:hAnsiTheme="minorHAnsi" w:cstheme="minorHAnsi"/>
        </w:rPr>
        <w:t xml:space="preserve"> narzędzi. Przy wykonaniu robót Wykonawca obowiązany jest użyć materiałów odpowiadających obowiązującym</w:t>
      </w:r>
      <w:r w:rsidR="002522F5">
        <w:rPr>
          <w:rFonts w:asciiTheme="minorHAnsi" w:hAnsiTheme="minorHAnsi" w:cstheme="minorHAnsi"/>
        </w:rPr>
        <w:t xml:space="preserve"> </w:t>
      </w:r>
      <w:r w:rsidRPr="002522F5">
        <w:rPr>
          <w:rFonts w:asciiTheme="minorHAnsi" w:hAnsiTheme="minorHAnsi" w:cstheme="minorHAnsi"/>
        </w:rPr>
        <w:t>normom, posiadających aprobaty techniczne oraz niezbędne certyfikaty.</w:t>
      </w:r>
    </w:p>
    <w:p w:rsidR="002522F5" w:rsidRPr="00301CC2" w:rsidRDefault="000F1285" w:rsidP="00C511D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301CC2">
        <w:rPr>
          <w:rFonts w:asciiTheme="minorHAnsi" w:hAnsiTheme="minorHAnsi" w:cstheme="minorHAnsi"/>
        </w:rPr>
        <w:t xml:space="preserve">Materiały, o których mowa w </w:t>
      </w:r>
      <w:r w:rsidR="002522F5" w:rsidRPr="00301CC2">
        <w:rPr>
          <w:rFonts w:asciiTheme="minorHAnsi" w:hAnsiTheme="minorHAnsi" w:cstheme="minorHAnsi"/>
        </w:rPr>
        <w:t>pkt</w:t>
      </w:r>
      <w:r w:rsidRPr="00301CC2">
        <w:rPr>
          <w:rFonts w:asciiTheme="minorHAnsi" w:hAnsiTheme="minorHAnsi" w:cstheme="minorHAnsi"/>
        </w:rPr>
        <w:t xml:space="preserve">. 6, powinny odpowiadać, co do jakości wymogom wyrobów dopuszczonym do obrotu </w:t>
      </w:r>
      <w:r w:rsidR="002522F5" w:rsidRPr="00301CC2">
        <w:rPr>
          <w:rFonts w:asciiTheme="minorHAnsi" w:hAnsiTheme="minorHAnsi" w:cstheme="minorHAnsi"/>
        </w:rPr>
        <w:t>i</w:t>
      </w:r>
      <w:r w:rsidRPr="00301CC2">
        <w:rPr>
          <w:rFonts w:asciiTheme="minorHAnsi" w:hAnsiTheme="minorHAnsi" w:cstheme="minorHAnsi"/>
        </w:rPr>
        <w:t xml:space="preserve"> stosowania w budownictwie określonym w art. 10 </w:t>
      </w:r>
      <w:r w:rsidR="00301CC2" w:rsidRPr="00301CC2">
        <w:rPr>
          <w:rFonts w:asciiTheme="minorHAnsi" w:hAnsiTheme="minorHAnsi" w:cstheme="minorHAnsi"/>
        </w:rPr>
        <w:t xml:space="preserve">ustawy Prawo Budowlane (Dz. U. z </w:t>
      </w:r>
      <w:r w:rsidRPr="00301CC2">
        <w:rPr>
          <w:rFonts w:asciiTheme="minorHAnsi" w:hAnsiTheme="minorHAnsi" w:cstheme="minorHAnsi"/>
        </w:rPr>
        <w:t>202</w:t>
      </w:r>
      <w:r w:rsidR="00301CC2" w:rsidRPr="00301CC2">
        <w:rPr>
          <w:rFonts w:asciiTheme="minorHAnsi" w:hAnsiTheme="minorHAnsi" w:cstheme="minorHAnsi"/>
        </w:rPr>
        <w:t>4 r.</w:t>
      </w:r>
      <w:r w:rsidRPr="00301CC2">
        <w:rPr>
          <w:rFonts w:asciiTheme="minorHAnsi" w:hAnsiTheme="minorHAnsi" w:cstheme="minorHAnsi"/>
        </w:rPr>
        <w:t xml:space="preserve"> poz. </w:t>
      </w:r>
      <w:r w:rsidR="00301CC2" w:rsidRPr="00301CC2">
        <w:rPr>
          <w:rFonts w:asciiTheme="minorHAnsi" w:hAnsiTheme="minorHAnsi" w:cstheme="minorHAnsi"/>
        </w:rPr>
        <w:t xml:space="preserve">725 </w:t>
      </w:r>
      <w:proofErr w:type="spellStart"/>
      <w:r w:rsidR="00301CC2" w:rsidRPr="00301CC2">
        <w:rPr>
          <w:rFonts w:asciiTheme="minorHAnsi" w:hAnsiTheme="minorHAnsi" w:cstheme="minorHAnsi"/>
        </w:rPr>
        <w:t>t.j</w:t>
      </w:r>
      <w:proofErr w:type="spellEnd"/>
      <w:r w:rsidRPr="00301CC2">
        <w:rPr>
          <w:rFonts w:asciiTheme="minorHAnsi" w:hAnsiTheme="minorHAnsi" w:cstheme="minorHAnsi"/>
        </w:rPr>
        <w:t xml:space="preserve">. z </w:t>
      </w:r>
      <w:proofErr w:type="spellStart"/>
      <w:r w:rsidRPr="00301CC2">
        <w:rPr>
          <w:rFonts w:asciiTheme="minorHAnsi" w:hAnsiTheme="minorHAnsi" w:cstheme="minorHAnsi"/>
        </w:rPr>
        <w:t>późn</w:t>
      </w:r>
      <w:proofErr w:type="spellEnd"/>
      <w:r w:rsidRPr="00301CC2">
        <w:rPr>
          <w:rFonts w:asciiTheme="minorHAnsi" w:hAnsiTheme="minorHAnsi" w:cstheme="minorHAnsi"/>
        </w:rPr>
        <w:t xml:space="preserve">. zm.), w ustawie z dnia 16.04.2004 r. o wyrobach budowlanych (Dz. U. z 2021 </w:t>
      </w:r>
      <w:r w:rsidR="00301CC2" w:rsidRPr="00301CC2">
        <w:rPr>
          <w:rFonts w:asciiTheme="minorHAnsi" w:hAnsiTheme="minorHAnsi" w:cstheme="minorHAnsi"/>
        </w:rPr>
        <w:t xml:space="preserve">r. </w:t>
      </w:r>
      <w:r w:rsidRPr="00301CC2">
        <w:rPr>
          <w:rFonts w:asciiTheme="minorHAnsi" w:hAnsiTheme="minorHAnsi" w:cstheme="minorHAnsi"/>
        </w:rPr>
        <w:t xml:space="preserve">poz. 1213 t. j. z </w:t>
      </w:r>
      <w:proofErr w:type="spellStart"/>
      <w:r w:rsidRPr="00301CC2">
        <w:rPr>
          <w:rFonts w:asciiTheme="minorHAnsi" w:hAnsiTheme="minorHAnsi" w:cstheme="minorHAnsi"/>
        </w:rPr>
        <w:t>późn</w:t>
      </w:r>
      <w:proofErr w:type="spellEnd"/>
      <w:r w:rsidRPr="00301CC2">
        <w:rPr>
          <w:rFonts w:asciiTheme="minorHAnsi" w:hAnsiTheme="minorHAnsi" w:cstheme="minorHAnsi"/>
        </w:rPr>
        <w:t>. zm.).</w:t>
      </w:r>
    </w:p>
    <w:p w:rsidR="000F1285" w:rsidRPr="00786E52" w:rsidRDefault="000F1285" w:rsidP="00C511DC">
      <w:pPr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</w:rPr>
      </w:pPr>
      <w:r w:rsidRPr="00786E52">
        <w:rPr>
          <w:rFonts w:asciiTheme="minorHAnsi" w:hAnsiTheme="minorHAnsi" w:cstheme="minorHAnsi"/>
        </w:rPr>
        <w:t>Na każde żądanie Zamawiającego Wykonawca obowiązany jest okazać w stosunku do wskazanych materiałów dane potwierdza</w:t>
      </w:r>
      <w:bookmarkStart w:id="0" w:name="_GoBack"/>
      <w:bookmarkEnd w:id="0"/>
      <w:r w:rsidRPr="00786E52">
        <w:rPr>
          <w:rFonts w:asciiTheme="minorHAnsi" w:hAnsiTheme="minorHAnsi" w:cstheme="minorHAnsi"/>
        </w:rPr>
        <w:t>jące spełnienie wymagań, o których mowa w ust. 7.</w:t>
      </w:r>
    </w:p>
    <w:p w:rsidR="0070044B" w:rsidRPr="00C541CC" w:rsidRDefault="0070044B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Wykonawca zobowiązany jest do zutylizowania </w:t>
      </w:r>
      <w:r w:rsidR="00A32AEF">
        <w:rPr>
          <w:rFonts w:asciiTheme="minorHAnsi" w:hAnsiTheme="minorHAnsi" w:cstheme="minorHAnsi"/>
        </w:rPr>
        <w:t xml:space="preserve">na własny koszt </w:t>
      </w:r>
      <w:r w:rsidR="002522F5">
        <w:rPr>
          <w:rFonts w:asciiTheme="minorHAnsi" w:hAnsiTheme="minorHAnsi" w:cstheme="minorHAnsi"/>
        </w:rPr>
        <w:t>materiałów z ewentualnej rozbiórki</w:t>
      </w:r>
      <w:r w:rsidRPr="00C541CC">
        <w:rPr>
          <w:rFonts w:asciiTheme="minorHAnsi" w:hAnsiTheme="minorHAnsi" w:cstheme="minorHAnsi"/>
        </w:rPr>
        <w:t>.</w:t>
      </w:r>
    </w:p>
    <w:p w:rsidR="00A36D83" w:rsidRDefault="00A36D83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165DE">
        <w:rPr>
          <w:rFonts w:asciiTheme="minorHAnsi" w:hAnsiTheme="minorHAnsi" w:cstheme="minorHAnsi"/>
        </w:rPr>
        <w:t>Przewid</w:t>
      </w:r>
      <w:r>
        <w:rPr>
          <w:rFonts w:asciiTheme="minorHAnsi" w:hAnsiTheme="minorHAnsi" w:cstheme="minorHAnsi"/>
        </w:rPr>
        <w:t xml:space="preserve">ywany okres realizacji zamówienia – </w:t>
      </w:r>
      <w:r w:rsidR="00B643F5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</w:t>
      </w:r>
      <w:r w:rsidR="00B643F5">
        <w:rPr>
          <w:rFonts w:asciiTheme="minorHAnsi" w:hAnsiTheme="minorHAnsi" w:cstheme="minorHAnsi"/>
        </w:rPr>
        <w:t>ące</w:t>
      </w:r>
      <w:r>
        <w:rPr>
          <w:rFonts w:asciiTheme="minorHAnsi" w:hAnsiTheme="minorHAnsi" w:cstheme="minorHAnsi"/>
        </w:rPr>
        <w:t xml:space="preserve"> od daty podpisania umowy.</w:t>
      </w:r>
    </w:p>
    <w:p w:rsidR="00A36D83" w:rsidRDefault="00A36D83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Wymagany c</w:t>
      </w:r>
      <w:r w:rsidRPr="005165DE">
        <w:rPr>
          <w:rFonts w:asciiTheme="minorHAnsi" w:hAnsiTheme="minorHAnsi" w:cstheme="minorHAnsi"/>
        </w:rPr>
        <w:t>zas reakcji na zgłoszenie</w:t>
      </w:r>
      <w:r>
        <w:rPr>
          <w:rFonts w:asciiTheme="minorHAnsi" w:hAnsiTheme="minorHAnsi" w:cstheme="minorHAnsi"/>
        </w:rPr>
        <w:t>:</w:t>
      </w:r>
    </w:p>
    <w:p w:rsidR="00A36D83" w:rsidRPr="00A36D83" w:rsidRDefault="00A36D83" w:rsidP="0049399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5165DE">
        <w:rPr>
          <w:rFonts w:asciiTheme="minorHAnsi" w:hAnsiTheme="minorHAnsi" w:cstheme="minorHAnsi"/>
        </w:rPr>
        <w:t xml:space="preserve">ozpoczęcie realizacji prac w ciągu </w:t>
      </w:r>
      <w:r>
        <w:rPr>
          <w:rFonts w:asciiTheme="minorHAnsi" w:hAnsiTheme="minorHAnsi" w:cstheme="minorHAnsi"/>
        </w:rPr>
        <w:t xml:space="preserve">max. </w:t>
      </w:r>
      <w:r w:rsidR="00B643F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dni</w:t>
      </w:r>
      <w:r w:rsidR="00B643F5">
        <w:rPr>
          <w:rFonts w:asciiTheme="minorHAnsi" w:hAnsiTheme="minorHAnsi" w:cstheme="minorHAnsi"/>
        </w:rPr>
        <w:t xml:space="preserve"> roboczych </w:t>
      </w:r>
      <w:r w:rsidRPr="005165DE">
        <w:rPr>
          <w:rFonts w:asciiTheme="minorHAnsi" w:hAnsiTheme="minorHAnsi" w:cstheme="minorHAnsi"/>
        </w:rPr>
        <w:t xml:space="preserve">od </w:t>
      </w:r>
      <w:r w:rsidR="00B643F5">
        <w:rPr>
          <w:rFonts w:asciiTheme="minorHAnsi" w:hAnsiTheme="minorHAnsi" w:cstheme="minorHAnsi"/>
        </w:rPr>
        <w:t>chwili zgłoszenia konieczności wykonania prac</w:t>
      </w:r>
      <w:r w:rsidRPr="005165DE">
        <w:rPr>
          <w:rFonts w:asciiTheme="minorHAnsi" w:hAnsiTheme="minorHAnsi" w:cstheme="minorHAnsi"/>
        </w:rPr>
        <w:t>;</w:t>
      </w:r>
    </w:p>
    <w:p w:rsidR="008C723A" w:rsidRPr="00B643F5" w:rsidRDefault="0070044B" w:rsidP="00B643F5">
      <w:pPr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Gwarancja na wykonane prace winna wynosić co najmniej </w:t>
      </w:r>
      <w:r w:rsidR="00B643F5">
        <w:rPr>
          <w:rFonts w:asciiTheme="minorHAnsi" w:hAnsiTheme="minorHAnsi" w:cstheme="minorHAnsi"/>
        </w:rPr>
        <w:t>36</w:t>
      </w:r>
      <w:r w:rsidR="000705AC">
        <w:rPr>
          <w:rFonts w:asciiTheme="minorHAnsi" w:hAnsiTheme="minorHAnsi" w:cstheme="minorHAnsi"/>
        </w:rPr>
        <w:t xml:space="preserve"> </w:t>
      </w:r>
      <w:r w:rsidRPr="00C541CC">
        <w:rPr>
          <w:rFonts w:asciiTheme="minorHAnsi" w:hAnsiTheme="minorHAnsi" w:cstheme="minorHAnsi"/>
        </w:rPr>
        <w:t>miesi</w:t>
      </w:r>
      <w:r w:rsidR="00B643F5">
        <w:rPr>
          <w:rFonts w:asciiTheme="minorHAnsi" w:hAnsiTheme="minorHAnsi" w:cstheme="minorHAnsi"/>
        </w:rPr>
        <w:t>ęcy</w:t>
      </w:r>
      <w:r w:rsidRPr="00C541CC">
        <w:rPr>
          <w:rFonts w:asciiTheme="minorHAnsi" w:hAnsiTheme="minorHAnsi" w:cstheme="minorHAnsi"/>
        </w:rPr>
        <w:t>.</w:t>
      </w:r>
    </w:p>
    <w:sectPr w:rsidR="008C723A" w:rsidRPr="00B643F5" w:rsidSect="00870DB1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DBE8B0E"/>
    <w:name w:val="WW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26396"/>
    <w:multiLevelType w:val="multilevel"/>
    <w:tmpl w:val="A5E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0A7C9B"/>
    <w:multiLevelType w:val="hybridMultilevel"/>
    <w:tmpl w:val="30E642A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6B20524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17E1B"/>
    <w:multiLevelType w:val="multilevel"/>
    <w:tmpl w:val="6A4ED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</w:lvl>
    <w:lvl w:ilvl="3">
      <w:start w:val="1"/>
      <w:numFmt w:val="upperRoman"/>
      <w:lvlText w:val="%4."/>
      <w:lvlJc w:val="right"/>
      <w:pPr>
        <w:ind w:left="3164" w:hanging="72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C697220"/>
    <w:multiLevelType w:val="multilevel"/>
    <w:tmpl w:val="E97A7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"/>
      <w:lvlJc w:val="left"/>
      <w:pPr>
        <w:ind w:left="2264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right"/>
      <w:pPr>
        <w:ind w:left="3164" w:hanging="72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FB5C76"/>
    <w:multiLevelType w:val="hybridMultilevel"/>
    <w:tmpl w:val="D0E0A8D0"/>
    <w:lvl w:ilvl="0" w:tplc="658E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322EE"/>
    <w:multiLevelType w:val="hybridMultilevel"/>
    <w:tmpl w:val="C71C213E"/>
    <w:lvl w:ilvl="0" w:tplc="34505C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CA0DF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b/>
      </w:rPr>
    </w:lvl>
    <w:lvl w:ilvl="3" w:tplc="C8A619B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b w:val="0"/>
        <w:i w:val="0"/>
        <w:color w:val="auto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 w:tplc="743EDC66">
      <w:start w:val="1"/>
      <w:numFmt w:val="lowerLetter"/>
      <w:lvlText w:val="%6)"/>
      <w:lvlJc w:val="left"/>
      <w:pPr>
        <w:ind w:left="4500" w:hanging="360"/>
      </w:pPr>
      <w:rPr>
        <w:rFonts w:ascii="Bookman Old Style" w:hAnsi="Bookman Old Style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B"/>
    <w:rsid w:val="0000692C"/>
    <w:rsid w:val="0004765B"/>
    <w:rsid w:val="00062CD2"/>
    <w:rsid w:val="000705AC"/>
    <w:rsid w:val="000726A6"/>
    <w:rsid w:val="000F1285"/>
    <w:rsid w:val="0014145C"/>
    <w:rsid w:val="001458D0"/>
    <w:rsid w:val="00162201"/>
    <w:rsid w:val="00164F11"/>
    <w:rsid w:val="00184FC0"/>
    <w:rsid w:val="0020143C"/>
    <w:rsid w:val="002160B4"/>
    <w:rsid w:val="002258A8"/>
    <w:rsid w:val="002277CC"/>
    <w:rsid w:val="002522F5"/>
    <w:rsid w:val="002E1EAE"/>
    <w:rsid w:val="00301CC2"/>
    <w:rsid w:val="00337FD2"/>
    <w:rsid w:val="003C67BE"/>
    <w:rsid w:val="00430F33"/>
    <w:rsid w:val="00493995"/>
    <w:rsid w:val="004A4762"/>
    <w:rsid w:val="004D38C3"/>
    <w:rsid w:val="004E29C3"/>
    <w:rsid w:val="00500E7B"/>
    <w:rsid w:val="005165DE"/>
    <w:rsid w:val="00566B9F"/>
    <w:rsid w:val="005F31C0"/>
    <w:rsid w:val="006051B8"/>
    <w:rsid w:val="006F19BB"/>
    <w:rsid w:val="0070044B"/>
    <w:rsid w:val="00736474"/>
    <w:rsid w:val="00764DEC"/>
    <w:rsid w:val="00786E52"/>
    <w:rsid w:val="007E55EA"/>
    <w:rsid w:val="00815596"/>
    <w:rsid w:val="00860583"/>
    <w:rsid w:val="0086711C"/>
    <w:rsid w:val="00870DB1"/>
    <w:rsid w:val="008A0948"/>
    <w:rsid w:val="008C723A"/>
    <w:rsid w:val="00911D01"/>
    <w:rsid w:val="00925D2F"/>
    <w:rsid w:val="009565F2"/>
    <w:rsid w:val="009646B9"/>
    <w:rsid w:val="009973B0"/>
    <w:rsid w:val="009C0CC5"/>
    <w:rsid w:val="009F1C78"/>
    <w:rsid w:val="00A32AEF"/>
    <w:rsid w:val="00A36D83"/>
    <w:rsid w:val="00A853F6"/>
    <w:rsid w:val="00AB319B"/>
    <w:rsid w:val="00AC1F38"/>
    <w:rsid w:val="00AC7B30"/>
    <w:rsid w:val="00AE5C98"/>
    <w:rsid w:val="00B643F5"/>
    <w:rsid w:val="00B902F8"/>
    <w:rsid w:val="00BC0F74"/>
    <w:rsid w:val="00C43FCB"/>
    <w:rsid w:val="00C511DC"/>
    <w:rsid w:val="00C541CC"/>
    <w:rsid w:val="00CB11E3"/>
    <w:rsid w:val="00CB3967"/>
    <w:rsid w:val="00CC416E"/>
    <w:rsid w:val="00D111A2"/>
    <w:rsid w:val="00D3627D"/>
    <w:rsid w:val="00D55CF8"/>
    <w:rsid w:val="00DC09D1"/>
    <w:rsid w:val="00F46A8D"/>
    <w:rsid w:val="00FD5599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8FD"/>
  <w15:chartTrackingRefBased/>
  <w15:docId w15:val="{FA69F096-5E88-409B-862D-7AFB753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Sieczka</dc:creator>
  <cp:keywords/>
  <dc:description/>
  <cp:lastModifiedBy>Justyna Sieczka</cp:lastModifiedBy>
  <cp:revision>10</cp:revision>
  <cp:lastPrinted>2025-01-20T09:42:00Z</cp:lastPrinted>
  <dcterms:created xsi:type="dcterms:W3CDTF">2025-01-17T10:15:00Z</dcterms:created>
  <dcterms:modified xsi:type="dcterms:W3CDTF">2025-01-20T11:01:00Z</dcterms:modified>
</cp:coreProperties>
</file>