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9D" w:rsidRPr="00D06E04" w:rsidRDefault="003B0F8F" w:rsidP="00D06E04">
      <w:pPr>
        <w:pStyle w:val="Nagwek2"/>
        <w:jc w:val="right"/>
        <w:rPr>
          <w:rFonts w:eastAsia="Times New Roman" w:cs="Times New Roman"/>
          <w:b w:val="0"/>
          <w:i/>
          <w:color w:val="auto"/>
          <w:sz w:val="22"/>
          <w:u w:color="000000"/>
        </w:rPr>
      </w:pPr>
      <w:r w:rsidRPr="00D06E04">
        <w:rPr>
          <w:b w:val="0"/>
          <w:i/>
          <w:color w:val="auto"/>
          <w:sz w:val="22"/>
          <w:u w:color="000000"/>
        </w:rPr>
        <w:t>Załącznik nr 1 do SWZ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center"/>
        <w:rPr>
          <w:rFonts w:ascii="Times New Roman" w:hAnsi="Times New Roman"/>
          <w:b/>
          <w:bCs/>
          <w:u w:val="single" w:color="000000"/>
          <w:lang w:val="de-DE"/>
        </w:rPr>
      </w:pPr>
      <w:r>
        <w:rPr>
          <w:rFonts w:ascii="Times New Roman" w:hAnsi="Times New Roman"/>
          <w:b/>
          <w:bCs/>
          <w:u w:val="single" w:color="000000"/>
          <w:lang w:val="de-DE"/>
        </w:rPr>
        <w:t>FORMULARZ OFERTOWY</w:t>
      </w:r>
    </w:p>
    <w:p w:rsidR="00C24525" w:rsidRDefault="00C2452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center"/>
        <w:rPr>
          <w:rFonts w:ascii="Times New Roman" w:hAnsi="Times New Roman"/>
          <w:b/>
          <w:bCs/>
          <w:u w:val="single" w:color="000000"/>
          <w:lang w:val="de-DE"/>
        </w:rPr>
      </w:pPr>
    </w:p>
    <w:p w:rsidR="00C24525" w:rsidRPr="00C24525" w:rsidRDefault="00C24525" w:rsidP="00C24525">
      <w:pPr>
        <w:ind w:left="6804"/>
        <w:rPr>
          <w:b/>
          <w:bCs/>
          <w:sz w:val="22"/>
          <w:szCs w:val="20"/>
        </w:rPr>
      </w:pPr>
      <w:bookmarkStart w:id="0" w:name="_Hlk74724457"/>
      <w:proofErr w:type="spellStart"/>
      <w:r w:rsidRPr="00C24525">
        <w:rPr>
          <w:b/>
          <w:bCs/>
          <w:sz w:val="22"/>
          <w:szCs w:val="20"/>
        </w:rPr>
        <w:t>Zamawiający</w:t>
      </w:r>
      <w:proofErr w:type="spellEnd"/>
      <w:r w:rsidRPr="00C24525">
        <w:rPr>
          <w:b/>
          <w:bCs/>
          <w:sz w:val="22"/>
          <w:szCs w:val="20"/>
        </w:rPr>
        <w:t>:</w:t>
      </w:r>
    </w:p>
    <w:p w:rsidR="00C24525" w:rsidRPr="00C24525" w:rsidRDefault="00C24525" w:rsidP="00C24525">
      <w:pPr>
        <w:ind w:left="6804"/>
        <w:rPr>
          <w:b/>
          <w:bCs/>
          <w:sz w:val="22"/>
          <w:szCs w:val="20"/>
        </w:rPr>
      </w:pPr>
      <w:r w:rsidRPr="00C24525">
        <w:rPr>
          <w:b/>
          <w:bCs/>
          <w:sz w:val="22"/>
          <w:szCs w:val="20"/>
        </w:rPr>
        <w:t>Gmina Zagrodno</w:t>
      </w:r>
    </w:p>
    <w:p w:rsidR="00C24525" w:rsidRPr="00C24525" w:rsidRDefault="00C24525" w:rsidP="00C24525">
      <w:pPr>
        <w:ind w:left="6804"/>
        <w:rPr>
          <w:b/>
          <w:bCs/>
          <w:sz w:val="22"/>
          <w:szCs w:val="20"/>
        </w:rPr>
      </w:pPr>
      <w:r w:rsidRPr="00C24525">
        <w:rPr>
          <w:b/>
          <w:bCs/>
          <w:sz w:val="22"/>
          <w:szCs w:val="20"/>
        </w:rPr>
        <w:t>Zagrodno 52</w:t>
      </w:r>
    </w:p>
    <w:p w:rsidR="00C24525" w:rsidRPr="00C24525" w:rsidRDefault="00C24525" w:rsidP="00C24525">
      <w:pPr>
        <w:ind w:left="6804"/>
        <w:rPr>
          <w:b/>
          <w:bCs/>
          <w:sz w:val="22"/>
          <w:szCs w:val="20"/>
        </w:rPr>
      </w:pPr>
      <w:r w:rsidRPr="00C24525">
        <w:rPr>
          <w:b/>
          <w:bCs/>
          <w:sz w:val="22"/>
          <w:szCs w:val="20"/>
        </w:rPr>
        <w:t>59-516 Zagrodno</w:t>
      </w:r>
      <w:bookmarkEnd w:id="0"/>
    </w:p>
    <w:p w:rsidR="00C24525" w:rsidRPr="00C24525" w:rsidRDefault="00C2452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center"/>
        <w:rPr>
          <w:rFonts w:ascii="Times New Roman" w:hAnsi="Times New Roman" w:cs="Times New Roman"/>
          <w:bCs/>
          <w:sz w:val="28"/>
          <w:u w:val="single" w:color="000000"/>
          <w:lang w:val="de-DE"/>
        </w:rPr>
      </w:pPr>
    </w:p>
    <w:p w:rsidR="003B0F8F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:rsidR="00D13F9D" w:rsidRDefault="003B0F8F">
      <w:pPr>
        <w:pStyle w:val="Domylne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360" w:lineRule="auto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Nazwa Wykonawcy ……………………………………………………………………………</w:t>
      </w:r>
    </w:p>
    <w:p w:rsidR="00D13F9D" w:rsidRDefault="003B0F8F">
      <w:pPr>
        <w:pStyle w:val="Domylne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360" w:lineRule="auto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Adres Wykonawcy………………………………………………………………………………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360" w:lineRule="auto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  <w:lang w:val="en-US"/>
        </w:rPr>
        <w:t>NIP……………………REGON……………………..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360" w:lineRule="auto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proofErr w:type="spellStart"/>
      <w:r>
        <w:rPr>
          <w:rFonts w:ascii="Times New Roman" w:hAnsi="Times New Roman"/>
          <w:sz w:val="22"/>
          <w:szCs w:val="22"/>
          <w:u w:color="000000"/>
          <w:lang w:val="en-US"/>
        </w:rPr>
        <w:t>Nr</w:t>
      </w:r>
      <w:proofErr w:type="spellEnd"/>
      <w:r>
        <w:rPr>
          <w:rFonts w:ascii="Times New Roman" w:hAnsi="Times New Roman"/>
          <w:sz w:val="22"/>
          <w:szCs w:val="22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color="000000"/>
          <w:lang w:val="en-US"/>
        </w:rPr>
        <w:t>tel</w:t>
      </w:r>
      <w:proofErr w:type="spellEnd"/>
      <w:r>
        <w:rPr>
          <w:rFonts w:ascii="Times New Roman" w:hAnsi="Times New Roman"/>
          <w:sz w:val="22"/>
          <w:szCs w:val="22"/>
          <w:u w:color="000000"/>
          <w:lang w:val="en-US"/>
        </w:rPr>
        <w:t>………………………………………………….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360" w:lineRule="auto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Adres e-mail:………………………………………….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360" w:lineRule="auto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Osoba upoważniona do reprezentacji Wykonawcy/</w:t>
      </w:r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color="000000"/>
        </w:rPr>
        <w:t>w i podpisują</w:t>
      </w:r>
      <w:r>
        <w:rPr>
          <w:rFonts w:ascii="Times New Roman" w:hAnsi="Times New Roman"/>
          <w:sz w:val="22"/>
          <w:szCs w:val="22"/>
          <w:u w:color="000000"/>
          <w:lang w:val="pt-PT"/>
        </w:rPr>
        <w:t>ca ofert</w:t>
      </w:r>
      <w:r>
        <w:rPr>
          <w:rFonts w:ascii="Times New Roman" w:hAnsi="Times New Roman"/>
          <w:sz w:val="22"/>
          <w:szCs w:val="22"/>
          <w:u w:color="000000"/>
        </w:rPr>
        <w:t>ę: ………………………………</w:t>
      </w:r>
    </w:p>
    <w:p w:rsidR="003B0F8F" w:rsidRDefault="003B0F8F" w:rsidP="003B0F8F">
      <w:pPr>
        <w:pStyle w:val="Domylne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uto"/>
        <w:jc w:val="center"/>
        <w:rPr>
          <w:rFonts w:ascii="Calibri" w:hAnsi="Calibri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  <w:lang w:val="da-DK"/>
        </w:rPr>
        <w:t>Sk</w:t>
      </w:r>
      <w:r>
        <w:rPr>
          <w:rFonts w:ascii="Times New Roman" w:hAnsi="Times New Roman"/>
          <w:sz w:val="22"/>
          <w:szCs w:val="22"/>
          <w:u w:color="000000"/>
        </w:rPr>
        <w:t>ł</w:t>
      </w:r>
      <w:r>
        <w:rPr>
          <w:rFonts w:ascii="Times New Roman" w:hAnsi="Times New Roman"/>
          <w:sz w:val="22"/>
          <w:szCs w:val="22"/>
          <w:u w:color="000000"/>
          <w:lang w:val="pt-PT"/>
        </w:rPr>
        <w:t>ada ofert</w:t>
      </w:r>
      <w:r>
        <w:rPr>
          <w:rFonts w:ascii="Times New Roman" w:hAnsi="Times New Roman"/>
          <w:sz w:val="22"/>
          <w:szCs w:val="22"/>
          <w:u w:color="000000"/>
        </w:rPr>
        <w:t>ę w postępowaniu prowadzonym pod nazwą:</w:t>
      </w:r>
      <w:bookmarkStart w:id="1" w:name="_Hlk64478632"/>
      <w:bookmarkEnd w:id="1"/>
    </w:p>
    <w:p w:rsidR="00D13F9D" w:rsidRDefault="003B0F8F" w:rsidP="003B0F8F">
      <w:pPr>
        <w:pStyle w:val="Domylne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color="000000"/>
        </w:rPr>
      </w:pPr>
      <w:r w:rsidRPr="003B0F8F">
        <w:rPr>
          <w:rFonts w:ascii="Calibri" w:hAnsi="Calibri"/>
          <w:b/>
          <w:sz w:val="22"/>
          <w:szCs w:val="22"/>
          <w:u w:color="000000"/>
        </w:rPr>
        <w:t>„</w:t>
      </w:r>
      <w:r w:rsidRPr="003B0F8F">
        <w:rPr>
          <w:rFonts w:ascii="Times New Roman" w:hAnsi="Times New Roman"/>
          <w:b/>
          <w:i/>
          <w:iCs/>
          <w:sz w:val="22"/>
          <w:szCs w:val="22"/>
          <w:u w:color="000000"/>
        </w:rPr>
        <w:t>Zakup bilet</w:t>
      </w:r>
      <w:r w:rsidRPr="003B0F8F">
        <w:rPr>
          <w:rFonts w:ascii="Times New Roman" w:hAnsi="Times New Roman"/>
          <w:b/>
          <w:i/>
          <w:iCs/>
          <w:sz w:val="22"/>
          <w:szCs w:val="22"/>
          <w:u w:color="000000"/>
          <w:lang w:val="es-ES_tradnl"/>
        </w:rPr>
        <w:t>ó</w:t>
      </w:r>
      <w:r w:rsidRPr="003B0F8F">
        <w:rPr>
          <w:rFonts w:ascii="Times New Roman" w:hAnsi="Times New Roman"/>
          <w:b/>
          <w:i/>
          <w:iCs/>
          <w:sz w:val="22"/>
          <w:szCs w:val="22"/>
          <w:u w:color="000000"/>
        </w:rPr>
        <w:t xml:space="preserve">w na </w:t>
      </w:r>
      <w:proofErr w:type="spellStart"/>
      <w:r w:rsidRPr="003B0F8F">
        <w:rPr>
          <w:rFonts w:ascii="Times New Roman" w:hAnsi="Times New Roman"/>
          <w:b/>
          <w:i/>
          <w:iCs/>
          <w:sz w:val="22"/>
          <w:szCs w:val="22"/>
          <w:u w:color="000000"/>
        </w:rPr>
        <w:t>przew</w:t>
      </w:r>
      <w:proofErr w:type="spellEnd"/>
      <w:r w:rsidRPr="003B0F8F">
        <w:rPr>
          <w:rFonts w:ascii="Times New Roman" w:hAnsi="Times New Roman"/>
          <w:b/>
          <w:i/>
          <w:iCs/>
          <w:sz w:val="22"/>
          <w:szCs w:val="22"/>
          <w:u w:color="000000"/>
          <w:lang w:val="es-ES_tradnl"/>
        </w:rPr>
        <w:t>ó</w:t>
      </w:r>
      <w:r w:rsidRPr="003B0F8F">
        <w:rPr>
          <w:rFonts w:ascii="Times New Roman" w:hAnsi="Times New Roman"/>
          <w:b/>
          <w:i/>
          <w:iCs/>
          <w:sz w:val="22"/>
          <w:szCs w:val="22"/>
          <w:u w:color="000000"/>
        </w:rPr>
        <w:t>z dzieci wraz z opieką w trakcie podróży oraz doprowadzenie ich na teren szkoły  i odprowadzenie  po zajęciach do autobusu.”</w:t>
      </w:r>
    </w:p>
    <w:p w:rsidR="00D13F9D" w:rsidRDefault="00D13F9D">
      <w:pPr>
        <w:pStyle w:val="Domylne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u w:val="single" w:color="000000"/>
        </w:rPr>
      </w:pPr>
    </w:p>
    <w:p w:rsidR="00D13F9D" w:rsidRDefault="003B0F8F">
      <w:pPr>
        <w:pStyle w:val="Domylne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u w:val="single" w:color="000000"/>
        </w:rPr>
      </w:pPr>
      <w:r>
        <w:rPr>
          <w:rFonts w:ascii="Times New Roman" w:hAnsi="Times New Roman"/>
          <w:b/>
          <w:bCs/>
          <w:u w:val="single" w:color="000000"/>
          <w:lang w:val="en-US"/>
        </w:rPr>
        <w:t xml:space="preserve">KRYTERIUM 1 </w:t>
      </w:r>
      <w:r>
        <w:rPr>
          <w:rFonts w:ascii="Times New Roman" w:hAnsi="Times New Roman"/>
          <w:b/>
          <w:bCs/>
          <w:u w:val="single" w:color="000000"/>
        </w:rPr>
        <w:t>– Cena</w:t>
      </w:r>
    </w:p>
    <w:tbl>
      <w:tblPr>
        <w:tblStyle w:val="TableNormal"/>
        <w:tblW w:w="103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5"/>
        <w:gridCol w:w="2626"/>
        <w:gridCol w:w="895"/>
        <w:gridCol w:w="992"/>
        <w:gridCol w:w="631"/>
        <w:gridCol w:w="876"/>
        <w:gridCol w:w="878"/>
        <w:gridCol w:w="935"/>
        <w:gridCol w:w="1128"/>
        <w:gridCol w:w="943"/>
      </w:tblGrid>
      <w:tr w:rsidR="00D13F9D" w:rsidTr="001D5A45">
        <w:trPr>
          <w:trHeight w:val="964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 xml:space="preserve">Miejscowości z </w:t>
            </w:r>
            <w:proofErr w:type="spellStart"/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kt</w:t>
            </w:r>
            <w:proofErr w:type="spellEnd"/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rych</w:t>
            </w:r>
            <w:proofErr w:type="spellEnd"/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 xml:space="preserve"> dowozi się uczniów do szkół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  <w:lang w:val="es-ES_tradnl"/>
              </w:rPr>
              <w:t>ó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l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Ilość uczniów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  <w:lang w:val="es-ES_tradnl"/>
              </w:rPr>
              <w:t>ó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Cena netto biletu miesięcznego (zł)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Stawka podatku VAT [%]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Cena brutto biletu miesięcznego (zł)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Ilość miesięcy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 xml:space="preserve">Wartość 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  <w:lang w:val="it-IT"/>
              </w:rPr>
              <w:t>netto</w:t>
            </w:r>
          </w:p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  <w:lang w:val="pt-PT"/>
              </w:rPr>
              <w:t>[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kol.2x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  <w:lang w:val="pt-PT"/>
              </w:rPr>
              <w:t>kol.3xkol.6]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Wartość podatku VAT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 xml:space="preserve">Wartość 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  <w:lang w:val="it-IT"/>
              </w:rPr>
              <w:t>brutto</w:t>
            </w:r>
          </w:p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u w:color="000000"/>
                <w:lang w:val="pt-PT"/>
              </w:rPr>
              <w:t>[kol.7+kol.8]</w:t>
            </w:r>
          </w:p>
        </w:tc>
      </w:tr>
      <w:tr w:rsidR="00D13F9D" w:rsidTr="001D5A45">
        <w:trPr>
          <w:trHeight w:val="183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lp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 xml:space="preserve">5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9</w:t>
            </w:r>
          </w:p>
        </w:tc>
      </w:tr>
      <w:tr w:rsidR="00D13F9D" w:rsidTr="001D5A45">
        <w:trPr>
          <w:trHeight w:val="481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1418"/>
                <w:tab w:val="left" w:pos="2124"/>
              </w:tabs>
              <w:suppressAutoHyphens/>
              <w:spacing w:before="120" w:line="240" w:lineRule="auto"/>
              <w:jc w:val="center"/>
              <w:rPr>
                <w:rFonts w:hint="eastAsia"/>
                <w:color w:val="auto"/>
              </w:rPr>
            </w:pPr>
            <w:proofErr w:type="spellStart"/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Radziech</w:t>
            </w:r>
            <w:proofErr w:type="spellEnd"/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  <w:lang w:val="es-ES_tradnl"/>
              </w:rPr>
              <w:t>ó</w:t>
            </w: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w - Zagrodno -</w:t>
            </w:r>
            <w:proofErr w:type="spellStart"/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Radziech</w:t>
            </w:r>
            <w:proofErr w:type="spellEnd"/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  <w:lang w:val="es-ES_tradnl"/>
              </w:rPr>
              <w:t>ó</w:t>
            </w: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w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A16D92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  <w:color w:val="auto"/>
                <w:highlight w:val="yellow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9,5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</w:tr>
      <w:tr w:rsidR="00D13F9D" w:rsidTr="001D5A45">
        <w:trPr>
          <w:trHeight w:val="481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2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1418"/>
                <w:tab w:val="left" w:pos="2124"/>
              </w:tabs>
              <w:suppressAutoHyphens/>
              <w:spacing w:before="12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Jadwisin - Zagrodno - Jadwisin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A16D92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  <w:color w:val="auto"/>
                <w:highlight w:val="yellow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9,5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</w:tr>
      <w:tr w:rsidR="00D13F9D" w:rsidTr="001D5A45">
        <w:trPr>
          <w:trHeight w:val="481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1418"/>
                <w:tab w:val="left" w:pos="2124"/>
              </w:tabs>
              <w:suppressAutoHyphens/>
              <w:spacing w:before="12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Modlikowice - Zagrodo - Modlikowice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A16D92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  <w:color w:val="auto"/>
                <w:highlight w:val="yellow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9,5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</w:tr>
      <w:tr w:rsidR="00D13F9D" w:rsidTr="001D5A45">
        <w:trPr>
          <w:trHeight w:val="481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1418"/>
                <w:tab w:val="left" w:pos="2124"/>
              </w:tabs>
              <w:suppressAutoHyphens/>
              <w:spacing w:before="12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Olszanica - Zagrodo - Olszanica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A16D92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  <w:color w:val="auto"/>
                <w:highlight w:val="yellow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9,5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</w:tr>
      <w:tr w:rsidR="00D13F9D" w:rsidTr="001D5A45">
        <w:trPr>
          <w:trHeight w:val="481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5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1418"/>
                <w:tab w:val="left" w:pos="2124"/>
              </w:tabs>
              <w:suppressAutoHyphens/>
              <w:spacing w:before="12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Uniejowice - Zagrodo - Uniejowice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A16D92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  <w:color w:val="auto"/>
                <w:highlight w:val="yellow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9,5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</w:tr>
      <w:tr w:rsidR="00D13F9D" w:rsidTr="001D5A45">
        <w:trPr>
          <w:trHeight w:val="481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6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1418"/>
                <w:tab w:val="left" w:pos="2124"/>
              </w:tabs>
              <w:suppressAutoHyphens/>
              <w:spacing w:before="12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Brochocin - Zagrodo - Brochocin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A16D92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  <w:color w:val="auto"/>
                <w:highlight w:val="yellow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9,5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</w:tr>
      <w:tr w:rsidR="00D13F9D" w:rsidTr="001D5A45">
        <w:trPr>
          <w:trHeight w:val="481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1418"/>
                <w:tab w:val="left" w:pos="2124"/>
              </w:tabs>
              <w:suppressAutoHyphens/>
              <w:spacing w:before="12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Grodziec - Zagrodo - Grodziec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4D340D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  <w:color w:val="auto"/>
                <w:highlight w:val="yellow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9,5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</w:tr>
      <w:tr w:rsidR="00D13F9D" w:rsidTr="001D5A45">
        <w:trPr>
          <w:trHeight w:val="481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8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1418"/>
                <w:tab w:val="left" w:pos="2124"/>
              </w:tabs>
              <w:suppressAutoHyphens/>
              <w:spacing w:before="12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Wojciech</w:t>
            </w: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  <w:lang w:val="es-ES_tradnl"/>
              </w:rPr>
              <w:t>ó</w:t>
            </w: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w - Zagrodo - Wojciech</w:t>
            </w: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  <w:lang w:val="es-ES_tradnl"/>
              </w:rPr>
              <w:t>ó</w:t>
            </w: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w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4D340D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  <w:color w:val="auto"/>
                <w:highlight w:val="yellow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9,5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</w:tr>
      <w:tr w:rsidR="00D13F9D" w:rsidTr="001D5A45">
        <w:trPr>
          <w:trHeight w:val="481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lastRenderedPageBreak/>
              <w:t>9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1418"/>
                <w:tab w:val="left" w:pos="2124"/>
              </w:tabs>
              <w:suppressAutoHyphens/>
              <w:spacing w:before="12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Łukasz</w:t>
            </w: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  <w:lang w:val="es-ES_tradnl"/>
              </w:rPr>
              <w:t>ó</w:t>
            </w: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w - Zagrodo - Łukasz</w:t>
            </w: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  <w:lang w:val="es-ES_tradnl"/>
              </w:rPr>
              <w:t>ó</w:t>
            </w: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w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4D340D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  <w:color w:val="auto"/>
                <w:highlight w:val="yellow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3B0F8F" w:rsidP="001D5A45">
            <w:pPr>
              <w:pStyle w:val="Domylne"/>
              <w:widowControl w:val="0"/>
              <w:tabs>
                <w:tab w:val="left" w:pos="708"/>
              </w:tabs>
              <w:suppressAutoHyphens/>
              <w:spacing w:before="0" w:line="240" w:lineRule="auto"/>
              <w:jc w:val="center"/>
              <w:rPr>
                <w:rFonts w:hint="eastAsia"/>
                <w:color w:val="auto"/>
              </w:rPr>
            </w:pPr>
            <w:r w:rsidRPr="00C73748">
              <w:rPr>
                <w:rFonts w:ascii="Times New Roman" w:hAnsi="Times New Roman"/>
                <w:color w:val="auto"/>
                <w:sz w:val="22"/>
                <w:szCs w:val="22"/>
                <w:u w:color="000000"/>
              </w:rPr>
              <w:t>9,5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Pr="00C73748" w:rsidRDefault="00D13F9D" w:rsidP="001D5A45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</w:tr>
      <w:tr w:rsidR="00D13F9D" w:rsidTr="001D5A45">
        <w:trPr>
          <w:trHeight w:val="222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  <w:tc>
          <w:tcPr>
            <w:tcW w:w="6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 w:rsidP="001D5A45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Razem: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 w:rsidP="001D5A45">
            <w:pPr>
              <w:jc w:val="center"/>
            </w:pPr>
          </w:p>
        </w:tc>
      </w:tr>
    </w:tbl>
    <w:p w:rsidR="00D13F9D" w:rsidRDefault="00D13F9D">
      <w:pPr>
        <w:pStyle w:val="Domylne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val="single" w:color="000000"/>
        </w:rPr>
      </w:pPr>
    </w:p>
    <w:p w:rsidR="00D13F9D" w:rsidRDefault="003B0F8F">
      <w:pPr>
        <w:pStyle w:val="Domylne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both"/>
        <w:rPr>
          <w:rFonts w:ascii="Times New Roman" w:hAnsi="Times New Roman"/>
          <w:sz w:val="16"/>
          <w:szCs w:val="16"/>
          <w:u w:color="000000"/>
        </w:rPr>
      </w:pPr>
      <w:r>
        <w:rPr>
          <w:rFonts w:ascii="Times New Roman" w:hAnsi="Times New Roman"/>
          <w:sz w:val="16"/>
          <w:szCs w:val="16"/>
          <w:u w:color="000000"/>
        </w:rPr>
        <w:t>Tabela asortymentowo- cenowa</w:t>
      </w:r>
    </w:p>
    <w:p w:rsidR="00D36E0D" w:rsidRDefault="00D36E0D">
      <w:pPr>
        <w:pStyle w:val="Domylne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color="000000"/>
        </w:rPr>
      </w:pPr>
    </w:p>
    <w:p w:rsidR="00D13F9D" w:rsidRDefault="00D36E0D" w:rsidP="00D36E0D">
      <w:pPr>
        <w:pStyle w:val="Domylne"/>
        <w:widowControl w:val="0"/>
        <w:tabs>
          <w:tab w:val="left" w:pos="284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eastAsia="Times New Roman" w:hAnsi="Times New Roman" w:cs="Times New Roman"/>
          <w:b/>
          <w:bCs/>
          <w:u w:color="000000"/>
        </w:rPr>
        <w:t>Oferuję wykonanie przedmiotu zamówienia za łączną kwotę:</w:t>
      </w:r>
    </w:p>
    <w:p w:rsidR="00D36E0D" w:rsidRDefault="00D36E0D">
      <w:pPr>
        <w:pStyle w:val="Domylne"/>
        <w:widowControl w:val="0"/>
        <w:tabs>
          <w:tab w:val="left" w:pos="284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</w:p>
    <w:p w:rsidR="00D13F9D" w:rsidRPr="00D36E0D" w:rsidRDefault="003B0F8F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36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u w:color="000000"/>
        </w:rPr>
      </w:pPr>
      <w:r w:rsidRPr="00D36E0D">
        <w:rPr>
          <w:rFonts w:ascii="Times New Roman" w:hAnsi="Times New Roman"/>
          <w:sz w:val="22"/>
          <w:szCs w:val="22"/>
          <w:u w:color="000000"/>
        </w:rPr>
        <w:t>wartość</w:t>
      </w:r>
      <w:r w:rsidRPr="00D36E0D">
        <w:rPr>
          <w:rFonts w:ascii="Times New Roman" w:hAnsi="Times New Roman"/>
          <w:b/>
          <w:sz w:val="22"/>
          <w:szCs w:val="22"/>
          <w:u w:color="000000"/>
        </w:rPr>
        <w:t xml:space="preserve"> </w:t>
      </w:r>
      <w:r w:rsidRPr="00D36E0D">
        <w:rPr>
          <w:rFonts w:ascii="Times New Roman" w:hAnsi="Times New Roman"/>
          <w:b/>
          <w:sz w:val="22"/>
          <w:szCs w:val="22"/>
          <w:u w:color="000000"/>
          <w:lang w:val="it-IT"/>
        </w:rPr>
        <w:t xml:space="preserve">netto: </w:t>
      </w:r>
      <w:r w:rsidRPr="00D36E0D">
        <w:rPr>
          <w:rFonts w:ascii="Times New Roman" w:hAnsi="Times New Roman"/>
          <w:b/>
          <w:sz w:val="22"/>
          <w:szCs w:val="22"/>
          <w:u w:color="000000"/>
        </w:rPr>
        <w:t>………………………………….zł</w:t>
      </w:r>
    </w:p>
    <w:p w:rsidR="00D13F9D" w:rsidRPr="00D36E0D" w:rsidRDefault="003B0F8F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36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u w:color="000000"/>
        </w:rPr>
      </w:pPr>
      <w:r w:rsidRPr="00D36E0D">
        <w:rPr>
          <w:rFonts w:ascii="Times New Roman" w:hAnsi="Times New Roman"/>
          <w:sz w:val="22"/>
          <w:szCs w:val="22"/>
          <w:u w:color="000000"/>
        </w:rPr>
        <w:t>słownie</w:t>
      </w:r>
      <w:r w:rsidRPr="00D36E0D">
        <w:rPr>
          <w:rFonts w:ascii="Times New Roman" w:hAnsi="Times New Roman"/>
          <w:b/>
          <w:sz w:val="22"/>
          <w:szCs w:val="22"/>
          <w:u w:color="000000"/>
        </w:rPr>
        <w:t>: …………………………………………………………………………</w:t>
      </w:r>
    </w:p>
    <w:p w:rsidR="00D13F9D" w:rsidRPr="00D36E0D" w:rsidRDefault="003B0F8F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36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u w:color="000000"/>
        </w:rPr>
      </w:pPr>
      <w:r w:rsidRPr="00D36E0D">
        <w:rPr>
          <w:rFonts w:ascii="Times New Roman" w:hAnsi="Times New Roman"/>
          <w:sz w:val="22"/>
          <w:szCs w:val="22"/>
          <w:u w:color="000000"/>
        </w:rPr>
        <w:t>stawka podatku</w:t>
      </w:r>
      <w:r w:rsidRPr="00D36E0D">
        <w:rPr>
          <w:rFonts w:ascii="Times New Roman" w:hAnsi="Times New Roman"/>
          <w:b/>
          <w:sz w:val="22"/>
          <w:szCs w:val="22"/>
          <w:u w:color="000000"/>
        </w:rPr>
        <w:t xml:space="preserve"> VAT:......................................</w:t>
      </w:r>
    </w:p>
    <w:p w:rsidR="00D13F9D" w:rsidRPr="00D36E0D" w:rsidRDefault="003B0F8F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36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u w:color="000000"/>
        </w:rPr>
      </w:pPr>
      <w:r w:rsidRPr="00D36E0D">
        <w:rPr>
          <w:rFonts w:ascii="Times New Roman" w:hAnsi="Times New Roman"/>
          <w:b/>
          <w:sz w:val="22"/>
          <w:szCs w:val="22"/>
          <w:u w:color="000000"/>
        </w:rPr>
        <w:t>wartość podatku VAT: ……………………..zł</w:t>
      </w:r>
    </w:p>
    <w:p w:rsidR="00D13F9D" w:rsidRDefault="003B0F8F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360" w:lineRule="auto"/>
        <w:rPr>
          <w:rFonts w:ascii="Times New Roman" w:hAnsi="Times New Roman"/>
          <w:b/>
          <w:sz w:val="22"/>
          <w:szCs w:val="22"/>
          <w:u w:color="000000"/>
        </w:rPr>
      </w:pPr>
      <w:r w:rsidRPr="00D36E0D">
        <w:rPr>
          <w:rFonts w:ascii="Times New Roman" w:hAnsi="Times New Roman"/>
          <w:b/>
          <w:sz w:val="22"/>
          <w:szCs w:val="22"/>
          <w:u w:color="000000"/>
        </w:rPr>
        <w:t xml:space="preserve">     </w:t>
      </w:r>
      <w:r w:rsidR="00D36E0D" w:rsidRPr="00D36E0D">
        <w:rPr>
          <w:rFonts w:ascii="Times New Roman" w:hAnsi="Times New Roman"/>
          <w:sz w:val="22"/>
          <w:szCs w:val="22"/>
          <w:u w:color="000000"/>
        </w:rPr>
        <w:t>wartość VAT</w:t>
      </w:r>
      <w:r w:rsidR="00D36E0D">
        <w:rPr>
          <w:rFonts w:ascii="Times New Roman" w:hAnsi="Times New Roman"/>
          <w:b/>
          <w:sz w:val="22"/>
          <w:szCs w:val="22"/>
          <w:u w:color="000000"/>
        </w:rPr>
        <w:t xml:space="preserve"> </w:t>
      </w:r>
      <w:r w:rsidRPr="00D36E0D">
        <w:rPr>
          <w:rFonts w:ascii="Times New Roman" w:hAnsi="Times New Roman"/>
          <w:b/>
          <w:sz w:val="22"/>
          <w:szCs w:val="22"/>
          <w:u w:color="000000"/>
        </w:rPr>
        <w:t>słownie: ………………………………………………………………………….</w:t>
      </w:r>
    </w:p>
    <w:p w:rsidR="00D36E0D" w:rsidRPr="00D36E0D" w:rsidRDefault="00D36E0D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360" w:lineRule="auto"/>
        <w:rPr>
          <w:rFonts w:ascii="Times New Roman" w:eastAsia="Times New Roman" w:hAnsi="Times New Roman" w:cs="Times New Roman"/>
          <w:b/>
          <w:sz w:val="22"/>
          <w:szCs w:val="22"/>
          <w:u w:color="000000"/>
        </w:rPr>
      </w:pPr>
    </w:p>
    <w:p w:rsidR="00D13F9D" w:rsidRPr="00D36E0D" w:rsidRDefault="003B0F8F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36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u w:color="000000"/>
        </w:rPr>
      </w:pPr>
      <w:r w:rsidRPr="00D36E0D">
        <w:rPr>
          <w:rFonts w:ascii="Times New Roman" w:hAnsi="Times New Roman"/>
          <w:b/>
          <w:sz w:val="22"/>
          <w:szCs w:val="22"/>
          <w:u w:color="000000"/>
        </w:rPr>
        <w:t xml:space="preserve">Wartość </w:t>
      </w:r>
      <w:r w:rsidRPr="00D36E0D">
        <w:rPr>
          <w:rFonts w:ascii="Times New Roman" w:hAnsi="Times New Roman"/>
          <w:b/>
          <w:sz w:val="22"/>
          <w:szCs w:val="22"/>
          <w:u w:color="000000"/>
          <w:lang w:val="it-IT"/>
        </w:rPr>
        <w:t xml:space="preserve">brutto: </w:t>
      </w:r>
      <w:r w:rsidRPr="00D36E0D">
        <w:rPr>
          <w:rFonts w:ascii="Times New Roman" w:hAnsi="Times New Roman"/>
          <w:b/>
          <w:sz w:val="22"/>
          <w:szCs w:val="22"/>
          <w:u w:color="000000"/>
        </w:rPr>
        <w:t xml:space="preserve">………………………………zł  </w:t>
      </w:r>
    </w:p>
    <w:p w:rsidR="00D13F9D" w:rsidRPr="00D36E0D" w:rsidRDefault="00D36E0D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360" w:lineRule="auto"/>
        <w:ind w:left="284"/>
        <w:rPr>
          <w:rFonts w:ascii="Times New Roman" w:eastAsia="Times New Roman" w:hAnsi="Times New Roman" w:cs="Times New Roman"/>
          <w:b/>
          <w:sz w:val="22"/>
          <w:szCs w:val="22"/>
          <w:u w:color="000000"/>
        </w:rPr>
      </w:pPr>
      <w:r>
        <w:rPr>
          <w:rFonts w:ascii="Times New Roman" w:hAnsi="Times New Roman"/>
          <w:b/>
          <w:sz w:val="22"/>
          <w:szCs w:val="22"/>
          <w:u w:color="000000"/>
        </w:rPr>
        <w:t>Wartość brutto s</w:t>
      </w:r>
      <w:r w:rsidR="003B0F8F" w:rsidRPr="00D36E0D">
        <w:rPr>
          <w:rFonts w:ascii="Times New Roman" w:hAnsi="Times New Roman"/>
          <w:b/>
          <w:sz w:val="22"/>
          <w:szCs w:val="22"/>
          <w:u w:color="000000"/>
        </w:rPr>
        <w:t>łownie: ………………………………………………………………………….</w:t>
      </w:r>
    </w:p>
    <w:p w:rsidR="00D13F9D" w:rsidRDefault="00D13F9D">
      <w:pPr>
        <w:pStyle w:val="Domylne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color w:val="C9211E"/>
          <w:sz w:val="22"/>
          <w:szCs w:val="22"/>
          <w:u w:val="single" w:color="C9211E"/>
        </w:rPr>
      </w:pPr>
    </w:p>
    <w:p w:rsidR="00D13F9D" w:rsidRDefault="003B0F8F">
      <w:pPr>
        <w:pStyle w:val="Domylne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ind w:left="284"/>
        <w:jc w:val="center"/>
        <w:rPr>
          <w:rFonts w:ascii="Times New Roman" w:eastAsia="Times New Roman" w:hAnsi="Times New Roman" w:cs="Times New Roman"/>
          <w:sz w:val="22"/>
          <w:szCs w:val="22"/>
          <w:u w:val="single" w:color="000000"/>
        </w:rPr>
      </w:pPr>
      <w:r>
        <w:rPr>
          <w:rFonts w:ascii="Times New Roman" w:hAnsi="Times New Roman"/>
          <w:b/>
          <w:bCs/>
          <w:sz w:val="22"/>
          <w:szCs w:val="22"/>
          <w:u w:val="single" w:color="000000"/>
          <w:lang w:val="en-US"/>
        </w:rPr>
        <w:t>KRYTERIUM</w:t>
      </w:r>
      <w:r>
        <w:rPr>
          <w:rFonts w:ascii="Times New Roman" w:hAnsi="Times New Roman"/>
          <w:b/>
          <w:bCs/>
          <w:sz w:val="22"/>
          <w:szCs w:val="22"/>
          <w:u w:val="single" w:color="000000"/>
        </w:rPr>
        <w:t> 2 - </w:t>
      </w:r>
      <w:r w:rsidR="00C73748">
        <w:rPr>
          <w:rFonts w:ascii="Times New Roman" w:hAnsi="Times New Roman"/>
          <w:b/>
          <w:bCs/>
          <w:sz w:val="22"/>
          <w:szCs w:val="22"/>
          <w:u w:val="single" w:color="000000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val="single" w:color="000000"/>
          <w:shd w:val="clear" w:color="auto" w:fill="FFFFFF"/>
        </w:rPr>
        <w:t>Podstawienie pojazdu zastępczego w określonym czasie</w:t>
      </w:r>
    </w:p>
    <w:p w:rsidR="00D13F9D" w:rsidRDefault="00D13F9D">
      <w:pPr>
        <w:pStyle w:val="Domylne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C9211E"/>
          <w:sz w:val="22"/>
          <w:szCs w:val="22"/>
          <w:u w:color="C9211E"/>
        </w:rPr>
      </w:pPr>
    </w:p>
    <w:tbl>
      <w:tblPr>
        <w:tblStyle w:val="TableNormal"/>
        <w:tblW w:w="9149" w:type="dxa"/>
        <w:tblInd w:w="2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22"/>
        <w:gridCol w:w="1827"/>
      </w:tblGrid>
      <w:tr w:rsidR="00D13F9D">
        <w:trPr>
          <w:trHeight w:val="241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0" w:line="240" w:lineRule="auto"/>
              <w:ind w:left="284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single" w:color="000000"/>
                <w:shd w:val="clear" w:color="auto" w:fill="FFFFFF"/>
              </w:rPr>
              <w:t>Podstawienie pojazdu zastępczego w określonym czasie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D" w:rsidRDefault="00D13F9D"/>
        </w:tc>
      </w:tr>
      <w:tr w:rsidR="00D13F9D">
        <w:trPr>
          <w:trHeight w:val="270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 w:rsidP="00977F44">
            <w:pPr>
              <w:pStyle w:val="Domylne"/>
              <w:keepNext/>
              <w:widowControl w:val="0"/>
              <w:tabs>
                <w:tab w:val="left" w:pos="17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100" w:after="100" w:line="276" w:lineRule="auto"/>
              <w:jc w:val="center"/>
              <w:outlineLvl w:val="2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clear" w:color="auto" w:fill="FFFFFF"/>
              </w:rPr>
              <w:t>Deklaruję podstawienie pojazdu zastępczego w czasie powyżej 60 minut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</w:tr>
      <w:tr w:rsidR="00D13F9D">
        <w:trPr>
          <w:trHeight w:val="270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D" w:rsidRDefault="003B0F8F" w:rsidP="00977F44">
            <w:pPr>
              <w:pStyle w:val="Domylne"/>
              <w:keepNext/>
              <w:widowControl w:val="0"/>
              <w:tabs>
                <w:tab w:val="left" w:pos="17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100" w:after="100" w:line="276" w:lineRule="auto"/>
              <w:jc w:val="center"/>
              <w:outlineLvl w:val="2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clear" w:color="auto" w:fill="FFFFFF"/>
              </w:rPr>
              <w:t>Deklaruję podstawienie pojazdu zastępczego w czasie w czasie do 60 minut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</w:tr>
      <w:tr w:rsidR="00D13F9D">
        <w:trPr>
          <w:trHeight w:val="270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D" w:rsidRDefault="003B0F8F" w:rsidP="00977F44">
            <w:pPr>
              <w:pStyle w:val="Domylne"/>
              <w:keepNext/>
              <w:widowControl w:val="0"/>
              <w:tabs>
                <w:tab w:val="left" w:pos="17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100" w:after="100" w:line="276" w:lineRule="auto"/>
              <w:jc w:val="center"/>
              <w:outlineLvl w:val="2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clear" w:color="auto" w:fill="FFFFFF"/>
              </w:rPr>
              <w:t>Deklaruję podstawienie pojazdu zastępczego w czasie do 45 minut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</w:tr>
      <w:tr w:rsidR="00D13F9D">
        <w:trPr>
          <w:trHeight w:val="270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D" w:rsidRDefault="003B0F8F" w:rsidP="00977F44">
            <w:pPr>
              <w:pStyle w:val="Domylne"/>
              <w:keepNext/>
              <w:widowControl w:val="0"/>
              <w:tabs>
                <w:tab w:val="left" w:pos="17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100" w:after="100" w:line="276" w:lineRule="auto"/>
              <w:jc w:val="center"/>
              <w:outlineLvl w:val="2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clear" w:color="auto" w:fill="FFFFFF"/>
              </w:rPr>
              <w:t>Deklaruję podstawienie pojazdu zastępczego w czasie do 30 minut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</w:tr>
      <w:tr w:rsidR="00D13F9D">
        <w:trPr>
          <w:trHeight w:val="270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D" w:rsidRDefault="003B0F8F" w:rsidP="00977F44">
            <w:pPr>
              <w:pStyle w:val="Domylne"/>
              <w:keepNext/>
              <w:widowControl w:val="0"/>
              <w:tabs>
                <w:tab w:val="left" w:pos="179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before="100" w:after="100" w:line="276" w:lineRule="auto"/>
              <w:jc w:val="center"/>
              <w:outlineLvl w:val="2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</w:rPr>
              <w:t>Deklaruję podstawienie pojazdu zastępczego w czasie do 15 minut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</w:tr>
    </w:tbl>
    <w:p w:rsidR="00D13F9D" w:rsidRDefault="003B0F8F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sz w:val="22"/>
          <w:szCs w:val="22"/>
          <w:u w:color="000000"/>
        </w:rPr>
        <w:t xml:space="preserve"> * W polu wyboru (niebieski kwadrat) należy wstawić znak „X”</w:t>
      </w:r>
      <w:bookmarkStart w:id="2" w:name="_Hlk64478803"/>
      <w:bookmarkEnd w:id="2"/>
    </w:p>
    <w:p w:rsidR="00D13F9D" w:rsidRDefault="003B0F8F" w:rsidP="003B0F8F">
      <w:pPr>
        <w:pStyle w:val="Domylne"/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Times New Roman" w:eastAsia="Times New Roman" w:hAnsi="Times New Roman" w:cs="Times New Roman"/>
          <w:noProof/>
          <w:color w:val="C9211E"/>
          <w:sz w:val="22"/>
          <w:szCs w:val="22"/>
          <w:u w:val="single" w:color="C9211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99A13D" wp14:editId="51CB91B4">
                <wp:simplePos x="0" y="0"/>
                <wp:positionH relativeFrom="column">
                  <wp:posOffset>6647497</wp:posOffset>
                </wp:positionH>
                <wp:positionV relativeFrom="line">
                  <wp:posOffset>35242</wp:posOffset>
                </wp:positionV>
                <wp:extent cx="6598285" cy="1269"/>
                <wp:effectExtent l="0" t="0" r="0" b="0"/>
                <wp:wrapNone/>
                <wp:docPr id="1073741825" name="officeArt object" descr="Kształt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285" cy="1269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DB64A6" id="officeArt object" o:spid="_x0000_s1026" alt="Kształt2_0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523.4pt,2.75pt" to="1042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" strokecolor="#3465a4" strokeweight=".25pt">
                <w10:wrap anchory="line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9A1797D" wp14:editId="12BE74BF">
                <wp:simplePos x="0" y="0"/>
                <wp:positionH relativeFrom="column">
                  <wp:posOffset>6647497</wp:posOffset>
                </wp:positionH>
                <wp:positionV relativeFrom="line">
                  <wp:posOffset>35242</wp:posOffset>
                </wp:positionV>
                <wp:extent cx="6600825" cy="1270"/>
                <wp:effectExtent l="0" t="0" r="0" b="0"/>
                <wp:wrapNone/>
                <wp:docPr id="1073741826" name="officeArt object" descr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127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E2BCCC1" id="officeArt object" o:spid="_x0000_s1026" alt="Kształt2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523.4pt,2.75pt" to="1043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" strokecolor="#3465a4" strokeweight=".25pt">
                <w10:wrap anchory="line"/>
              </v:line>
            </w:pict>
          </mc:Fallback>
        </mc:AlternateContent>
      </w:r>
    </w:p>
    <w:p w:rsidR="00D13F9D" w:rsidRDefault="003B0F8F">
      <w:pPr>
        <w:pStyle w:val="Domylne"/>
        <w:numPr>
          <w:ilvl w:val="0"/>
          <w:numId w:val="2"/>
        </w:numPr>
        <w:suppressAutoHyphens/>
        <w:spacing w:before="0" w:after="200" w:line="276" w:lineRule="auto"/>
        <w:jc w:val="both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Oświadczamy, że zapoznaliśmy się z warunkami przystąpienia do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zam</w:t>
      </w:r>
      <w:proofErr w:type="spellEnd"/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wienia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określonymi </w:t>
      </w:r>
      <w:r w:rsidR="00C73748">
        <w:rPr>
          <w:rFonts w:ascii="Times New Roman" w:hAnsi="Times New Roman"/>
          <w:sz w:val="22"/>
          <w:szCs w:val="22"/>
          <w:u w:color="000000"/>
        </w:rPr>
        <w:br/>
      </w:r>
      <w:r>
        <w:rPr>
          <w:rFonts w:ascii="Times New Roman" w:hAnsi="Times New Roman"/>
          <w:sz w:val="22"/>
          <w:szCs w:val="22"/>
          <w:u w:color="000000"/>
        </w:rPr>
        <w:t xml:space="preserve">w Specyfikacji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Warunk</w:t>
      </w:r>
      <w:proofErr w:type="spellEnd"/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color="000000"/>
        </w:rPr>
        <w:t xml:space="preserve">w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Zam</w:t>
      </w:r>
      <w:proofErr w:type="spellEnd"/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wienia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(SWZ) i nie wnosimy do niej zastrzeżeń oraz uzyskaliśmy niezbędne informacje, potrzebne do przygotowania oferty i właściwego wykonania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zam</w:t>
      </w:r>
      <w:proofErr w:type="spellEnd"/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wienia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>.</w:t>
      </w:r>
    </w:p>
    <w:p w:rsidR="00D13F9D" w:rsidRDefault="003B0F8F">
      <w:pPr>
        <w:pStyle w:val="Domylne"/>
        <w:numPr>
          <w:ilvl w:val="0"/>
          <w:numId w:val="2"/>
        </w:numPr>
        <w:suppressAutoHyphens/>
        <w:spacing w:before="0" w:after="200" w:line="276" w:lineRule="auto"/>
        <w:jc w:val="both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Oświadczamy, że w cenie oferty zostały uwzględnione wszystkie koszty wykonania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zam</w:t>
      </w:r>
      <w:proofErr w:type="spellEnd"/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wienia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 w:rsidR="00C73748">
        <w:rPr>
          <w:rFonts w:ascii="Times New Roman" w:hAnsi="Times New Roman"/>
          <w:sz w:val="22"/>
          <w:szCs w:val="22"/>
          <w:u w:color="000000"/>
        </w:rPr>
        <w:br/>
      </w:r>
      <w:r>
        <w:rPr>
          <w:rFonts w:ascii="Times New Roman" w:hAnsi="Times New Roman"/>
          <w:sz w:val="22"/>
          <w:szCs w:val="22"/>
          <w:u w:color="000000"/>
        </w:rPr>
        <w:t>i realizacji przyszłego świadczenia umownego.</w:t>
      </w:r>
    </w:p>
    <w:p w:rsidR="00D13F9D" w:rsidRDefault="003B0F8F">
      <w:pPr>
        <w:pStyle w:val="Domylne"/>
        <w:numPr>
          <w:ilvl w:val="0"/>
          <w:numId w:val="2"/>
        </w:numPr>
        <w:suppressAutoHyphens/>
        <w:spacing w:before="0" w:after="200" w:line="276" w:lineRule="auto"/>
        <w:jc w:val="both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W trakcie trwania postępowania mieliśmy świadomość możliwości składania zapytań dotyczących treści specyfikacji.</w:t>
      </w:r>
    </w:p>
    <w:p w:rsidR="00D13F9D" w:rsidRPr="005C4B1C" w:rsidRDefault="003B0F8F">
      <w:pPr>
        <w:pStyle w:val="Domylne"/>
        <w:numPr>
          <w:ilvl w:val="0"/>
          <w:numId w:val="2"/>
        </w:numPr>
        <w:suppressAutoHyphens/>
        <w:spacing w:before="0" w:after="200" w:line="276" w:lineRule="auto"/>
        <w:jc w:val="both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Oświadczamy, że uważamy się za związanych niniejszą </w:t>
      </w:r>
      <w:r>
        <w:rPr>
          <w:rFonts w:ascii="Times New Roman" w:hAnsi="Times New Roman"/>
          <w:sz w:val="22"/>
          <w:szCs w:val="22"/>
          <w:u w:color="000000"/>
          <w:lang w:val="pt-PT"/>
        </w:rPr>
        <w:t>ofert</w:t>
      </w:r>
      <w:r>
        <w:rPr>
          <w:rFonts w:ascii="Times New Roman" w:hAnsi="Times New Roman"/>
          <w:sz w:val="22"/>
          <w:szCs w:val="22"/>
          <w:u w:color="000000"/>
        </w:rPr>
        <w:t>ą w terminie wskazanym w </w:t>
      </w:r>
      <w:r>
        <w:rPr>
          <w:rFonts w:ascii="Times New Roman" w:hAnsi="Times New Roman"/>
          <w:sz w:val="22"/>
          <w:szCs w:val="22"/>
          <w:u w:color="000000"/>
          <w:lang w:val="de-DE"/>
        </w:rPr>
        <w:t>SWZ.</w:t>
      </w:r>
    </w:p>
    <w:p w:rsidR="005C4B1C" w:rsidRPr="005C4B1C" w:rsidRDefault="005C4B1C" w:rsidP="005C4B1C">
      <w:pPr>
        <w:pStyle w:val="Domylne"/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hAnsi="Times New Roman"/>
          <w:sz w:val="22"/>
          <w:szCs w:val="22"/>
          <w:u w:color="000000"/>
        </w:rPr>
      </w:pPr>
      <w:r w:rsidRPr="005C4B1C">
        <w:rPr>
          <w:rFonts w:ascii="Times New Roman" w:hAnsi="Times New Roman"/>
          <w:sz w:val="22"/>
          <w:szCs w:val="22"/>
          <w:u w:color="000000"/>
        </w:rPr>
        <w:t>Oświadczam, że uważam się za związanego/ą niniejszą</w:t>
      </w:r>
      <w:r>
        <w:rPr>
          <w:rFonts w:ascii="Times New Roman" w:hAnsi="Times New Roman"/>
          <w:sz w:val="22"/>
          <w:szCs w:val="22"/>
          <w:u w:color="000000"/>
        </w:rPr>
        <w:t xml:space="preserve"> ofertą na czas wskazany w SWZ.</w:t>
      </w:r>
    </w:p>
    <w:p w:rsidR="005C4B1C" w:rsidRPr="005C4B1C" w:rsidRDefault="005C4B1C" w:rsidP="005C4B1C">
      <w:pPr>
        <w:pStyle w:val="Domylne"/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hAnsi="Times New Roman"/>
          <w:sz w:val="22"/>
          <w:szCs w:val="22"/>
          <w:u w:color="000000"/>
        </w:rPr>
      </w:pPr>
      <w:r w:rsidRPr="005C4B1C">
        <w:rPr>
          <w:rFonts w:ascii="Times New Roman" w:hAnsi="Times New Roman"/>
          <w:sz w:val="22"/>
          <w:szCs w:val="22"/>
          <w:u w:color="000000"/>
        </w:rPr>
        <w:lastRenderedPageBreak/>
        <w:t>Oświadczam, że zawarty w specyfikacji projekt umowy z</w:t>
      </w:r>
      <w:r>
        <w:rPr>
          <w:rFonts w:ascii="Times New Roman" w:hAnsi="Times New Roman"/>
          <w:sz w:val="22"/>
          <w:szCs w:val="22"/>
          <w:u w:color="000000"/>
        </w:rPr>
        <w:t xml:space="preserve">ostał przeze mnie zaakceptowany </w:t>
      </w:r>
      <w:r w:rsidR="003F2CF0">
        <w:rPr>
          <w:rFonts w:ascii="Times New Roman" w:hAnsi="Times New Roman"/>
          <w:sz w:val="22"/>
          <w:szCs w:val="22"/>
          <w:u w:color="000000"/>
        </w:rPr>
        <w:br/>
      </w:r>
      <w:bookmarkStart w:id="3" w:name="_GoBack"/>
      <w:bookmarkEnd w:id="3"/>
      <w:r w:rsidRPr="005C4B1C">
        <w:rPr>
          <w:rFonts w:ascii="Times New Roman" w:hAnsi="Times New Roman"/>
          <w:sz w:val="22"/>
          <w:szCs w:val="22"/>
          <w:u w:color="000000"/>
        </w:rPr>
        <w:t>i zobowiązuję się w przypadku wyboru mojej oferty do zawarcia umowy na wyżej wymienionych warunkach w miejscu i terminie wyznaczonym przez Zamawiającego.</w:t>
      </w:r>
    </w:p>
    <w:p w:rsidR="00D13F9D" w:rsidRDefault="003B0F8F">
      <w:pPr>
        <w:pStyle w:val="Domylne"/>
        <w:numPr>
          <w:ilvl w:val="0"/>
          <w:numId w:val="2"/>
        </w:numPr>
        <w:suppressAutoHyphens/>
        <w:spacing w:before="0" w:after="200" w:line="276" w:lineRule="auto"/>
        <w:jc w:val="both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Zamierzamy powierzyć następujące części przedmiotu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zam</w:t>
      </w:r>
      <w:proofErr w:type="spellEnd"/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wienia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niż</w:t>
      </w:r>
      <w:r w:rsidR="00C73748">
        <w:rPr>
          <w:rFonts w:ascii="Times New Roman" w:hAnsi="Times New Roman"/>
          <w:sz w:val="22"/>
          <w:szCs w:val="22"/>
          <w:u w:color="000000"/>
        </w:rPr>
        <w:t>ej wymienionym podwykonawcom:</w:t>
      </w:r>
    </w:p>
    <w:tbl>
      <w:tblPr>
        <w:tblStyle w:val="TableNormal"/>
        <w:tblW w:w="89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47"/>
        <w:gridCol w:w="3398"/>
        <w:gridCol w:w="4409"/>
      </w:tblGrid>
      <w:tr w:rsidR="00D13F9D" w:rsidTr="00C73748">
        <w:trPr>
          <w:trHeight w:val="409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Lp.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Firma podwykonawcy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Przedmiot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zam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wienia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kt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ry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wykonawca zamierza powierzyć podwykonawcy </w:t>
            </w:r>
          </w:p>
        </w:tc>
      </w:tr>
      <w:tr w:rsidR="00D13F9D" w:rsidTr="00C73748">
        <w:trPr>
          <w:trHeight w:val="40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</w:tr>
      <w:tr w:rsidR="00D13F9D" w:rsidTr="00C73748">
        <w:trPr>
          <w:trHeight w:val="27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</w:tr>
    </w:tbl>
    <w:p w:rsidR="00D13F9D" w:rsidRDefault="00C73748" w:rsidP="00C73748">
      <w:pPr>
        <w:pStyle w:val="Domylne"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6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u w:color="000000"/>
        </w:rPr>
      </w:pPr>
      <w:r>
        <w:rPr>
          <w:rFonts w:ascii="Times New Roman" w:hAnsi="Times New Roman"/>
          <w:i/>
          <w:iCs/>
          <w:sz w:val="18"/>
          <w:szCs w:val="18"/>
          <w:u w:color="000000"/>
        </w:rPr>
        <w:t>*</w:t>
      </w:r>
      <w:r>
        <w:rPr>
          <w:rFonts w:ascii="Times New Roman" w:hAnsi="Times New Roman"/>
          <w:i/>
          <w:iCs/>
          <w:sz w:val="18"/>
          <w:szCs w:val="18"/>
          <w:u w:color="000000"/>
        </w:rPr>
        <w:tab/>
      </w:r>
      <w:r w:rsidR="003B0F8F">
        <w:rPr>
          <w:rFonts w:ascii="Times New Roman" w:hAnsi="Times New Roman"/>
          <w:i/>
          <w:iCs/>
          <w:sz w:val="18"/>
          <w:szCs w:val="18"/>
          <w:u w:color="000000"/>
        </w:rPr>
        <w:t xml:space="preserve">Jeżeli Wykonawca nie zamierza powierzyć części przedmiotu </w:t>
      </w:r>
      <w:proofErr w:type="spellStart"/>
      <w:r w:rsidR="003B0F8F">
        <w:rPr>
          <w:rFonts w:ascii="Times New Roman" w:hAnsi="Times New Roman"/>
          <w:i/>
          <w:iCs/>
          <w:sz w:val="18"/>
          <w:szCs w:val="18"/>
          <w:u w:color="000000"/>
        </w:rPr>
        <w:t>zam</w:t>
      </w:r>
      <w:proofErr w:type="spellEnd"/>
      <w:r w:rsidR="003B0F8F">
        <w:rPr>
          <w:rFonts w:ascii="Times New Roman" w:hAnsi="Times New Roman"/>
          <w:i/>
          <w:iCs/>
          <w:sz w:val="18"/>
          <w:szCs w:val="18"/>
          <w:u w:color="000000"/>
          <w:lang w:val="es-ES_tradnl"/>
        </w:rPr>
        <w:t>ó</w:t>
      </w:r>
      <w:proofErr w:type="spellStart"/>
      <w:r w:rsidR="003B0F8F">
        <w:rPr>
          <w:rFonts w:ascii="Times New Roman" w:hAnsi="Times New Roman"/>
          <w:i/>
          <w:iCs/>
          <w:sz w:val="18"/>
          <w:szCs w:val="18"/>
          <w:u w:color="000000"/>
        </w:rPr>
        <w:t>wienia</w:t>
      </w:r>
      <w:proofErr w:type="spellEnd"/>
      <w:r w:rsidR="003B0F8F">
        <w:rPr>
          <w:rFonts w:ascii="Times New Roman" w:hAnsi="Times New Roman"/>
          <w:i/>
          <w:iCs/>
          <w:sz w:val="18"/>
          <w:szCs w:val="18"/>
          <w:u w:color="000000"/>
        </w:rPr>
        <w:t xml:space="preserve"> podwykonawcy/podwykonawcom tabelę </w:t>
      </w:r>
      <w:r w:rsidR="003B0F8F">
        <w:rPr>
          <w:rFonts w:ascii="Times New Roman" w:hAnsi="Times New Roman"/>
          <w:i/>
          <w:iCs/>
          <w:sz w:val="18"/>
          <w:szCs w:val="18"/>
          <w:u w:color="000000"/>
          <w:lang w:val="it-IT"/>
        </w:rPr>
        <w:t>nale</w:t>
      </w:r>
      <w:proofErr w:type="spellStart"/>
      <w:r w:rsidR="003B0F8F">
        <w:rPr>
          <w:rFonts w:ascii="Times New Roman" w:hAnsi="Times New Roman"/>
          <w:i/>
          <w:iCs/>
          <w:sz w:val="18"/>
          <w:szCs w:val="18"/>
          <w:u w:color="000000"/>
        </w:rPr>
        <w:t>ży</w:t>
      </w:r>
      <w:proofErr w:type="spellEnd"/>
      <w:r w:rsidR="003B0F8F">
        <w:rPr>
          <w:rFonts w:ascii="Times New Roman" w:hAnsi="Times New Roman"/>
          <w:i/>
          <w:iCs/>
          <w:sz w:val="18"/>
          <w:szCs w:val="18"/>
          <w:u w:color="000000"/>
        </w:rPr>
        <w:t xml:space="preserve"> przekreślić albo pozostawić </w:t>
      </w:r>
      <w:proofErr w:type="spellStart"/>
      <w:r w:rsidR="003B0F8F">
        <w:rPr>
          <w:rFonts w:ascii="Times New Roman" w:hAnsi="Times New Roman"/>
          <w:i/>
          <w:iCs/>
          <w:sz w:val="18"/>
          <w:szCs w:val="18"/>
          <w:u w:color="000000"/>
        </w:rPr>
        <w:t>niewypeł</w:t>
      </w:r>
      <w:proofErr w:type="spellEnd"/>
      <w:r w:rsidR="003B0F8F">
        <w:rPr>
          <w:rFonts w:ascii="Times New Roman" w:hAnsi="Times New Roman"/>
          <w:i/>
          <w:iCs/>
          <w:sz w:val="18"/>
          <w:szCs w:val="18"/>
          <w:u w:color="000000"/>
          <w:lang w:val="fr-FR"/>
        </w:rPr>
        <w:t>nion</w:t>
      </w:r>
      <w:r w:rsidR="003B0F8F">
        <w:rPr>
          <w:rFonts w:ascii="Times New Roman" w:hAnsi="Times New Roman"/>
          <w:i/>
          <w:iCs/>
          <w:sz w:val="18"/>
          <w:szCs w:val="18"/>
          <w:u w:color="000000"/>
        </w:rPr>
        <w:t>ą.</w:t>
      </w:r>
    </w:p>
    <w:p w:rsidR="00D13F9D" w:rsidRDefault="003B0F8F">
      <w:pPr>
        <w:pStyle w:val="Domylne"/>
        <w:numPr>
          <w:ilvl w:val="0"/>
          <w:numId w:val="4"/>
        </w:numPr>
        <w:suppressAutoHyphens/>
        <w:spacing w:before="0" w:after="200" w:line="276" w:lineRule="auto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Informujemy, że nasza oferta </w:t>
      </w:r>
      <w:r>
        <w:rPr>
          <w:rFonts w:ascii="Times New Roman" w:hAnsi="Times New Roman"/>
          <w:i/>
          <w:iCs/>
          <w:sz w:val="22"/>
          <w:szCs w:val="22"/>
          <w:u w:color="000000"/>
        </w:rPr>
        <w:t>(zaznaczyć właściwe)</w:t>
      </w:r>
      <w:r>
        <w:rPr>
          <w:rFonts w:ascii="Times New Roman" w:hAnsi="Times New Roman"/>
          <w:sz w:val="22"/>
          <w:szCs w:val="22"/>
          <w:u w:color="000000"/>
        </w:rPr>
        <w:t>: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59" w:lineRule="auto"/>
        <w:ind w:left="180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Calibri" w:eastAsia="Calibri" w:hAnsi="Calibri" w:cs="Calibri"/>
          <w:noProof/>
          <w:sz w:val="22"/>
          <w:szCs w:val="22"/>
          <w:u w:color="00000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3175</wp:posOffset>
                </wp:positionV>
                <wp:extent cx="149225" cy="158620"/>
                <wp:effectExtent l="0" t="0" r="0" b="0"/>
                <wp:wrapNone/>
                <wp:docPr id="1073741827" name="officeArt object" descr="Kształt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586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63A48DB" id="officeArt object" o:spid="_x0000_s1026" alt="Kształt1_1" style="position:absolute;margin-left:39.6pt;margin-top:.25pt;width:11.75pt;height:12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" fillcolor="#729fcf" strokecolor="#3465a4" strokeweight=".25pt">
                <v:stroke joinstyle="round"/>
                <w10:wrap anchory="line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  <w:u w:color="000000"/>
        </w:rPr>
        <w:t>nie zawiera informacji stanowiących tajemnicę przedsiębiorstwa,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59" w:lineRule="auto"/>
        <w:ind w:left="180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Calibri" w:eastAsia="Calibri" w:hAnsi="Calibri" w:cs="Calibri"/>
          <w:noProof/>
          <w:sz w:val="22"/>
          <w:szCs w:val="22"/>
          <w:u w:color="00000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3175</wp:posOffset>
                </wp:positionV>
                <wp:extent cx="149225" cy="158620"/>
                <wp:effectExtent l="0" t="0" r="0" b="0"/>
                <wp:wrapNone/>
                <wp:docPr id="1073741828" name="officeArt object" descr="Kształt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586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CC7E6C" id="officeArt object" o:spid="_x0000_s1026" alt="Kształt1_2" style="position:absolute;margin-left:39.6pt;margin-top:.25pt;width:11.75pt;height:12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" fillcolor="#729fcf" strokecolor="#3465a4" strokeweight=".25pt">
                <v:stroke joinstyle="round"/>
                <w10:wrap anchory="line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  <w:u w:color="000000"/>
        </w:rPr>
        <w:t>zawiera informacje stanowiące tajemnicę przedsiębiorstwa.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76" w:lineRule="auto"/>
        <w:ind w:left="1077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Informujemy, że tajemnicę przedsiębiorstwa w rozumieniu przepis</w:t>
      </w:r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color="000000"/>
        </w:rPr>
        <w:t>w ustawy z dnia 16 kwietnia 1993r. o zwalczaniu nieuczciwej konkurencji  stanowią informacje zawarte na stronach od ………..do …………………. i jako takie informacje te nie mogą być udostępniane innym uczestnikom niniejszego postępowania. Strony te zostały umieszczone w osobnym pliku w polu oznaczonym „tajemnica przedsiębiorstwa”.</w:t>
      </w:r>
    </w:p>
    <w:p w:rsidR="00D13F9D" w:rsidRDefault="003B0F8F">
      <w:pPr>
        <w:pStyle w:val="Domylne"/>
        <w:numPr>
          <w:ilvl w:val="0"/>
          <w:numId w:val="2"/>
        </w:numPr>
        <w:suppressAutoHyphens/>
        <w:spacing w:before="0" w:after="200" w:line="276" w:lineRule="auto"/>
        <w:jc w:val="both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Zamierzamy korzystać, na zasadach określonych w art. 118 ustawy PZP, z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zasob</w:t>
      </w:r>
      <w:proofErr w:type="spellEnd"/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color="000000"/>
        </w:rPr>
        <w:t>w następujących podmiot</w:t>
      </w:r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color="000000"/>
        </w:rPr>
        <w:t>w i w następującym zakresie:</w:t>
      </w:r>
    </w:p>
    <w:tbl>
      <w:tblPr>
        <w:tblStyle w:val="TableNormal"/>
        <w:tblW w:w="89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47"/>
        <w:gridCol w:w="3698"/>
        <w:gridCol w:w="4109"/>
      </w:tblGrid>
      <w:tr w:rsidR="00D13F9D"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Lp.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Nazwa podmiotu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Zakres </w:t>
            </w:r>
          </w:p>
        </w:tc>
      </w:tr>
      <w:tr w:rsidR="00D13F9D"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</w:tr>
      <w:tr w:rsidR="00D13F9D"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</w:tr>
      <w:tr w:rsidR="00D13F9D"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…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</w:tr>
    </w:tbl>
    <w:p w:rsidR="00D13F9D" w:rsidRDefault="00D13F9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:rsidR="00D13F9D" w:rsidRDefault="003B0F8F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16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u w:color="000000"/>
        </w:rPr>
      </w:pPr>
      <w:r>
        <w:rPr>
          <w:rFonts w:ascii="Times New Roman" w:hAnsi="Times New Roman"/>
          <w:i/>
          <w:iCs/>
          <w:sz w:val="18"/>
          <w:szCs w:val="18"/>
          <w:u w:color="000000"/>
        </w:rPr>
        <w:t>* Jeżeli Wykonawca nie zamierza polegać na zasobach innych podmiot</w:t>
      </w:r>
      <w:r>
        <w:rPr>
          <w:rFonts w:ascii="Times New Roman" w:hAnsi="Times New Roman"/>
          <w:i/>
          <w:iCs/>
          <w:sz w:val="18"/>
          <w:szCs w:val="18"/>
          <w:u w:color="000000"/>
          <w:lang w:val="es-ES_tradnl"/>
        </w:rPr>
        <w:t>ó</w:t>
      </w:r>
      <w:r>
        <w:rPr>
          <w:rFonts w:ascii="Times New Roman" w:hAnsi="Times New Roman"/>
          <w:i/>
          <w:iCs/>
          <w:sz w:val="18"/>
          <w:szCs w:val="18"/>
          <w:u w:color="000000"/>
        </w:rPr>
        <w:t xml:space="preserve">w tabelę </w:t>
      </w:r>
      <w:r>
        <w:rPr>
          <w:rFonts w:ascii="Times New Roman" w:hAnsi="Times New Roman"/>
          <w:i/>
          <w:iCs/>
          <w:sz w:val="18"/>
          <w:szCs w:val="18"/>
          <w:u w:color="000000"/>
          <w:lang w:val="it-IT"/>
        </w:rPr>
        <w:t>nale</w:t>
      </w:r>
      <w:proofErr w:type="spellStart"/>
      <w:r>
        <w:rPr>
          <w:rFonts w:ascii="Times New Roman" w:hAnsi="Times New Roman"/>
          <w:i/>
          <w:iCs/>
          <w:sz w:val="18"/>
          <w:szCs w:val="18"/>
          <w:u w:color="000000"/>
        </w:rPr>
        <w:t>ży</w:t>
      </w:r>
      <w:proofErr w:type="spellEnd"/>
      <w:r>
        <w:rPr>
          <w:rFonts w:ascii="Times New Roman" w:hAnsi="Times New Roman"/>
          <w:i/>
          <w:iCs/>
          <w:sz w:val="18"/>
          <w:szCs w:val="18"/>
          <w:u w:color="000000"/>
        </w:rPr>
        <w:t xml:space="preserve"> przekreślić albo pozostawić </w:t>
      </w:r>
      <w:proofErr w:type="spellStart"/>
      <w:r>
        <w:rPr>
          <w:rFonts w:ascii="Times New Roman" w:hAnsi="Times New Roman"/>
          <w:i/>
          <w:iCs/>
          <w:sz w:val="18"/>
          <w:szCs w:val="18"/>
          <w:u w:color="000000"/>
        </w:rPr>
        <w:t>niewypeł</w:t>
      </w:r>
      <w:proofErr w:type="spellEnd"/>
      <w:r>
        <w:rPr>
          <w:rFonts w:ascii="Times New Roman" w:hAnsi="Times New Roman"/>
          <w:i/>
          <w:iCs/>
          <w:sz w:val="18"/>
          <w:szCs w:val="18"/>
          <w:u w:color="000000"/>
          <w:lang w:val="fr-FR"/>
        </w:rPr>
        <w:t>nion</w:t>
      </w:r>
      <w:r>
        <w:rPr>
          <w:rFonts w:ascii="Times New Roman" w:hAnsi="Times New Roman"/>
          <w:i/>
          <w:iCs/>
          <w:sz w:val="18"/>
          <w:szCs w:val="18"/>
          <w:u w:color="000000"/>
        </w:rPr>
        <w:t>ą.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sz w:val="22"/>
          <w:szCs w:val="22"/>
          <w:u w:color="000000"/>
        </w:rPr>
        <w:t>W przypadku polegania na zasobach innych podmiot</w:t>
      </w:r>
      <w:r>
        <w:rPr>
          <w:rFonts w:ascii="Times New Roman" w:hAnsi="Times New Roman"/>
          <w:b/>
          <w:bCs/>
          <w:sz w:val="22"/>
          <w:szCs w:val="22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w, należy wraz z ofertą przedłożyć zobowiązania tych podmiot</w:t>
      </w:r>
      <w:r>
        <w:rPr>
          <w:rFonts w:ascii="Times New Roman" w:hAnsi="Times New Roman"/>
          <w:b/>
          <w:bCs/>
          <w:sz w:val="22"/>
          <w:szCs w:val="22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 xml:space="preserve">w do udostępnienia </w:t>
      </w:r>
      <w:proofErr w:type="spellStart"/>
      <w:r>
        <w:rPr>
          <w:rFonts w:ascii="Times New Roman" w:hAnsi="Times New Roman"/>
          <w:b/>
          <w:bCs/>
          <w:sz w:val="22"/>
          <w:szCs w:val="22"/>
          <w:u w:color="000000"/>
        </w:rPr>
        <w:t>zasob</w:t>
      </w:r>
      <w:proofErr w:type="spellEnd"/>
      <w:r>
        <w:rPr>
          <w:rFonts w:ascii="Times New Roman" w:hAnsi="Times New Roman"/>
          <w:b/>
          <w:bCs/>
          <w:sz w:val="22"/>
          <w:szCs w:val="22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2"/>
          <w:szCs w:val="22"/>
          <w:u w:color="000000"/>
        </w:rPr>
        <w:t>w – propozycję stanowi załącznik nr 4 do SWZ</w:t>
      </w:r>
      <w:r>
        <w:rPr>
          <w:rFonts w:ascii="Times New Roman" w:hAnsi="Times New Roman"/>
          <w:b/>
          <w:bCs/>
          <w:sz w:val="20"/>
          <w:szCs w:val="20"/>
          <w:u w:color="000000"/>
        </w:rPr>
        <w:t>.</w:t>
      </w:r>
    </w:p>
    <w:p w:rsidR="00D13F9D" w:rsidRDefault="00D13F9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D13F9D" w:rsidRDefault="003B0F8F">
      <w:pPr>
        <w:pStyle w:val="Domylne"/>
        <w:numPr>
          <w:ilvl w:val="0"/>
          <w:numId w:val="5"/>
        </w:numPr>
        <w:suppressAutoHyphens/>
        <w:spacing w:before="0" w:after="200" w:line="276" w:lineRule="auto"/>
        <w:jc w:val="both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Oświadczamy, że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wyb</w:t>
      </w:r>
      <w:proofErr w:type="spellEnd"/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color="000000"/>
        </w:rPr>
        <w:t xml:space="preserve">r naszej oferty </w:t>
      </w:r>
      <w:r>
        <w:rPr>
          <w:rFonts w:ascii="Times New Roman" w:hAnsi="Times New Roman"/>
          <w:i/>
          <w:iCs/>
          <w:sz w:val="22"/>
          <w:szCs w:val="22"/>
          <w:u w:color="000000"/>
        </w:rPr>
        <w:t>(zaznaczyć właściwe)</w:t>
      </w:r>
      <w:r>
        <w:rPr>
          <w:rFonts w:ascii="Times New Roman" w:hAnsi="Times New Roman"/>
          <w:sz w:val="22"/>
          <w:szCs w:val="22"/>
          <w:u w:color="000000"/>
        </w:rPr>
        <w:t>: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59" w:lineRule="auto"/>
        <w:ind w:left="108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Calibri" w:eastAsia="Calibri" w:hAnsi="Calibri" w:cs="Calibri"/>
          <w:noProof/>
          <w:sz w:val="22"/>
          <w:szCs w:val="22"/>
          <w:u w:color="00000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3175</wp:posOffset>
                </wp:positionV>
                <wp:extent cx="149225" cy="158620"/>
                <wp:effectExtent l="0" t="0" r="0" b="0"/>
                <wp:wrapNone/>
                <wp:docPr id="1073741829" name="officeArt object" descr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586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9E494A0" id="officeArt object" o:spid="_x0000_s1026" alt="Kształt1_3" style="position:absolute;margin-left:39.6pt;margin-top:.25pt;width:11.75pt;height:12.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" fillcolor="#729fcf" strokecolor="#3465a4" strokeweight=".25pt">
                <v:stroke joinstyle="round"/>
                <w10:wrap anchory="line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  <w:u w:color="000000"/>
        </w:rPr>
        <w:t>nie będzie prowadzić u zamawiającego do powstania obowiązku podatkowego zgodnie z ustawą z dnia 11 marca 2014 r. o podatku od towar</w:t>
      </w:r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color="000000"/>
        </w:rPr>
        <w:t xml:space="preserve">w i usług (Dz. U. z 2018 r. poz. 2174, z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późn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>. zm.)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59" w:lineRule="auto"/>
        <w:ind w:left="1077"/>
        <w:jc w:val="both"/>
        <w:rPr>
          <w:rFonts w:ascii="Times New Roman" w:hAnsi="Times New Roman"/>
          <w:sz w:val="22"/>
          <w:szCs w:val="22"/>
          <w:u w:color="000000"/>
        </w:rPr>
      </w:pPr>
      <w:r>
        <w:rPr>
          <w:rFonts w:ascii="Calibri" w:eastAsia="Calibri" w:hAnsi="Calibri" w:cs="Calibri"/>
          <w:noProof/>
          <w:sz w:val="22"/>
          <w:szCs w:val="22"/>
          <w:u w:color="00000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441959</wp:posOffset>
                </wp:positionH>
                <wp:positionV relativeFrom="line">
                  <wp:posOffset>3175</wp:posOffset>
                </wp:positionV>
                <wp:extent cx="149225" cy="158620"/>
                <wp:effectExtent l="0" t="0" r="0" b="0"/>
                <wp:wrapNone/>
                <wp:docPr id="1073741830" name="officeArt object" descr="Kształt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586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3208BC" id="officeArt object" o:spid="_x0000_s1026" alt="Kształt1_4" style="position:absolute;margin-left:34.8pt;margin-top:.25pt;width:11.75pt;height:12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" fillcolor="#729fcf" strokecolor="#3465a4" strokeweight=".25pt">
                <v:stroke joinstyle="round"/>
                <w10:wrap anchory="line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  <w:u w:color="000000"/>
        </w:rPr>
        <w:t>będzie prowadzić u zamawiającego do powstania obowiązku podatkowego zgodnie z ustawą z dnia 11 marca 2014 r. o podatku od towar</w:t>
      </w:r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r>
        <w:rPr>
          <w:rFonts w:ascii="Times New Roman" w:hAnsi="Times New Roman"/>
          <w:sz w:val="22"/>
          <w:szCs w:val="22"/>
          <w:u w:color="000000"/>
        </w:rPr>
        <w:t xml:space="preserve">w i usług (Dz. U. z 2018 r. poz. 2174, z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późn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. zm.). W związku z powyższym wskazujemy nazwę (rodzaj) towaru lub usługi,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kt</w:t>
      </w:r>
      <w:proofErr w:type="spellEnd"/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rych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dostawa lub świadczenie będą prowadziły do powstania obowiązku podatkowego oraz ich wartość bez kwoty podatku:</w:t>
      </w:r>
    </w:p>
    <w:tbl>
      <w:tblPr>
        <w:tblStyle w:val="TableNormal"/>
        <w:tblW w:w="90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13"/>
        <w:gridCol w:w="3118"/>
        <w:gridCol w:w="2690"/>
        <w:gridCol w:w="2551"/>
      </w:tblGrid>
      <w:tr w:rsidR="00D13F9D" w:rsidTr="003B0F8F">
        <w:trPr>
          <w:trHeight w:val="97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pacing w:before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lastRenderedPageBreak/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Nazwa (rodzaj) towaru lub usługi,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kt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rych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dostawa lub świadczenie będą prowadziły do powstania obowiązku podatkowego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  <w:tab w:val="left" w:pos="1416"/>
                <w:tab w:val="left" w:pos="2124"/>
              </w:tabs>
              <w:spacing w:before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Stawka podatku od towar</w:t>
            </w:r>
            <w:r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w i usług,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kt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color="000000"/>
              </w:rPr>
              <w:t>ra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będzie miała zastosowanie, zgodnie z wiedzą wykonawcy</w:t>
            </w:r>
          </w:p>
        </w:tc>
      </w:tr>
      <w:tr w:rsidR="00D13F9D" w:rsidTr="003B0F8F">
        <w:trPr>
          <w:trHeight w:val="22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pacing w:before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D" w:rsidRDefault="00D13F9D"/>
        </w:tc>
      </w:tr>
      <w:tr w:rsidR="00D13F9D" w:rsidTr="003B0F8F">
        <w:trPr>
          <w:trHeight w:val="22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pacing w:before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D" w:rsidRDefault="00D13F9D"/>
        </w:tc>
      </w:tr>
      <w:tr w:rsidR="00D13F9D" w:rsidTr="003B0F8F">
        <w:trPr>
          <w:trHeight w:val="22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3B0F8F">
            <w:pPr>
              <w:pStyle w:val="Domylne"/>
              <w:widowControl w:val="0"/>
              <w:tabs>
                <w:tab w:val="left" w:pos="708"/>
              </w:tabs>
              <w:spacing w:before="120"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F9D" w:rsidRDefault="00D13F9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F9D" w:rsidRDefault="00D13F9D"/>
        </w:tc>
      </w:tr>
    </w:tbl>
    <w:p w:rsidR="00D13F9D" w:rsidRDefault="00D13F9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D13F9D" w:rsidRDefault="003B0F8F">
      <w:pPr>
        <w:pStyle w:val="Domylne"/>
        <w:numPr>
          <w:ilvl w:val="0"/>
          <w:numId w:val="6"/>
        </w:numPr>
        <w:suppressAutoHyphens/>
        <w:spacing w:before="0" w:after="200" w:line="276" w:lineRule="auto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>Rodzaj wykonawcy składającego ofertę</w:t>
      </w:r>
      <w:r>
        <w:rPr>
          <w:rFonts w:ascii="Times New Roman" w:eastAsia="Times New Roman" w:hAnsi="Times New Roman" w:cs="Times New Roman"/>
          <w:sz w:val="22"/>
          <w:szCs w:val="22"/>
          <w:u w:color="000000"/>
          <w:vertAlign w:val="superscript"/>
        </w:rPr>
        <w:footnoteReference w:id="2"/>
      </w:r>
      <w:r>
        <w:rPr>
          <w:rFonts w:ascii="Times New Roman" w:hAnsi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  <w:u w:color="000000"/>
        </w:rPr>
        <w:t>(zaznaczyć właściwe)</w:t>
      </w:r>
      <w:r>
        <w:rPr>
          <w:rFonts w:ascii="Times New Roman" w:hAnsi="Times New Roman"/>
          <w:sz w:val="22"/>
          <w:szCs w:val="22"/>
          <w:u w:color="000000"/>
        </w:rPr>
        <w:t>: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59" w:lineRule="auto"/>
        <w:ind w:left="180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Calibri" w:eastAsia="Calibri" w:hAnsi="Calibri" w:cs="Calibri"/>
          <w:noProof/>
          <w:sz w:val="22"/>
          <w:szCs w:val="22"/>
          <w:u w:color="000000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line">
                  <wp:posOffset>3174</wp:posOffset>
                </wp:positionV>
                <wp:extent cx="163603" cy="173356"/>
                <wp:effectExtent l="0" t="0" r="0" b="0"/>
                <wp:wrapNone/>
                <wp:docPr id="1073741831" name="officeArt object" descr="Kształt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3" cy="173356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44CEAD" id="officeArt object" o:spid="_x0000_s1026" alt="Kształt1_5" style="position:absolute;margin-left:39.6pt;margin-top:.25pt;width:12.9pt;height:13.6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" fillcolor="#729fcf" strokecolor="#3465a4" strokeweight=".25pt">
                <v:stroke joinstyle="round"/>
                <w10:wrap anchory="line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  <w:u w:color="000000"/>
        </w:rPr>
        <w:t>mikroprzedsiębiorstwo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59" w:lineRule="auto"/>
        <w:ind w:left="180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Calibri" w:eastAsia="Calibri" w:hAnsi="Calibri" w:cs="Calibri"/>
          <w:noProof/>
          <w:sz w:val="22"/>
          <w:szCs w:val="22"/>
          <w:u w:color="000000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line">
                  <wp:posOffset>3174</wp:posOffset>
                </wp:positionV>
                <wp:extent cx="163603" cy="173356"/>
                <wp:effectExtent l="0" t="0" r="0" b="0"/>
                <wp:wrapNone/>
                <wp:docPr id="1073741832" name="officeArt object" descr="Kształt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3" cy="173356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772C26" id="officeArt object" o:spid="_x0000_s1026" alt="Kształt1_6" style="position:absolute;margin-left:39.6pt;margin-top:.25pt;width:12.9pt;height:13.6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" fillcolor="#729fcf" strokecolor="#3465a4" strokeweight=".25pt">
                <v:stroke joinstyle="round"/>
                <w10:wrap anchory="line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  <w:u w:color="000000"/>
        </w:rPr>
        <w:t>małe przedsiębiorstwo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59" w:lineRule="auto"/>
        <w:ind w:left="180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Calibri" w:eastAsia="Calibri" w:hAnsi="Calibri" w:cs="Calibri"/>
          <w:noProof/>
          <w:sz w:val="22"/>
          <w:szCs w:val="22"/>
          <w:u w:color="000000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line">
                  <wp:posOffset>3174</wp:posOffset>
                </wp:positionV>
                <wp:extent cx="163603" cy="173356"/>
                <wp:effectExtent l="0" t="0" r="0" b="0"/>
                <wp:wrapNone/>
                <wp:docPr id="1073741833" name="officeArt object" descr="Kształt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3" cy="173356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B73819" id="officeArt object" o:spid="_x0000_s1026" alt="Kształt1_7" style="position:absolute;margin-left:39.6pt;margin-top:.25pt;width:12.9pt;height:13.6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" fillcolor="#729fcf" strokecolor="#3465a4" strokeweight=".25pt">
                <v:stroke joinstyle="round"/>
                <w10:wrap anchory="line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  <w:u w:color="000000"/>
        </w:rPr>
        <w:t>średnie przedsiębiorstwo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59" w:lineRule="auto"/>
        <w:ind w:left="180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Calibri" w:eastAsia="Calibri" w:hAnsi="Calibri" w:cs="Calibri"/>
          <w:noProof/>
          <w:sz w:val="22"/>
          <w:szCs w:val="22"/>
          <w:u w:color="000000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line">
                  <wp:posOffset>3174</wp:posOffset>
                </wp:positionV>
                <wp:extent cx="163603" cy="173356"/>
                <wp:effectExtent l="0" t="0" r="0" b="0"/>
                <wp:wrapNone/>
                <wp:docPr id="1073741834" name="officeArt object" descr="Kształt1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3" cy="173356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19CB22" id="officeArt object" o:spid="_x0000_s1026" alt="Kształt1_12" style="position:absolute;margin-left:39.6pt;margin-top:.25pt;width:12.9pt;height:13.6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" fillcolor="#729fcf" strokecolor="#3465a4" strokeweight=".25pt">
                <v:stroke joinstyle="round"/>
                <w10:wrap anchory="line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  <w:u w:color="000000"/>
        </w:rPr>
        <w:t>jednoosobowa działalność gospodarcza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Calibri" w:eastAsia="Calibri" w:hAnsi="Calibri" w:cs="Calibri"/>
          <w:noProof/>
          <w:sz w:val="22"/>
          <w:szCs w:val="22"/>
          <w:u w:color="000000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line">
                  <wp:posOffset>3174</wp:posOffset>
                </wp:positionV>
                <wp:extent cx="163603" cy="173356"/>
                <wp:effectExtent l="0" t="0" r="0" b="0"/>
                <wp:wrapNone/>
                <wp:docPr id="1073741835" name="officeArt object" descr="Kształt1_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3" cy="173356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F0851C" id="officeArt object" o:spid="_x0000_s1026" alt="Kształt1_16" style="position:absolute;margin-left:39.6pt;margin-top:.25pt;width:12.9pt;height:13.6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" fillcolor="#729fcf" strokecolor="#3465a4" strokeweight=".25pt">
                <v:stroke joinstyle="round"/>
                <w10:wrap anchory="li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  <w:szCs w:val="22"/>
          <w:u w:color="000000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color="000000"/>
        </w:rPr>
        <w:tab/>
        <w:t xml:space="preserve">      osoba fizyczna nieprowadz</w:t>
      </w:r>
      <w:r>
        <w:rPr>
          <w:rFonts w:ascii="Times New Roman" w:hAnsi="Times New Roman"/>
          <w:sz w:val="22"/>
          <w:szCs w:val="22"/>
          <w:u w:color="000000"/>
        </w:rPr>
        <w:t>ąca działalności gospodarczej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59" w:lineRule="auto"/>
        <w:ind w:left="180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Calibri" w:eastAsia="Calibri" w:hAnsi="Calibri" w:cs="Calibri"/>
          <w:noProof/>
          <w:sz w:val="22"/>
          <w:szCs w:val="22"/>
          <w:u w:color="000000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line">
                  <wp:posOffset>3174</wp:posOffset>
                </wp:positionV>
                <wp:extent cx="163603" cy="173356"/>
                <wp:effectExtent l="0" t="0" r="0" b="0"/>
                <wp:wrapNone/>
                <wp:docPr id="1073741836" name="officeArt object" descr="Kształt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3" cy="173356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5F1C4D" id="officeArt object" o:spid="_x0000_s1026" alt="Kształt1_8" style="position:absolute;margin-left:39.6pt;margin-top:.25pt;width:12.9pt;height:13.65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" fillcolor="#729fcf" strokecolor="#3465a4" strokeweight=".25pt">
                <v:stroke joinstyle="round"/>
                <w10:wrap anchory="line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  <w:u w:color="000000"/>
        </w:rPr>
        <w:t xml:space="preserve">inne </w:t>
      </w:r>
    </w:p>
    <w:p w:rsidR="00D13F9D" w:rsidRDefault="00D13F9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 w:line="259" w:lineRule="auto"/>
        <w:ind w:left="180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D13F9D" w:rsidRDefault="003B0F8F">
      <w:pPr>
        <w:pStyle w:val="Domylne"/>
        <w:numPr>
          <w:ilvl w:val="0"/>
          <w:numId w:val="2"/>
        </w:numPr>
        <w:suppressAutoHyphens/>
        <w:spacing w:before="0" w:after="200" w:line="276" w:lineRule="auto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Wykonawca oświadcza, że jest </w:t>
      </w:r>
      <w:r>
        <w:rPr>
          <w:rFonts w:ascii="Times New Roman" w:hAnsi="Times New Roman"/>
          <w:i/>
          <w:iCs/>
          <w:sz w:val="22"/>
          <w:szCs w:val="22"/>
          <w:u w:color="000000"/>
        </w:rPr>
        <w:t>(zaznaczyć właściwe)</w:t>
      </w:r>
      <w:r>
        <w:rPr>
          <w:rFonts w:ascii="Times New Roman" w:hAnsi="Times New Roman"/>
          <w:sz w:val="22"/>
          <w:szCs w:val="22"/>
          <w:u w:color="000000"/>
        </w:rPr>
        <w:t>: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59" w:lineRule="auto"/>
        <w:ind w:left="180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Calibri" w:eastAsia="Calibri" w:hAnsi="Calibri" w:cs="Calibri"/>
          <w:noProof/>
          <w:sz w:val="22"/>
          <w:szCs w:val="22"/>
          <w:u w:color="000000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3175</wp:posOffset>
                </wp:positionV>
                <wp:extent cx="149225" cy="158620"/>
                <wp:effectExtent l="0" t="0" r="0" b="0"/>
                <wp:wrapNone/>
                <wp:docPr id="1073741837" name="officeArt object" descr="Kształt1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586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82B3F0" id="officeArt object" o:spid="_x0000_s1026" alt="Kształt1_10" style="position:absolute;margin-left:39.6pt;margin-top:.25pt;width:11.75pt;height:12.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" fillcolor="#729fcf" strokecolor="#3465a4" strokeweight=".25pt">
                <v:stroke joinstyle="round"/>
                <w10:wrap anchory="line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  <w:u w:color="000000"/>
        </w:rPr>
        <w:t xml:space="preserve">jest czynnym podatnikiem VAT i numer rachunku rozliczeniowego wskazany we wszystkich fakturach wystawianych do przedmiotowej umowy, należy do Wykonawcy i jest rachunkiem, dla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kt</w:t>
      </w:r>
      <w:proofErr w:type="spellEnd"/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rego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zgodnie z Rozdziałem 3a ustawy z dnia 29 sierpnia 1997 r. - Prawo Bankowe, prowadzony jest rachunek VAT,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59" w:lineRule="auto"/>
        <w:ind w:left="1800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Calibri" w:eastAsia="Calibri" w:hAnsi="Calibri" w:cs="Calibri"/>
          <w:noProof/>
          <w:sz w:val="22"/>
          <w:szCs w:val="22"/>
          <w:u w:color="000000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3175</wp:posOffset>
                </wp:positionV>
                <wp:extent cx="149225" cy="158620"/>
                <wp:effectExtent l="0" t="0" r="0" b="0"/>
                <wp:wrapNone/>
                <wp:docPr id="1073741838" name="officeArt object" descr="Kształt1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586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443244" id="officeArt object" o:spid="_x0000_s1026" alt="Kształt1_11" style="position:absolute;margin-left:39.6pt;margin-top:.25pt;width:11.75pt;height:12.5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" fillcolor="#729fcf" strokecolor="#3465a4" strokeweight=".25pt">
                <v:stroke joinstyle="round"/>
                <w10:wrap anchory="line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  <w:u w:color="000000"/>
        </w:rPr>
        <w:t>nie jest czynnym podatnikiem VAT, a gdy podczas obowiązywania umowy stanie się takim podatnikiem, zobowiązuje się do niezwłocznego powiadomienia Zamawiającego o tym fakcie oraz o wskazanie rachunku rozliczeniowego, na 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kt</w:t>
      </w:r>
      <w:proofErr w:type="spellEnd"/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ry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ma wpływać wynagrodzenie, dla 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kt</w:t>
      </w:r>
      <w:proofErr w:type="spellEnd"/>
      <w:r>
        <w:rPr>
          <w:rFonts w:ascii="Times New Roman" w:hAnsi="Times New Roman"/>
          <w:sz w:val="22"/>
          <w:szCs w:val="22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sz w:val="22"/>
          <w:szCs w:val="22"/>
          <w:u w:color="000000"/>
        </w:rPr>
        <w:t>rego</w:t>
      </w:r>
      <w:proofErr w:type="spellEnd"/>
      <w:r>
        <w:rPr>
          <w:rFonts w:ascii="Times New Roman" w:hAnsi="Times New Roman"/>
          <w:sz w:val="22"/>
          <w:szCs w:val="22"/>
          <w:u w:color="000000"/>
        </w:rPr>
        <w:t xml:space="preserve"> prowadzony jest rachunek VAT.</w:t>
      </w:r>
    </w:p>
    <w:p w:rsidR="00D13F9D" w:rsidRDefault="003B0F8F">
      <w:pPr>
        <w:numPr>
          <w:ilvl w:val="0"/>
          <w:numId w:val="7"/>
        </w:numPr>
        <w:suppressAutoHyphens/>
        <w:spacing w:after="120" w:line="240" w:lineRule="atLeast"/>
        <w:jc w:val="both"/>
        <w:rPr>
          <w:rFonts w:ascii="Courier New" w:hAnsi="Courier New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Oświadczamy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zapoznaliśmy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się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klauzulą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informacyjną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art. 13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rozporządzenia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Parlamentu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Europejskiego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Rady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(UE) 2016/679 z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dnia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27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kwietnia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2016 r. w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sprawie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ochrony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</w:t>
      </w:r>
      <w:proofErr w:type="spellEnd"/>
      <w:r>
        <w:rPr>
          <w:rFonts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b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fizycznych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związku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przetwarzaniem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danych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osobowych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sprawie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swobodnego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przepływu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takich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danych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oraz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uchylenia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dyrektywy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95/46/WE (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og</w:t>
      </w:r>
      <w:proofErr w:type="spellEnd"/>
      <w:r>
        <w:rPr>
          <w:rFonts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lne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rozporządzenie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ochronie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danych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 (Dz.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Urz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UE L 119 z 04.05.2016) –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dalej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RODO),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zawartą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specyfikacji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warunk</w:t>
      </w:r>
      <w:proofErr w:type="spellEnd"/>
      <w:r>
        <w:rPr>
          <w:rFonts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zam</w:t>
      </w:r>
      <w:proofErr w:type="spellEnd"/>
      <w:r>
        <w:rPr>
          <w:rFonts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wienia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13F9D" w:rsidRDefault="003B0F8F">
      <w:pPr>
        <w:numPr>
          <w:ilvl w:val="0"/>
          <w:numId w:val="7"/>
        </w:numPr>
        <w:suppressAutoHyphens/>
        <w:spacing w:after="120" w:line="240" w:lineRule="atLeast"/>
        <w:jc w:val="both"/>
        <w:rPr>
          <w:rFonts w:ascii="Courier New" w:hAnsi="Courier New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Oświadczamy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wypełniliśmy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obowiązki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informacyjne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przewidziane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art. 13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lub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art. 14 RODO 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wobec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</w:t>
      </w:r>
      <w:proofErr w:type="spellEnd"/>
      <w:r>
        <w:rPr>
          <w:rFonts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b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fizycznych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od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rych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dane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osobowe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bezpośrednio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lub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pośrednio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pozyskaliśmy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celu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ubiegania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się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udzielenie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zam</w:t>
      </w:r>
      <w:proofErr w:type="spellEnd"/>
      <w:r>
        <w:rPr>
          <w:rFonts w:cs="Arial Unicode MS"/>
          <w:color w:val="000000"/>
          <w:sz w:val="22"/>
          <w:szCs w:val="22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wienia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publicznego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niniejszym</w:t>
      </w:r>
      <w:proofErr w:type="spellEnd"/>
      <w:r>
        <w:rPr>
          <w:rFonts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postępowaniu.*</w:t>
      </w:r>
    </w:p>
    <w:p w:rsidR="00D13F9D" w:rsidRDefault="003B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20" w:line="276" w:lineRule="auto"/>
        <w:ind w:left="360"/>
        <w:jc w:val="both"/>
        <w:rPr>
          <w:rFonts w:eastAsia="Times New Roman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*W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przypadku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gdy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Wykonawca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przekazuje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danych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osobowych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innych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niż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bezpośrednio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jego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dotyczących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lub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zachodzi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wyłączenie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stosowania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obowiązku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informacyjnego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stosownie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art. 13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ust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4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lub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art. 14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ust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5 RODO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treści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oświadczenia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Wykonawca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składa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usunięcie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treści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oświadczenia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np.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przez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jego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wykreślenie</w:t>
      </w:r>
      <w:proofErr w:type="spellEnd"/>
      <w:r>
        <w:rPr>
          <w:rFonts w:cs="Arial Unicode MS"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:rsidR="00D13F9D" w:rsidRDefault="003B0F8F">
      <w:pPr>
        <w:pStyle w:val="Domylne"/>
        <w:numPr>
          <w:ilvl w:val="0"/>
          <w:numId w:val="2"/>
        </w:numPr>
        <w:suppressAutoHyphens/>
        <w:spacing w:before="0" w:after="200" w:line="276" w:lineRule="auto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Załącznikami do oferty, stanowiącymi jej integralną część są: </w:t>
      </w:r>
    </w:p>
    <w:p w:rsidR="00D13F9D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20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F9D" w:rsidRDefault="00D13F9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200" w:line="276" w:lineRule="auto"/>
        <w:ind w:right="2832"/>
        <w:jc w:val="center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D13F9D" w:rsidRDefault="00D13F9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200" w:line="276" w:lineRule="auto"/>
        <w:ind w:right="2832"/>
        <w:jc w:val="center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:rsidR="009D723F" w:rsidRDefault="003B0F8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right"/>
        <w:rPr>
          <w:rFonts w:ascii="Times New Roman" w:hAnsi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</w:rPr>
        <w:t xml:space="preserve">Miejscowość </w:t>
      </w:r>
      <w:r>
        <w:rPr>
          <w:rFonts w:ascii="Times New Roman" w:hAnsi="Times New Roman"/>
          <w:sz w:val="22"/>
          <w:szCs w:val="22"/>
          <w:u w:color="000000"/>
          <w:lang w:val="it-IT"/>
        </w:rPr>
        <w:t>i data:</w:t>
      </w:r>
      <w:r>
        <w:rPr>
          <w:rFonts w:ascii="Times New Roman" w:hAnsi="Times New Roman"/>
          <w:sz w:val="22"/>
          <w:szCs w:val="22"/>
          <w:u w:color="000000"/>
        </w:rPr>
        <w:t xml:space="preserve">……………………………..  </w:t>
      </w:r>
    </w:p>
    <w:p w:rsidR="009D723F" w:rsidRDefault="009D723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right"/>
        <w:rPr>
          <w:rFonts w:ascii="Times New Roman" w:hAnsi="Times New Roman"/>
          <w:sz w:val="22"/>
          <w:szCs w:val="22"/>
          <w:u w:color="000000"/>
        </w:rPr>
      </w:pPr>
    </w:p>
    <w:p w:rsidR="009D723F" w:rsidRPr="00331C76" w:rsidRDefault="009D723F" w:rsidP="009D723F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  <w:u w:color="000000"/>
        </w:rPr>
        <w:t>Uwaga</w:t>
      </w:r>
      <w:proofErr w:type="spellEnd"/>
      <w:r>
        <w:rPr>
          <w:sz w:val="22"/>
          <w:szCs w:val="22"/>
          <w:u w:color="000000"/>
        </w:rPr>
        <w:t xml:space="preserve">: </w:t>
      </w:r>
      <w:proofErr w:type="spellStart"/>
      <w:r>
        <w:rPr>
          <w:sz w:val="22"/>
          <w:szCs w:val="22"/>
          <w:u w:color="000000"/>
        </w:rPr>
        <w:t>Ofertę</w:t>
      </w:r>
      <w:proofErr w:type="spellEnd"/>
      <w:r>
        <w:rPr>
          <w:sz w:val="22"/>
          <w:szCs w:val="22"/>
          <w:u w:color="000000"/>
        </w:rPr>
        <w:t xml:space="preserve"> </w:t>
      </w:r>
      <w:proofErr w:type="spellStart"/>
      <w:r>
        <w:rPr>
          <w:sz w:val="22"/>
          <w:szCs w:val="22"/>
          <w:u w:color="000000"/>
        </w:rPr>
        <w:t>należy</w:t>
      </w:r>
      <w:proofErr w:type="spellEnd"/>
      <w:r>
        <w:rPr>
          <w:sz w:val="22"/>
          <w:szCs w:val="22"/>
          <w:u w:color="000000"/>
        </w:rPr>
        <w:t xml:space="preserve"> </w:t>
      </w:r>
      <w:proofErr w:type="spellStart"/>
      <w:r>
        <w:rPr>
          <w:sz w:val="22"/>
          <w:szCs w:val="22"/>
          <w:u w:color="000000"/>
        </w:rPr>
        <w:t>podpisać</w:t>
      </w:r>
      <w:proofErr w:type="spellEnd"/>
      <w:r>
        <w:rPr>
          <w:sz w:val="22"/>
          <w:szCs w:val="22"/>
          <w:u w:color="000000"/>
        </w:rPr>
        <w:t xml:space="preserve"> </w:t>
      </w:r>
      <w:proofErr w:type="spellStart"/>
      <w:r w:rsidRPr="00331C76">
        <w:rPr>
          <w:sz w:val="22"/>
          <w:szCs w:val="22"/>
          <w:u w:val="single"/>
          <w:shd w:val="clear" w:color="auto" w:fill="FFFFFF"/>
        </w:rPr>
        <w:t>kwalifi</w:t>
      </w:r>
      <w:r>
        <w:rPr>
          <w:sz w:val="22"/>
          <w:szCs w:val="22"/>
          <w:u w:val="single"/>
          <w:shd w:val="clear" w:color="auto" w:fill="FFFFFF"/>
        </w:rPr>
        <w:t>kowanym</w:t>
      </w:r>
      <w:proofErr w:type="spellEnd"/>
      <w:r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u w:val="single"/>
          <w:shd w:val="clear" w:color="auto" w:fill="FFFFFF"/>
        </w:rPr>
        <w:t>podpisem</w:t>
      </w:r>
      <w:proofErr w:type="spellEnd"/>
      <w:r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u w:val="single"/>
          <w:shd w:val="clear" w:color="auto" w:fill="FFFFFF"/>
        </w:rPr>
        <w:t>elektronicznym</w:t>
      </w:r>
      <w:proofErr w:type="spellEnd"/>
      <w:r w:rsidRPr="00331C76"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331C76">
        <w:rPr>
          <w:sz w:val="22"/>
          <w:szCs w:val="22"/>
          <w:u w:val="single"/>
          <w:shd w:val="clear" w:color="auto" w:fill="FFFFFF"/>
        </w:rPr>
        <w:t>lub</w:t>
      </w:r>
      <w:proofErr w:type="spellEnd"/>
      <w:r w:rsidRPr="00331C76"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u w:val="single"/>
          <w:shd w:val="clear" w:color="auto" w:fill="FFFFFF"/>
        </w:rPr>
        <w:t>jej</w:t>
      </w:r>
      <w:proofErr w:type="spellEnd"/>
      <w:r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u w:val="single"/>
          <w:shd w:val="clear" w:color="auto" w:fill="FFFFFF"/>
        </w:rPr>
        <w:t>postać</w:t>
      </w:r>
      <w:proofErr w:type="spellEnd"/>
      <w:r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u w:val="single"/>
          <w:shd w:val="clear" w:color="auto" w:fill="FFFFFF"/>
        </w:rPr>
        <w:t>elektroniczną</w:t>
      </w:r>
      <w:proofErr w:type="spellEnd"/>
      <w:r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u w:val="single"/>
          <w:shd w:val="clear" w:color="auto" w:fill="FFFFFF"/>
        </w:rPr>
        <w:t>opatrzonyć</w:t>
      </w:r>
      <w:proofErr w:type="spellEnd"/>
      <w:r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331C76">
        <w:rPr>
          <w:sz w:val="22"/>
          <w:szCs w:val="22"/>
          <w:u w:val="single"/>
          <w:shd w:val="clear" w:color="auto" w:fill="FFFFFF"/>
        </w:rPr>
        <w:t>podpisem</w:t>
      </w:r>
      <w:proofErr w:type="spellEnd"/>
      <w:r w:rsidRPr="00331C76"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331C76">
        <w:rPr>
          <w:sz w:val="22"/>
          <w:szCs w:val="22"/>
          <w:u w:val="single"/>
          <w:shd w:val="clear" w:color="auto" w:fill="FFFFFF"/>
        </w:rPr>
        <w:t>zaufanym</w:t>
      </w:r>
      <w:proofErr w:type="spellEnd"/>
      <w:r w:rsidRPr="00331C76"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331C76">
        <w:rPr>
          <w:sz w:val="22"/>
          <w:szCs w:val="22"/>
          <w:u w:val="single"/>
          <w:shd w:val="clear" w:color="auto" w:fill="FFFFFF"/>
        </w:rPr>
        <w:t>lub</w:t>
      </w:r>
      <w:proofErr w:type="spellEnd"/>
      <w:r w:rsidRPr="00331C76"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331C76">
        <w:rPr>
          <w:sz w:val="22"/>
          <w:szCs w:val="22"/>
          <w:u w:val="single"/>
          <w:shd w:val="clear" w:color="auto" w:fill="FFFFFF"/>
        </w:rPr>
        <w:t>podpisem</w:t>
      </w:r>
      <w:proofErr w:type="spellEnd"/>
      <w:r w:rsidRPr="00331C76">
        <w:rPr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331C76">
        <w:rPr>
          <w:sz w:val="22"/>
          <w:szCs w:val="22"/>
          <w:u w:val="single"/>
          <w:shd w:val="clear" w:color="auto" w:fill="FFFFFF"/>
        </w:rPr>
        <w:t>osobistym</w:t>
      </w:r>
      <w:proofErr w:type="spellEnd"/>
      <w:r w:rsidRPr="00331C76">
        <w:rPr>
          <w:sz w:val="22"/>
          <w:szCs w:val="22"/>
          <w:u w:val="single"/>
          <w:shd w:val="clear" w:color="auto" w:fill="FFFFFF"/>
        </w:rPr>
        <w:t>.</w:t>
      </w:r>
    </w:p>
    <w:p w:rsidR="00D13F9D" w:rsidRDefault="00D13F9D" w:rsidP="009D723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right"/>
        <w:rPr>
          <w:rFonts w:hint="eastAsia"/>
        </w:rPr>
      </w:pPr>
    </w:p>
    <w:sectPr w:rsidR="00D13F9D" w:rsidSect="00C73748">
      <w:headerReference w:type="default" r:id="rId8"/>
      <w:footerReference w:type="default" r:id="rId9"/>
      <w:pgSz w:w="11906" w:h="16838"/>
      <w:pgMar w:top="1134" w:right="1134" w:bottom="568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A1" w:rsidRDefault="00C936A1">
      <w:r>
        <w:separator/>
      </w:r>
    </w:p>
  </w:endnote>
  <w:endnote w:type="continuationSeparator" w:id="0">
    <w:p w:rsidR="00C936A1" w:rsidRDefault="00C9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F9D" w:rsidRDefault="00D13F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A1" w:rsidRDefault="00C936A1">
      <w:r>
        <w:separator/>
      </w:r>
    </w:p>
  </w:footnote>
  <w:footnote w:type="continuationSeparator" w:id="0">
    <w:p w:rsidR="00C936A1" w:rsidRDefault="00C936A1">
      <w:r>
        <w:continuationSeparator/>
      </w:r>
    </w:p>
  </w:footnote>
  <w:footnote w:type="continuationNotice" w:id="1">
    <w:p w:rsidR="00C936A1" w:rsidRDefault="00C936A1"/>
  </w:footnote>
  <w:footnote w:id="2">
    <w:p w:rsidR="00D13F9D" w:rsidRDefault="003B0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</w:pPr>
      <w:r>
        <w:rPr>
          <w:rFonts w:eastAsia="Times New Roman"/>
          <w:color w:val="000000"/>
          <w:sz w:val="20"/>
          <w:szCs w:val="20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footnoteRef/>
      </w:r>
      <w:r>
        <w:rPr>
          <w:rFonts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rozumi</w:t>
      </w:r>
      <w:r w:rsidR="00C73748">
        <w:rPr>
          <w:rFonts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eniu</w:t>
      </w:r>
      <w:proofErr w:type="spellEnd"/>
      <w:r w:rsidR="00C73748">
        <w:rPr>
          <w:rFonts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C73748">
        <w:rPr>
          <w:rFonts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ustawy</w:t>
      </w:r>
      <w:proofErr w:type="spellEnd"/>
      <w:r w:rsidR="00C73748">
        <w:rPr>
          <w:rFonts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 w:rsidR="00C73748">
        <w:rPr>
          <w:rFonts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dnia</w:t>
      </w:r>
      <w:proofErr w:type="spellEnd"/>
      <w:r w:rsidR="00C73748">
        <w:rPr>
          <w:rFonts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6 </w:t>
      </w:r>
      <w:proofErr w:type="spellStart"/>
      <w:r w:rsidR="00C73748">
        <w:rPr>
          <w:rFonts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marca</w:t>
      </w:r>
      <w:proofErr w:type="spellEnd"/>
      <w:r w:rsidR="00C73748">
        <w:rPr>
          <w:rFonts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2018</w:t>
      </w:r>
      <w:r>
        <w:rPr>
          <w:rFonts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r. </w:t>
      </w:r>
      <w:proofErr w:type="spellStart"/>
      <w:r>
        <w:rPr>
          <w:rFonts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Prawo</w:t>
      </w:r>
      <w:proofErr w:type="spellEnd"/>
      <w:r>
        <w:rPr>
          <w:rFonts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przedsiębiorc</w:t>
      </w:r>
      <w:proofErr w:type="spellEnd"/>
      <w:r>
        <w:rPr>
          <w:rFonts w:cs="Arial Unicode MS"/>
          <w:color w:val="000000"/>
          <w:sz w:val="16"/>
          <w:szCs w:val="16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C73748">
        <w:rPr>
          <w:rFonts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F9D" w:rsidRDefault="00D13F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4408"/>
    <w:multiLevelType w:val="hybridMultilevel"/>
    <w:tmpl w:val="CF186600"/>
    <w:numStyleLink w:val="Zaimportowanystyl1"/>
  </w:abstractNum>
  <w:abstractNum w:abstractNumId="1">
    <w:nsid w:val="500F03DD"/>
    <w:multiLevelType w:val="hybridMultilevel"/>
    <w:tmpl w:val="CF186600"/>
    <w:styleLink w:val="Zaimportowanystyl1"/>
    <w:lvl w:ilvl="0" w:tplc="A39C394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101C72">
      <w:start w:val="1"/>
      <w:numFmt w:val="lowerLetter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F2D1B2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A0C800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1EB158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06329C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04A03A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863320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4A00FC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59F8137E">
        <w:start w:val="1"/>
        <w:numFmt w:val="decimal"/>
        <w:lvlText w:val="%1."/>
        <w:lvlJc w:val="left"/>
        <w:pPr>
          <w:tabs>
            <w:tab w:val="num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" w:hanging="4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9CF6B8">
        <w:start w:val="1"/>
        <w:numFmt w:val="lowerLetter"/>
        <w:lvlText w:val="%2."/>
        <w:lvlJc w:val="left"/>
        <w:pPr>
          <w:tabs>
            <w:tab w:val="left" w:pos="360"/>
            <w:tab w:val="left" w:pos="708"/>
            <w:tab w:val="num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88" w:hanging="4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84F032">
        <w:start w:val="1"/>
        <w:numFmt w:val="lowerRoman"/>
        <w:lvlText w:val="%3."/>
        <w:lvlJc w:val="left"/>
        <w:pPr>
          <w:tabs>
            <w:tab w:val="left" w:pos="360"/>
            <w:tab w:val="left" w:pos="708"/>
            <w:tab w:val="left" w:pos="1416"/>
            <w:tab w:val="num" w:pos="18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08" w:hanging="3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6A0494">
        <w:start w:val="1"/>
        <w:numFmt w:val="decimal"/>
        <w:lvlText w:val="%4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num" w:pos="252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28" w:hanging="4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B81116">
        <w:start w:val="1"/>
        <w:numFmt w:val="lowerLetter"/>
        <w:lvlText w:val="%5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num" w:pos="324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48" w:hanging="4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1A8B96">
        <w:start w:val="1"/>
        <w:numFmt w:val="lowerRoman"/>
        <w:lvlText w:val="%6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num" w:pos="396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068" w:hanging="3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625FDC">
        <w:start w:val="1"/>
        <w:numFmt w:val="decimal"/>
        <w:lvlText w:val="%7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8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88" w:hanging="4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AEBB20">
        <w:start w:val="1"/>
        <w:numFmt w:val="lowerLetter"/>
        <w:lvlText w:val="%8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400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508" w:hanging="4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E41328">
        <w:start w:val="1"/>
        <w:numFmt w:val="lowerRoman"/>
        <w:lvlText w:val="%9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120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228" w:hanging="3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8"/>
    </w:lvlOverride>
  </w:num>
  <w:num w:numId="6">
    <w:abstractNumId w:val="0"/>
    <w:lvlOverride w:ilvl="0">
      <w:startOverride w:val="9"/>
    </w:lvlOverride>
  </w:num>
  <w:num w:numId="7">
    <w:abstractNumId w:val="0"/>
    <w:lvlOverride w:ilvl="0">
      <w:lvl w:ilvl="0" w:tplc="59F8137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9CF6B8">
        <w:start w:val="1"/>
        <w:numFmt w:val="lowerLetter"/>
        <w:lvlText w:val="%2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84F032">
        <w:start w:val="1"/>
        <w:numFmt w:val="lowerRoman"/>
        <w:lvlText w:val="%3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6A0494">
        <w:start w:val="1"/>
        <w:numFmt w:val="decimal"/>
        <w:lvlText w:val="%4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B81116">
        <w:start w:val="1"/>
        <w:numFmt w:val="lowerLetter"/>
        <w:lvlText w:val="%5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1A8B96">
        <w:start w:val="1"/>
        <w:numFmt w:val="lowerRoman"/>
        <w:lvlText w:val="%6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625FDC">
        <w:start w:val="1"/>
        <w:numFmt w:val="decimal"/>
        <w:lvlText w:val="%7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AEBB20">
        <w:start w:val="1"/>
        <w:numFmt w:val="lowerLetter"/>
        <w:lvlText w:val="%8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E41328">
        <w:start w:val="1"/>
        <w:numFmt w:val="lowerRoman"/>
        <w:lvlText w:val="%9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9D"/>
    <w:rsid w:val="00026C1A"/>
    <w:rsid w:val="001D5A45"/>
    <w:rsid w:val="003B0F8F"/>
    <w:rsid w:val="003F2CF0"/>
    <w:rsid w:val="004D340D"/>
    <w:rsid w:val="005C4B1C"/>
    <w:rsid w:val="00946D1A"/>
    <w:rsid w:val="00977F44"/>
    <w:rsid w:val="009D723F"/>
    <w:rsid w:val="009F0001"/>
    <w:rsid w:val="00A16D92"/>
    <w:rsid w:val="00C04B7B"/>
    <w:rsid w:val="00C24525"/>
    <w:rsid w:val="00C73748"/>
    <w:rsid w:val="00C936A1"/>
    <w:rsid w:val="00D06E04"/>
    <w:rsid w:val="00D13F9D"/>
    <w:rsid w:val="00D36E0D"/>
    <w:rsid w:val="00D7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00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9F0001"/>
    <w:rPr>
      <w:rFonts w:asciiTheme="majorHAnsi" w:eastAsiaTheme="majorEastAsia" w:hAnsiTheme="majorHAnsi" w:cstheme="majorBidi"/>
      <w:b/>
      <w:bCs/>
      <w:color w:val="00A2FF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00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9F0001"/>
    <w:rPr>
      <w:rFonts w:asciiTheme="majorHAnsi" w:eastAsiaTheme="majorEastAsia" w:hAnsiTheme="majorHAnsi" w:cstheme="majorBidi"/>
      <w:b/>
      <w:bCs/>
      <w:color w:val="00A2FF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1108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SpZagrodno_HP</dc:creator>
  <cp:lastModifiedBy>Krzysztof Grzeszyk</cp:lastModifiedBy>
  <cp:revision>11</cp:revision>
  <dcterms:created xsi:type="dcterms:W3CDTF">2024-11-13T11:38:00Z</dcterms:created>
  <dcterms:modified xsi:type="dcterms:W3CDTF">2024-11-27T12:17:00Z</dcterms:modified>
</cp:coreProperties>
</file>