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35F0D7" w14:textId="0A85F1B3" w:rsidR="00CA2BFA" w:rsidRPr="002F3E35" w:rsidRDefault="004A7883"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UMOWA NA ROBOTY BUDOWLANE NR</w:t>
      </w:r>
      <w:r w:rsidR="00CA2BFA" w:rsidRPr="002F3E35">
        <w:rPr>
          <w:rFonts w:asciiTheme="minorHAnsi" w:hAnsiTheme="minorHAnsi" w:cs="Times New Roman"/>
          <w:b/>
          <w:sz w:val="22"/>
          <w:szCs w:val="22"/>
        </w:rPr>
        <w:t xml:space="preserve"> </w:t>
      </w:r>
      <w:r w:rsidR="00F415B3">
        <w:rPr>
          <w:rFonts w:asciiTheme="minorHAnsi" w:hAnsiTheme="minorHAnsi" w:cs="Times New Roman"/>
          <w:b/>
          <w:sz w:val="22"/>
          <w:szCs w:val="22"/>
        </w:rPr>
        <w:t>I</w:t>
      </w:r>
      <w:r w:rsidR="006429A2" w:rsidRPr="002F3E35">
        <w:rPr>
          <w:rFonts w:asciiTheme="minorHAnsi" w:hAnsiTheme="minorHAnsi" w:cs="Times New Roman"/>
          <w:b/>
          <w:sz w:val="22"/>
          <w:szCs w:val="22"/>
        </w:rPr>
        <w:t>I/</w:t>
      </w:r>
      <w:r w:rsidR="005D60F9" w:rsidRPr="002F3E35">
        <w:rPr>
          <w:rFonts w:asciiTheme="minorHAnsi" w:hAnsiTheme="minorHAnsi" w:cs="Times New Roman"/>
          <w:b/>
          <w:sz w:val="22"/>
          <w:szCs w:val="22"/>
        </w:rPr>
        <w:t>………….</w:t>
      </w:r>
      <w:r w:rsidR="00CD6BF1" w:rsidRPr="002F3E35">
        <w:rPr>
          <w:rFonts w:asciiTheme="minorHAnsi" w:hAnsiTheme="minorHAnsi" w:cs="Times New Roman"/>
          <w:b/>
          <w:sz w:val="22"/>
          <w:szCs w:val="22"/>
        </w:rPr>
        <w:t>/20</w:t>
      </w:r>
      <w:r w:rsidR="00314F55" w:rsidRPr="002F3E35">
        <w:rPr>
          <w:rFonts w:asciiTheme="minorHAnsi" w:hAnsiTheme="minorHAnsi" w:cs="Times New Roman"/>
          <w:b/>
          <w:sz w:val="22"/>
          <w:szCs w:val="22"/>
        </w:rPr>
        <w:t>2</w:t>
      </w:r>
      <w:r w:rsidR="00B8347C">
        <w:rPr>
          <w:rFonts w:asciiTheme="minorHAnsi" w:hAnsiTheme="minorHAnsi" w:cs="Times New Roman"/>
          <w:b/>
          <w:sz w:val="22"/>
          <w:szCs w:val="22"/>
        </w:rPr>
        <w:t>4</w:t>
      </w:r>
    </w:p>
    <w:p w14:paraId="54656CF4" w14:textId="77777777" w:rsidR="00CA2BFA" w:rsidRPr="002F3E35" w:rsidRDefault="00CA2BFA" w:rsidP="000A386F">
      <w:pPr>
        <w:tabs>
          <w:tab w:val="left" w:pos="6960"/>
        </w:tabs>
        <w:spacing w:line="276" w:lineRule="auto"/>
        <w:jc w:val="both"/>
        <w:rPr>
          <w:rFonts w:asciiTheme="minorHAnsi" w:hAnsiTheme="minorHAnsi" w:cs="Times New Roman"/>
          <w:sz w:val="22"/>
          <w:szCs w:val="22"/>
        </w:rPr>
      </w:pPr>
    </w:p>
    <w:p w14:paraId="5211A86D" w14:textId="4A276E9D" w:rsidR="00CA2BFA" w:rsidRPr="002F3E35" w:rsidRDefault="00CA2BFA"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zwana dalej „Umową”, zawarta w Bydgoszczy w dniu .......................... między Komunalnym</w:t>
      </w:r>
      <w:r w:rsidR="00525109" w:rsidRPr="002F3E35">
        <w:rPr>
          <w:rFonts w:asciiTheme="minorHAnsi" w:hAnsiTheme="minorHAnsi" w:cs="Times New Roman"/>
          <w:sz w:val="22"/>
          <w:szCs w:val="22"/>
        </w:rPr>
        <w:t xml:space="preserve"> </w:t>
      </w:r>
      <w:r w:rsidRPr="002F3E35">
        <w:rPr>
          <w:rFonts w:asciiTheme="minorHAnsi" w:hAnsiTheme="minorHAnsi" w:cs="Times New Roman"/>
          <w:sz w:val="22"/>
          <w:szCs w:val="22"/>
        </w:rPr>
        <w:t>Przedsiębiorstwem Energetyki Cieplnej Sp. z o.o. z siedzibą przy ul. Ks. Józefa Schulza 5 w</w:t>
      </w:r>
      <w:r w:rsidR="00525109" w:rsidRPr="002F3E35">
        <w:rPr>
          <w:rFonts w:asciiTheme="minorHAnsi" w:hAnsiTheme="minorHAnsi" w:cs="Times New Roman"/>
          <w:sz w:val="22"/>
          <w:szCs w:val="22"/>
        </w:rPr>
        <w:t> </w:t>
      </w:r>
      <w:r w:rsidRPr="002F3E35">
        <w:rPr>
          <w:rFonts w:asciiTheme="minorHAnsi" w:hAnsiTheme="minorHAnsi" w:cs="Times New Roman"/>
          <w:sz w:val="22"/>
          <w:szCs w:val="22"/>
        </w:rPr>
        <w:t>Bydgoszczy, wpisanym do rejestru przedsiębiorstw Krajowego Rejestru Sądowego</w:t>
      </w:r>
      <w:r w:rsidR="00525109" w:rsidRPr="002F3E35">
        <w:rPr>
          <w:rFonts w:asciiTheme="minorHAnsi" w:hAnsiTheme="minorHAnsi" w:cs="Times New Roman"/>
          <w:sz w:val="22"/>
          <w:szCs w:val="22"/>
        </w:rPr>
        <w:t xml:space="preserve"> </w:t>
      </w:r>
      <w:r w:rsidRPr="002F3E35">
        <w:rPr>
          <w:rFonts w:asciiTheme="minorHAnsi" w:hAnsiTheme="minorHAnsi" w:cs="Times New Roman"/>
          <w:sz w:val="22"/>
          <w:szCs w:val="22"/>
        </w:rPr>
        <w:t>prowadzonego przez Sąd Rejonowy w Bydgoszczy XIII Wydział Gospodarczy pod numerem</w:t>
      </w:r>
      <w:r w:rsidR="00525109" w:rsidRPr="002F3E35">
        <w:rPr>
          <w:rFonts w:asciiTheme="minorHAnsi" w:hAnsiTheme="minorHAnsi" w:cs="Times New Roman"/>
          <w:sz w:val="22"/>
          <w:szCs w:val="22"/>
        </w:rPr>
        <w:t xml:space="preserve"> </w:t>
      </w:r>
      <w:r w:rsidRPr="002F3E35">
        <w:rPr>
          <w:rFonts w:asciiTheme="minorHAnsi" w:hAnsiTheme="minorHAnsi" w:cs="Times New Roman"/>
          <w:sz w:val="22"/>
          <w:szCs w:val="22"/>
        </w:rPr>
        <w:t>0000033107, posiadającym NIP 554-030-90-86, REGON 090523340, Kapitał Zakładowy</w:t>
      </w:r>
      <w:r w:rsidR="00525109" w:rsidRPr="002F3E35">
        <w:rPr>
          <w:rFonts w:asciiTheme="minorHAnsi" w:hAnsiTheme="minorHAnsi" w:cs="Times New Roman"/>
          <w:sz w:val="22"/>
          <w:szCs w:val="22"/>
        </w:rPr>
        <w:t xml:space="preserve"> </w:t>
      </w:r>
      <w:r w:rsidR="007801D5" w:rsidRPr="002F3E35">
        <w:rPr>
          <w:rFonts w:asciiTheme="minorHAnsi" w:hAnsiTheme="minorHAnsi" w:cs="Times New Roman"/>
          <w:sz w:val="22"/>
          <w:szCs w:val="22"/>
        </w:rPr>
        <w:t xml:space="preserve">Spółki – </w:t>
      </w:r>
      <w:r w:rsidR="005D1DC3" w:rsidRPr="002F3E35">
        <w:rPr>
          <w:rFonts w:asciiTheme="minorHAnsi" w:hAnsiTheme="minorHAnsi" w:cs="Times New Roman"/>
          <w:sz w:val="22"/>
          <w:szCs w:val="22"/>
        </w:rPr>
        <w:t>50</w:t>
      </w:r>
      <w:r w:rsidRPr="002F3E35">
        <w:rPr>
          <w:rFonts w:asciiTheme="minorHAnsi" w:hAnsiTheme="minorHAnsi" w:cs="Times New Roman"/>
          <w:sz w:val="22"/>
          <w:szCs w:val="22"/>
        </w:rPr>
        <w:t> </w:t>
      </w:r>
      <w:r w:rsidR="002B0E8D">
        <w:rPr>
          <w:rFonts w:asciiTheme="minorHAnsi" w:hAnsiTheme="minorHAnsi" w:cs="Times New Roman"/>
          <w:sz w:val="22"/>
          <w:szCs w:val="22"/>
        </w:rPr>
        <w:t>9</w:t>
      </w:r>
      <w:r w:rsidRPr="002F3E35">
        <w:rPr>
          <w:rFonts w:asciiTheme="minorHAnsi" w:hAnsiTheme="minorHAnsi" w:cs="Times New Roman"/>
          <w:sz w:val="22"/>
          <w:szCs w:val="22"/>
        </w:rPr>
        <w:t>00 000,00 zł, zwanym w treści umowy „Zamawiającym”, reprezentowanym</w:t>
      </w:r>
      <w:r w:rsidR="00C90B92" w:rsidRPr="002F3E35">
        <w:rPr>
          <w:rFonts w:asciiTheme="minorHAnsi" w:hAnsiTheme="minorHAnsi" w:cs="Times New Roman"/>
          <w:sz w:val="22"/>
          <w:szCs w:val="22"/>
        </w:rPr>
        <w:t xml:space="preserve"> </w:t>
      </w:r>
      <w:r w:rsidRPr="002F3E35">
        <w:rPr>
          <w:rFonts w:asciiTheme="minorHAnsi" w:hAnsiTheme="minorHAnsi" w:cs="Times New Roman"/>
          <w:sz w:val="22"/>
          <w:szCs w:val="22"/>
        </w:rPr>
        <w:t>przez:</w:t>
      </w:r>
    </w:p>
    <w:p w14:paraId="0A774AFF" w14:textId="77777777" w:rsidR="00260B57" w:rsidRPr="002F3E35" w:rsidRDefault="00260B57" w:rsidP="000A386F">
      <w:pPr>
        <w:spacing w:line="276" w:lineRule="auto"/>
        <w:jc w:val="both"/>
        <w:rPr>
          <w:rFonts w:asciiTheme="minorHAnsi" w:hAnsiTheme="minorHAnsi" w:cs="Times New Roman"/>
          <w:sz w:val="22"/>
          <w:szCs w:val="22"/>
        </w:rPr>
      </w:pPr>
    </w:p>
    <w:p w14:paraId="1D84D39C" w14:textId="77777777" w:rsidR="00B507A8" w:rsidRPr="002F3E35" w:rsidRDefault="007E75E3"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w:t>
      </w:r>
      <w:r w:rsidR="00B507A8" w:rsidRPr="002F3E35">
        <w:rPr>
          <w:rFonts w:asciiTheme="minorHAnsi" w:hAnsiTheme="minorHAnsi" w:cs="Times New Roman"/>
          <w:sz w:val="22"/>
          <w:szCs w:val="22"/>
        </w:rPr>
        <w:tab/>
      </w:r>
      <w:r w:rsidR="009A25C2" w:rsidRPr="002F3E35">
        <w:rPr>
          <w:rFonts w:asciiTheme="minorHAnsi" w:hAnsiTheme="minorHAnsi" w:cs="Times New Roman"/>
          <w:sz w:val="22"/>
          <w:szCs w:val="22"/>
        </w:rPr>
        <w:t xml:space="preserve">  </w:t>
      </w:r>
      <w:r w:rsidR="00B507A8" w:rsidRPr="002F3E35">
        <w:rPr>
          <w:rFonts w:asciiTheme="minorHAnsi" w:hAnsiTheme="minorHAnsi" w:cs="Times New Roman"/>
          <w:sz w:val="22"/>
          <w:szCs w:val="22"/>
        </w:rPr>
        <w:t>-</w:t>
      </w:r>
      <w:r w:rsidR="009A25C2" w:rsidRPr="002F3E35">
        <w:rPr>
          <w:rFonts w:asciiTheme="minorHAnsi" w:hAnsiTheme="minorHAnsi" w:cs="Times New Roman"/>
          <w:sz w:val="22"/>
          <w:szCs w:val="22"/>
        </w:rPr>
        <w:t xml:space="preserve">   </w:t>
      </w:r>
      <w:r w:rsidR="003D686C" w:rsidRPr="002F3E35">
        <w:rPr>
          <w:rFonts w:asciiTheme="minorHAnsi" w:hAnsiTheme="minorHAnsi" w:cs="Times New Roman"/>
          <w:sz w:val="22"/>
          <w:szCs w:val="22"/>
        </w:rPr>
        <w:t>……………………………………</w:t>
      </w:r>
    </w:p>
    <w:p w14:paraId="0BB6B947" w14:textId="77777777" w:rsidR="003D686C" w:rsidRPr="002F3E35" w:rsidRDefault="003D686C" w:rsidP="000A386F">
      <w:pPr>
        <w:spacing w:line="276" w:lineRule="auto"/>
        <w:jc w:val="both"/>
        <w:rPr>
          <w:rFonts w:asciiTheme="minorHAnsi" w:hAnsiTheme="minorHAnsi" w:cs="Times New Roman"/>
          <w:sz w:val="22"/>
          <w:szCs w:val="22"/>
        </w:rPr>
      </w:pPr>
    </w:p>
    <w:p w14:paraId="7BEE95B5" w14:textId="77777777" w:rsidR="00B507A8" w:rsidRPr="002F3E35" w:rsidRDefault="007E75E3"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w:t>
      </w:r>
      <w:r w:rsidR="00B507A8" w:rsidRPr="002F3E35">
        <w:rPr>
          <w:rFonts w:asciiTheme="minorHAnsi" w:hAnsiTheme="minorHAnsi" w:cs="Times New Roman"/>
          <w:sz w:val="22"/>
          <w:szCs w:val="22"/>
        </w:rPr>
        <w:tab/>
      </w:r>
      <w:r w:rsidR="009A25C2" w:rsidRPr="002F3E35">
        <w:rPr>
          <w:rFonts w:asciiTheme="minorHAnsi" w:hAnsiTheme="minorHAnsi" w:cs="Times New Roman"/>
          <w:sz w:val="22"/>
          <w:szCs w:val="22"/>
        </w:rPr>
        <w:t xml:space="preserve">   </w:t>
      </w:r>
      <w:r w:rsidR="00B507A8" w:rsidRPr="002F3E35">
        <w:rPr>
          <w:rFonts w:asciiTheme="minorHAnsi" w:hAnsiTheme="minorHAnsi" w:cs="Times New Roman"/>
          <w:sz w:val="22"/>
          <w:szCs w:val="22"/>
        </w:rPr>
        <w:t>-</w:t>
      </w:r>
      <w:r w:rsidR="009A25C2" w:rsidRPr="002F3E35">
        <w:rPr>
          <w:rFonts w:asciiTheme="minorHAnsi" w:hAnsiTheme="minorHAnsi" w:cs="Times New Roman"/>
          <w:sz w:val="22"/>
          <w:szCs w:val="22"/>
        </w:rPr>
        <w:t xml:space="preserve">   </w:t>
      </w:r>
      <w:r w:rsidR="003D686C" w:rsidRPr="002F3E35">
        <w:rPr>
          <w:rFonts w:asciiTheme="minorHAnsi" w:hAnsiTheme="minorHAnsi" w:cs="Times New Roman"/>
          <w:sz w:val="22"/>
          <w:szCs w:val="22"/>
        </w:rPr>
        <w:t>…………………………………….</w:t>
      </w:r>
    </w:p>
    <w:p w14:paraId="0AF23472" w14:textId="77777777" w:rsidR="009A25C2" w:rsidRPr="002F3E35" w:rsidRDefault="009A25C2" w:rsidP="000A386F">
      <w:pPr>
        <w:spacing w:line="276" w:lineRule="auto"/>
        <w:jc w:val="both"/>
        <w:rPr>
          <w:rFonts w:asciiTheme="minorHAnsi" w:hAnsiTheme="minorHAnsi" w:cs="Times New Roman"/>
          <w:sz w:val="22"/>
          <w:szCs w:val="22"/>
        </w:rPr>
      </w:pPr>
    </w:p>
    <w:p w14:paraId="08D2BE47" w14:textId="77777777" w:rsidR="00AF382E" w:rsidRPr="002F3E35" w:rsidRDefault="00B507A8"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a</w:t>
      </w:r>
    </w:p>
    <w:p w14:paraId="17DA5A80" w14:textId="77777777" w:rsidR="00AF382E" w:rsidRPr="002F3E35" w:rsidRDefault="006500C1"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w:t>
      </w:r>
    </w:p>
    <w:p w14:paraId="2ECE9686" w14:textId="77777777" w:rsidR="006500C1" w:rsidRPr="002F3E35" w:rsidRDefault="006500C1"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w:t>
      </w:r>
    </w:p>
    <w:p w14:paraId="08265E73" w14:textId="77777777" w:rsidR="00B507A8" w:rsidRPr="002F3E35" w:rsidRDefault="00B507A8"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zwanym dalej „Wykonawcą", reprezentowanym przez:</w:t>
      </w:r>
    </w:p>
    <w:p w14:paraId="43021661" w14:textId="77777777" w:rsidR="00B507A8" w:rsidRPr="002F3E35" w:rsidRDefault="00B507A8" w:rsidP="000A386F">
      <w:pPr>
        <w:spacing w:line="276" w:lineRule="auto"/>
        <w:jc w:val="both"/>
        <w:rPr>
          <w:rFonts w:asciiTheme="minorHAnsi" w:hAnsiTheme="minorHAnsi" w:cs="Times New Roman"/>
          <w:sz w:val="22"/>
          <w:szCs w:val="22"/>
        </w:rPr>
      </w:pPr>
    </w:p>
    <w:p w14:paraId="42214E58" w14:textId="77777777" w:rsidR="00AF382E" w:rsidRPr="002F3E35" w:rsidRDefault="009A25C2" w:rsidP="000A386F">
      <w:pPr>
        <w:spacing w:line="276" w:lineRule="auto"/>
        <w:jc w:val="both"/>
        <w:rPr>
          <w:rFonts w:asciiTheme="minorHAnsi" w:hAnsiTheme="minorHAnsi" w:cs="Times New Roman"/>
          <w:spacing w:val="-1"/>
          <w:sz w:val="22"/>
          <w:szCs w:val="22"/>
        </w:rPr>
      </w:pPr>
      <w:r w:rsidRPr="002F3E35">
        <w:rPr>
          <w:rFonts w:asciiTheme="minorHAnsi" w:hAnsiTheme="minorHAnsi" w:cs="Times New Roman"/>
          <w:spacing w:val="-1"/>
          <w:sz w:val="22"/>
          <w:szCs w:val="22"/>
        </w:rPr>
        <w:t>………………………………..</w:t>
      </w:r>
      <w:r w:rsidRPr="002F3E35">
        <w:rPr>
          <w:rFonts w:asciiTheme="minorHAnsi" w:hAnsiTheme="minorHAnsi" w:cs="Times New Roman"/>
          <w:spacing w:val="-1"/>
          <w:sz w:val="22"/>
          <w:szCs w:val="22"/>
        </w:rPr>
        <w:tab/>
        <w:t xml:space="preserve">   -   …………………………………….</w:t>
      </w:r>
    </w:p>
    <w:p w14:paraId="12C76E46" w14:textId="77777777" w:rsidR="006571DE" w:rsidRPr="002F3E35" w:rsidRDefault="006571DE" w:rsidP="000A386F">
      <w:pPr>
        <w:spacing w:line="276" w:lineRule="auto"/>
        <w:jc w:val="both"/>
        <w:rPr>
          <w:rFonts w:asciiTheme="minorHAnsi" w:hAnsiTheme="minorHAnsi" w:cs="Times New Roman"/>
          <w:spacing w:val="-1"/>
          <w:sz w:val="22"/>
          <w:szCs w:val="22"/>
        </w:rPr>
      </w:pPr>
    </w:p>
    <w:p w14:paraId="07DE20EA" w14:textId="77777777" w:rsidR="000F6AE4" w:rsidRPr="002F3E35" w:rsidRDefault="000F6AE4"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Umowa jest następstwem wyboru przez Zamawiającego oferty Wykonawcy w wyniku przeprowadzonego przetargu nieograniczonego na podstawie Kodeksu Cywilnego.</w:t>
      </w:r>
    </w:p>
    <w:p w14:paraId="6FA16E4C" w14:textId="77777777" w:rsidR="0022052D" w:rsidRPr="002F3E35" w:rsidRDefault="0022052D" w:rsidP="000A386F">
      <w:pPr>
        <w:spacing w:line="276" w:lineRule="auto"/>
        <w:jc w:val="both"/>
        <w:rPr>
          <w:rFonts w:asciiTheme="minorHAnsi" w:hAnsiTheme="minorHAnsi" w:cs="Times New Roman"/>
          <w:sz w:val="22"/>
          <w:szCs w:val="22"/>
        </w:rPr>
      </w:pPr>
    </w:p>
    <w:p w14:paraId="1F1149C8" w14:textId="77777777" w:rsidR="00CA2BFA" w:rsidRPr="002F3E35" w:rsidRDefault="00CA2BFA"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1</w:t>
      </w:r>
    </w:p>
    <w:p w14:paraId="75482DFB" w14:textId="77777777" w:rsidR="00B206E2" w:rsidRPr="002F3E35" w:rsidRDefault="00CA2BFA"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Przedmiot umowy</w:t>
      </w:r>
    </w:p>
    <w:p w14:paraId="6E24A15D" w14:textId="378A308E" w:rsidR="00FF0C55" w:rsidRPr="002F3E35" w:rsidRDefault="00CA2BFA" w:rsidP="004C0EBE">
      <w:pPr>
        <w:spacing w:line="276" w:lineRule="auto"/>
        <w:jc w:val="both"/>
        <w:rPr>
          <w:rFonts w:asciiTheme="minorHAnsi" w:hAnsiTheme="minorHAnsi" w:cstheme="minorHAnsi"/>
          <w:b/>
          <w:bCs/>
          <w:sz w:val="21"/>
          <w:szCs w:val="21"/>
        </w:rPr>
      </w:pPr>
      <w:r w:rsidRPr="002F3E35">
        <w:rPr>
          <w:rFonts w:asciiTheme="minorHAnsi" w:hAnsiTheme="minorHAnsi" w:cstheme="minorHAnsi"/>
          <w:sz w:val="21"/>
          <w:szCs w:val="21"/>
        </w:rPr>
        <w:t>Zam</w:t>
      </w:r>
      <w:r w:rsidR="007F5E8D" w:rsidRPr="002F3E35">
        <w:rPr>
          <w:rFonts w:asciiTheme="minorHAnsi" w:hAnsiTheme="minorHAnsi" w:cstheme="minorHAnsi"/>
          <w:sz w:val="21"/>
          <w:szCs w:val="21"/>
        </w:rPr>
        <w:t>awiający zleca, a Wykonawca przy</w:t>
      </w:r>
      <w:r w:rsidRPr="002F3E35">
        <w:rPr>
          <w:rFonts w:asciiTheme="minorHAnsi" w:hAnsiTheme="minorHAnsi" w:cstheme="minorHAnsi"/>
          <w:sz w:val="21"/>
          <w:szCs w:val="21"/>
        </w:rPr>
        <w:t xml:space="preserve">jmuje do wykonania </w:t>
      </w:r>
      <w:r w:rsidR="00E0591B" w:rsidRPr="002F3E35">
        <w:rPr>
          <w:rFonts w:asciiTheme="minorHAnsi" w:hAnsiTheme="minorHAnsi" w:cstheme="minorHAnsi"/>
          <w:sz w:val="21"/>
          <w:szCs w:val="21"/>
        </w:rPr>
        <w:t>następując</w:t>
      </w:r>
      <w:r w:rsidR="003D686C" w:rsidRPr="002F3E35">
        <w:rPr>
          <w:rFonts w:asciiTheme="minorHAnsi" w:hAnsiTheme="minorHAnsi" w:cstheme="minorHAnsi"/>
          <w:sz w:val="21"/>
          <w:szCs w:val="21"/>
        </w:rPr>
        <w:t>e</w:t>
      </w:r>
      <w:r w:rsidR="004D1187" w:rsidRPr="002F3E35">
        <w:rPr>
          <w:rFonts w:asciiTheme="minorHAnsi" w:hAnsiTheme="minorHAnsi" w:cstheme="minorHAnsi"/>
          <w:sz w:val="21"/>
          <w:szCs w:val="21"/>
        </w:rPr>
        <w:t xml:space="preserve"> zadanie</w:t>
      </w:r>
      <w:r w:rsidR="00FD5312" w:rsidRPr="002F3E35">
        <w:rPr>
          <w:rFonts w:asciiTheme="minorHAnsi" w:hAnsiTheme="minorHAnsi" w:cstheme="minorHAnsi"/>
          <w:sz w:val="21"/>
          <w:szCs w:val="21"/>
        </w:rPr>
        <w:t>:</w:t>
      </w:r>
      <w:r w:rsidR="002F7E5E" w:rsidRPr="002F3E35">
        <w:rPr>
          <w:rFonts w:asciiTheme="minorHAnsi" w:hAnsiTheme="minorHAnsi" w:cstheme="minorHAnsi"/>
          <w:sz w:val="21"/>
          <w:szCs w:val="21"/>
        </w:rPr>
        <w:t xml:space="preserve"> </w:t>
      </w:r>
      <w:bookmarkStart w:id="0" w:name="_Hlk81981725"/>
      <w:r w:rsidR="0092537C" w:rsidRPr="002F3E35">
        <w:rPr>
          <w:rFonts w:asciiTheme="minorHAnsi" w:hAnsiTheme="minorHAnsi" w:cstheme="minorHAnsi"/>
          <w:sz w:val="21"/>
          <w:szCs w:val="21"/>
        </w:rPr>
        <w:t>„</w:t>
      </w:r>
      <w:bookmarkStart w:id="1" w:name="_Hlk170806497"/>
      <w:r w:rsidR="005B4916" w:rsidRPr="005B4916">
        <w:rPr>
          <w:rFonts w:asciiTheme="minorHAnsi" w:hAnsiTheme="minorHAnsi" w:cstheme="minorHAnsi"/>
          <w:b/>
          <w:bCs/>
          <w:iCs/>
          <w:sz w:val="21"/>
          <w:szCs w:val="21"/>
        </w:rPr>
        <w:t>Budowa sieci rozdzielczej od pkt. C1 do pkt. C 35 w ul. Orlicza, Koronowska , Grunwaldzka, Flisacka w Bydgoszczy</w:t>
      </w:r>
      <w:bookmarkEnd w:id="1"/>
      <w:r w:rsidR="00FF0C55" w:rsidRPr="002F3E35">
        <w:rPr>
          <w:rFonts w:asciiTheme="minorHAnsi" w:hAnsiTheme="minorHAnsi" w:cstheme="minorHAnsi"/>
          <w:b/>
          <w:bCs/>
          <w:sz w:val="21"/>
          <w:szCs w:val="21"/>
        </w:rPr>
        <w:t>”.</w:t>
      </w:r>
    </w:p>
    <w:bookmarkEnd w:id="0"/>
    <w:p w14:paraId="743C7A96" w14:textId="0665C256" w:rsidR="007B084E" w:rsidRPr="002F3E35" w:rsidRDefault="007B084E" w:rsidP="005B7C36">
      <w:pPr>
        <w:pStyle w:val="Akapitzlist"/>
        <w:numPr>
          <w:ilvl w:val="0"/>
          <w:numId w:val="50"/>
        </w:numPr>
        <w:spacing w:line="276" w:lineRule="auto"/>
        <w:ind w:left="426"/>
        <w:rPr>
          <w:rFonts w:asciiTheme="minorHAnsi" w:hAnsiTheme="minorHAnsi"/>
          <w:b/>
          <w:sz w:val="21"/>
          <w:szCs w:val="21"/>
        </w:rPr>
      </w:pPr>
      <w:r w:rsidRPr="002F3E35">
        <w:rPr>
          <w:rFonts w:ascii="Calibri" w:hAnsi="Calibri"/>
          <w:sz w:val="22"/>
          <w:szCs w:val="22"/>
        </w:rPr>
        <w:t xml:space="preserve">Przedmiot zamówienia obejmuje </w:t>
      </w:r>
      <w:r w:rsidR="00FF0C55" w:rsidRPr="002F3E35">
        <w:rPr>
          <w:rFonts w:ascii="Calibri" w:hAnsi="Calibri"/>
          <w:sz w:val="22"/>
          <w:szCs w:val="22"/>
        </w:rPr>
        <w:t>m.in.</w:t>
      </w:r>
      <w:r w:rsidRPr="002F3E35">
        <w:rPr>
          <w:rFonts w:ascii="Calibri" w:hAnsi="Calibri"/>
          <w:sz w:val="22"/>
          <w:szCs w:val="22"/>
        </w:rPr>
        <w:t>:</w:t>
      </w:r>
    </w:p>
    <w:p w14:paraId="09664795" w14:textId="2D316C7F" w:rsidR="005B4916" w:rsidRPr="005B4916" w:rsidRDefault="005B4916" w:rsidP="00F10636">
      <w:pPr>
        <w:pStyle w:val="Akapitzlist"/>
        <w:numPr>
          <w:ilvl w:val="0"/>
          <w:numId w:val="54"/>
        </w:numPr>
        <w:spacing w:line="276" w:lineRule="auto"/>
        <w:jc w:val="both"/>
        <w:rPr>
          <w:rFonts w:ascii="Calibri" w:hAnsi="Calibri"/>
          <w:sz w:val="22"/>
          <w:szCs w:val="22"/>
        </w:rPr>
      </w:pPr>
      <w:r w:rsidRPr="005B4916">
        <w:rPr>
          <w:rFonts w:ascii="Calibri" w:hAnsi="Calibri"/>
          <w:sz w:val="22"/>
          <w:szCs w:val="22"/>
        </w:rPr>
        <w:t xml:space="preserve">budowa sieci rozdzielczej od pkt. C1 do pkt. C 35 w ul. Orlicza, Koronowska, Grunwaldzka, Flisacka w </w:t>
      </w:r>
      <w:r w:rsidRPr="00C41C5C">
        <w:rPr>
          <w:rFonts w:asciiTheme="minorHAnsi" w:hAnsiTheme="minorHAnsi" w:cstheme="minorHAnsi"/>
          <w:sz w:val="22"/>
          <w:szCs w:val="22"/>
        </w:rPr>
        <w:t>Bydgoszczy</w:t>
      </w:r>
      <w:r w:rsidR="00A05CF3" w:rsidRPr="00C41C5C">
        <w:rPr>
          <w:rFonts w:asciiTheme="minorHAnsi" w:hAnsiTheme="minorHAnsi" w:cstheme="minorHAnsi"/>
          <w:b/>
          <w:bCs/>
          <w:sz w:val="22"/>
          <w:szCs w:val="22"/>
        </w:rPr>
        <w:t xml:space="preserve"> </w:t>
      </w:r>
      <w:bookmarkStart w:id="2" w:name="_Hlk175554082"/>
      <w:r w:rsidR="00A05CF3" w:rsidRPr="00C41C5C">
        <w:rPr>
          <w:rFonts w:asciiTheme="minorHAnsi" w:hAnsiTheme="minorHAnsi" w:cstheme="minorHAnsi"/>
          <w:sz w:val="22"/>
          <w:szCs w:val="22"/>
        </w:rPr>
        <w:t>wraz kanalizacją teletechniczną i instalacją alarmową, zgodnie z</w:t>
      </w:r>
      <w:r w:rsidR="00F10636">
        <w:rPr>
          <w:rFonts w:asciiTheme="minorHAnsi" w:hAnsiTheme="minorHAnsi" w:cstheme="minorHAnsi"/>
          <w:sz w:val="22"/>
          <w:szCs w:val="22"/>
        </w:rPr>
        <w:t> </w:t>
      </w:r>
      <w:r w:rsidR="00A05CF3" w:rsidRPr="00C41C5C">
        <w:rPr>
          <w:rFonts w:asciiTheme="minorHAnsi" w:hAnsiTheme="minorHAnsi" w:cstheme="minorHAnsi"/>
          <w:sz w:val="22"/>
          <w:szCs w:val="22"/>
        </w:rPr>
        <w:t>projektem budowlanym, projektami wykonawczymi i zawartymi w nich decyzjami, opiniami, zgłoszeniem robót, wszelkimi pracami przygotowawczymi, ziemnymi, montażowymi, odtworzeniowymi</w:t>
      </w:r>
      <w:r w:rsidR="00F82047">
        <w:rPr>
          <w:rFonts w:asciiTheme="minorHAnsi" w:hAnsiTheme="minorHAnsi" w:cstheme="minorHAnsi"/>
          <w:sz w:val="22"/>
          <w:szCs w:val="22"/>
        </w:rPr>
        <w:t xml:space="preserve"> i</w:t>
      </w:r>
      <w:r w:rsidR="00A05CF3" w:rsidRPr="00C41C5C">
        <w:rPr>
          <w:rFonts w:asciiTheme="minorHAnsi" w:hAnsiTheme="minorHAnsi" w:cstheme="minorHAnsi"/>
          <w:sz w:val="22"/>
          <w:szCs w:val="22"/>
        </w:rPr>
        <w:t xml:space="preserve"> towarzyszącymi</w:t>
      </w:r>
      <w:bookmarkEnd w:id="2"/>
      <w:r w:rsidRPr="00C41C5C">
        <w:rPr>
          <w:rFonts w:asciiTheme="minorHAnsi" w:hAnsiTheme="minorHAnsi" w:cstheme="minorHAnsi"/>
          <w:sz w:val="22"/>
          <w:szCs w:val="22"/>
        </w:rPr>
        <w:t>.</w:t>
      </w:r>
      <w:r w:rsidRPr="005B4916">
        <w:rPr>
          <w:rFonts w:ascii="Calibri" w:hAnsi="Calibri"/>
          <w:sz w:val="22"/>
          <w:szCs w:val="22"/>
        </w:rPr>
        <w:t xml:space="preserve"> </w:t>
      </w:r>
    </w:p>
    <w:p w14:paraId="515C4CFC" w14:textId="3DFBCE64" w:rsidR="008C70A5" w:rsidRPr="000B1F21" w:rsidRDefault="008C70A5" w:rsidP="005B4916">
      <w:pPr>
        <w:pStyle w:val="Akapitzlist"/>
        <w:numPr>
          <w:ilvl w:val="0"/>
          <w:numId w:val="54"/>
        </w:numPr>
        <w:spacing w:line="276" w:lineRule="auto"/>
        <w:jc w:val="both"/>
        <w:rPr>
          <w:rFonts w:asciiTheme="minorHAnsi" w:hAnsiTheme="minorHAnsi"/>
          <w:sz w:val="21"/>
          <w:szCs w:val="21"/>
        </w:rPr>
      </w:pPr>
      <w:r w:rsidRPr="000B1F21">
        <w:rPr>
          <w:rFonts w:ascii="Calibri" w:hAnsi="Calibri"/>
          <w:sz w:val="22"/>
          <w:szCs w:val="22"/>
        </w:rPr>
        <w:t>wszelkie prace związane z koniecznością przesadzenia krzewów, które należy prowadzić zgodnie z wytycznymi WGK pismo nr WGK-III.7012.64.2024.NW z 18.07.2024 r. wraz z</w:t>
      </w:r>
      <w:r w:rsidR="00F10636" w:rsidRPr="000B1F21">
        <w:rPr>
          <w:rFonts w:ascii="Calibri" w:hAnsi="Calibri"/>
          <w:sz w:val="22"/>
          <w:szCs w:val="22"/>
        </w:rPr>
        <w:t> </w:t>
      </w:r>
      <w:r w:rsidRPr="000B1F21">
        <w:rPr>
          <w:rFonts w:ascii="Calibri" w:hAnsi="Calibri"/>
          <w:sz w:val="22"/>
          <w:szCs w:val="22"/>
        </w:rPr>
        <w:t>załącznikiem. Szczególna uwagę należy zwrócić na obowiązek 3-letniej pielęgnacji wykonanych nasadzeń</w:t>
      </w:r>
    </w:p>
    <w:p w14:paraId="08DCFE97" w14:textId="7049A3F8" w:rsidR="005B7C36" w:rsidRPr="000B1F21" w:rsidRDefault="008C70A5" w:rsidP="005B4916">
      <w:pPr>
        <w:pStyle w:val="Akapitzlist"/>
        <w:numPr>
          <w:ilvl w:val="0"/>
          <w:numId w:val="54"/>
        </w:numPr>
        <w:spacing w:line="276" w:lineRule="auto"/>
        <w:jc w:val="both"/>
        <w:rPr>
          <w:rFonts w:asciiTheme="minorHAnsi" w:hAnsiTheme="minorHAnsi"/>
          <w:sz w:val="21"/>
          <w:szCs w:val="21"/>
        </w:rPr>
      </w:pPr>
      <w:r w:rsidRPr="000B1F21">
        <w:rPr>
          <w:rFonts w:ascii="Calibri" w:hAnsi="Calibri"/>
          <w:sz w:val="22"/>
          <w:szCs w:val="22"/>
        </w:rPr>
        <w:t>zajęcie pasa drogowego ul. Grunwaldzkiej i odtworzenie jej konstrukcji należy wykonać (wg Decyzji nr UP 12/2024 z 06.05.2024 r. ) zgodnie  z projektem budowlanym budowy ul. Grunwaldzkiej oraz warunkami określonymi w piśmie Gwaranta znak: OG/RPN/2D6G/DM/84/2024 – Firmy Budimex S. A. z dnia 29.04.2024</w:t>
      </w:r>
    </w:p>
    <w:p w14:paraId="066C2ECA" w14:textId="55BCA670" w:rsidR="00FF0C55" w:rsidRPr="002F3E35" w:rsidRDefault="00C92D42" w:rsidP="00302C88">
      <w:pPr>
        <w:pStyle w:val="Akapitzlist"/>
        <w:numPr>
          <w:ilvl w:val="0"/>
          <w:numId w:val="54"/>
        </w:numPr>
        <w:spacing w:line="276" w:lineRule="auto"/>
        <w:jc w:val="both"/>
        <w:rPr>
          <w:rFonts w:ascii="Calibri" w:hAnsi="Calibri" w:cs="Calibri"/>
          <w:b/>
          <w:sz w:val="22"/>
          <w:szCs w:val="22"/>
        </w:rPr>
      </w:pPr>
      <w:r w:rsidRPr="000B1F21">
        <w:rPr>
          <w:rFonts w:ascii="Calibri" w:hAnsi="Calibri" w:cs="Calibri"/>
          <w:sz w:val="22"/>
          <w:szCs w:val="22"/>
        </w:rPr>
        <w:t>p</w:t>
      </w:r>
      <w:r w:rsidR="00FF0C55" w:rsidRPr="000B1F21">
        <w:rPr>
          <w:rFonts w:ascii="Calibri" w:hAnsi="Calibri" w:cs="Calibri"/>
          <w:sz w:val="22"/>
          <w:szCs w:val="22"/>
        </w:rPr>
        <w:t xml:space="preserve">race należy realizować według </w:t>
      </w:r>
      <w:r w:rsidRPr="000B1F21">
        <w:rPr>
          <w:rFonts w:ascii="Calibri" w:hAnsi="Calibri" w:cs="Calibri"/>
          <w:sz w:val="22"/>
          <w:szCs w:val="22"/>
        </w:rPr>
        <w:t>dokumentacji projektowej</w:t>
      </w:r>
      <w:r w:rsidR="00FF0C55" w:rsidRPr="000B1F21">
        <w:rPr>
          <w:rFonts w:ascii="Calibri" w:hAnsi="Calibri" w:cs="Calibri"/>
          <w:sz w:val="22"/>
          <w:szCs w:val="22"/>
        </w:rPr>
        <w:t xml:space="preserve"> oraz dokonać</w:t>
      </w:r>
      <w:r w:rsidR="00FF0C55" w:rsidRPr="002F3E35">
        <w:rPr>
          <w:rFonts w:ascii="Calibri" w:hAnsi="Calibri" w:cs="Calibri"/>
          <w:sz w:val="22"/>
          <w:szCs w:val="22"/>
        </w:rPr>
        <w:t xml:space="preserve"> wszelkich niezbędnych prac i uzgodnień związanych z realizacją, w tym odpłatnych i nieodpłatnych zajęć terenów, wpłacie kaucji zabezpieczających itp. </w:t>
      </w:r>
    </w:p>
    <w:p w14:paraId="7F4BAC75" w14:textId="4F4F1DAD" w:rsidR="00FF0C55" w:rsidRPr="002F3E35" w:rsidRDefault="00C92D42" w:rsidP="00302C88">
      <w:pPr>
        <w:pStyle w:val="Akapitzlist"/>
        <w:numPr>
          <w:ilvl w:val="0"/>
          <w:numId w:val="54"/>
        </w:numPr>
        <w:spacing w:line="276" w:lineRule="auto"/>
        <w:rPr>
          <w:rFonts w:ascii="Calibri" w:hAnsi="Calibri" w:cs="Calibri"/>
          <w:b/>
          <w:sz w:val="22"/>
          <w:szCs w:val="22"/>
        </w:rPr>
      </w:pPr>
      <w:r>
        <w:rPr>
          <w:rFonts w:ascii="Calibri" w:hAnsi="Calibri" w:cs="Calibri"/>
          <w:sz w:val="22"/>
          <w:szCs w:val="22"/>
        </w:rPr>
        <w:t>t</w:t>
      </w:r>
      <w:r w:rsidR="00FF0C55" w:rsidRPr="002F3E35">
        <w:rPr>
          <w:rFonts w:ascii="Calibri" w:hAnsi="Calibri" w:cs="Calibri"/>
          <w:sz w:val="22"/>
          <w:szCs w:val="22"/>
        </w:rPr>
        <w:t>eren należy przywrócić do stanu istniejącego.</w:t>
      </w:r>
    </w:p>
    <w:p w14:paraId="152403BC" w14:textId="0B5896E8" w:rsidR="00FF0C55" w:rsidRPr="00C41C5C" w:rsidRDefault="00C92D42" w:rsidP="00302C88">
      <w:pPr>
        <w:pStyle w:val="Akapitzlist"/>
        <w:numPr>
          <w:ilvl w:val="0"/>
          <w:numId w:val="54"/>
        </w:numPr>
        <w:spacing w:line="276" w:lineRule="auto"/>
        <w:jc w:val="both"/>
        <w:rPr>
          <w:rFonts w:ascii="Calibri" w:hAnsi="Calibri" w:cs="Calibri"/>
          <w:b/>
          <w:sz w:val="22"/>
          <w:szCs w:val="22"/>
        </w:rPr>
      </w:pPr>
      <w:r w:rsidRPr="00C41C5C">
        <w:rPr>
          <w:rFonts w:ascii="Calibri" w:hAnsi="Calibri" w:cs="Calibri"/>
          <w:sz w:val="22"/>
          <w:szCs w:val="22"/>
        </w:rPr>
        <w:lastRenderedPageBreak/>
        <w:t>z</w:t>
      </w:r>
      <w:r w:rsidR="00FF0C55" w:rsidRPr="00C41C5C">
        <w:rPr>
          <w:rFonts w:ascii="Calibri" w:hAnsi="Calibri" w:cs="Calibri"/>
          <w:sz w:val="22"/>
          <w:szCs w:val="22"/>
        </w:rPr>
        <w:t>adanie zakończyć wg przepisów Prawa Budowlanego (zgłoszenie o zakończeniu/ pozwolenia na użytkowanie) jeśli jest wymagane.</w:t>
      </w:r>
    </w:p>
    <w:p w14:paraId="06403A54" w14:textId="0C7EDBC3" w:rsidR="00D62E00" w:rsidRPr="00C41C5C" w:rsidRDefault="00D62E00" w:rsidP="005B7C36">
      <w:pPr>
        <w:pStyle w:val="Konspekt1"/>
        <w:numPr>
          <w:ilvl w:val="0"/>
          <w:numId w:val="50"/>
        </w:numPr>
        <w:ind w:left="567"/>
        <w:outlineLvl w:val="0"/>
        <w:rPr>
          <w:rFonts w:ascii="Calibri" w:hAnsi="Calibri" w:cs="Arial"/>
          <w:sz w:val="22"/>
          <w:szCs w:val="22"/>
        </w:rPr>
      </w:pPr>
      <w:r w:rsidRPr="00C41C5C">
        <w:rPr>
          <w:rFonts w:ascii="Calibri" w:hAnsi="Calibri" w:cs="Arial"/>
          <w:sz w:val="22"/>
          <w:szCs w:val="22"/>
        </w:rPr>
        <w:t xml:space="preserve">Przedmiot zamówienia należy wykonać zgodnie z: </w:t>
      </w:r>
    </w:p>
    <w:p w14:paraId="690A5FE3" w14:textId="5565C43C" w:rsidR="00D62E00" w:rsidRPr="002F3E35" w:rsidRDefault="001939BC" w:rsidP="00111C3E">
      <w:pPr>
        <w:pStyle w:val="Konspekt1"/>
        <w:numPr>
          <w:ilvl w:val="0"/>
          <w:numId w:val="0"/>
        </w:numPr>
        <w:spacing w:line="276" w:lineRule="auto"/>
        <w:ind w:left="851" w:hanging="284"/>
        <w:outlineLvl w:val="0"/>
        <w:rPr>
          <w:rFonts w:ascii="Calibri" w:hAnsi="Calibri" w:cs="Arial"/>
          <w:color w:val="000000"/>
          <w:sz w:val="22"/>
          <w:szCs w:val="22"/>
        </w:rPr>
      </w:pPr>
      <w:r w:rsidRPr="002F3E35">
        <w:rPr>
          <w:rFonts w:ascii="Calibri" w:hAnsi="Calibri" w:cs="Arial"/>
          <w:color w:val="000000"/>
          <w:sz w:val="22"/>
          <w:szCs w:val="22"/>
        </w:rPr>
        <w:t xml:space="preserve">a) </w:t>
      </w:r>
      <w:r w:rsidR="00D62E00" w:rsidRPr="002F3E35">
        <w:rPr>
          <w:rFonts w:ascii="Calibri" w:hAnsi="Calibri" w:cs="Arial"/>
          <w:color w:val="000000"/>
          <w:sz w:val="22"/>
          <w:szCs w:val="22"/>
        </w:rPr>
        <w:t>posiadaną przez Zamawiającego dokumentacją projektową,</w:t>
      </w:r>
    </w:p>
    <w:p w14:paraId="61E7F98A" w14:textId="77777777" w:rsidR="009C31CE" w:rsidRPr="002F3E35" w:rsidRDefault="001939BC" w:rsidP="00111C3E">
      <w:pPr>
        <w:pStyle w:val="Konspekt1"/>
        <w:numPr>
          <w:ilvl w:val="0"/>
          <w:numId w:val="0"/>
        </w:numPr>
        <w:spacing w:line="276" w:lineRule="auto"/>
        <w:ind w:left="284" w:firstLine="283"/>
        <w:outlineLvl w:val="0"/>
        <w:rPr>
          <w:rFonts w:ascii="Calibri" w:hAnsi="Calibri" w:cs="Arial"/>
          <w:color w:val="000000"/>
          <w:sz w:val="22"/>
          <w:szCs w:val="22"/>
        </w:rPr>
      </w:pPr>
      <w:r w:rsidRPr="002F3E35">
        <w:rPr>
          <w:rFonts w:ascii="Calibri" w:hAnsi="Calibri" w:cs="Arial"/>
          <w:color w:val="000000"/>
          <w:sz w:val="22"/>
          <w:szCs w:val="22"/>
        </w:rPr>
        <w:t xml:space="preserve">b) </w:t>
      </w:r>
      <w:r w:rsidR="00D62E00" w:rsidRPr="002F3E35">
        <w:rPr>
          <w:rFonts w:ascii="Calibri" w:hAnsi="Calibri" w:cs="Arial"/>
          <w:color w:val="000000"/>
          <w:sz w:val="22"/>
          <w:szCs w:val="22"/>
        </w:rPr>
        <w:t>posiadanymi uzgodnieniami w zakresie realizacji zadania,</w:t>
      </w:r>
    </w:p>
    <w:p w14:paraId="56E54533" w14:textId="757DA7DF" w:rsidR="00471F85" w:rsidRPr="002F3E35" w:rsidRDefault="00D62E00" w:rsidP="005B7C36">
      <w:pPr>
        <w:pStyle w:val="Konspekt1"/>
        <w:numPr>
          <w:ilvl w:val="0"/>
          <w:numId w:val="50"/>
        </w:numPr>
        <w:spacing w:line="276" w:lineRule="auto"/>
        <w:ind w:left="567"/>
        <w:outlineLvl w:val="0"/>
        <w:rPr>
          <w:rFonts w:ascii="Calibri" w:hAnsi="Calibri" w:cs="Arial"/>
          <w:color w:val="000000"/>
          <w:sz w:val="22"/>
          <w:szCs w:val="22"/>
        </w:rPr>
      </w:pPr>
      <w:r w:rsidRPr="002F3E35">
        <w:rPr>
          <w:rFonts w:ascii="Calibri" w:hAnsi="Calibri" w:cs="Arial"/>
          <w:color w:val="000000"/>
          <w:sz w:val="22"/>
          <w:szCs w:val="22"/>
        </w:rPr>
        <w:t>Wykonawca ponosi wszystkie koszty związane z realizacją inwestycji w tym opłaty za czasowe zajęcia terenów w tym pasa drogowego.</w:t>
      </w:r>
    </w:p>
    <w:p w14:paraId="709E0FC4" w14:textId="77777777" w:rsidR="00586E0F" w:rsidRDefault="00586E0F" w:rsidP="00586E0F">
      <w:pPr>
        <w:pStyle w:val="Konspekt1"/>
        <w:numPr>
          <w:ilvl w:val="0"/>
          <w:numId w:val="0"/>
        </w:numPr>
        <w:spacing w:line="276" w:lineRule="auto"/>
        <w:ind w:left="567"/>
        <w:outlineLvl w:val="0"/>
        <w:rPr>
          <w:rFonts w:ascii="Calibri" w:hAnsi="Calibri" w:cs="Arial"/>
          <w:color w:val="000000"/>
          <w:sz w:val="22"/>
          <w:szCs w:val="22"/>
        </w:rPr>
      </w:pPr>
    </w:p>
    <w:p w14:paraId="19EAA326" w14:textId="77777777" w:rsidR="00B54A93" w:rsidRPr="002F3E35" w:rsidRDefault="00B54A93" w:rsidP="00586E0F">
      <w:pPr>
        <w:pStyle w:val="Konspekt1"/>
        <w:numPr>
          <w:ilvl w:val="0"/>
          <w:numId w:val="0"/>
        </w:numPr>
        <w:spacing w:line="276" w:lineRule="auto"/>
        <w:ind w:left="567"/>
        <w:outlineLvl w:val="0"/>
        <w:rPr>
          <w:rFonts w:ascii="Calibri" w:hAnsi="Calibri" w:cs="Arial"/>
          <w:color w:val="000000"/>
          <w:sz w:val="22"/>
          <w:szCs w:val="22"/>
        </w:rPr>
      </w:pPr>
    </w:p>
    <w:p w14:paraId="38EBF972" w14:textId="3D939BFE" w:rsidR="00CA2BFA" w:rsidRPr="002F3E35" w:rsidRDefault="00CA2BFA"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2</w:t>
      </w:r>
    </w:p>
    <w:p w14:paraId="4FCD6A79" w14:textId="77777777" w:rsidR="00B206E2" w:rsidRPr="002F3E35" w:rsidRDefault="00CA2BFA"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Terminy umowne</w:t>
      </w:r>
    </w:p>
    <w:p w14:paraId="167A788E" w14:textId="739EB098" w:rsidR="00334674" w:rsidRPr="002F3E35" w:rsidRDefault="00334674" w:rsidP="005B7C36">
      <w:pPr>
        <w:pStyle w:val="Akapitzlist"/>
        <w:widowControl/>
        <w:numPr>
          <w:ilvl w:val="0"/>
          <w:numId w:val="49"/>
        </w:numPr>
        <w:autoSpaceDE/>
        <w:autoSpaceDN/>
        <w:adjustRightInd/>
        <w:spacing w:line="276" w:lineRule="auto"/>
        <w:ind w:left="426"/>
        <w:jc w:val="both"/>
        <w:rPr>
          <w:rFonts w:asciiTheme="minorHAnsi" w:hAnsiTheme="minorHAnsi"/>
          <w:sz w:val="21"/>
          <w:szCs w:val="21"/>
        </w:rPr>
      </w:pPr>
      <w:r w:rsidRPr="002F3E35">
        <w:rPr>
          <w:rFonts w:asciiTheme="minorHAnsi" w:hAnsiTheme="minorHAnsi"/>
          <w:sz w:val="21"/>
          <w:szCs w:val="21"/>
        </w:rPr>
        <w:t xml:space="preserve">Rozpoczęcie realizacji zamówienia: </w:t>
      </w:r>
    </w:p>
    <w:p w14:paraId="6924D1EC" w14:textId="59F48DE5" w:rsidR="00073FB2" w:rsidRPr="002F3E35" w:rsidRDefault="00073FB2" w:rsidP="005B7C36">
      <w:pPr>
        <w:pStyle w:val="Akapitzlist"/>
        <w:widowControl/>
        <w:numPr>
          <w:ilvl w:val="0"/>
          <w:numId w:val="52"/>
        </w:numPr>
        <w:autoSpaceDE/>
        <w:autoSpaceDN/>
        <w:adjustRightInd/>
        <w:spacing w:line="276" w:lineRule="auto"/>
        <w:jc w:val="both"/>
        <w:rPr>
          <w:rFonts w:asciiTheme="minorHAnsi" w:hAnsiTheme="minorHAnsi"/>
          <w:sz w:val="21"/>
          <w:szCs w:val="21"/>
        </w:rPr>
      </w:pPr>
      <w:r w:rsidRPr="002F3E35">
        <w:rPr>
          <w:rFonts w:asciiTheme="minorHAnsi" w:hAnsiTheme="minorHAnsi"/>
          <w:sz w:val="21"/>
          <w:szCs w:val="21"/>
        </w:rPr>
        <w:t xml:space="preserve">Wykonawca w ciągu </w:t>
      </w:r>
      <w:r w:rsidRPr="002F3E35">
        <w:rPr>
          <w:rFonts w:asciiTheme="minorHAnsi" w:hAnsiTheme="minorHAnsi"/>
          <w:b/>
          <w:bCs/>
          <w:sz w:val="21"/>
          <w:szCs w:val="21"/>
        </w:rPr>
        <w:t>7 dni</w:t>
      </w:r>
      <w:r w:rsidRPr="002F3E35">
        <w:rPr>
          <w:rFonts w:asciiTheme="minorHAnsi" w:hAnsiTheme="minorHAnsi"/>
          <w:sz w:val="21"/>
          <w:szCs w:val="21"/>
        </w:rPr>
        <w:t xml:space="preserve"> od podpisania umowy złoży pisemny wniosek</w:t>
      </w:r>
      <w:r w:rsidR="00AC6D51" w:rsidRPr="002F3E35">
        <w:rPr>
          <w:rFonts w:asciiTheme="minorHAnsi" w:hAnsiTheme="minorHAnsi"/>
          <w:sz w:val="21"/>
          <w:szCs w:val="21"/>
        </w:rPr>
        <w:t xml:space="preserve"> (w tym drogą mailową)</w:t>
      </w:r>
      <w:r w:rsidRPr="002F3E35">
        <w:rPr>
          <w:rFonts w:asciiTheme="minorHAnsi" w:hAnsiTheme="minorHAnsi"/>
          <w:sz w:val="21"/>
          <w:szCs w:val="21"/>
        </w:rPr>
        <w:t xml:space="preserve"> o przekazanie placu budowy.</w:t>
      </w:r>
    </w:p>
    <w:p w14:paraId="1B8D5971" w14:textId="1147C1E2" w:rsidR="00073FB2" w:rsidRPr="002F3E35" w:rsidRDefault="00073FB2" w:rsidP="005B7C36">
      <w:pPr>
        <w:pStyle w:val="Akapitzlist"/>
        <w:widowControl/>
        <w:numPr>
          <w:ilvl w:val="0"/>
          <w:numId w:val="52"/>
        </w:numPr>
        <w:autoSpaceDE/>
        <w:autoSpaceDN/>
        <w:adjustRightInd/>
        <w:spacing w:line="276" w:lineRule="auto"/>
        <w:jc w:val="both"/>
        <w:rPr>
          <w:rFonts w:asciiTheme="minorHAnsi" w:hAnsiTheme="minorHAnsi"/>
          <w:sz w:val="21"/>
          <w:szCs w:val="21"/>
        </w:rPr>
      </w:pPr>
      <w:r w:rsidRPr="002F3E35">
        <w:rPr>
          <w:rFonts w:asciiTheme="minorHAnsi" w:hAnsiTheme="minorHAnsi"/>
          <w:sz w:val="21"/>
          <w:szCs w:val="21"/>
        </w:rPr>
        <w:t xml:space="preserve">Zamawiający w ciągu </w:t>
      </w:r>
      <w:r w:rsidRPr="002F3E35">
        <w:rPr>
          <w:rFonts w:asciiTheme="minorHAnsi" w:hAnsiTheme="minorHAnsi"/>
          <w:b/>
          <w:bCs/>
          <w:sz w:val="21"/>
          <w:szCs w:val="21"/>
        </w:rPr>
        <w:t>7 dni</w:t>
      </w:r>
      <w:r w:rsidRPr="002F3E35">
        <w:rPr>
          <w:rFonts w:asciiTheme="minorHAnsi" w:hAnsiTheme="minorHAnsi"/>
          <w:sz w:val="21"/>
          <w:szCs w:val="21"/>
        </w:rPr>
        <w:t xml:space="preserve"> od otrzymania wniosku od Wykonawcy przekaże plac budowy.</w:t>
      </w:r>
    </w:p>
    <w:p w14:paraId="1AD3F9B4" w14:textId="0624E7D8" w:rsidR="00E47788" w:rsidRPr="002F3E35" w:rsidRDefault="00AC6D51" w:rsidP="005B7C36">
      <w:pPr>
        <w:pStyle w:val="Akapitzlist"/>
        <w:widowControl/>
        <w:numPr>
          <w:ilvl w:val="0"/>
          <w:numId w:val="52"/>
        </w:numPr>
        <w:autoSpaceDE/>
        <w:autoSpaceDN/>
        <w:adjustRightInd/>
        <w:spacing w:line="276" w:lineRule="auto"/>
        <w:jc w:val="both"/>
        <w:rPr>
          <w:rFonts w:asciiTheme="minorHAnsi" w:hAnsiTheme="minorHAnsi"/>
          <w:sz w:val="21"/>
          <w:szCs w:val="21"/>
        </w:rPr>
      </w:pPr>
      <w:r w:rsidRPr="002F3E35">
        <w:rPr>
          <w:rFonts w:asciiTheme="minorHAnsi" w:hAnsiTheme="minorHAnsi"/>
          <w:sz w:val="21"/>
          <w:szCs w:val="21"/>
        </w:rPr>
        <w:t xml:space="preserve">Wykonawca w ciągu </w:t>
      </w:r>
      <w:r w:rsidRPr="002F3E35">
        <w:rPr>
          <w:rFonts w:asciiTheme="minorHAnsi" w:hAnsiTheme="minorHAnsi"/>
          <w:b/>
          <w:bCs/>
          <w:sz w:val="21"/>
          <w:szCs w:val="21"/>
        </w:rPr>
        <w:t>14 dni</w:t>
      </w:r>
      <w:r w:rsidRPr="002F3E35">
        <w:rPr>
          <w:rFonts w:asciiTheme="minorHAnsi" w:hAnsiTheme="minorHAnsi"/>
          <w:sz w:val="21"/>
          <w:szCs w:val="21"/>
        </w:rPr>
        <w:t xml:space="preserve"> od przekazania placu budowy ma obowiązek przystąpienia do robót budowlanych.</w:t>
      </w:r>
    </w:p>
    <w:p w14:paraId="511F2277" w14:textId="77777777" w:rsidR="00334674" w:rsidRPr="002F3E35" w:rsidRDefault="00334674" w:rsidP="005B7C36">
      <w:pPr>
        <w:pStyle w:val="Akapitzlist"/>
        <w:numPr>
          <w:ilvl w:val="0"/>
          <w:numId w:val="49"/>
        </w:numPr>
        <w:spacing w:line="276" w:lineRule="auto"/>
        <w:ind w:left="426"/>
        <w:jc w:val="both"/>
        <w:rPr>
          <w:rFonts w:asciiTheme="minorHAnsi" w:hAnsiTheme="minorHAnsi" w:cs="Times New Roman"/>
          <w:sz w:val="21"/>
          <w:szCs w:val="21"/>
        </w:rPr>
      </w:pPr>
      <w:r w:rsidRPr="002F3E35">
        <w:rPr>
          <w:rFonts w:asciiTheme="minorHAnsi" w:hAnsiTheme="minorHAnsi" w:cs="Times New Roman"/>
          <w:sz w:val="21"/>
          <w:szCs w:val="21"/>
        </w:rPr>
        <w:t>Termin realizacji:</w:t>
      </w:r>
    </w:p>
    <w:p w14:paraId="0FDF6B4B" w14:textId="6FEEEAA3" w:rsidR="005D1DC3" w:rsidRPr="002F3E35" w:rsidRDefault="005D1DC3" w:rsidP="005B7C36">
      <w:pPr>
        <w:pStyle w:val="Tekstpodstawowy"/>
        <w:spacing w:line="276" w:lineRule="auto"/>
        <w:ind w:left="426"/>
        <w:rPr>
          <w:rFonts w:ascii="Calibri" w:hAnsi="Calibri"/>
          <w:sz w:val="22"/>
          <w:szCs w:val="22"/>
        </w:rPr>
      </w:pPr>
      <w:bookmarkStart w:id="3" w:name="_Hlk65573143"/>
      <w:r w:rsidRPr="002F3E35">
        <w:rPr>
          <w:rFonts w:ascii="Calibri" w:hAnsi="Calibri"/>
          <w:color w:val="000000"/>
          <w:sz w:val="22"/>
          <w:szCs w:val="22"/>
        </w:rPr>
        <w:t>Wykonanie przedmiotu zamówienia</w:t>
      </w:r>
      <w:r w:rsidRPr="002F3E35">
        <w:rPr>
          <w:rFonts w:ascii="Calibri" w:hAnsi="Calibri"/>
          <w:sz w:val="22"/>
          <w:szCs w:val="22"/>
        </w:rPr>
        <w:t xml:space="preserve">: </w:t>
      </w:r>
      <w:r w:rsidR="005B7C36" w:rsidRPr="002F3E35">
        <w:rPr>
          <w:rFonts w:ascii="Calibri" w:hAnsi="Calibri"/>
          <w:sz w:val="22"/>
          <w:szCs w:val="22"/>
        </w:rPr>
        <w:t xml:space="preserve"> </w:t>
      </w:r>
      <w:r w:rsidRPr="002F3E35">
        <w:rPr>
          <w:rFonts w:ascii="Calibri" w:hAnsi="Calibri"/>
          <w:bCs/>
          <w:sz w:val="22"/>
          <w:szCs w:val="22"/>
        </w:rPr>
        <w:t>termin zakończenia do</w:t>
      </w:r>
      <w:r w:rsidRPr="002F3E35">
        <w:rPr>
          <w:rFonts w:ascii="Calibri" w:hAnsi="Calibri"/>
          <w:b/>
          <w:bCs/>
          <w:sz w:val="22"/>
          <w:szCs w:val="22"/>
        </w:rPr>
        <w:t xml:space="preserve"> </w:t>
      </w:r>
      <w:r w:rsidR="005B4916">
        <w:rPr>
          <w:rFonts w:ascii="Calibri" w:hAnsi="Calibri"/>
          <w:b/>
          <w:bCs/>
          <w:sz w:val="22"/>
          <w:szCs w:val="22"/>
          <w:u w:val="single"/>
        </w:rPr>
        <w:t>31.12.2024</w:t>
      </w:r>
      <w:r w:rsidRPr="002F3E35">
        <w:rPr>
          <w:rFonts w:ascii="Calibri" w:hAnsi="Calibri"/>
          <w:b/>
          <w:bCs/>
          <w:sz w:val="22"/>
          <w:szCs w:val="22"/>
          <w:u w:val="single"/>
        </w:rPr>
        <w:t xml:space="preserve"> r.</w:t>
      </w:r>
      <w:r w:rsidRPr="002F3E35">
        <w:rPr>
          <w:rFonts w:ascii="Calibri" w:hAnsi="Calibri"/>
          <w:b/>
          <w:bCs/>
          <w:sz w:val="22"/>
          <w:szCs w:val="22"/>
        </w:rPr>
        <w:t xml:space="preserve"> </w:t>
      </w:r>
    </w:p>
    <w:p w14:paraId="32EE536D" w14:textId="620CA668" w:rsidR="00BD7322" w:rsidRDefault="009147CD" w:rsidP="005D1DC3">
      <w:pPr>
        <w:pStyle w:val="Tekstpodstawowy"/>
        <w:spacing w:line="276" w:lineRule="auto"/>
        <w:ind w:left="426"/>
        <w:rPr>
          <w:rFonts w:ascii="Calibri" w:hAnsi="Calibri"/>
          <w:bCs/>
          <w:sz w:val="22"/>
          <w:szCs w:val="22"/>
        </w:rPr>
      </w:pPr>
      <w:r w:rsidRPr="002F3E35">
        <w:rPr>
          <w:rFonts w:ascii="Calibri" w:hAnsi="Calibri"/>
          <w:bCs/>
          <w:sz w:val="22"/>
          <w:szCs w:val="22"/>
        </w:rPr>
        <w:t xml:space="preserve">Za </w:t>
      </w:r>
      <w:r w:rsidR="00D460CC" w:rsidRPr="002F3E35">
        <w:rPr>
          <w:rFonts w:ascii="Calibri" w:hAnsi="Calibri"/>
          <w:bCs/>
          <w:sz w:val="22"/>
          <w:szCs w:val="22"/>
        </w:rPr>
        <w:t xml:space="preserve">datę </w:t>
      </w:r>
      <w:r w:rsidRPr="002F3E35">
        <w:rPr>
          <w:rFonts w:ascii="Calibri" w:hAnsi="Calibri"/>
          <w:bCs/>
          <w:sz w:val="22"/>
          <w:szCs w:val="22"/>
        </w:rPr>
        <w:t xml:space="preserve">zakończenia robót przyjmuje się datę powiadomienia </w:t>
      </w:r>
      <w:r w:rsidR="007C1764">
        <w:rPr>
          <w:rFonts w:ascii="Calibri" w:hAnsi="Calibri"/>
          <w:bCs/>
          <w:sz w:val="22"/>
          <w:szCs w:val="22"/>
        </w:rPr>
        <w:t>Z</w:t>
      </w:r>
      <w:r w:rsidRPr="002F3E35">
        <w:rPr>
          <w:rFonts w:ascii="Calibri" w:hAnsi="Calibri"/>
          <w:bCs/>
          <w:sz w:val="22"/>
          <w:szCs w:val="22"/>
        </w:rPr>
        <w:t>amawiającego o gotowości do</w:t>
      </w:r>
      <w:r w:rsidR="00697A0A" w:rsidRPr="002F3E35">
        <w:rPr>
          <w:rFonts w:ascii="Calibri" w:hAnsi="Calibri"/>
          <w:bCs/>
          <w:sz w:val="22"/>
          <w:szCs w:val="22"/>
        </w:rPr>
        <w:t> </w:t>
      </w:r>
      <w:r w:rsidRPr="002F3E35">
        <w:rPr>
          <w:rFonts w:ascii="Calibri" w:hAnsi="Calibri"/>
          <w:bCs/>
          <w:sz w:val="22"/>
          <w:szCs w:val="22"/>
        </w:rPr>
        <w:t xml:space="preserve">odbioru końcowego po skutecznym złożeniu przez </w:t>
      </w:r>
      <w:r w:rsidR="007C1764">
        <w:rPr>
          <w:rFonts w:ascii="Calibri" w:hAnsi="Calibri"/>
          <w:bCs/>
          <w:sz w:val="22"/>
          <w:szCs w:val="22"/>
        </w:rPr>
        <w:t>W</w:t>
      </w:r>
      <w:r w:rsidRPr="002F3E35">
        <w:rPr>
          <w:rFonts w:ascii="Calibri" w:hAnsi="Calibri"/>
          <w:bCs/>
          <w:sz w:val="22"/>
          <w:szCs w:val="22"/>
        </w:rPr>
        <w:t>ykonawcę wniosku o dokonanie odbioru końcowego robót</w:t>
      </w:r>
      <w:r w:rsidR="00D460CC" w:rsidRPr="002F3E35">
        <w:rPr>
          <w:rFonts w:ascii="Calibri" w:hAnsi="Calibri"/>
          <w:bCs/>
          <w:sz w:val="22"/>
          <w:szCs w:val="22"/>
        </w:rPr>
        <w:t>, o ile zostaną odebrane.</w:t>
      </w:r>
    </w:p>
    <w:p w14:paraId="5247D8A9" w14:textId="5C01A7D2" w:rsidR="009147CD" w:rsidRPr="002F3E35" w:rsidRDefault="009147CD" w:rsidP="005B7C36">
      <w:pPr>
        <w:pStyle w:val="Tekstpodstawowy"/>
        <w:numPr>
          <w:ilvl w:val="0"/>
          <w:numId w:val="49"/>
        </w:numPr>
        <w:spacing w:line="276" w:lineRule="auto"/>
        <w:ind w:left="426"/>
        <w:rPr>
          <w:rFonts w:ascii="Calibri" w:hAnsi="Calibri"/>
          <w:bCs/>
          <w:sz w:val="21"/>
          <w:szCs w:val="21"/>
        </w:rPr>
      </w:pPr>
      <w:r w:rsidRPr="002F3E35">
        <w:rPr>
          <w:rFonts w:ascii="Calibri" w:hAnsi="Calibri"/>
          <w:bCs/>
          <w:sz w:val="22"/>
          <w:szCs w:val="22"/>
        </w:rPr>
        <w:t>Raze</w:t>
      </w:r>
      <w:r w:rsidRPr="002F3E35">
        <w:rPr>
          <w:rFonts w:ascii="Calibri" w:hAnsi="Calibri"/>
          <w:bCs/>
          <w:sz w:val="21"/>
          <w:szCs w:val="21"/>
        </w:rPr>
        <w:t xml:space="preserve">m z wnioskiem o dokonanie końcowego odbioru </w:t>
      </w:r>
      <w:r w:rsidR="007C1764">
        <w:rPr>
          <w:rFonts w:ascii="Calibri" w:hAnsi="Calibri"/>
          <w:bCs/>
          <w:sz w:val="21"/>
          <w:szCs w:val="21"/>
        </w:rPr>
        <w:t>W</w:t>
      </w:r>
      <w:r w:rsidRPr="002F3E35">
        <w:rPr>
          <w:rFonts w:ascii="Calibri" w:hAnsi="Calibri"/>
          <w:bCs/>
          <w:sz w:val="21"/>
          <w:szCs w:val="21"/>
        </w:rPr>
        <w:t>ykonawca przekaże uprawnionemu przedstawicielowi zamawiającego komplet dokumentów pozwalających na ocenę prawidłowości wykonania przedmiotu umowy.</w:t>
      </w:r>
    </w:p>
    <w:p w14:paraId="0123C28C" w14:textId="1DCEE293" w:rsidR="009147CD" w:rsidRPr="002F3E35" w:rsidRDefault="009147CD" w:rsidP="005B7C36">
      <w:pPr>
        <w:pStyle w:val="Tekstpodstawowy"/>
        <w:numPr>
          <w:ilvl w:val="0"/>
          <w:numId w:val="49"/>
        </w:numPr>
        <w:spacing w:line="276" w:lineRule="auto"/>
        <w:ind w:left="426"/>
        <w:rPr>
          <w:rFonts w:ascii="Calibri" w:hAnsi="Calibri"/>
          <w:bCs/>
          <w:sz w:val="21"/>
          <w:szCs w:val="21"/>
        </w:rPr>
      </w:pPr>
      <w:r w:rsidRPr="002F3E35">
        <w:rPr>
          <w:rFonts w:ascii="Calibri" w:hAnsi="Calibri"/>
          <w:bCs/>
          <w:sz w:val="21"/>
          <w:szCs w:val="21"/>
        </w:rPr>
        <w:t xml:space="preserve">Zamawiający </w:t>
      </w:r>
      <w:r w:rsidR="00197AE8" w:rsidRPr="002F3E35">
        <w:rPr>
          <w:rFonts w:ascii="Calibri" w:hAnsi="Calibri"/>
          <w:bCs/>
          <w:sz w:val="21"/>
          <w:szCs w:val="21"/>
        </w:rPr>
        <w:t xml:space="preserve">wyznaczy termin i dokona czynności odbiorowe w ciągu 14 dni </w:t>
      </w:r>
      <w:r w:rsidRPr="002F3E35">
        <w:rPr>
          <w:rFonts w:ascii="Calibri" w:hAnsi="Calibri"/>
          <w:bCs/>
          <w:sz w:val="21"/>
          <w:szCs w:val="21"/>
        </w:rPr>
        <w:t>od</w:t>
      </w:r>
      <w:r w:rsidR="00B743B7" w:rsidRPr="002F3E35">
        <w:rPr>
          <w:rFonts w:ascii="Calibri" w:hAnsi="Calibri"/>
          <w:bCs/>
          <w:sz w:val="21"/>
          <w:szCs w:val="21"/>
        </w:rPr>
        <w:t> </w:t>
      </w:r>
      <w:r w:rsidRPr="002F3E35">
        <w:rPr>
          <w:rFonts w:ascii="Calibri" w:hAnsi="Calibri"/>
          <w:bCs/>
          <w:sz w:val="21"/>
          <w:szCs w:val="21"/>
        </w:rPr>
        <w:t xml:space="preserve">skutecznego potwierdzenia złożonego przez </w:t>
      </w:r>
      <w:r w:rsidR="007C1764">
        <w:rPr>
          <w:rFonts w:ascii="Calibri" w:hAnsi="Calibri"/>
          <w:bCs/>
          <w:sz w:val="21"/>
          <w:szCs w:val="21"/>
        </w:rPr>
        <w:t>W</w:t>
      </w:r>
      <w:r w:rsidRPr="002F3E35">
        <w:rPr>
          <w:rFonts w:ascii="Calibri" w:hAnsi="Calibri"/>
          <w:bCs/>
          <w:sz w:val="21"/>
          <w:szCs w:val="21"/>
        </w:rPr>
        <w:t>ykonawcę wniosku o dokonanie odbioru końcowego robót.</w:t>
      </w:r>
    </w:p>
    <w:p w14:paraId="1CCD84DA" w14:textId="47436603" w:rsidR="009147CD" w:rsidRPr="002F3E35" w:rsidRDefault="009147CD" w:rsidP="005B7C36">
      <w:pPr>
        <w:pStyle w:val="Tekstpodstawowy"/>
        <w:numPr>
          <w:ilvl w:val="0"/>
          <w:numId w:val="49"/>
        </w:numPr>
        <w:spacing w:line="276" w:lineRule="auto"/>
        <w:ind w:left="426"/>
        <w:rPr>
          <w:rFonts w:ascii="Calibri" w:hAnsi="Calibri"/>
          <w:bCs/>
          <w:sz w:val="22"/>
          <w:szCs w:val="22"/>
        </w:rPr>
      </w:pPr>
      <w:r w:rsidRPr="002F3E35">
        <w:rPr>
          <w:rFonts w:ascii="Calibri" w:hAnsi="Calibri"/>
          <w:bCs/>
          <w:sz w:val="21"/>
          <w:szCs w:val="21"/>
        </w:rPr>
        <w:t>Jeżeli inspektor nadzoru w wyniku dokonanych czynności</w:t>
      </w:r>
      <w:r w:rsidRPr="002F3E35">
        <w:rPr>
          <w:rFonts w:ascii="Calibri" w:hAnsi="Calibri"/>
          <w:bCs/>
          <w:sz w:val="22"/>
          <w:szCs w:val="22"/>
        </w:rPr>
        <w:t xml:space="preserve"> sprawdzających stwierdzi, że roboty zostały zakończone i nie będzie miał zastrzeżeń co do kompletności i prawidłowości dokum</w:t>
      </w:r>
      <w:r w:rsidR="0060127E" w:rsidRPr="002F3E35">
        <w:rPr>
          <w:rFonts w:ascii="Calibri" w:hAnsi="Calibri"/>
          <w:bCs/>
          <w:sz w:val="22"/>
          <w:szCs w:val="22"/>
        </w:rPr>
        <w:t>e</w:t>
      </w:r>
      <w:r w:rsidRPr="002F3E35">
        <w:rPr>
          <w:rFonts w:ascii="Calibri" w:hAnsi="Calibri"/>
          <w:bCs/>
          <w:sz w:val="22"/>
          <w:szCs w:val="22"/>
        </w:rPr>
        <w:t>ntacji</w:t>
      </w:r>
      <w:r w:rsidR="0060127E" w:rsidRPr="002F3E35">
        <w:rPr>
          <w:rFonts w:ascii="Calibri" w:hAnsi="Calibri"/>
          <w:bCs/>
          <w:sz w:val="22"/>
          <w:szCs w:val="22"/>
        </w:rPr>
        <w:t>, zgłoszenie będzie skuteczne.</w:t>
      </w:r>
    </w:p>
    <w:p w14:paraId="59045AF2" w14:textId="6B23EB41" w:rsidR="0060127E" w:rsidRPr="002F3E35" w:rsidRDefault="0060127E" w:rsidP="005B7C36">
      <w:pPr>
        <w:pStyle w:val="Tekstpodstawowy"/>
        <w:numPr>
          <w:ilvl w:val="0"/>
          <w:numId w:val="49"/>
        </w:numPr>
        <w:spacing w:line="276" w:lineRule="auto"/>
        <w:ind w:left="426"/>
        <w:rPr>
          <w:rFonts w:ascii="Calibri" w:hAnsi="Calibri"/>
          <w:bCs/>
          <w:sz w:val="22"/>
          <w:szCs w:val="22"/>
        </w:rPr>
      </w:pPr>
      <w:r w:rsidRPr="002F3E35">
        <w:rPr>
          <w:rFonts w:ascii="Calibri" w:hAnsi="Calibri"/>
          <w:bCs/>
          <w:sz w:val="22"/>
          <w:szCs w:val="22"/>
        </w:rPr>
        <w:t xml:space="preserve">Jeżeli inspektor nadzoru w wyniku dokonanych czynności sprawdzających </w:t>
      </w:r>
      <w:r w:rsidR="00D460CC" w:rsidRPr="002F3E35">
        <w:rPr>
          <w:rFonts w:ascii="Calibri" w:hAnsi="Calibri"/>
          <w:bCs/>
          <w:sz w:val="22"/>
          <w:szCs w:val="22"/>
        </w:rPr>
        <w:t xml:space="preserve">stwierdzi, że roboty nie zostały zakończone lub okaże się, że załączona przez wykonawcę dokumentacja jest niekompletna lub nieprawidłowa </w:t>
      </w:r>
      <w:r w:rsidR="007C1764">
        <w:rPr>
          <w:rFonts w:ascii="Calibri" w:hAnsi="Calibri"/>
          <w:bCs/>
          <w:sz w:val="22"/>
          <w:szCs w:val="22"/>
        </w:rPr>
        <w:t>W</w:t>
      </w:r>
      <w:r w:rsidR="00D460CC" w:rsidRPr="002F3E35">
        <w:rPr>
          <w:rFonts w:ascii="Calibri" w:hAnsi="Calibri"/>
          <w:bCs/>
          <w:sz w:val="22"/>
          <w:szCs w:val="22"/>
        </w:rPr>
        <w:t xml:space="preserve">ykonawca zostanie niezwłocznie powiadomiony </w:t>
      </w:r>
      <w:r w:rsidR="00D460CC" w:rsidRPr="002F3E35">
        <w:rPr>
          <w:rFonts w:ascii="Calibri" w:hAnsi="Calibri"/>
          <w:bCs/>
          <w:sz w:val="22"/>
          <w:szCs w:val="22"/>
        </w:rPr>
        <w:br/>
        <w:t xml:space="preserve">o nieskuteczności tak złożonego wniosku. W takich okolicznościach </w:t>
      </w:r>
      <w:r w:rsidR="007C1764">
        <w:rPr>
          <w:rFonts w:ascii="Calibri" w:hAnsi="Calibri"/>
          <w:bCs/>
          <w:sz w:val="22"/>
          <w:szCs w:val="22"/>
        </w:rPr>
        <w:t>W</w:t>
      </w:r>
      <w:r w:rsidR="00D460CC" w:rsidRPr="002F3E35">
        <w:rPr>
          <w:rFonts w:ascii="Calibri" w:hAnsi="Calibri"/>
          <w:bCs/>
          <w:sz w:val="22"/>
          <w:szCs w:val="22"/>
        </w:rPr>
        <w:t xml:space="preserve">ykonawca będzie zobowiązany do usunięcia stwierdzonych nieprawidłowości i ponownego złożenia wniosku </w:t>
      </w:r>
      <w:r w:rsidR="00D460CC" w:rsidRPr="002F3E35">
        <w:rPr>
          <w:rFonts w:ascii="Calibri" w:hAnsi="Calibri"/>
          <w:bCs/>
          <w:sz w:val="22"/>
          <w:szCs w:val="22"/>
        </w:rPr>
        <w:br/>
        <w:t>o dokonanie odbioru końcowego.</w:t>
      </w:r>
    </w:p>
    <w:p w14:paraId="01E3F76E" w14:textId="77777777" w:rsidR="002561A5" w:rsidRPr="002F3E35" w:rsidRDefault="002561A5" w:rsidP="002561A5">
      <w:pPr>
        <w:pStyle w:val="Tekstpodstawowy"/>
        <w:spacing w:line="276" w:lineRule="auto"/>
        <w:ind w:left="426"/>
        <w:rPr>
          <w:rFonts w:ascii="Calibri" w:hAnsi="Calibri"/>
          <w:bCs/>
          <w:sz w:val="22"/>
          <w:szCs w:val="22"/>
        </w:rPr>
      </w:pPr>
    </w:p>
    <w:bookmarkEnd w:id="3"/>
    <w:p w14:paraId="726EDE13" w14:textId="77777777" w:rsidR="007801D5" w:rsidRPr="002F3E35" w:rsidRDefault="007801D5" w:rsidP="007801D5">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3</w:t>
      </w:r>
    </w:p>
    <w:p w14:paraId="224A6F4C" w14:textId="77777777" w:rsidR="007801D5" w:rsidRPr="002F3E35" w:rsidRDefault="007801D5"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Wynagrodzenie</w:t>
      </w:r>
    </w:p>
    <w:p w14:paraId="1C9C7BC5"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Za wykonanie przedmiotu umowy określonego w § 1 niniejszej umowy strony ustalają wynagrodzenie ryczałtowe w wysokości określonej w ofercie Wykonawcy.</w:t>
      </w:r>
    </w:p>
    <w:p w14:paraId="3A450125"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Wynagrodzenie, o którym mowa w ust. 1 wyraża się kwotą:</w:t>
      </w:r>
    </w:p>
    <w:p w14:paraId="0449B459" w14:textId="77777777" w:rsidR="007801D5" w:rsidRPr="002F3E35" w:rsidRDefault="007801D5" w:rsidP="007801D5">
      <w:pPr>
        <w:widowControl/>
        <w:autoSpaceDE/>
        <w:autoSpaceDN/>
        <w:adjustRightInd/>
        <w:spacing w:line="276" w:lineRule="auto"/>
        <w:ind w:firstLine="426"/>
        <w:jc w:val="both"/>
        <w:rPr>
          <w:rFonts w:asciiTheme="minorHAnsi" w:hAnsiTheme="minorHAnsi" w:cs="Times New Roman"/>
          <w:sz w:val="22"/>
          <w:szCs w:val="22"/>
        </w:rPr>
      </w:pPr>
      <w:r w:rsidRPr="002F3E35">
        <w:rPr>
          <w:rFonts w:asciiTheme="minorHAnsi" w:hAnsiTheme="minorHAnsi" w:cs="Times New Roman"/>
          <w:sz w:val="22"/>
          <w:szCs w:val="22"/>
        </w:rPr>
        <w:t>Wartość netto/bez VAT/: …………………………………..…. zł</w:t>
      </w:r>
    </w:p>
    <w:p w14:paraId="1A986DE3" w14:textId="77777777" w:rsidR="007801D5" w:rsidRPr="002F3E35" w:rsidRDefault="007801D5" w:rsidP="007801D5">
      <w:pPr>
        <w:widowControl/>
        <w:autoSpaceDE/>
        <w:autoSpaceDN/>
        <w:adjustRightInd/>
        <w:spacing w:line="276" w:lineRule="auto"/>
        <w:ind w:firstLine="426"/>
        <w:jc w:val="both"/>
        <w:rPr>
          <w:rFonts w:asciiTheme="minorHAnsi" w:hAnsiTheme="minorHAnsi" w:cs="Times New Roman"/>
          <w:sz w:val="22"/>
          <w:szCs w:val="22"/>
        </w:rPr>
      </w:pPr>
      <w:r w:rsidRPr="002F3E35">
        <w:rPr>
          <w:rFonts w:asciiTheme="minorHAnsi" w:hAnsiTheme="minorHAnsi" w:cs="Times New Roman"/>
          <w:sz w:val="22"/>
          <w:szCs w:val="22"/>
        </w:rPr>
        <w:t>Słownie: …………………………………………………........................</w:t>
      </w:r>
    </w:p>
    <w:p w14:paraId="64BC4FBD" w14:textId="77777777" w:rsidR="007801D5" w:rsidRPr="002F3E35" w:rsidRDefault="007801D5" w:rsidP="007801D5">
      <w:pPr>
        <w:widowControl/>
        <w:autoSpaceDE/>
        <w:autoSpaceDN/>
        <w:adjustRightInd/>
        <w:spacing w:line="276" w:lineRule="auto"/>
        <w:ind w:firstLine="426"/>
        <w:jc w:val="both"/>
        <w:rPr>
          <w:rFonts w:asciiTheme="minorHAnsi" w:hAnsiTheme="minorHAnsi" w:cs="Times New Roman"/>
          <w:sz w:val="22"/>
          <w:szCs w:val="22"/>
        </w:rPr>
      </w:pPr>
      <w:r w:rsidRPr="002F3E35">
        <w:rPr>
          <w:rFonts w:asciiTheme="minorHAnsi" w:hAnsiTheme="minorHAnsi" w:cs="Times New Roman"/>
          <w:sz w:val="22"/>
          <w:szCs w:val="22"/>
        </w:rPr>
        <w:t>Wartość brutto/z VAT/: …………………………………………. zł</w:t>
      </w:r>
    </w:p>
    <w:p w14:paraId="274C014B" w14:textId="77777777" w:rsidR="007801D5" w:rsidRPr="002F3E35" w:rsidRDefault="007801D5" w:rsidP="007801D5">
      <w:pPr>
        <w:widowControl/>
        <w:autoSpaceDE/>
        <w:autoSpaceDN/>
        <w:adjustRightInd/>
        <w:spacing w:line="276" w:lineRule="auto"/>
        <w:ind w:firstLine="426"/>
        <w:jc w:val="both"/>
        <w:rPr>
          <w:rFonts w:asciiTheme="minorHAnsi" w:hAnsiTheme="minorHAnsi" w:cs="Times New Roman"/>
          <w:sz w:val="22"/>
          <w:szCs w:val="22"/>
        </w:rPr>
      </w:pPr>
      <w:r w:rsidRPr="002F3E35">
        <w:rPr>
          <w:rFonts w:asciiTheme="minorHAnsi" w:hAnsiTheme="minorHAnsi" w:cs="Times New Roman"/>
          <w:sz w:val="22"/>
          <w:szCs w:val="22"/>
        </w:rPr>
        <w:t>Słownie: ……………………………………………………………………….</w:t>
      </w:r>
    </w:p>
    <w:p w14:paraId="29DA68D9" w14:textId="77777777" w:rsidR="007801D5" w:rsidRPr="002F3E35" w:rsidRDefault="007801D5" w:rsidP="007801D5">
      <w:pPr>
        <w:widowControl/>
        <w:autoSpaceDE/>
        <w:autoSpaceDN/>
        <w:adjustRightInd/>
        <w:spacing w:line="276" w:lineRule="auto"/>
        <w:ind w:firstLine="426"/>
        <w:jc w:val="both"/>
        <w:rPr>
          <w:rFonts w:asciiTheme="minorHAnsi" w:hAnsiTheme="minorHAnsi" w:cs="Times New Roman"/>
          <w:sz w:val="22"/>
          <w:szCs w:val="22"/>
        </w:rPr>
      </w:pPr>
      <w:r w:rsidRPr="002F3E35">
        <w:rPr>
          <w:rFonts w:asciiTheme="minorHAnsi" w:hAnsiTheme="minorHAnsi" w:cs="Times New Roman"/>
          <w:sz w:val="22"/>
          <w:szCs w:val="22"/>
        </w:rPr>
        <w:lastRenderedPageBreak/>
        <w:t>Podatek VAT: ………………………………………………………….. zł</w:t>
      </w:r>
    </w:p>
    <w:p w14:paraId="3AF51510" w14:textId="77777777" w:rsidR="007801D5" w:rsidRPr="002F3E35" w:rsidRDefault="007801D5" w:rsidP="007801D5">
      <w:pPr>
        <w:widowControl/>
        <w:autoSpaceDE/>
        <w:autoSpaceDN/>
        <w:adjustRightInd/>
        <w:spacing w:line="276" w:lineRule="auto"/>
        <w:ind w:firstLine="426"/>
        <w:jc w:val="both"/>
        <w:rPr>
          <w:rFonts w:asciiTheme="minorHAnsi" w:hAnsiTheme="minorHAnsi" w:cs="Times New Roman"/>
          <w:sz w:val="22"/>
          <w:szCs w:val="22"/>
        </w:rPr>
      </w:pPr>
      <w:r w:rsidRPr="002F3E35">
        <w:rPr>
          <w:rFonts w:asciiTheme="minorHAnsi" w:hAnsiTheme="minorHAnsi" w:cs="Times New Roman"/>
          <w:sz w:val="22"/>
          <w:szCs w:val="22"/>
        </w:rPr>
        <w:t>Słownie: ……………………………………………………………………</w:t>
      </w:r>
    </w:p>
    <w:p w14:paraId="6735E48C"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Niedoszacowanie, pominięcie oraz brak rozpoznania zakresu przedmiotu zamówienia nie może być podstawą do żądania podwyższenia wynagrodzenia ryczałtowego określonego w ust. 2 niniejszego paragrafu. Strony niniejszej umowy nie mogą zmienić wynagrodzenia za wykonanie przedmiotu zamówienia, określonego w ust. 2 niniejszego paragrafu.</w:t>
      </w:r>
    </w:p>
    <w:p w14:paraId="198DB19E"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 wynagrodzeniu określonym w ust. 2 niniejszego paragrafu mieszczą się wszelkie koszty wykonania przedmiotu umowy, a także te, które są niezbędne do prawidłowego wykonania zadania, tj. między innymi:</w:t>
      </w:r>
    </w:p>
    <w:p w14:paraId="6BE3BD4F" w14:textId="77777777" w:rsidR="007801D5" w:rsidRPr="002F3E35" w:rsidRDefault="007801D5" w:rsidP="007801D5">
      <w:pPr>
        <w:numPr>
          <w:ilvl w:val="0"/>
          <w:numId w:val="2"/>
        </w:numPr>
        <w:tabs>
          <w:tab w:val="clear" w:pos="720"/>
          <w:tab w:val="num" w:pos="1440"/>
        </w:tabs>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przygotowanie terenu pod budowę,</w:t>
      </w:r>
    </w:p>
    <w:p w14:paraId="1AE26169" w14:textId="77777777" w:rsidR="007801D5" w:rsidRPr="002F3E35" w:rsidRDefault="007801D5" w:rsidP="007801D5">
      <w:pPr>
        <w:numPr>
          <w:ilvl w:val="0"/>
          <w:numId w:val="2"/>
        </w:numPr>
        <w:tabs>
          <w:tab w:val="clear" w:pos="720"/>
          <w:tab w:val="num" w:pos="1440"/>
        </w:tabs>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zabezpieczenie terenu budowy przed dostępem osób trzecich,</w:t>
      </w:r>
    </w:p>
    <w:p w14:paraId="79BFA739" w14:textId="77777777" w:rsidR="007801D5" w:rsidRPr="002F3E35" w:rsidRDefault="007801D5" w:rsidP="007801D5">
      <w:pPr>
        <w:numPr>
          <w:ilvl w:val="0"/>
          <w:numId w:val="2"/>
        </w:numPr>
        <w:tabs>
          <w:tab w:val="clear" w:pos="720"/>
          <w:tab w:val="num" w:pos="1440"/>
        </w:tabs>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 xml:space="preserve">opłata mediów na budowie a niezbędnych do realizacji zadania, </w:t>
      </w:r>
    </w:p>
    <w:p w14:paraId="487F2ABF" w14:textId="77777777" w:rsidR="007801D5" w:rsidRPr="002F3E35" w:rsidRDefault="007801D5" w:rsidP="007801D5">
      <w:pPr>
        <w:numPr>
          <w:ilvl w:val="0"/>
          <w:numId w:val="2"/>
        </w:numPr>
        <w:tabs>
          <w:tab w:val="clear" w:pos="720"/>
          <w:tab w:val="num" w:pos="1440"/>
        </w:tabs>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obsługa geodezyjna inwestycji,</w:t>
      </w:r>
    </w:p>
    <w:p w14:paraId="5197B0BC" w14:textId="77777777" w:rsidR="007801D5" w:rsidRPr="002F3E35" w:rsidRDefault="007801D5" w:rsidP="007801D5">
      <w:pPr>
        <w:numPr>
          <w:ilvl w:val="0"/>
          <w:numId w:val="2"/>
        </w:numPr>
        <w:tabs>
          <w:tab w:val="clear" w:pos="720"/>
          <w:tab w:val="num" w:pos="1440"/>
        </w:tabs>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ubezpieczenie się od odpowiedzialności cywilnej i innych,</w:t>
      </w:r>
    </w:p>
    <w:p w14:paraId="436403D9" w14:textId="77777777" w:rsidR="007801D5" w:rsidRPr="002F3E35" w:rsidRDefault="007801D5" w:rsidP="007801D5">
      <w:pPr>
        <w:numPr>
          <w:ilvl w:val="0"/>
          <w:numId w:val="2"/>
        </w:numPr>
        <w:tabs>
          <w:tab w:val="clear" w:pos="720"/>
          <w:tab w:val="num" w:pos="1440"/>
        </w:tabs>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ubezpieczenie budowy od szkód mogących wystąpić i od zdarzeń nagłych, losowych oraz od odpowiedzialności cywilnej roboty, urządzenia oraz sprzęt budowy,</w:t>
      </w:r>
    </w:p>
    <w:p w14:paraId="6EF476B8" w14:textId="77777777" w:rsidR="007801D5" w:rsidRPr="002F3E35" w:rsidRDefault="007801D5" w:rsidP="007801D5">
      <w:pPr>
        <w:numPr>
          <w:ilvl w:val="0"/>
          <w:numId w:val="2"/>
        </w:num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inne wynikające ze specyfikacji realizowanej inwestycji, w tym także wykonanie odtworzeń tymczasowych, jeżeli będzie tego wymagał właściciel lub zarządca terenu.</w:t>
      </w:r>
    </w:p>
    <w:p w14:paraId="337B5759" w14:textId="18D24F16" w:rsidR="00645A53" w:rsidRPr="002F3E35" w:rsidRDefault="00645A53" w:rsidP="007801D5">
      <w:pPr>
        <w:numPr>
          <w:ilvl w:val="0"/>
          <w:numId w:val="2"/>
        </w:num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wykonanie wszelkich niezbędnych prac i uzgodnień związanych z realizacją (w tym wycinki, nasadzenia zastępcze), dotyczy również odpłatnych i nieodpłatnych zajęć terenów</w:t>
      </w:r>
      <w:r w:rsidR="00D72A8D" w:rsidRPr="002F3E35">
        <w:rPr>
          <w:rFonts w:asciiTheme="minorHAnsi" w:hAnsiTheme="minorHAnsi" w:cs="Times New Roman"/>
          <w:sz w:val="22"/>
          <w:szCs w:val="22"/>
        </w:rPr>
        <w:t>.</w:t>
      </w:r>
    </w:p>
    <w:p w14:paraId="37D24ACD" w14:textId="35B3309C"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Wynagrodzenie zostało wyliczone w polskich złotych (PLN). Wynagrodzenie obejmuje kompletne wykonanie przedmiotu umowy określonym w SWZ, ze szczególnym uwzględnieniem warunków realizacji, w tym okresu gwarancji i rękojmi, kosztów wszystkich uzgodnień, kosztów  związanych z ubezpieczeniem a także innymi kosztami niezbędnymi do realizacji przedmiotu umowy. Wszelkie prace lub czynności nieopisane w SWZ i w umowie,  a niezbędne do prawidłowego i kompletnego wykonania przedmiotu umowy będą traktowane jako  oczywiste i zawarte w cenie/ wynagrodzeniu określonego w ust. 2 niniejszego paragrafu.</w:t>
      </w:r>
    </w:p>
    <w:p w14:paraId="198C5B4A" w14:textId="7284FAEC"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Wynagrodzenie ryczałtowe obejmuje w szczególności wszelkie prace i materiały nie uwzględnione w PB, PW i pozostałej dokumentacji udostępnionej przez Zamawiającego, a które są konieczne (niezbędne) do należytego wykonania niniejszego przedmiotu umowy oraz poprawnego funkcjonowania sieci ciepłowniczej zgodnie z zasadami wiedzy technicznej, aktualnie obowiązującym Prawem budowlanym wraz z aktami wykonawczymi.</w:t>
      </w:r>
    </w:p>
    <w:p w14:paraId="3896DDEE"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 xml:space="preserve">Niezmienność wynagrodzenia ryczałtowego oznacza również to, że w jego wysokość zostały wkalkulowane ewentualne zmiany rzędnych posadowienia rurociągu ciepłowniczego i wynikająca z tego konieczność wykonania </w:t>
      </w:r>
      <w:proofErr w:type="spellStart"/>
      <w:r w:rsidRPr="002F3E35">
        <w:rPr>
          <w:rFonts w:asciiTheme="minorHAnsi" w:hAnsiTheme="minorHAnsi" w:cs="Times New Roman"/>
          <w:sz w:val="22"/>
          <w:szCs w:val="22"/>
        </w:rPr>
        <w:t>odwodnień</w:t>
      </w:r>
      <w:proofErr w:type="spellEnd"/>
      <w:r w:rsidRPr="002F3E35">
        <w:rPr>
          <w:rFonts w:asciiTheme="minorHAnsi" w:hAnsiTheme="minorHAnsi" w:cs="Times New Roman"/>
          <w:sz w:val="22"/>
          <w:szCs w:val="22"/>
        </w:rPr>
        <w:t xml:space="preserve"> i/lub </w:t>
      </w:r>
      <w:proofErr w:type="spellStart"/>
      <w:r w:rsidRPr="002F3E35">
        <w:rPr>
          <w:rFonts w:asciiTheme="minorHAnsi" w:hAnsiTheme="minorHAnsi" w:cs="Times New Roman"/>
          <w:sz w:val="22"/>
          <w:szCs w:val="22"/>
        </w:rPr>
        <w:t>odpowietrzeń</w:t>
      </w:r>
      <w:proofErr w:type="spellEnd"/>
      <w:r w:rsidRPr="002F3E35">
        <w:rPr>
          <w:rFonts w:asciiTheme="minorHAnsi" w:hAnsiTheme="minorHAnsi" w:cs="Times New Roman"/>
          <w:sz w:val="22"/>
          <w:szCs w:val="22"/>
        </w:rPr>
        <w:t xml:space="preserve"> sieci ciepłowniczych oraz wykonywanie wszelkich prac związanych z przebudową infrastruktury podziemnej.</w:t>
      </w:r>
    </w:p>
    <w:p w14:paraId="0ECCC835"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Wykonanie robót dodatkowych nie objętych niniejszą umową nie stanowi podstawy do wystawienia faktury za wykonanie tych robót przez Wykonawcę. Koszty tych robót będą obciążały wyłącznie Wykonawcę.</w:t>
      </w:r>
    </w:p>
    <w:p w14:paraId="61295D70"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Wynagrodzenie umowne obejmuje także ekwiwalent za usuwanie wad w okresie gwarancji.</w:t>
      </w:r>
    </w:p>
    <w:p w14:paraId="0AF276C5"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Zamawiający nie przewiduje przeszacowania wartości robót.</w:t>
      </w:r>
    </w:p>
    <w:p w14:paraId="12C31852" w14:textId="77777777" w:rsidR="007801D5"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 przypadku zmiany obowiązującej stawki VAT Zamawiający dopuszcza możliwość zmiany umowy w zakresie ceny o kwotę wynikającą ze zmienionej stawki tego podatku.</w:t>
      </w:r>
    </w:p>
    <w:p w14:paraId="2715A9F7" w14:textId="55CB0DFC" w:rsidR="00314631" w:rsidRPr="002F3E35" w:rsidRDefault="007801D5" w:rsidP="005B7C36">
      <w:pPr>
        <w:pStyle w:val="Akapitzlist"/>
        <w:numPr>
          <w:ilvl w:val="0"/>
          <w:numId w:val="20"/>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Wykonawca nie może zbywać na rzecz osób trzecich wierzytelności powstałych w wyniku realizacji niniejszej inwestycji bez zgody Zamawiającego.</w:t>
      </w:r>
    </w:p>
    <w:p w14:paraId="18F000C8" w14:textId="77777777" w:rsidR="00C92D42" w:rsidRDefault="00C92D42" w:rsidP="007661CE">
      <w:pPr>
        <w:spacing w:line="276" w:lineRule="auto"/>
        <w:rPr>
          <w:rFonts w:asciiTheme="minorHAnsi" w:hAnsiTheme="minorHAnsi" w:cs="Times New Roman"/>
          <w:b/>
          <w:sz w:val="22"/>
          <w:szCs w:val="22"/>
        </w:rPr>
      </w:pPr>
    </w:p>
    <w:p w14:paraId="05E5B7A0" w14:textId="77777777" w:rsidR="007661CE" w:rsidRPr="002F3E35" w:rsidRDefault="007661CE" w:rsidP="007661CE">
      <w:pPr>
        <w:spacing w:line="276" w:lineRule="auto"/>
        <w:rPr>
          <w:rFonts w:asciiTheme="minorHAnsi" w:hAnsiTheme="minorHAnsi" w:cs="Times New Roman"/>
          <w:b/>
          <w:sz w:val="22"/>
          <w:szCs w:val="22"/>
        </w:rPr>
      </w:pPr>
    </w:p>
    <w:p w14:paraId="581F9A43" w14:textId="79DC7B72" w:rsidR="00CC2258" w:rsidRPr="002F3E35" w:rsidRDefault="007801D5"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4</w:t>
      </w:r>
    </w:p>
    <w:p w14:paraId="4F6DD8F3" w14:textId="77777777" w:rsidR="00CC2258" w:rsidRPr="002F3E35" w:rsidRDefault="00CC2258"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Warunki realizacji umowy</w:t>
      </w:r>
    </w:p>
    <w:p w14:paraId="4428CF99" w14:textId="77777777" w:rsidR="003D686C" w:rsidRPr="002F3E35" w:rsidRDefault="00CC2258" w:rsidP="005B7C36">
      <w:pPr>
        <w:pStyle w:val="Akapitzlist"/>
        <w:numPr>
          <w:ilvl w:val="0"/>
          <w:numId w:val="17"/>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zobowiązuje się zrealizować przedmiot zamówienia zgodnie z umową oraz</w:t>
      </w:r>
      <w:r w:rsidR="00873C04" w:rsidRPr="002F3E35">
        <w:rPr>
          <w:rFonts w:asciiTheme="minorHAnsi" w:hAnsiTheme="minorHAnsi" w:cs="Times New Roman"/>
          <w:sz w:val="22"/>
          <w:szCs w:val="22"/>
        </w:rPr>
        <w:t xml:space="preserve"> </w:t>
      </w:r>
      <w:r w:rsidR="00DE6B98" w:rsidRPr="002F3E35">
        <w:rPr>
          <w:rFonts w:asciiTheme="minorHAnsi" w:hAnsiTheme="minorHAnsi" w:cs="Times New Roman"/>
          <w:sz w:val="22"/>
          <w:szCs w:val="22"/>
        </w:rPr>
        <w:t xml:space="preserve"> zgodnie z:</w:t>
      </w:r>
    </w:p>
    <w:p w14:paraId="6CB0FAF1" w14:textId="5456D70A" w:rsidR="00AA40F0" w:rsidRPr="002F3E35" w:rsidRDefault="00B76D8D" w:rsidP="005B7C36">
      <w:pPr>
        <w:numPr>
          <w:ilvl w:val="0"/>
          <w:numId w:val="18"/>
        </w:numPr>
        <w:tabs>
          <w:tab w:val="clear" w:pos="1065"/>
        </w:tabs>
        <w:spacing w:line="276" w:lineRule="auto"/>
        <w:ind w:left="709" w:hanging="283"/>
        <w:jc w:val="both"/>
        <w:rPr>
          <w:rFonts w:asciiTheme="minorHAnsi" w:hAnsiTheme="minorHAnsi" w:cs="Times New Roman"/>
          <w:sz w:val="22"/>
          <w:szCs w:val="22"/>
        </w:rPr>
      </w:pPr>
      <w:r>
        <w:rPr>
          <w:rFonts w:asciiTheme="minorHAnsi" w:hAnsiTheme="minorHAnsi" w:cs="Times New Roman"/>
          <w:sz w:val="22"/>
          <w:szCs w:val="22"/>
        </w:rPr>
        <w:t>d</w:t>
      </w:r>
      <w:r w:rsidR="00D72A8D" w:rsidRPr="002F3E35">
        <w:rPr>
          <w:rFonts w:asciiTheme="minorHAnsi" w:hAnsiTheme="minorHAnsi" w:cs="Times New Roman"/>
          <w:sz w:val="22"/>
          <w:szCs w:val="22"/>
        </w:rPr>
        <w:t>okumentacją projektową</w:t>
      </w:r>
      <w:r w:rsidR="00CC2258" w:rsidRPr="002F3E35">
        <w:rPr>
          <w:rFonts w:asciiTheme="minorHAnsi" w:hAnsiTheme="minorHAnsi" w:cs="Times New Roman"/>
          <w:sz w:val="22"/>
          <w:szCs w:val="22"/>
        </w:rPr>
        <w:t>,</w:t>
      </w:r>
    </w:p>
    <w:p w14:paraId="5C97F200" w14:textId="77777777" w:rsidR="00CC2258" w:rsidRPr="002F3E35" w:rsidRDefault="00CC2258" w:rsidP="005B7C36">
      <w:pPr>
        <w:numPr>
          <w:ilvl w:val="0"/>
          <w:numId w:val="18"/>
        </w:numPr>
        <w:tabs>
          <w:tab w:val="clear" w:pos="1065"/>
        </w:tabs>
        <w:spacing w:line="276" w:lineRule="auto"/>
        <w:ind w:left="709" w:hanging="283"/>
        <w:jc w:val="both"/>
        <w:rPr>
          <w:rFonts w:asciiTheme="minorHAnsi" w:hAnsiTheme="minorHAnsi" w:cs="Times New Roman"/>
          <w:sz w:val="22"/>
          <w:szCs w:val="22"/>
        </w:rPr>
      </w:pPr>
      <w:r w:rsidRPr="002F3E35">
        <w:rPr>
          <w:rFonts w:asciiTheme="minorHAnsi" w:hAnsiTheme="minorHAnsi" w:cs="Times New Roman"/>
          <w:sz w:val="22"/>
          <w:szCs w:val="22"/>
        </w:rPr>
        <w:t>warunkami technicznymi wynikającymi z obowiązujących przepisów technicznych i Prawa Budowlanego</w:t>
      </w:r>
      <w:r w:rsidR="009676A3" w:rsidRPr="002F3E35">
        <w:rPr>
          <w:rFonts w:asciiTheme="minorHAnsi" w:hAnsiTheme="minorHAnsi" w:cs="Times New Roman"/>
          <w:sz w:val="22"/>
          <w:szCs w:val="22"/>
        </w:rPr>
        <w:t>,</w:t>
      </w:r>
    </w:p>
    <w:p w14:paraId="4C2BCCFB" w14:textId="77777777" w:rsidR="000F1F27" w:rsidRPr="002F3E35" w:rsidRDefault="00CC2258" w:rsidP="005B7C36">
      <w:pPr>
        <w:pStyle w:val="Akapitzlist"/>
        <w:numPr>
          <w:ilvl w:val="0"/>
          <w:numId w:val="18"/>
        </w:numPr>
        <w:tabs>
          <w:tab w:val="clear" w:pos="1065"/>
        </w:tabs>
        <w:spacing w:line="276" w:lineRule="auto"/>
        <w:ind w:left="709" w:hanging="283"/>
        <w:jc w:val="both"/>
        <w:rPr>
          <w:rFonts w:asciiTheme="minorHAnsi" w:hAnsiTheme="minorHAnsi" w:cs="Times New Roman"/>
          <w:sz w:val="22"/>
          <w:szCs w:val="22"/>
        </w:rPr>
      </w:pPr>
      <w:r w:rsidRPr="002F3E35">
        <w:rPr>
          <w:rFonts w:asciiTheme="minorHAnsi" w:hAnsiTheme="minorHAnsi" w:cs="Times New Roman"/>
          <w:sz w:val="22"/>
          <w:szCs w:val="22"/>
        </w:rPr>
        <w:t>wymaganiami wynikającymi z obowiązujących Polskich Norm przenoszących europejskie normy zharmonizowane, a w przypadku ich braku, aktów prawnych wyszczególnionych w art. 30 ust. Ustawy –Prawo Zamówień Publicznych.</w:t>
      </w:r>
    </w:p>
    <w:p w14:paraId="47639100" w14:textId="77777777" w:rsidR="000F1F27" w:rsidRPr="002F3E35" w:rsidRDefault="000F1F27" w:rsidP="005B7C36">
      <w:pPr>
        <w:pStyle w:val="Akapitzlist"/>
        <w:numPr>
          <w:ilvl w:val="0"/>
          <w:numId w:val="17"/>
        </w:numPr>
        <w:spacing w:line="276" w:lineRule="auto"/>
        <w:ind w:left="426" w:hanging="426"/>
        <w:jc w:val="both"/>
        <w:rPr>
          <w:rFonts w:asciiTheme="minorHAnsi" w:hAnsiTheme="minorHAnsi" w:cs="Times New Roman"/>
          <w:sz w:val="22"/>
          <w:szCs w:val="22"/>
        </w:rPr>
      </w:pPr>
      <w:r w:rsidRPr="002F3E35">
        <w:rPr>
          <w:rFonts w:asciiTheme="minorHAnsi" w:hAnsiTheme="minorHAnsi"/>
          <w:sz w:val="22"/>
          <w:szCs w:val="22"/>
        </w:rPr>
        <w:t>Realizacja przedmiotu zamówienia obejmuje w szczególności:</w:t>
      </w:r>
    </w:p>
    <w:p w14:paraId="51BE8258" w14:textId="6C0E204B" w:rsidR="008960E1" w:rsidRPr="002F3E35" w:rsidRDefault="000F1F27" w:rsidP="005B7C36">
      <w:pPr>
        <w:pStyle w:val="Akapitzlist"/>
        <w:numPr>
          <w:ilvl w:val="0"/>
          <w:numId w:val="40"/>
        </w:numPr>
        <w:spacing w:line="276" w:lineRule="auto"/>
        <w:jc w:val="both"/>
        <w:rPr>
          <w:rFonts w:asciiTheme="minorHAnsi" w:hAnsiTheme="minorHAnsi"/>
          <w:sz w:val="22"/>
          <w:szCs w:val="22"/>
        </w:rPr>
      </w:pPr>
      <w:r w:rsidRPr="002F3E35">
        <w:rPr>
          <w:rFonts w:asciiTheme="minorHAnsi" w:hAnsiTheme="minorHAnsi"/>
          <w:sz w:val="22"/>
          <w:szCs w:val="22"/>
        </w:rPr>
        <w:t>Wykonanie wskaza</w:t>
      </w:r>
      <w:r w:rsidR="00895E27">
        <w:rPr>
          <w:rFonts w:asciiTheme="minorHAnsi" w:hAnsiTheme="minorHAnsi"/>
          <w:sz w:val="22"/>
          <w:szCs w:val="22"/>
        </w:rPr>
        <w:t xml:space="preserve">nych </w:t>
      </w:r>
      <w:r w:rsidR="00895E27" w:rsidRPr="00895E27">
        <w:rPr>
          <w:rFonts w:asciiTheme="minorHAnsi" w:hAnsiTheme="minorHAnsi"/>
          <w:sz w:val="22"/>
          <w:szCs w:val="22"/>
        </w:rPr>
        <w:t xml:space="preserve">w § 1 </w:t>
      </w:r>
      <w:r w:rsidR="00895E27">
        <w:rPr>
          <w:rFonts w:asciiTheme="minorHAnsi" w:hAnsiTheme="minorHAnsi"/>
          <w:sz w:val="22"/>
          <w:szCs w:val="22"/>
        </w:rPr>
        <w:t>umowy robót budowlanych</w:t>
      </w:r>
      <w:r w:rsidRPr="002F3E35">
        <w:rPr>
          <w:rFonts w:asciiTheme="minorHAnsi" w:hAnsiTheme="minorHAnsi"/>
          <w:sz w:val="22"/>
          <w:szCs w:val="22"/>
        </w:rPr>
        <w:t xml:space="preserve"> zgodnie z dokumentami wskazanymi w niniejszym paragrafie wraz z robotami towarzyszącymi oraz robotami wynikłymi w trakcie realizacji zamówienia nie przewidzianymi w w/w dokumentacji, a</w:t>
      </w:r>
      <w:r w:rsidR="00371FDD">
        <w:rPr>
          <w:rFonts w:asciiTheme="minorHAnsi" w:hAnsiTheme="minorHAnsi"/>
          <w:sz w:val="22"/>
          <w:szCs w:val="22"/>
        </w:rPr>
        <w:t> </w:t>
      </w:r>
      <w:r w:rsidRPr="002F3E35">
        <w:rPr>
          <w:rFonts w:asciiTheme="minorHAnsi" w:hAnsiTheme="minorHAnsi"/>
          <w:sz w:val="22"/>
          <w:szCs w:val="22"/>
        </w:rPr>
        <w:t>koniecznymi do jej wykonania, z uwzględnieniem kosztów związanych z</w:t>
      </w:r>
      <w:r w:rsidR="00B76D8D">
        <w:rPr>
          <w:rFonts w:asciiTheme="minorHAnsi" w:hAnsiTheme="minorHAnsi"/>
          <w:sz w:val="22"/>
          <w:szCs w:val="22"/>
        </w:rPr>
        <w:t> </w:t>
      </w:r>
      <w:r w:rsidRPr="002F3E35">
        <w:rPr>
          <w:rFonts w:asciiTheme="minorHAnsi" w:hAnsiTheme="minorHAnsi"/>
          <w:sz w:val="22"/>
          <w:szCs w:val="22"/>
        </w:rPr>
        <w:t>realizacją przedmiotu zamówienia, o których mowa w niniejszym §.</w:t>
      </w:r>
    </w:p>
    <w:p w14:paraId="149B3F8A" w14:textId="77777777" w:rsidR="000F1F27" w:rsidRPr="002F3E35" w:rsidRDefault="000F1F27" w:rsidP="005B7C36">
      <w:pPr>
        <w:pStyle w:val="Akapitzlist"/>
        <w:numPr>
          <w:ilvl w:val="0"/>
          <w:numId w:val="40"/>
        </w:numPr>
        <w:spacing w:line="276" w:lineRule="auto"/>
        <w:jc w:val="both"/>
        <w:rPr>
          <w:rFonts w:asciiTheme="minorHAnsi" w:hAnsiTheme="minorHAnsi"/>
          <w:sz w:val="22"/>
          <w:szCs w:val="22"/>
        </w:rPr>
      </w:pPr>
      <w:r w:rsidRPr="002F3E35">
        <w:rPr>
          <w:rFonts w:asciiTheme="minorHAnsi" w:hAnsiTheme="minorHAnsi"/>
          <w:sz w:val="22"/>
          <w:szCs w:val="22"/>
        </w:rPr>
        <w:t xml:space="preserve">Zabezpieczenie całości materiałów koniecznych do terminowego wykonania przedmiotu   zamówienia. </w:t>
      </w:r>
    </w:p>
    <w:p w14:paraId="22E1553F" w14:textId="77777777" w:rsidR="000F1F27" w:rsidRPr="002F3E35" w:rsidRDefault="000F1F27" w:rsidP="000A386F">
      <w:pPr>
        <w:pStyle w:val="Akapitzlist"/>
        <w:spacing w:line="276" w:lineRule="auto"/>
        <w:ind w:left="850"/>
        <w:jc w:val="both"/>
        <w:rPr>
          <w:rFonts w:asciiTheme="minorHAnsi" w:hAnsiTheme="minorHAnsi"/>
          <w:b/>
          <w:sz w:val="22"/>
          <w:szCs w:val="22"/>
        </w:rPr>
      </w:pPr>
      <w:r w:rsidRPr="002F3E35">
        <w:rPr>
          <w:rFonts w:asciiTheme="minorHAnsi" w:hAnsiTheme="minorHAnsi"/>
          <w:b/>
          <w:sz w:val="22"/>
          <w:szCs w:val="22"/>
        </w:rPr>
        <w:t xml:space="preserve">Materiały konieczne do wykonania przedmiotu zamówienia zakupuje i dostarcza na plac budowy w całości Wykonawca.  </w:t>
      </w:r>
    </w:p>
    <w:p w14:paraId="399009A2" w14:textId="18FF4667" w:rsidR="000F1F27" w:rsidRPr="002F3E35" w:rsidRDefault="000F1F27" w:rsidP="000A386F">
      <w:pPr>
        <w:pStyle w:val="Akapitzlist"/>
        <w:spacing w:line="276" w:lineRule="auto"/>
        <w:ind w:left="850"/>
        <w:jc w:val="both"/>
        <w:rPr>
          <w:rFonts w:asciiTheme="minorHAnsi" w:hAnsiTheme="minorHAnsi"/>
          <w:sz w:val="22"/>
          <w:szCs w:val="22"/>
        </w:rPr>
      </w:pPr>
      <w:r w:rsidRPr="002F3E35">
        <w:rPr>
          <w:rFonts w:asciiTheme="minorHAnsi" w:hAnsiTheme="minorHAnsi"/>
          <w:sz w:val="22"/>
          <w:szCs w:val="22"/>
        </w:rPr>
        <w:t xml:space="preserve">Materiały muszą być fabrycznie nowe, nieużywane, posiadające gwarancje producenta, spełniać wymogi </w:t>
      </w:r>
      <w:r w:rsidR="00E44CEB" w:rsidRPr="002F3E35">
        <w:rPr>
          <w:rFonts w:asciiTheme="minorHAnsi" w:hAnsiTheme="minorHAnsi"/>
          <w:sz w:val="22"/>
          <w:szCs w:val="22"/>
        </w:rPr>
        <w:t>Ustawy z dnia 16.04.2004 r. o wyrobach budowlanych (</w:t>
      </w:r>
      <w:proofErr w:type="spellStart"/>
      <w:r w:rsidR="00E44CEB" w:rsidRPr="002F3E35">
        <w:rPr>
          <w:rFonts w:asciiTheme="minorHAnsi" w:hAnsiTheme="minorHAnsi"/>
          <w:sz w:val="22"/>
          <w:szCs w:val="22"/>
        </w:rPr>
        <w:t>t.j</w:t>
      </w:r>
      <w:proofErr w:type="spellEnd"/>
      <w:r w:rsidR="00E44CEB" w:rsidRPr="002F3E35">
        <w:rPr>
          <w:rFonts w:asciiTheme="minorHAnsi" w:hAnsiTheme="minorHAnsi"/>
          <w:sz w:val="22"/>
          <w:szCs w:val="22"/>
        </w:rPr>
        <w:t xml:space="preserve">. Dz. U. z 2021 r., poz. 1213)  </w:t>
      </w:r>
      <w:r w:rsidRPr="002F3E35">
        <w:rPr>
          <w:rFonts w:asciiTheme="minorHAnsi" w:hAnsiTheme="minorHAnsi"/>
          <w:sz w:val="22"/>
          <w:szCs w:val="22"/>
        </w:rPr>
        <w:t xml:space="preserve">wraz z przepisami wykonawczymi do tej Ustawy oraz muszą posiadać deklaracje zgodności z normą lub aprobatą techniczną (dot. wyrobów budowlanych wprowadzonych do obrotu przed 1 lipca 2013 r.) lub kopie deklaracji właściwości użytkowych zgodnie z Rozporządzeniem Parlamentu Europejskiego i Rady (UE) nr 305/2011 (dot. wyrobów budowlanych wprowadzonych do obrotu po 1 lipca 2013 r.) oraz muszą spełniać normy ekologiczne UE określone w </w:t>
      </w:r>
      <w:proofErr w:type="spellStart"/>
      <w:r w:rsidRPr="002F3E35">
        <w:rPr>
          <w:rFonts w:asciiTheme="minorHAnsi" w:hAnsiTheme="minorHAnsi"/>
          <w:sz w:val="22"/>
          <w:szCs w:val="22"/>
        </w:rPr>
        <w:t>obwieszczeniach</w:t>
      </w:r>
      <w:proofErr w:type="spellEnd"/>
      <w:r w:rsidRPr="002F3E35">
        <w:rPr>
          <w:rFonts w:asciiTheme="minorHAnsi" w:hAnsiTheme="minorHAnsi"/>
          <w:sz w:val="22"/>
          <w:szCs w:val="22"/>
        </w:rPr>
        <w:t xml:space="preserve"> Prezesa Polskiego Komitetu Normalizacyjnego w sprawie wykazu norm zharmonizowanych.</w:t>
      </w:r>
    </w:p>
    <w:p w14:paraId="65CE6B15" w14:textId="77777777" w:rsidR="000F1F27" w:rsidRPr="002F3E35" w:rsidRDefault="000F1F27" w:rsidP="005B7C36">
      <w:pPr>
        <w:pStyle w:val="Akapitzlist"/>
        <w:numPr>
          <w:ilvl w:val="0"/>
          <w:numId w:val="39"/>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Informacje i wymagania dodatkowe</w:t>
      </w:r>
      <w:r w:rsidR="008960E1" w:rsidRPr="002F3E35">
        <w:rPr>
          <w:rFonts w:asciiTheme="minorHAnsi" w:hAnsiTheme="minorHAnsi" w:cs="Times New Roman"/>
          <w:sz w:val="22"/>
          <w:szCs w:val="22"/>
        </w:rPr>
        <w:t>:</w:t>
      </w:r>
    </w:p>
    <w:p w14:paraId="3AEEFFA9" w14:textId="77777777" w:rsidR="008960E1" w:rsidRPr="002F3E35" w:rsidRDefault="000F1F27" w:rsidP="005B7C36">
      <w:pPr>
        <w:pStyle w:val="Akapitzlist"/>
        <w:numPr>
          <w:ilvl w:val="0"/>
          <w:numId w:val="41"/>
        </w:numPr>
        <w:spacing w:line="276" w:lineRule="auto"/>
        <w:ind w:left="709"/>
        <w:jc w:val="both"/>
        <w:rPr>
          <w:rFonts w:asciiTheme="minorHAnsi" w:hAnsiTheme="minorHAnsi" w:cs="Times New Roman"/>
          <w:b/>
          <w:sz w:val="22"/>
          <w:szCs w:val="22"/>
        </w:rPr>
      </w:pPr>
      <w:r w:rsidRPr="002F3E35">
        <w:rPr>
          <w:rFonts w:asciiTheme="minorHAnsi" w:hAnsiTheme="minorHAnsi" w:cs="Times New Roman"/>
          <w:sz w:val="22"/>
          <w:szCs w:val="22"/>
        </w:rPr>
        <w:t xml:space="preserve">Zamawiający dopuszcza zmiany w wymiarach zastosowanych elementów preizolowanych (kolana, trójniki, zawory, itp.) określonych w projekcie, o ile podyktowane jest to względami technologicznymi i nie powoduje kolizji z istniejącym uzbrojeniem. Punkty włączenia do istniejących sieci ciepłowniczych muszą być zachowane. </w:t>
      </w:r>
    </w:p>
    <w:p w14:paraId="7DD2D9F9" w14:textId="77777777" w:rsidR="000F1F27" w:rsidRPr="002F3E35" w:rsidRDefault="000F1F27" w:rsidP="000A386F">
      <w:pPr>
        <w:spacing w:line="276" w:lineRule="auto"/>
        <w:ind w:left="708"/>
        <w:jc w:val="both"/>
        <w:rPr>
          <w:rFonts w:asciiTheme="minorHAnsi" w:hAnsiTheme="minorHAnsi" w:cs="Times New Roman"/>
          <w:b/>
          <w:sz w:val="22"/>
          <w:szCs w:val="22"/>
        </w:rPr>
      </w:pPr>
      <w:r w:rsidRPr="002F3E35">
        <w:rPr>
          <w:rFonts w:asciiTheme="minorHAnsi" w:hAnsiTheme="minorHAnsi" w:cs="Times New Roman"/>
          <w:b/>
          <w:sz w:val="22"/>
          <w:szCs w:val="22"/>
        </w:rPr>
        <w:t>Należy dochować starań aby nie dokonywać zmian istotnych z punktu widzenia Prawa Budowlanego.</w:t>
      </w:r>
    </w:p>
    <w:p w14:paraId="1D010EA9" w14:textId="77777777" w:rsidR="000F1F27" w:rsidRPr="002F3E35" w:rsidRDefault="000F1F27" w:rsidP="000A386F">
      <w:pPr>
        <w:spacing w:line="276" w:lineRule="auto"/>
        <w:ind w:left="708"/>
        <w:jc w:val="both"/>
        <w:rPr>
          <w:rFonts w:asciiTheme="minorHAnsi" w:hAnsiTheme="minorHAnsi" w:cs="Times New Roman"/>
          <w:b/>
          <w:sz w:val="22"/>
          <w:szCs w:val="22"/>
        </w:rPr>
      </w:pPr>
      <w:r w:rsidRPr="002F3E35">
        <w:rPr>
          <w:rFonts w:asciiTheme="minorHAnsi" w:hAnsiTheme="minorHAnsi" w:cs="Times New Roman"/>
          <w:b/>
          <w:sz w:val="22"/>
          <w:szCs w:val="22"/>
        </w:rPr>
        <w:t>Niezbędne odstępstwa od Projektu Budowlanego i Wykonawczego muszą być zatwierdzone przez projektanta przedmiotowej sieci będącej przedmiotem zamówienia (poprzez stosowne zapisy na kopii PB oraz PW).</w:t>
      </w:r>
    </w:p>
    <w:p w14:paraId="4C9C1DC5" w14:textId="77777777" w:rsidR="000F1F27" w:rsidRPr="002F3E35" w:rsidRDefault="000F1F27" w:rsidP="000A386F">
      <w:pPr>
        <w:spacing w:line="276" w:lineRule="auto"/>
        <w:ind w:left="708"/>
        <w:jc w:val="both"/>
        <w:rPr>
          <w:rFonts w:asciiTheme="minorHAnsi" w:hAnsiTheme="minorHAnsi" w:cs="Times New Roman"/>
          <w:b/>
          <w:sz w:val="22"/>
          <w:szCs w:val="22"/>
        </w:rPr>
      </w:pPr>
      <w:r w:rsidRPr="002F3E35">
        <w:rPr>
          <w:rFonts w:asciiTheme="minorHAnsi" w:hAnsiTheme="minorHAnsi" w:cs="Times New Roman"/>
          <w:b/>
          <w:sz w:val="22"/>
          <w:szCs w:val="22"/>
        </w:rPr>
        <w:t xml:space="preserve">Wykonawca złoży wniosek do projektanta  o zakwalifikowanie zmian jako istotne lub nieistotne. W przypadku zakwalifikowania przez projektanta zmian w PW i PB jako istotne Wykonawca zobowiązany jest do sporządzenia (na swój koszt i własnym staraniem) projektu zamiennego i uzyskanie prawomocnego pozwolenia na budowę lub potwierdzenia </w:t>
      </w:r>
      <w:r w:rsidRPr="002F3E35">
        <w:rPr>
          <w:rFonts w:asciiTheme="minorHAnsi" w:hAnsiTheme="minorHAnsi" w:cs="Times New Roman"/>
          <w:b/>
          <w:sz w:val="22"/>
          <w:szCs w:val="22"/>
        </w:rPr>
        <w:lastRenderedPageBreak/>
        <w:t xml:space="preserve">przyjęcia zgłoszenia robót budowlanych niewymagających pozwolenia na budowę. Zmiany te muszą być również zaakceptowane przez Zamawiającego oraz powykonawczo uzgodnione w Zespole Uzgadniania Dokumentacji Projektowych w Wydziale Geodezji Urzędu Miasta Bydgoszczy. </w:t>
      </w:r>
    </w:p>
    <w:p w14:paraId="1C2EE722" w14:textId="2AC69197" w:rsidR="008960E1" w:rsidRPr="002F3E35" w:rsidRDefault="000F1F27" w:rsidP="005B7C36">
      <w:pPr>
        <w:pStyle w:val="Akapitzlist"/>
        <w:numPr>
          <w:ilvl w:val="0"/>
          <w:numId w:val="41"/>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Roboty budowlane należy prowadzić w sposób zapewniający minimalne przerwy </w:t>
      </w:r>
      <w:r w:rsidR="009637A2" w:rsidRPr="002F3E35">
        <w:rPr>
          <w:rFonts w:asciiTheme="minorHAnsi" w:hAnsiTheme="minorHAnsi" w:cs="Times New Roman"/>
          <w:sz w:val="22"/>
          <w:szCs w:val="22"/>
        </w:rPr>
        <w:br/>
      </w:r>
      <w:r w:rsidRPr="002F3E35">
        <w:rPr>
          <w:rFonts w:asciiTheme="minorHAnsi" w:hAnsiTheme="minorHAnsi" w:cs="Times New Roman"/>
          <w:sz w:val="22"/>
          <w:szCs w:val="22"/>
        </w:rPr>
        <w:t xml:space="preserve">w dostawach ciepła. Ewentualne konieczne przerwy należy każdorazowo uzgodnić </w:t>
      </w:r>
      <w:r w:rsidR="009637A2" w:rsidRPr="002F3E35">
        <w:rPr>
          <w:rFonts w:asciiTheme="minorHAnsi" w:hAnsiTheme="minorHAnsi" w:cs="Times New Roman"/>
          <w:sz w:val="22"/>
          <w:szCs w:val="22"/>
        </w:rPr>
        <w:br/>
      </w:r>
      <w:r w:rsidRPr="002F3E35">
        <w:rPr>
          <w:rFonts w:asciiTheme="minorHAnsi" w:hAnsiTheme="minorHAnsi" w:cs="Times New Roman"/>
          <w:sz w:val="22"/>
          <w:szCs w:val="22"/>
        </w:rPr>
        <w:t>z Zamawiającym.</w:t>
      </w:r>
    </w:p>
    <w:p w14:paraId="4E65D1A7" w14:textId="77777777" w:rsidR="008960E1" w:rsidRPr="002F3E35" w:rsidRDefault="000F1F27" w:rsidP="005B7C36">
      <w:pPr>
        <w:pStyle w:val="Akapitzlist"/>
        <w:numPr>
          <w:ilvl w:val="0"/>
          <w:numId w:val="41"/>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Koszty związane z opróżnianiem, ponownym napełnianiem sieci nośnikiem ciepła oraz uruchomieniem systemu ciepłowniczego ponosi Zamawiający.</w:t>
      </w:r>
    </w:p>
    <w:p w14:paraId="3328C664" w14:textId="3190FBA4" w:rsidR="000F1F27" w:rsidRPr="002F3E35" w:rsidRDefault="000F1F27" w:rsidP="005B7C36">
      <w:pPr>
        <w:pStyle w:val="Akapitzlist"/>
        <w:numPr>
          <w:ilvl w:val="0"/>
          <w:numId w:val="41"/>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W przypadku</w:t>
      </w:r>
      <w:r w:rsidRPr="002F3E35">
        <w:rPr>
          <w:rFonts w:asciiTheme="minorHAnsi" w:hAnsiTheme="minorHAnsi" w:cs="Times New Roman"/>
          <w:bCs/>
          <w:sz w:val="22"/>
          <w:szCs w:val="22"/>
        </w:rPr>
        <w:t xml:space="preserve"> konieczności prowadzenia nadzoru archeologicznego, koszty z tym związane ponosi Wykonawca, natomiast w przypadku konieczności prowadzenia badań ratowniczych koszty z tym związane ponosi Zamawiający; w przypadku konieczności wprowadzenia zmian w organizacji ruchu niezbędne koszty, jak również koszty zajęcia pasa drogowego ponosi Wykonawca.</w:t>
      </w:r>
    </w:p>
    <w:p w14:paraId="22128D35" w14:textId="1BA5E05C" w:rsidR="00053529" w:rsidRPr="002F3E35" w:rsidRDefault="00053529" w:rsidP="005B7C36">
      <w:pPr>
        <w:pStyle w:val="Akapitzlist"/>
        <w:numPr>
          <w:ilvl w:val="0"/>
          <w:numId w:val="41"/>
        </w:numPr>
        <w:spacing w:line="276" w:lineRule="auto"/>
        <w:ind w:left="709"/>
        <w:jc w:val="both"/>
        <w:rPr>
          <w:rFonts w:asciiTheme="minorHAnsi" w:hAnsiTheme="minorHAnsi" w:cs="Times New Roman"/>
          <w:sz w:val="22"/>
          <w:szCs w:val="22"/>
        </w:rPr>
      </w:pPr>
      <w:r w:rsidRPr="002F3E35">
        <w:rPr>
          <w:rFonts w:asciiTheme="minorHAnsi" w:hAnsiTheme="minorHAnsi" w:cs="Times New Roman"/>
          <w:bCs/>
          <w:sz w:val="22"/>
          <w:szCs w:val="22"/>
        </w:rPr>
        <w:t xml:space="preserve">W przypadku gdy Wykonawca wykonuje </w:t>
      </w:r>
      <w:r w:rsidR="00371FDD">
        <w:rPr>
          <w:rFonts w:asciiTheme="minorHAnsi" w:hAnsiTheme="minorHAnsi" w:cs="Times New Roman"/>
          <w:bCs/>
          <w:sz w:val="22"/>
          <w:szCs w:val="22"/>
        </w:rPr>
        <w:t>r</w:t>
      </w:r>
      <w:r w:rsidRPr="002F3E35">
        <w:rPr>
          <w:rFonts w:asciiTheme="minorHAnsi" w:hAnsiTheme="minorHAnsi" w:cs="Times New Roman"/>
          <w:bCs/>
          <w:sz w:val="22"/>
          <w:szCs w:val="22"/>
        </w:rPr>
        <w:t>ob</w:t>
      </w:r>
      <w:r w:rsidR="00371FDD">
        <w:rPr>
          <w:rFonts w:asciiTheme="minorHAnsi" w:hAnsiTheme="minorHAnsi" w:cs="Times New Roman"/>
          <w:bCs/>
          <w:sz w:val="22"/>
          <w:szCs w:val="22"/>
        </w:rPr>
        <w:t>ót</w:t>
      </w:r>
      <w:r w:rsidRPr="002F3E35">
        <w:rPr>
          <w:rFonts w:asciiTheme="minorHAnsi" w:hAnsiTheme="minorHAnsi" w:cs="Times New Roman"/>
          <w:bCs/>
          <w:sz w:val="22"/>
          <w:szCs w:val="22"/>
        </w:rPr>
        <w:t xml:space="preserve"> </w:t>
      </w:r>
      <w:r w:rsidR="00371FDD">
        <w:rPr>
          <w:rFonts w:asciiTheme="minorHAnsi" w:hAnsiTheme="minorHAnsi" w:cs="Times New Roman"/>
          <w:bCs/>
          <w:sz w:val="22"/>
          <w:szCs w:val="22"/>
        </w:rPr>
        <w:t>b</w:t>
      </w:r>
      <w:r w:rsidRPr="002F3E35">
        <w:rPr>
          <w:rFonts w:asciiTheme="minorHAnsi" w:hAnsiTheme="minorHAnsi" w:cs="Times New Roman"/>
          <w:bCs/>
          <w:sz w:val="22"/>
          <w:szCs w:val="22"/>
        </w:rPr>
        <w:t>udowlan</w:t>
      </w:r>
      <w:r w:rsidR="00371FDD">
        <w:rPr>
          <w:rFonts w:asciiTheme="minorHAnsi" w:hAnsiTheme="minorHAnsi" w:cs="Times New Roman"/>
          <w:bCs/>
          <w:sz w:val="22"/>
          <w:szCs w:val="22"/>
        </w:rPr>
        <w:t>ych</w:t>
      </w:r>
      <w:r w:rsidRPr="002F3E35">
        <w:rPr>
          <w:rFonts w:asciiTheme="minorHAnsi" w:hAnsiTheme="minorHAnsi" w:cs="Times New Roman"/>
          <w:bCs/>
          <w:sz w:val="22"/>
          <w:szCs w:val="22"/>
        </w:rPr>
        <w:t xml:space="preserve"> niezgodnie z Umową, Zamawiający wezwie Wykonawcę do wykonania czynności mających na celu przywrócenie należytego wykonywania umowy w terminie 14 dni. Po bezskutecznym upływie tego terminu Zamawiający ma prawo zlecić powyższe czynności do wykonania przez osoby trzecie na koszt Wykonawcy (wykonanie zastępcze) i potrącić wierzytelności wynikające z poniesionych w związku z tym wydatków z wynagrodzeniem Wykonawcy</w:t>
      </w:r>
      <w:r w:rsidR="00B75F8B" w:rsidRPr="002F3E35">
        <w:rPr>
          <w:rFonts w:asciiTheme="minorHAnsi" w:hAnsiTheme="minorHAnsi" w:cs="Times New Roman"/>
          <w:bCs/>
          <w:sz w:val="22"/>
          <w:szCs w:val="22"/>
        </w:rPr>
        <w:t>.</w:t>
      </w:r>
    </w:p>
    <w:p w14:paraId="3E4FB22F" w14:textId="77777777" w:rsidR="000F1F27" w:rsidRPr="002F3E35" w:rsidRDefault="000F1F27" w:rsidP="005B7C36">
      <w:pPr>
        <w:pStyle w:val="Akapitzlist"/>
        <w:numPr>
          <w:ilvl w:val="0"/>
          <w:numId w:val="39"/>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 xml:space="preserve">Wykonawca zobowiązany jest: </w:t>
      </w:r>
    </w:p>
    <w:p w14:paraId="12739656" w14:textId="77777777"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Wykonać przedmiot zamówienia w terminie podanym w § 2 ust. </w:t>
      </w:r>
      <w:r w:rsidR="00113CE8" w:rsidRPr="002F3E35">
        <w:rPr>
          <w:rFonts w:asciiTheme="minorHAnsi" w:hAnsiTheme="minorHAnsi" w:cs="Times New Roman"/>
          <w:sz w:val="22"/>
          <w:szCs w:val="22"/>
        </w:rPr>
        <w:t>2 niniejszej</w:t>
      </w:r>
      <w:r w:rsidRPr="002F3E35">
        <w:rPr>
          <w:rFonts w:asciiTheme="minorHAnsi" w:hAnsiTheme="minorHAnsi" w:cs="Times New Roman"/>
          <w:sz w:val="22"/>
          <w:szCs w:val="22"/>
        </w:rPr>
        <w:t xml:space="preserve"> </w:t>
      </w:r>
      <w:r w:rsidR="00113CE8" w:rsidRPr="002F3E35">
        <w:rPr>
          <w:rFonts w:asciiTheme="minorHAnsi" w:hAnsiTheme="minorHAnsi" w:cs="Times New Roman"/>
          <w:sz w:val="22"/>
          <w:szCs w:val="22"/>
        </w:rPr>
        <w:t>u</w:t>
      </w:r>
      <w:r w:rsidRPr="002F3E35">
        <w:rPr>
          <w:rFonts w:asciiTheme="minorHAnsi" w:hAnsiTheme="minorHAnsi" w:cs="Times New Roman"/>
          <w:sz w:val="22"/>
          <w:szCs w:val="22"/>
        </w:rPr>
        <w:t>mowy.</w:t>
      </w:r>
    </w:p>
    <w:p w14:paraId="775B0BE0" w14:textId="7A83646C"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Zabezpieczyć teren budowy poprzez zapewnienie bezpiecznego (w tym zgodnego </w:t>
      </w:r>
      <w:r w:rsidRPr="002F3E35">
        <w:rPr>
          <w:rFonts w:asciiTheme="minorHAnsi" w:hAnsiTheme="minorHAnsi" w:cs="Times New Roman"/>
          <w:sz w:val="22"/>
          <w:szCs w:val="22"/>
        </w:rPr>
        <w:br/>
        <w:t>z przepisami BHP) i estetycznego wygrodzenia terenu budowy oraz ponosić pełną odpowiedzialność za teren budowy od dnia jego przejęcia do dnia przekazania właścicielowi nieruchomości. Teren prac prowadzonych w pasie dro</w:t>
      </w:r>
      <w:r w:rsidR="008960E1" w:rsidRPr="002F3E35">
        <w:rPr>
          <w:rFonts w:asciiTheme="minorHAnsi" w:hAnsiTheme="minorHAnsi" w:cs="Times New Roman"/>
          <w:sz w:val="22"/>
          <w:szCs w:val="22"/>
        </w:rPr>
        <w:t xml:space="preserve">gowym należy oznakować zgodnie </w:t>
      </w:r>
      <w:r w:rsidRPr="002F3E35">
        <w:rPr>
          <w:rFonts w:asciiTheme="minorHAnsi" w:hAnsiTheme="minorHAnsi" w:cs="Times New Roman"/>
          <w:sz w:val="22"/>
          <w:szCs w:val="22"/>
        </w:rPr>
        <w:t>z</w:t>
      </w:r>
      <w:r w:rsidR="00225281">
        <w:rPr>
          <w:rFonts w:asciiTheme="minorHAnsi" w:hAnsiTheme="minorHAnsi" w:cs="Times New Roman"/>
          <w:sz w:val="22"/>
          <w:szCs w:val="22"/>
        </w:rPr>
        <w:t> </w:t>
      </w:r>
      <w:r w:rsidRPr="002F3E35">
        <w:rPr>
          <w:rFonts w:asciiTheme="minorHAnsi" w:hAnsiTheme="minorHAnsi" w:cs="Times New Roman"/>
          <w:sz w:val="22"/>
          <w:szCs w:val="22"/>
        </w:rPr>
        <w:t>projektem czasowej organizacji ruchu.</w:t>
      </w:r>
    </w:p>
    <w:p w14:paraId="7AE377C6" w14:textId="6DB4C54B"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Zapewnić geodezyjne wytyczenie obiektu oraz zorganizowanie budowy i kierowanie budową w sposób zgodny z projektem i pozwoleniem na budowę</w:t>
      </w:r>
      <w:r w:rsidR="003A6B49">
        <w:rPr>
          <w:rFonts w:asciiTheme="minorHAnsi" w:hAnsiTheme="minorHAnsi" w:cs="Times New Roman"/>
          <w:sz w:val="22"/>
          <w:szCs w:val="22"/>
        </w:rPr>
        <w:t>/zgłoszeniem</w:t>
      </w:r>
      <w:r w:rsidRPr="002F3E35">
        <w:rPr>
          <w:rFonts w:asciiTheme="minorHAnsi" w:hAnsiTheme="minorHAnsi" w:cs="Times New Roman"/>
          <w:sz w:val="22"/>
          <w:szCs w:val="22"/>
        </w:rPr>
        <w:t xml:space="preserve">, przepisami w tym </w:t>
      </w:r>
      <w:proofErr w:type="spellStart"/>
      <w:r w:rsidRPr="002F3E35">
        <w:rPr>
          <w:rFonts w:asciiTheme="minorHAnsi" w:hAnsiTheme="minorHAnsi" w:cs="Times New Roman"/>
          <w:sz w:val="22"/>
          <w:szCs w:val="22"/>
        </w:rPr>
        <w:t>techniczno</w:t>
      </w:r>
      <w:proofErr w:type="spellEnd"/>
      <w:r w:rsidRPr="002F3E35">
        <w:rPr>
          <w:rFonts w:asciiTheme="minorHAnsi" w:hAnsiTheme="minorHAnsi" w:cs="Times New Roman"/>
          <w:sz w:val="22"/>
          <w:szCs w:val="22"/>
        </w:rPr>
        <w:t xml:space="preserve"> – budowlanymi oraz przepisami BHP.</w:t>
      </w:r>
    </w:p>
    <w:p w14:paraId="0376DA40" w14:textId="77777777"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Wykonać inne niezbędne roboty geodezyjne (wytyczenie sieci i wykonanie inwentaryzacji powykonawczej). Wykonawca na żądanie Zamawiającego winien dostarczyć przed wykonaniem </w:t>
      </w:r>
      <w:proofErr w:type="spellStart"/>
      <w:r w:rsidRPr="002F3E35">
        <w:rPr>
          <w:rFonts w:asciiTheme="minorHAnsi" w:hAnsiTheme="minorHAnsi" w:cs="Times New Roman"/>
          <w:sz w:val="22"/>
          <w:szCs w:val="22"/>
        </w:rPr>
        <w:t>obsypki</w:t>
      </w:r>
      <w:proofErr w:type="spellEnd"/>
      <w:r w:rsidRPr="002F3E35">
        <w:rPr>
          <w:rFonts w:asciiTheme="minorHAnsi" w:hAnsiTheme="minorHAnsi" w:cs="Times New Roman"/>
          <w:sz w:val="22"/>
          <w:szCs w:val="22"/>
        </w:rPr>
        <w:t xml:space="preserve"> piaskowej, potwierdzone przez uprawnionego geodetę rzędne wykonanej sieci w miejscach wskazanych przez Zamawiającego.</w:t>
      </w:r>
    </w:p>
    <w:p w14:paraId="019F6B59" w14:textId="1DB07DBF"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Wykonać odtworzenia nawierzchni oraz doprowadzić do stanu pierwotnego teren robót oraz teren nie będący terenem budowy, a związany z tymi robotami (dotyczy dróg dojazdowych, chodników i trawników oraz innych elementów które wymagają przywrócenia do stanu pierwotnego) oraz uzyskać stosowne protokoły odbiorowe spisane z właścicielami lub zarządcami terenów, które należy przekazać Zamawiającemu. Wykonawca zobowiązany jest uwzględnić w wynagrodzeniu konieczność ewentualnego wykonania tymczasowego odtworzenia nawierzchni w przypadku np. występowania niesprzyjających warunków atmosferycznych, jeśli taki warunek postawi zarządca terenu w dniu odbioru końcowego. </w:t>
      </w:r>
    </w:p>
    <w:p w14:paraId="5BE5DB3F" w14:textId="77777777"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Prace w obrębie kabli elektroenergetycznych, oświetleniowych, kabli i kanalizacji teletechnicznych, kolektorów deszczowych, kanalizacji sanitarnych, rur wodociągowych lub gazowych oraz innych urządzeń uzbrojenia terenu wykonać pod nadzorem właścicieli </w:t>
      </w:r>
      <w:r w:rsidRPr="002F3E35">
        <w:rPr>
          <w:rFonts w:asciiTheme="minorHAnsi" w:hAnsiTheme="minorHAnsi" w:cs="Times New Roman"/>
          <w:sz w:val="22"/>
          <w:szCs w:val="22"/>
        </w:rPr>
        <w:lastRenderedPageBreak/>
        <w:t>uzbrojenia, jeśli jest to przez nich wymagane w uzgodnieniach załączonych do projektu oraz uzyskać stosowne protokoły odbiorowe, które należy przekazać Zamawiającemu najpóźniej wraz z dokumentacją odbiorową.</w:t>
      </w:r>
    </w:p>
    <w:p w14:paraId="1C18D648" w14:textId="77777777"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Wykonawca ponosi wszelką odpowiedzialność za ewentualne uszkodzenia uzbrojenia podziemnego i naziemnego, jak również ponosi wszelkie koszty związane z przebudową  infrastruktury podziemnej, która koliduje z wykonywaną inwestycją (w tym również uzbrojenia nie </w:t>
      </w:r>
      <w:proofErr w:type="spellStart"/>
      <w:r w:rsidRPr="002F3E35">
        <w:rPr>
          <w:rFonts w:asciiTheme="minorHAnsi" w:hAnsiTheme="minorHAnsi" w:cs="Times New Roman"/>
          <w:sz w:val="22"/>
          <w:szCs w:val="22"/>
        </w:rPr>
        <w:t>zaewidencjowanego</w:t>
      </w:r>
      <w:proofErr w:type="spellEnd"/>
      <w:r w:rsidRPr="002F3E35">
        <w:rPr>
          <w:rFonts w:asciiTheme="minorHAnsi" w:hAnsiTheme="minorHAnsi" w:cs="Times New Roman"/>
          <w:sz w:val="22"/>
          <w:szCs w:val="22"/>
        </w:rPr>
        <w:t xml:space="preserve"> w Planie Z</w:t>
      </w:r>
      <w:r w:rsidR="008960E1" w:rsidRPr="002F3E35">
        <w:rPr>
          <w:rFonts w:asciiTheme="minorHAnsi" w:hAnsiTheme="minorHAnsi" w:cs="Times New Roman"/>
          <w:sz w:val="22"/>
          <w:szCs w:val="22"/>
        </w:rPr>
        <w:t>agospodarowania Terenu, PB, PW)</w:t>
      </w:r>
      <w:r w:rsidR="00237105" w:rsidRPr="002F3E35">
        <w:rPr>
          <w:rFonts w:asciiTheme="minorHAnsi" w:hAnsiTheme="minorHAnsi" w:cs="Times New Roman"/>
          <w:sz w:val="22"/>
          <w:szCs w:val="22"/>
        </w:rPr>
        <w:t>.</w:t>
      </w:r>
    </w:p>
    <w:p w14:paraId="7FE157A7" w14:textId="77777777"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Opracować Plan Bezpieczeństwa i Ochrony Zdrowia – BIOZ. </w:t>
      </w:r>
    </w:p>
    <w:p w14:paraId="02EC9729" w14:textId="77777777" w:rsidR="008960E1" w:rsidRPr="002F3E35" w:rsidRDefault="000F1F27" w:rsidP="005B7C36">
      <w:pPr>
        <w:pStyle w:val="Akapitzlist"/>
        <w:numPr>
          <w:ilvl w:val="0"/>
          <w:numId w:val="42"/>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Opracować inne opracowania wymagane zgodnie z wytycznymi zawartymi w BIOZ np. Instrukcję Bezpiecznego Wykonania Robót – IBWR oraz Instrukcję Bezpieczeństw i Higieny Pracy – BHP, ocena ryzyka zawodowego, jeśli odrębne przepisy nakładają taki obowiązek.</w:t>
      </w:r>
    </w:p>
    <w:p w14:paraId="496FAC2D"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Wykonać badania metodą nieniszczącą 100% spoin, minimum ultradźwiękową, chyba, że projekt przewiduje metodę o większej dokładności (radiograficzną). </w:t>
      </w:r>
    </w:p>
    <w:p w14:paraId="5C2D219A"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Wszystkie połączenia spawane wykonać zgodnie z technologią określoną w projekcie.</w:t>
      </w:r>
    </w:p>
    <w:p w14:paraId="4A6EE6F6" w14:textId="77777777" w:rsidR="000F1F27"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Wykonawca winien dostarczyć protokół z przeprowadzonych badań wraz ze schematem lokalizacji spoin z wykonanego odcinka sieci ciepłowniczej. Badania winien wykonać uprawniony Wykonawca zaakceptowany przez Zamawiającego. Wykonawca ten powinien posiadać akredytację Instytutu Spawalnictwa lub równoważne. Zamawiający zastrzega sobie prawo do kontroli połączeń spawanych poprzez zlecenie innej firmie kontroli losowo wybranych połączeń.</w:t>
      </w:r>
    </w:p>
    <w:p w14:paraId="1B9F594A" w14:textId="77777777" w:rsidR="000F1F27" w:rsidRPr="002F3E35" w:rsidRDefault="000A386F" w:rsidP="000A386F">
      <w:pPr>
        <w:pStyle w:val="Akapitzlist"/>
        <w:tabs>
          <w:tab w:val="left" w:pos="851"/>
        </w:tabs>
        <w:spacing w:line="276" w:lineRule="auto"/>
        <w:ind w:left="709" w:hanging="360"/>
        <w:jc w:val="both"/>
        <w:rPr>
          <w:rFonts w:asciiTheme="minorHAnsi" w:hAnsiTheme="minorHAnsi" w:cs="Times New Roman"/>
          <w:sz w:val="22"/>
          <w:szCs w:val="22"/>
        </w:rPr>
      </w:pPr>
      <w:r w:rsidRPr="002F3E35">
        <w:rPr>
          <w:rFonts w:asciiTheme="minorHAnsi" w:hAnsiTheme="minorHAnsi" w:cs="Times New Roman"/>
          <w:sz w:val="22"/>
          <w:szCs w:val="22"/>
        </w:rPr>
        <w:tab/>
      </w:r>
      <w:r w:rsidR="000F1F27" w:rsidRPr="002F3E35">
        <w:rPr>
          <w:rFonts w:asciiTheme="minorHAnsi" w:hAnsiTheme="minorHAnsi" w:cs="Times New Roman"/>
          <w:sz w:val="22"/>
          <w:szCs w:val="22"/>
        </w:rPr>
        <w:t>Jeżeli wyniki badań wykażą, że:</w:t>
      </w:r>
    </w:p>
    <w:p w14:paraId="4B313144" w14:textId="77777777" w:rsidR="008960E1" w:rsidRPr="002F3E35" w:rsidRDefault="000F1F27" w:rsidP="005B7C36">
      <w:pPr>
        <w:pStyle w:val="Akapitzlist"/>
        <w:numPr>
          <w:ilvl w:val="0"/>
          <w:numId w:val="43"/>
        </w:numPr>
        <w:tabs>
          <w:tab w:val="left" w:pos="851"/>
        </w:tabs>
        <w:spacing w:line="276" w:lineRule="auto"/>
        <w:ind w:left="993"/>
        <w:jc w:val="both"/>
        <w:rPr>
          <w:rFonts w:asciiTheme="minorHAnsi" w:hAnsiTheme="minorHAnsi" w:cs="Times New Roman"/>
          <w:sz w:val="22"/>
          <w:szCs w:val="22"/>
        </w:rPr>
      </w:pPr>
      <w:r w:rsidRPr="002F3E35">
        <w:rPr>
          <w:rFonts w:asciiTheme="minorHAnsi" w:hAnsiTheme="minorHAnsi" w:cs="Times New Roman"/>
          <w:sz w:val="22"/>
          <w:szCs w:val="22"/>
        </w:rPr>
        <w:t>połączenia spawane zostały wykonane nieprawidłowo, to koszty tych badań ponosić będzie Wykonawca,</w:t>
      </w:r>
    </w:p>
    <w:p w14:paraId="393BDF30" w14:textId="77777777" w:rsidR="000F1F27" w:rsidRPr="002F3E35" w:rsidRDefault="000F1F27" w:rsidP="005B7C36">
      <w:pPr>
        <w:pStyle w:val="Akapitzlist"/>
        <w:numPr>
          <w:ilvl w:val="0"/>
          <w:numId w:val="43"/>
        </w:numPr>
        <w:tabs>
          <w:tab w:val="left" w:pos="851"/>
        </w:tabs>
        <w:spacing w:line="276" w:lineRule="auto"/>
        <w:ind w:left="993"/>
        <w:jc w:val="both"/>
        <w:rPr>
          <w:rFonts w:asciiTheme="minorHAnsi" w:hAnsiTheme="minorHAnsi" w:cs="Times New Roman"/>
          <w:sz w:val="22"/>
          <w:szCs w:val="22"/>
        </w:rPr>
      </w:pPr>
      <w:r w:rsidRPr="002F3E35">
        <w:rPr>
          <w:rFonts w:asciiTheme="minorHAnsi" w:hAnsiTheme="minorHAnsi" w:cs="Times New Roman"/>
          <w:sz w:val="22"/>
          <w:szCs w:val="22"/>
        </w:rPr>
        <w:t>połączenia spawane zostały wykonane prawidłowo, to koszty tych badań obciążą Zamawiającego,</w:t>
      </w:r>
    </w:p>
    <w:p w14:paraId="48EDF3FA"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Przeprowadzić próbę szczelności całego wybudowanego odcinka</w:t>
      </w:r>
      <w:r w:rsidRPr="002F3E35">
        <w:rPr>
          <w:rFonts w:asciiTheme="minorHAnsi" w:hAnsiTheme="minorHAnsi" w:cs="Times New Roman"/>
          <w:bCs/>
          <w:sz w:val="22"/>
          <w:szCs w:val="22"/>
        </w:rPr>
        <w:t xml:space="preserve"> sieci ciepłowniczej, przy  odkrytych złączach (spawach).</w:t>
      </w:r>
    </w:p>
    <w:p w14:paraId="6BB598DB"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Wykonać dwukrotne sprawdzenie instalacji alarmowej (przed zamufowaniem i po zamufowaniu) potwierdzone protokołem przez Zamawiającego.</w:t>
      </w:r>
    </w:p>
    <w:p w14:paraId="30B5FE00"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Wykonać płukanie sieci zgodn</w:t>
      </w:r>
      <w:r w:rsidR="008960E1" w:rsidRPr="002F3E35">
        <w:rPr>
          <w:rFonts w:asciiTheme="minorHAnsi" w:hAnsiTheme="minorHAnsi" w:cs="Times New Roman"/>
          <w:sz w:val="22"/>
          <w:szCs w:val="22"/>
        </w:rPr>
        <w:t>ie z technologią montażu sieci.</w:t>
      </w:r>
    </w:p>
    <w:p w14:paraId="50DE03F7" w14:textId="16D4BB44" w:rsidR="000F1F27"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Wszelkie materiały powstałe z demontażu istniejącej sieci kanałowej zdemontowane nawierzchnie dróg i chodników, nadwyżki mas ziemi należy zagospodarować, zutylizować we własnym zakresie zgodnie przepisami Ustawy o odpadach, Ustawy Prawo ochrony środowiska wraz z przepisami wykonawczymi. W przypadku odpadów zawierających azbest lub będących w kontakcie z azbestem należy dokonać ich utylizacji spełniając wymagania określone w odrębnych przepisach. Armaturę pozostałą po przebudowywaniu lub likwidacji komór należy przekazać Zamawiającemu. </w:t>
      </w:r>
    </w:p>
    <w:p w14:paraId="704AFCE2" w14:textId="11D57163" w:rsidR="000F1F27" w:rsidRPr="002F3E35" w:rsidRDefault="000A386F" w:rsidP="000A386F">
      <w:pPr>
        <w:pStyle w:val="Akapitzlist"/>
        <w:tabs>
          <w:tab w:val="left" w:pos="851"/>
        </w:tabs>
        <w:spacing w:line="276" w:lineRule="auto"/>
        <w:ind w:left="709" w:hanging="360"/>
        <w:jc w:val="both"/>
        <w:rPr>
          <w:rFonts w:asciiTheme="minorHAnsi" w:hAnsiTheme="minorHAnsi" w:cs="Times New Roman"/>
          <w:sz w:val="22"/>
          <w:szCs w:val="22"/>
        </w:rPr>
      </w:pPr>
      <w:r w:rsidRPr="002F3E35">
        <w:rPr>
          <w:rFonts w:asciiTheme="minorHAnsi" w:hAnsiTheme="minorHAnsi" w:cs="Times New Roman"/>
          <w:sz w:val="22"/>
          <w:szCs w:val="22"/>
        </w:rPr>
        <w:tab/>
      </w:r>
      <w:r w:rsidR="000F1F27" w:rsidRPr="002F3E35">
        <w:rPr>
          <w:rFonts w:asciiTheme="minorHAnsi" w:hAnsiTheme="minorHAnsi" w:cs="Times New Roman"/>
          <w:sz w:val="22"/>
          <w:szCs w:val="22"/>
        </w:rPr>
        <w:t>Uwaga:  W zakresie materiałów, stanowiących własność Zamawiającego, a pochodzących z</w:t>
      </w:r>
      <w:r w:rsidR="00225281">
        <w:rPr>
          <w:rFonts w:asciiTheme="minorHAnsi" w:hAnsiTheme="minorHAnsi" w:cs="Times New Roman"/>
          <w:sz w:val="22"/>
          <w:szCs w:val="22"/>
        </w:rPr>
        <w:t> </w:t>
      </w:r>
      <w:r w:rsidR="000F1F27" w:rsidRPr="002F3E35">
        <w:rPr>
          <w:rFonts w:asciiTheme="minorHAnsi" w:hAnsiTheme="minorHAnsi" w:cs="Times New Roman"/>
          <w:sz w:val="22"/>
          <w:szCs w:val="22"/>
        </w:rPr>
        <w:t>demontażu ustala się następująco: Wykonawca zobowiązany jest do sporządzenia wraz z</w:t>
      </w:r>
      <w:r w:rsidR="00225281">
        <w:rPr>
          <w:rFonts w:asciiTheme="minorHAnsi" w:hAnsiTheme="minorHAnsi" w:cs="Times New Roman"/>
          <w:sz w:val="22"/>
          <w:szCs w:val="22"/>
        </w:rPr>
        <w:t> </w:t>
      </w:r>
      <w:r w:rsidR="000F1F27" w:rsidRPr="002F3E35">
        <w:rPr>
          <w:rFonts w:asciiTheme="minorHAnsi" w:hAnsiTheme="minorHAnsi" w:cs="Times New Roman"/>
          <w:sz w:val="22"/>
          <w:szCs w:val="22"/>
        </w:rPr>
        <w:t xml:space="preserve">Zamawiającym </w:t>
      </w:r>
      <w:r w:rsidR="000E028E" w:rsidRPr="002F3E35">
        <w:rPr>
          <w:rFonts w:asciiTheme="minorHAnsi" w:hAnsiTheme="minorHAnsi" w:cs="Times New Roman"/>
          <w:sz w:val="22"/>
          <w:szCs w:val="22"/>
        </w:rPr>
        <w:t xml:space="preserve">(Pion Eksploatacji) </w:t>
      </w:r>
      <w:r w:rsidR="000F1F27" w:rsidRPr="002F3E35">
        <w:rPr>
          <w:rFonts w:asciiTheme="minorHAnsi" w:hAnsiTheme="minorHAnsi" w:cs="Times New Roman"/>
          <w:sz w:val="22"/>
          <w:szCs w:val="22"/>
        </w:rPr>
        <w:t>protokołu odzysku materiałów z demontażu. Elementy sieci cieplnej nadające się do dalszego użytku Wykonawca przekaże do magazynu Zamawiającego wraz z protokołem przekazanym Zamawiającemu w dniu odbioru końcowego. Złom stalowy z demontażu Wykonawca w imieniu Zamawiającego dostarczy  do punktu skupu, z zastrzeżeniem, że dla realizacji tych czynności Wykonawca lub firma upoważniona (Podwykonawca) do takich czynności, ma posiadać stosowne uprawnienia w</w:t>
      </w:r>
      <w:r w:rsidR="00230417">
        <w:rPr>
          <w:rFonts w:asciiTheme="minorHAnsi" w:hAnsiTheme="minorHAnsi" w:cs="Times New Roman"/>
          <w:sz w:val="22"/>
          <w:szCs w:val="22"/>
        </w:rPr>
        <w:t> </w:t>
      </w:r>
      <w:r w:rsidR="000F1F27" w:rsidRPr="002F3E35">
        <w:rPr>
          <w:rFonts w:asciiTheme="minorHAnsi" w:hAnsiTheme="minorHAnsi" w:cs="Times New Roman"/>
          <w:sz w:val="22"/>
          <w:szCs w:val="22"/>
        </w:rPr>
        <w:t xml:space="preserve">zakresie gospodarki odpadami, zgodnie z przepisami o ochronie środowiska  - </w:t>
      </w:r>
      <w:r w:rsidR="00DE38AE" w:rsidRPr="002F3E35">
        <w:rPr>
          <w:rFonts w:asciiTheme="minorHAnsi" w:hAnsiTheme="minorHAnsi" w:cs="Times New Roman"/>
          <w:sz w:val="22"/>
          <w:szCs w:val="22"/>
        </w:rPr>
        <w:t>Ustawa o</w:t>
      </w:r>
      <w:r w:rsidR="00230417">
        <w:rPr>
          <w:rFonts w:asciiTheme="minorHAnsi" w:hAnsiTheme="minorHAnsi" w:cs="Times New Roman"/>
          <w:sz w:val="22"/>
          <w:szCs w:val="22"/>
        </w:rPr>
        <w:t> </w:t>
      </w:r>
      <w:r w:rsidR="00DE38AE" w:rsidRPr="002F3E35">
        <w:rPr>
          <w:rFonts w:asciiTheme="minorHAnsi" w:hAnsiTheme="minorHAnsi" w:cs="Times New Roman"/>
          <w:sz w:val="22"/>
          <w:szCs w:val="22"/>
        </w:rPr>
        <w:t>odpadach  (Dz.U. z 2022 r. poz. 699)</w:t>
      </w:r>
      <w:r w:rsidR="000F1F27" w:rsidRPr="002F3E35">
        <w:rPr>
          <w:rFonts w:asciiTheme="minorHAnsi" w:hAnsiTheme="minorHAnsi" w:cs="Times New Roman"/>
          <w:sz w:val="22"/>
          <w:szCs w:val="22"/>
        </w:rPr>
        <w:t>, a kwit wagowy wraz  z kartą przekazania odpadu dostarczy do Inspektora Nadzoru Zamawiającego. Należność uzyskaną za sprzedaż złomu Wykonawca przekaże Zamawiającemu przelewem, na konto Zamawiającego. Za utracony i</w:t>
      </w:r>
      <w:r w:rsidR="00230417">
        <w:rPr>
          <w:rFonts w:asciiTheme="minorHAnsi" w:hAnsiTheme="minorHAnsi" w:cs="Times New Roman"/>
          <w:sz w:val="22"/>
          <w:szCs w:val="22"/>
        </w:rPr>
        <w:t> </w:t>
      </w:r>
      <w:r w:rsidR="000F1F27" w:rsidRPr="002F3E35">
        <w:rPr>
          <w:rFonts w:asciiTheme="minorHAnsi" w:hAnsiTheme="minorHAnsi" w:cs="Times New Roman"/>
          <w:sz w:val="22"/>
          <w:szCs w:val="22"/>
        </w:rPr>
        <w:t>nierozliczony złom Zamawiający obciąży Wykonawcę. Rozliczenie ilościowe materiałów nadających się do dalszego użytku i złomu jest warunkiem odbioru końcowego przedmiotu zamówienia. Pozostałe materiały z rozbiórki (np. gruz, materiały izolacyjne) i usunięcia (np. drewno) Wykonawca podda utylizacji we własnym zakresie, co udokumentuje przedstawiając Zamawiającemu stosowne protokoły według obowiązujących przepisów prawa najpóźniej w</w:t>
      </w:r>
      <w:r w:rsidR="00230417">
        <w:rPr>
          <w:rFonts w:asciiTheme="minorHAnsi" w:hAnsiTheme="minorHAnsi" w:cs="Times New Roman"/>
          <w:sz w:val="22"/>
          <w:szCs w:val="22"/>
        </w:rPr>
        <w:t> </w:t>
      </w:r>
      <w:r w:rsidR="000F1F27" w:rsidRPr="002F3E35">
        <w:rPr>
          <w:rFonts w:asciiTheme="minorHAnsi" w:hAnsiTheme="minorHAnsi" w:cs="Times New Roman"/>
          <w:sz w:val="22"/>
          <w:szCs w:val="22"/>
        </w:rPr>
        <w:t xml:space="preserve">dniu przekazania dokumentacji odbiorowej.  </w:t>
      </w:r>
    </w:p>
    <w:p w14:paraId="07D4685C"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Zabezpieczyć przed uszkodzeniem drzewa i ich układy korzeniowe nie podlegające wycince, a będące w pasie prowadzenia robót</w:t>
      </w:r>
      <w:r w:rsidR="00237105" w:rsidRPr="002F3E35">
        <w:rPr>
          <w:rFonts w:asciiTheme="minorHAnsi" w:hAnsiTheme="minorHAnsi" w:cs="Times New Roman"/>
          <w:sz w:val="22"/>
          <w:szCs w:val="22"/>
        </w:rPr>
        <w:t>.</w:t>
      </w:r>
    </w:p>
    <w:p w14:paraId="7AB44771"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Spisać protokoły wejścia w teren z władającymi działkami oraz po zakończeniu robót protokoły oddania terenu budowy z władającymi działkami, sporządzonymi przy współudziale Inspektora Nadzoru Zamawiającego. Protokoły należy dołączyć do protokołu odbioru końcowego/ dokumentacji odbiorowej.</w:t>
      </w:r>
    </w:p>
    <w:p w14:paraId="7125B8D4" w14:textId="6DFBA448"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Respektować prawa władających działkami do kontroli nieruchomości, zabezpieczonego w</w:t>
      </w:r>
      <w:r w:rsidR="00230417">
        <w:rPr>
          <w:rFonts w:asciiTheme="minorHAnsi" w:hAnsiTheme="minorHAnsi" w:cs="Times New Roman"/>
          <w:sz w:val="22"/>
          <w:szCs w:val="22"/>
        </w:rPr>
        <w:t> </w:t>
      </w:r>
      <w:r w:rsidRPr="002F3E35">
        <w:rPr>
          <w:rFonts w:asciiTheme="minorHAnsi" w:hAnsiTheme="minorHAnsi" w:cs="Times New Roman"/>
          <w:sz w:val="22"/>
          <w:szCs w:val="22"/>
        </w:rPr>
        <w:t>spisanych z nimi umowach.</w:t>
      </w:r>
    </w:p>
    <w:p w14:paraId="4F3083BE" w14:textId="77777777"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Uzyskać stosowne zezwolenia zarządcy dróg dotyczące transportu materiałów potrzebnych do realizacji przedmiotu zamówienia do i z terenu budowy jeśli jest wymagane oraz zezwolenie na zajęcie pasa drogowego podczas wykonywania prac. Dostarczyć Zamawiającemu najpóźniej w dniu odbioru końcowego kopię protokołu z odbioru terenu po robotach z zarządcą dróg.</w:t>
      </w:r>
    </w:p>
    <w:p w14:paraId="133AEB10" w14:textId="7720FB3C"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Prowadzić dziennik budowy zgodnie z </w:t>
      </w:r>
      <w:r w:rsidR="00DE38AE" w:rsidRPr="002F3E35">
        <w:rPr>
          <w:rFonts w:asciiTheme="minorHAnsi" w:hAnsiTheme="minorHAnsi" w:cs="Times New Roman"/>
          <w:sz w:val="22"/>
          <w:szCs w:val="22"/>
        </w:rPr>
        <w:t>Rozporządzeniem Ministra Rozwoju, Pracy i</w:t>
      </w:r>
      <w:r w:rsidR="00230417">
        <w:rPr>
          <w:rFonts w:asciiTheme="minorHAnsi" w:hAnsiTheme="minorHAnsi" w:cs="Times New Roman"/>
          <w:sz w:val="22"/>
          <w:szCs w:val="22"/>
        </w:rPr>
        <w:t> </w:t>
      </w:r>
      <w:r w:rsidR="00DE38AE" w:rsidRPr="002F3E35">
        <w:rPr>
          <w:rFonts w:asciiTheme="minorHAnsi" w:hAnsiTheme="minorHAnsi" w:cs="Times New Roman"/>
          <w:sz w:val="22"/>
          <w:szCs w:val="22"/>
        </w:rPr>
        <w:t>Technologii z dnia 6 września 2021 r. w sprawie sposobu prowadzenia dzienników budowy, montażu i rozbiórki (Dz. U. poz. 1686)</w:t>
      </w:r>
      <w:r w:rsidRPr="002F3E35">
        <w:rPr>
          <w:rFonts w:asciiTheme="minorHAnsi" w:hAnsiTheme="minorHAnsi" w:cs="Times New Roman"/>
          <w:sz w:val="22"/>
          <w:szCs w:val="22"/>
        </w:rPr>
        <w:t>, je</w:t>
      </w:r>
      <w:r w:rsidR="008960E1" w:rsidRPr="002F3E35">
        <w:rPr>
          <w:rFonts w:asciiTheme="minorHAnsi" w:hAnsiTheme="minorHAnsi" w:cs="Times New Roman"/>
          <w:sz w:val="22"/>
          <w:szCs w:val="22"/>
        </w:rPr>
        <w:t>żeli przepisy tego wymagają</w:t>
      </w:r>
      <w:r w:rsidR="00237105" w:rsidRPr="002F3E35">
        <w:rPr>
          <w:rFonts w:asciiTheme="minorHAnsi" w:hAnsiTheme="minorHAnsi" w:cs="Times New Roman"/>
          <w:sz w:val="22"/>
          <w:szCs w:val="22"/>
        </w:rPr>
        <w:t>.</w:t>
      </w:r>
    </w:p>
    <w:p w14:paraId="565892E3" w14:textId="5C9ECE92" w:rsidR="008960E1"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Dostarczyć Zamawiającemu wszelkie dokumenty odbiorowe, w tym dokumentację fotograficzną każdego etapu robót (przed przystąpieniem do robót, każdego etapu robót i po</w:t>
      </w:r>
      <w:r w:rsidR="00230417">
        <w:rPr>
          <w:rFonts w:asciiTheme="minorHAnsi" w:hAnsiTheme="minorHAnsi" w:cs="Times New Roman"/>
          <w:sz w:val="22"/>
          <w:szCs w:val="22"/>
        </w:rPr>
        <w:t> </w:t>
      </w:r>
      <w:r w:rsidRPr="002F3E35">
        <w:rPr>
          <w:rFonts w:asciiTheme="minorHAnsi" w:hAnsiTheme="minorHAnsi" w:cs="Times New Roman"/>
          <w:sz w:val="22"/>
          <w:szCs w:val="22"/>
        </w:rPr>
        <w:t>ich zakończeniu).</w:t>
      </w:r>
    </w:p>
    <w:p w14:paraId="1F07F2A5" w14:textId="77777777" w:rsidR="000F1F27" w:rsidRPr="002F3E35" w:rsidRDefault="000F1F27" w:rsidP="005B7C36">
      <w:pPr>
        <w:pStyle w:val="Akapitzlist"/>
        <w:numPr>
          <w:ilvl w:val="0"/>
          <w:numId w:val="42"/>
        </w:numPr>
        <w:tabs>
          <w:tab w:val="left" w:pos="851"/>
        </w:tabs>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Wykonawca winien uzyskać od Zamawiającego potwierdzenie gotowości odbioru robót. </w:t>
      </w:r>
    </w:p>
    <w:p w14:paraId="53B29D07" w14:textId="5C47C7B4" w:rsidR="000F1F27" w:rsidRPr="002F3E35" w:rsidRDefault="000A386F" w:rsidP="000A386F">
      <w:pPr>
        <w:spacing w:line="276" w:lineRule="auto"/>
        <w:ind w:left="284" w:hanging="284"/>
        <w:jc w:val="both"/>
        <w:rPr>
          <w:rFonts w:asciiTheme="minorHAnsi" w:hAnsiTheme="minorHAnsi" w:cs="Times New Roman"/>
          <w:sz w:val="22"/>
          <w:szCs w:val="22"/>
        </w:rPr>
      </w:pPr>
      <w:r w:rsidRPr="002F3E35">
        <w:rPr>
          <w:rFonts w:asciiTheme="minorHAnsi" w:hAnsiTheme="minorHAnsi" w:cs="Times New Roman"/>
          <w:sz w:val="22"/>
          <w:szCs w:val="22"/>
        </w:rPr>
        <w:t xml:space="preserve">5. </w:t>
      </w:r>
      <w:r w:rsidR="000F1F27" w:rsidRPr="001E08E6">
        <w:rPr>
          <w:rFonts w:asciiTheme="minorHAnsi" w:hAnsiTheme="minorHAnsi" w:cs="Times New Roman"/>
          <w:sz w:val="22"/>
          <w:szCs w:val="22"/>
        </w:rPr>
        <w:t>Wszelkie niezbędne do wykonania zakresu zamówienia, a wymagane prawem zezwolenia, pozwolenia, uzgodnienia, opinie, nadzory, decyzje, dopuszczenia lub odbiory, nie wymienione w</w:t>
      </w:r>
      <w:r w:rsidR="00941D60" w:rsidRPr="001E08E6">
        <w:rPr>
          <w:rFonts w:asciiTheme="minorHAnsi" w:hAnsiTheme="minorHAnsi" w:cs="Times New Roman"/>
          <w:sz w:val="22"/>
          <w:szCs w:val="22"/>
        </w:rPr>
        <w:t> </w:t>
      </w:r>
      <w:r w:rsidR="000F1F27" w:rsidRPr="001E08E6">
        <w:rPr>
          <w:rFonts w:asciiTheme="minorHAnsi" w:hAnsiTheme="minorHAnsi" w:cs="Times New Roman"/>
          <w:sz w:val="22"/>
          <w:szCs w:val="22"/>
        </w:rPr>
        <w:t>SWZ jako uzyskane lub pozostające do uzyskania</w:t>
      </w:r>
      <w:r w:rsidR="00941D60" w:rsidRPr="001E08E6">
        <w:rPr>
          <w:rFonts w:asciiTheme="minorHAnsi" w:hAnsiTheme="minorHAnsi" w:cs="Times New Roman"/>
          <w:sz w:val="22"/>
          <w:szCs w:val="22"/>
        </w:rPr>
        <w:t>/aktualizacji</w:t>
      </w:r>
      <w:r w:rsidR="000F1F27" w:rsidRPr="001E08E6">
        <w:rPr>
          <w:rFonts w:asciiTheme="minorHAnsi" w:hAnsiTheme="minorHAnsi" w:cs="Times New Roman"/>
          <w:sz w:val="22"/>
          <w:szCs w:val="22"/>
        </w:rPr>
        <w:t xml:space="preserve"> przez Zamawiającego</w:t>
      </w:r>
      <w:r w:rsidR="00941D60" w:rsidRPr="001E08E6">
        <w:rPr>
          <w:rFonts w:asciiTheme="minorHAnsi" w:hAnsiTheme="minorHAnsi" w:cs="Times New Roman"/>
          <w:sz w:val="22"/>
          <w:szCs w:val="22"/>
        </w:rPr>
        <w:t>,</w:t>
      </w:r>
      <w:r w:rsidR="005B6B4F" w:rsidRPr="001E08E6">
        <w:rPr>
          <w:rFonts w:asciiTheme="minorHAnsi" w:hAnsiTheme="minorHAnsi" w:cs="Times New Roman"/>
          <w:sz w:val="22"/>
          <w:szCs w:val="22"/>
        </w:rPr>
        <w:t xml:space="preserve"> </w:t>
      </w:r>
      <w:r w:rsidR="000F1F27" w:rsidRPr="001E08E6">
        <w:rPr>
          <w:rFonts w:asciiTheme="minorHAnsi" w:hAnsiTheme="minorHAnsi" w:cs="Times New Roman"/>
          <w:sz w:val="22"/>
          <w:szCs w:val="22"/>
        </w:rPr>
        <w:t>Wykonawca zobowiązany jest uzyskać we własnym zakresie i na swój koszt, bez dodatkowego wynagrodzenia z</w:t>
      </w:r>
      <w:r w:rsidR="00BD7BFC" w:rsidRPr="001E08E6">
        <w:rPr>
          <w:rFonts w:asciiTheme="minorHAnsi" w:hAnsiTheme="minorHAnsi" w:cs="Times New Roman"/>
          <w:sz w:val="22"/>
          <w:szCs w:val="22"/>
        </w:rPr>
        <w:t> </w:t>
      </w:r>
      <w:r w:rsidR="000F1F27" w:rsidRPr="001E08E6">
        <w:rPr>
          <w:rFonts w:asciiTheme="minorHAnsi" w:hAnsiTheme="minorHAnsi" w:cs="Times New Roman"/>
          <w:sz w:val="22"/>
          <w:szCs w:val="22"/>
        </w:rPr>
        <w:t>odpowiednim wyprzedzeniem. Stosowne dokumenty i protokoły odbiorów Wykonawca przedłoży Zamawiającemu do dokumentacji powykonawczej.</w:t>
      </w:r>
      <w:r w:rsidR="000F1F27" w:rsidRPr="002F3E35">
        <w:rPr>
          <w:rFonts w:asciiTheme="minorHAnsi" w:hAnsiTheme="minorHAnsi" w:cs="Times New Roman"/>
          <w:sz w:val="22"/>
          <w:szCs w:val="22"/>
        </w:rPr>
        <w:t xml:space="preserve"> </w:t>
      </w:r>
    </w:p>
    <w:p w14:paraId="5A6F38A0" w14:textId="77777777" w:rsidR="00D32C85" w:rsidRPr="002F3E35" w:rsidRDefault="00D32C85" w:rsidP="005B7C36">
      <w:pPr>
        <w:spacing w:line="276" w:lineRule="auto"/>
        <w:jc w:val="both"/>
        <w:rPr>
          <w:rFonts w:asciiTheme="minorHAnsi" w:hAnsiTheme="minorHAnsi" w:cs="Times New Roman"/>
          <w:sz w:val="22"/>
          <w:szCs w:val="22"/>
        </w:rPr>
      </w:pPr>
    </w:p>
    <w:p w14:paraId="37B4714D" w14:textId="77777777" w:rsidR="004A4481" w:rsidRPr="002F3E35" w:rsidRDefault="007801D5"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5</w:t>
      </w:r>
    </w:p>
    <w:p w14:paraId="206B5E4F" w14:textId="77777777" w:rsidR="00E452FC" w:rsidRPr="002F3E35" w:rsidRDefault="00CA2BFA"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Zobowiązania Zamawiającego</w:t>
      </w:r>
    </w:p>
    <w:p w14:paraId="520DAD2D" w14:textId="77777777" w:rsidR="00CA2BFA" w:rsidRPr="002F3E35" w:rsidRDefault="00CA2BFA" w:rsidP="005B7C36">
      <w:pPr>
        <w:pStyle w:val="Akapitzlist"/>
        <w:numPr>
          <w:ilvl w:val="0"/>
          <w:numId w:val="25"/>
        </w:numPr>
        <w:spacing w:line="276" w:lineRule="auto"/>
        <w:ind w:left="284"/>
        <w:jc w:val="both"/>
        <w:rPr>
          <w:rFonts w:asciiTheme="minorHAnsi" w:hAnsiTheme="minorHAnsi" w:cs="Times New Roman"/>
          <w:sz w:val="22"/>
          <w:szCs w:val="22"/>
        </w:rPr>
      </w:pPr>
      <w:r w:rsidRPr="002F3E35">
        <w:rPr>
          <w:rFonts w:asciiTheme="minorHAnsi" w:hAnsiTheme="minorHAnsi" w:cs="Times New Roman"/>
          <w:sz w:val="22"/>
          <w:szCs w:val="22"/>
        </w:rPr>
        <w:t>Zamawiający zobowiązuje się do:</w:t>
      </w:r>
    </w:p>
    <w:p w14:paraId="71B98531" w14:textId="77777777" w:rsidR="00DA5BCF" w:rsidRPr="002F3E35" w:rsidRDefault="00627F68" w:rsidP="000A386F">
      <w:pPr>
        <w:pStyle w:val="Akapitzlist"/>
        <w:numPr>
          <w:ilvl w:val="0"/>
          <w:numId w:val="1"/>
        </w:numPr>
        <w:tabs>
          <w:tab w:val="clear" w:pos="1065"/>
        </w:tabs>
        <w:spacing w:line="276" w:lineRule="auto"/>
        <w:ind w:left="709" w:hanging="425"/>
        <w:jc w:val="both"/>
        <w:rPr>
          <w:rFonts w:asciiTheme="minorHAnsi" w:hAnsiTheme="minorHAnsi" w:cs="Times New Roman"/>
          <w:sz w:val="22"/>
          <w:szCs w:val="22"/>
        </w:rPr>
      </w:pPr>
      <w:r w:rsidRPr="002F3E35">
        <w:rPr>
          <w:rFonts w:asciiTheme="minorHAnsi" w:hAnsiTheme="minorHAnsi" w:cs="Times New Roman"/>
          <w:sz w:val="22"/>
          <w:szCs w:val="22"/>
        </w:rPr>
        <w:t>przekazania placu budowy</w:t>
      </w:r>
      <w:r w:rsidR="00AF382E" w:rsidRPr="002F3E35">
        <w:rPr>
          <w:rFonts w:asciiTheme="minorHAnsi" w:hAnsiTheme="minorHAnsi" w:cs="Times New Roman"/>
          <w:sz w:val="22"/>
          <w:szCs w:val="22"/>
        </w:rPr>
        <w:t>,</w:t>
      </w:r>
      <w:r w:rsidR="00ED0C3B" w:rsidRPr="002F3E35">
        <w:rPr>
          <w:rFonts w:asciiTheme="minorHAnsi" w:hAnsiTheme="minorHAnsi" w:cs="Times New Roman"/>
          <w:sz w:val="22"/>
          <w:szCs w:val="22"/>
        </w:rPr>
        <w:t xml:space="preserve"> na pisemny wniosek Wykonawcy,</w:t>
      </w:r>
    </w:p>
    <w:p w14:paraId="75378D94" w14:textId="77777777" w:rsidR="00AF382E" w:rsidRPr="002F3E35" w:rsidRDefault="00AF382E" w:rsidP="000A386F">
      <w:pPr>
        <w:pStyle w:val="Akapitzlist"/>
        <w:numPr>
          <w:ilvl w:val="0"/>
          <w:numId w:val="1"/>
        </w:numPr>
        <w:tabs>
          <w:tab w:val="clear" w:pos="1065"/>
        </w:tabs>
        <w:spacing w:line="276" w:lineRule="auto"/>
        <w:ind w:left="709" w:hanging="425"/>
        <w:jc w:val="both"/>
        <w:rPr>
          <w:rFonts w:asciiTheme="minorHAnsi" w:hAnsiTheme="minorHAnsi" w:cs="Times New Roman"/>
          <w:sz w:val="22"/>
          <w:szCs w:val="22"/>
        </w:rPr>
      </w:pPr>
      <w:r w:rsidRPr="002F3E35">
        <w:rPr>
          <w:rFonts w:asciiTheme="minorHAnsi" w:hAnsiTheme="minorHAnsi" w:cs="Times New Roman"/>
          <w:sz w:val="22"/>
          <w:szCs w:val="22"/>
        </w:rPr>
        <w:t>zapewnieni</w:t>
      </w:r>
      <w:r w:rsidR="003D2EBA" w:rsidRPr="002F3E35">
        <w:rPr>
          <w:rFonts w:asciiTheme="minorHAnsi" w:hAnsiTheme="minorHAnsi" w:cs="Times New Roman"/>
          <w:sz w:val="22"/>
          <w:szCs w:val="22"/>
        </w:rPr>
        <w:t>a</w:t>
      </w:r>
      <w:r w:rsidR="00ED0C3B" w:rsidRPr="002F3E35">
        <w:rPr>
          <w:rFonts w:asciiTheme="minorHAnsi" w:hAnsiTheme="minorHAnsi" w:cs="Times New Roman"/>
          <w:sz w:val="22"/>
          <w:szCs w:val="22"/>
        </w:rPr>
        <w:t xml:space="preserve"> nadzoru inwestorskiego,</w:t>
      </w:r>
    </w:p>
    <w:p w14:paraId="6F3F4C71" w14:textId="77777777" w:rsidR="006267BA" w:rsidRPr="002F3E35" w:rsidRDefault="00ED0C3B" w:rsidP="000A386F">
      <w:pPr>
        <w:pStyle w:val="Akapitzlist"/>
        <w:numPr>
          <w:ilvl w:val="0"/>
          <w:numId w:val="1"/>
        </w:numPr>
        <w:tabs>
          <w:tab w:val="clear" w:pos="1065"/>
        </w:tabs>
        <w:spacing w:line="276" w:lineRule="auto"/>
        <w:ind w:left="709" w:hanging="425"/>
        <w:jc w:val="both"/>
        <w:rPr>
          <w:rFonts w:asciiTheme="minorHAnsi" w:hAnsiTheme="minorHAnsi" w:cs="Times New Roman"/>
          <w:sz w:val="22"/>
          <w:szCs w:val="22"/>
        </w:rPr>
      </w:pPr>
      <w:r w:rsidRPr="002F3E35">
        <w:rPr>
          <w:rFonts w:asciiTheme="minorHAnsi" w:hAnsiTheme="minorHAnsi" w:cs="Times New Roman"/>
          <w:sz w:val="22"/>
          <w:szCs w:val="22"/>
        </w:rPr>
        <w:t>protokolarnego odbioru robót.</w:t>
      </w:r>
    </w:p>
    <w:p w14:paraId="6A64779F" w14:textId="77777777" w:rsidR="006267BA" w:rsidRPr="002F3E35" w:rsidRDefault="006267BA" w:rsidP="005B7C36">
      <w:pPr>
        <w:pStyle w:val="Akapitzlist"/>
        <w:numPr>
          <w:ilvl w:val="0"/>
          <w:numId w:val="25"/>
        </w:numPr>
        <w:spacing w:line="276" w:lineRule="auto"/>
        <w:ind w:left="284"/>
        <w:jc w:val="both"/>
        <w:rPr>
          <w:rFonts w:asciiTheme="minorHAnsi" w:hAnsiTheme="minorHAnsi" w:cs="Times New Roman"/>
          <w:sz w:val="22"/>
          <w:szCs w:val="22"/>
        </w:rPr>
      </w:pPr>
      <w:r w:rsidRPr="002F3E35">
        <w:rPr>
          <w:rFonts w:asciiTheme="minorHAnsi" w:hAnsiTheme="minorHAnsi" w:cs="Times New Roman"/>
          <w:sz w:val="22"/>
          <w:szCs w:val="22"/>
        </w:rPr>
        <w:t>Zamawiający jest uprawniony do:</w:t>
      </w:r>
    </w:p>
    <w:p w14:paraId="2B4DF03F" w14:textId="77777777" w:rsidR="006267BA" w:rsidRPr="002F3E35" w:rsidRDefault="006267BA" w:rsidP="005B7C36">
      <w:pPr>
        <w:numPr>
          <w:ilvl w:val="0"/>
          <w:numId w:val="24"/>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wizytacji stanowisk pracy oraz pomieszczeń </w:t>
      </w:r>
      <w:proofErr w:type="spellStart"/>
      <w:r w:rsidRPr="002F3E35">
        <w:rPr>
          <w:rFonts w:asciiTheme="minorHAnsi" w:hAnsiTheme="minorHAnsi" w:cs="Times New Roman"/>
          <w:sz w:val="22"/>
          <w:szCs w:val="22"/>
        </w:rPr>
        <w:t>higieniczno</w:t>
      </w:r>
      <w:proofErr w:type="spellEnd"/>
      <w:r w:rsidRPr="002F3E35">
        <w:rPr>
          <w:rFonts w:asciiTheme="minorHAnsi" w:hAnsiTheme="minorHAnsi" w:cs="Times New Roman"/>
          <w:sz w:val="22"/>
          <w:szCs w:val="22"/>
        </w:rPr>
        <w:t xml:space="preserve"> – sanitarnych zorganizowanych przez Wykonawcę w ramach realizacj</w:t>
      </w:r>
      <w:r w:rsidR="00410E52" w:rsidRPr="002F3E35">
        <w:rPr>
          <w:rFonts w:asciiTheme="minorHAnsi" w:hAnsiTheme="minorHAnsi" w:cs="Times New Roman"/>
          <w:sz w:val="22"/>
          <w:szCs w:val="22"/>
        </w:rPr>
        <w:t>i zamówienia, na terenie budowy,</w:t>
      </w:r>
    </w:p>
    <w:p w14:paraId="6806606C" w14:textId="11B37478" w:rsidR="006267BA" w:rsidRPr="002F3E35" w:rsidRDefault="006267BA" w:rsidP="005B7C36">
      <w:pPr>
        <w:numPr>
          <w:ilvl w:val="0"/>
          <w:numId w:val="24"/>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wydawania zaleceń usunięcia uchybień i nieprawidłowości w zakresie bezpieczeństwa i higieny pracy kontroli ich wykonania żądania czasowego lub trwałego usunięcia z terenu budowy pracowników Wykonawcy rażąco naruszających obowiązki w zakresie bezpieczeństwa i higieny prac</w:t>
      </w:r>
      <w:r w:rsidR="00410E52" w:rsidRPr="002F3E35">
        <w:rPr>
          <w:rFonts w:asciiTheme="minorHAnsi" w:hAnsiTheme="minorHAnsi" w:cs="Times New Roman"/>
          <w:sz w:val="22"/>
          <w:szCs w:val="22"/>
        </w:rPr>
        <w:t>y,</w:t>
      </w:r>
    </w:p>
    <w:p w14:paraId="57AE10A2" w14:textId="77777777" w:rsidR="006267BA" w:rsidRPr="002F3E35" w:rsidRDefault="006267BA" w:rsidP="005B7C36">
      <w:pPr>
        <w:numPr>
          <w:ilvl w:val="0"/>
          <w:numId w:val="24"/>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wydawania poleceń realizacji działań zapewniających przestrzeganie przepisów zasad bezpieczeństwa i higieny pracy, w związku </w:t>
      </w:r>
      <w:r w:rsidR="00410E52" w:rsidRPr="002F3E35">
        <w:rPr>
          <w:rFonts w:asciiTheme="minorHAnsi" w:hAnsiTheme="minorHAnsi" w:cs="Times New Roman"/>
          <w:sz w:val="22"/>
          <w:szCs w:val="22"/>
        </w:rPr>
        <w:t>z koordynacją robót budowlanych,</w:t>
      </w:r>
    </w:p>
    <w:p w14:paraId="4BC10B4A" w14:textId="7165CEF5" w:rsidR="006267BA" w:rsidRPr="002F3E35" w:rsidRDefault="006267BA" w:rsidP="005B7C36">
      <w:pPr>
        <w:numPr>
          <w:ilvl w:val="0"/>
          <w:numId w:val="24"/>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wstrzymania robót w przypadku stwierdzenia zagrożenia dla zdrowia i życia. W takim przypadku Zamawiający nie będzie ponosić odpowiedzialności za straty lub koszty poniesione </w:t>
      </w:r>
      <w:r w:rsidR="00111C3E" w:rsidRPr="002F3E35">
        <w:rPr>
          <w:rFonts w:asciiTheme="minorHAnsi" w:hAnsiTheme="minorHAnsi" w:cs="Times New Roman"/>
          <w:sz w:val="22"/>
          <w:szCs w:val="22"/>
        </w:rPr>
        <w:t>z</w:t>
      </w:r>
      <w:r w:rsidRPr="002F3E35">
        <w:rPr>
          <w:rFonts w:asciiTheme="minorHAnsi" w:hAnsiTheme="minorHAnsi" w:cs="Times New Roman"/>
          <w:sz w:val="22"/>
          <w:szCs w:val="22"/>
        </w:rPr>
        <w:t xml:space="preserve"> tego tytułu przez Wykonawcę. Wymienione straty lub koszty nie będą również stanowić podstawy do uzu</w:t>
      </w:r>
      <w:r w:rsidR="00410E52" w:rsidRPr="002F3E35">
        <w:rPr>
          <w:rFonts w:asciiTheme="minorHAnsi" w:hAnsiTheme="minorHAnsi" w:cs="Times New Roman"/>
          <w:sz w:val="22"/>
          <w:szCs w:val="22"/>
        </w:rPr>
        <w:t>pełnienia ewentualnych opóźnień,</w:t>
      </w:r>
    </w:p>
    <w:p w14:paraId="47DAFA10" w14:textId="77777777" w:rsidR="006267BA" w:rsidRPr="002F3E35" w:rsidRDefault="006267BA" w:rsidP="005B7C36">
      <w:pPr>
        <w:numPr>
          <w:ilvl w:val="0"/>
          <w:numId w:val="24"/>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w sytuacji braku ładu i porządku na stanowiskach pracy Wykonawcy, których stan według oceny Zamawiającego może wpłynąć na wystąpienie bezpośrednich zagrożeń zdrowia lub życia, Zamawiający zastrzega sobie prawo wykonania robót porządkowych na koszt Wykonawcy.</w:t>
      </w:r>
    </w:p>
    <w:p w14:paraId="36B80C08" w14:textId="77777777" w:rsidR="006267BA" w:rsidRPr="002F3E35" w:rsidRDefault="006267BA" w:rsidP="005B7C36">
      <w:pPr>
        <w:pStyle w:val="Akapitzlist"/>
        <w:numPr>
          <w:ilvl w:val="0"/>
          <w:numId w:val="25"/>
        </w:numPr>
        <w:spacing w:line="276" w:lineRule="auto"/>
        <w:ind w:left="284"/>
        <w:jc w:val="both"/>
        <w:rPr>
          <w:rFonts w:asciiTheme="minorHAnsi" w:hAnsiTheme="minorHAnsi" w:cs="Times New Roman"/>
          <w:sz w:val="22"/>
          <w:szCs w:val="22"/>
        </w:rPr>
      </w:pPr>
      <w:r w:rsidRPr="002F3E35">
        <w:rPr>
          <w:rFonts w:asciiTheme="minorHAnsi" w:hAnsiTheme="minorHAnsi" w:cs="Times New Roman"/>
          <w:sz w:val="22"/>
          <w:szCs w:val="22"/>
        </w:rPr>
        <w:t>Zamawiający zastrzega sobie prawo określenia dodatkowych wymogów dotyczących bezpieczeństwa pracy i ochrony zdrowia w sytuacjach przewidywania wystąpienia specyficznych zagrożeń wymagających zastosowania odrębnych działań zapobiegawczych.</w:t>
      </w:r>
    </w:p>
    <w:p w14:paraId="0BEB0D53" w14:textId="77777777" w:rsidR="005345FE" w:rsidRPr="002F3E35" w:rsidRDefault="005345FE" w:rsidP="000A386F">
      <w:pPr>
        <w:spacing w:line="276" w:lineRule="auto"/>
        <w:jc w:val="center"/>
        <w:rPr>
          <w:rFonts w:asciiTheme="minorHAnsi" w:hAnsiTheme="minorHAnsi" w:cs="Times New Roman"/>
          <w:b/>
          <w:sz w:val="22"/>
          <w:szCs w:val="22"/>
        </w:rPr>
      </w:pPr>
    </w:p>
    <w:p w14:paraId="4DB26F0A" w14:textId="77777777" w:rsidR="004A4481" w:rsidRPr="002F3E35" w:rsidRDefault="007801D5"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6</w:t>
      </w:r>
    </w:p>
    <w:p w14:paraId="515AAE32" w14:textId="77777777" w:rsidR="00E452FC" w:rsidRPr="002F3E35" w:rsidRDefault="00CA2BFA"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Zobowiązania Wykonawcy</w:t>
      </w:r>
    </w:p>
    <w:p w14:paraId="1ED98CA8" w14:textId="77777777" w:rsidR="00F31370" w:rsidRPr="002F3E35" w:rsidRDefault="00F31370" w:rsidP="000A386F">
      <w:pPr>
        <w:spacing w:line="276" w:lineRule="auto"/>
        <w:ind w:left="360" w:hanging="360"/>
        <w:jc w:val="both"/>
        <w:rPr>
          <w:rFonts w:asciiTheme="minorHAnsi" w:hAnsiTheme="minorHAnsi" w:cs="Times New Roman"/>
          <w:sz w:val="22"/>
          <w:szCs w:val="22"/>
        </w:rPr>
      </w:pPr>
      <w:r w:rsidRPr="002F3E35">
        <w:rPr>
          <w:rFonts w:asciiTheme="minorHAnsi" w:hAnsiTheme="minorHAnsi" w:cs="Times New Roman"/>
          <w:sz w:val="22"/>
          <w:szCs w:val="22"/>
        </w:rPr>
        <w:t>Do obowiązków Wykonawcy należy:</w:t>
      </w:r>
    </w:p>
    <w:p w14:paraId="397DEDA6" w14:textId="15A93734" w:rsidR="001F6E21" w:rsidRPr="002F3E35" w:rsidRDefault="001F6E21"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Przystąpienie do realizacji przedmiotowego zadania w ciągu 14 dni od d</w:t>
      </w:r>
      <w:r w:rsidR="002B03F4" w:rsidRPr="002F3E35">
        <w:rPr>
          <w:rFonts w:asciiTheme="minorHAnsi" w:hAnsiTheme="minorHAnsi" w:cs="Times New Roman"/>
          <w:sz w:val="22"/>
          <w:szCs w:val="22"/>
        </w:rPr>
        <w:t>aty</w:t>
      </w:r>
      <w:r w:rsidRPr="002F3E35">
        <w:rPr>
          <w:rFonts w:asciiTheme="minorHAnsi" w:hAnsiTheme="minorHAnsi" w:cs="Times New Roman"/>
          <w:sz w:val="22"/>
          <w:szCs w:val="22"/>
        </w:rPr>
        <w:t xml:space="preserve"> podpisania umowy.  </w:t>
      </w:r>
    </w:p>
    <w:p w14:paraId="1AF5D05E" w14:textId="7A40495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Na swój kosz</w:t>
      </w:r>
      <w:r w:rsidR="0007393D" w:rsidRPr="002F3E35">
        <w:rPr>
          <w:rFonts w:asciiTheme="minorHAnsi" w:hAnsiTheme="minorHAnsi" w:cs="Times New Roman"/>
          <w:sz w:val="22"/>
          <w:szCs w:val="22"/>
        </w:rPr>
        <w:t>t i we własnym zakresie zapewnienie</w:t>
      </w:r>
      <w:r w:rsidRPr="002F3E35">
        <w:rPr>
          <w:rFonts w:asciiTheme="minorHAnsi" w:hAnsiTheme="minorHAnsi" w:cs="Times New Roman"/>
          <w:sz w:val="22"/>
          <w:szCs w:val="22"/>
        </w:rPr>
        <w:t xml:space="preserve"> ma</w:t>
      </w:r>
      <w:r w:rsidR="0007393D" w:rsidRPr="002F3E35">
        <w:rPr>
          <w:rFonts w:asciiTheme="minorHAnsi" w:hAnsiTheme="minorHAnsi" w:cs="Times New Roman"/>
          <w:sz w:val="22"/>
          <w:szCs w:val="22"/>
        </w:rPr>
        <w:t>teriałów</w:t>
      </w:r>
      <w:r w:rsidRPr="002F3E35">
        <w:rPr>
          <w:rFonts w:asciiTheme="minorHAnsi" w:hAnsiTheme="minorHAnsi" w:cs="Times New Roman"/>
          <w:sz w:val="22"/>
          <w:szCs w:val="22"/>
        </w:rPr>
        <w:t xml:space="preserve"> niezbędne do realizacji zamówienia.</w:t>
      </w:r>
    </w:p>
    <w:p w14:paraId="634756A0" w14:textId="2B416F0A"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 xml:space="preserve">Na swój koszt </w:t>
      </w:r>
      <w:r w:rsidR="0007393D" w:rsidRPr="002F3E35">
        <w:rPr>
          <w:rFonts w:asciiTheme="minorHAnsi" w:hAnsiTheme="minorHAnsi" w:cs="Times New Roman"/>
          <w:sz w:val="22"/>
          <w:szCs w:val="22"/>
        </w:rPr>
        <w:t>i we własnym zakresie doprowadzenie niezbędnych</w:t>
      </w:r>
      <w:r w:rsidRPr="002F3E35">
        <w:rPr>
          <w:rFonts w:asciiTheme="minorHAnsi" w:hAnsiTheme="minorHAnsi" w:cs="Times New Roman"/>
          <w:sz w:val="22"/>
          <w:szCs w:val="22"/>
        </w:rPr>
        <w:t xml:space="preserve"> medi</w:t>
      </w:r>
      <w:r w:rsidR="0007393D" w:rsidRPr="002F3E35">
        <w:rPr>
          <w:rFonts w:asciiTheme="minorHAnsi" w:hAnsiTheme="minorHAnsi" w:cs="Times New Roman"/>
          <w:sz w:val="22"/>
          <w:szCs w:val="22"/>
        </w:rPr>
        <w:t>ów</w:t>
      </w:r>
      <w:r w:rsidRPr="002F3E35">
        <w:rPr>
          <w:rFonts w:asciiTheme="minorHAnsi" w:hAnsiTheme="minorHAnsi" w:cs="Times New Roman"/>
          <w:sz w:val="22"/>
          <w:szCs w:val="22"/>
        </w:rPr>
        <w:t xml:space="preserve"> na teren </w:t>
      </w:r>
      <w:r w:rsidR="0007393D" w:rsidRPr="002F3E35">
        <w:rPr>
          <w:rFonts w:asciiTheme="minorHAnsi" w:hAnsiTheme="minorHAnsi" w:cs="Times New Roman"/>
          <w:sz w:val="22"/>
          <w:szCs w:val="22"/>
        </w:rPr>
        <w:t>budowy i ponoszenie kosztów</w:t>
      </w:r>
      <w:r w:rsidRPr="002F3E35">
        <w:rPr>
          <w:rFonts w:asciiTheme="minorHAnsi" w:hAnsiTheme="minorHAnsi" w:cs="Times New Roman"/>
          <w:sz w:val="22"/>
          <w:szCs w:val="22"/>
        </w:rPr>
        <w:t xml:space="preserve"> ich poboru w okresie realizacji robót.</w:t>
      </w:r>
    </w:p>
    <w:p w14:paraId="084D8C8E" w14:textId="463E486E" w:rsidR="00C11A27" w:rsidRPr="002F3E35" w:rsidRDefault="00C11A27"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Opłacenie kaucji zabezpieczających.</w:t>
      </w:r>
    </w:p>
    <w:p w14:paraId="42D325F8" w14:textId="77777777" w:rsidR="00F31370" w:rsidRPr="002F3E35" w:rsidRDefault="0007393D"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Zapewnienie warunków bezpieczeństwa, przestrzeganie</w:t>
      </w:r>
      <w:r w:rsidR="00F31370" w:rsidRPr="002F3E35">
        <w:rPr>
          <w:rFonts w:asciiTheme="minorHAnsi" w:hAnsiTheme="minorHAnsi" w:cs="Times New Roman"/>
          <w:sz w:val="22"/>
          <w:szCs w:val="22"/>
        </w:rPr>
        <w:t xml:space="preserve"> przepisy BHP.</w:t>
      </w:r>
    </w:p>
    <w:p w14:paraId="39647FDF" w14:textId="49DCDA80"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Zapoznanie się oraz zapoznanie swoich pracowników z Koordynatorem BHP budowy, planem BIOZ. Wykonawca będzie posiadał pisemne potwierdzenie zapoznania się pracowników z</w:t>
      </w:r>
      <w:r w:rsidR="00230417">
        <w:rPr>
          <w:rFonts w:asciiTheme="minorHAnsi" w:hAnsiTheme="minorHAnsi" w:cs="Times New Roman"/>
          <w:sz w:val="22"/>
          <w:szCs w:val="22"/>
        </w:rPr>
        <w:t> </w:t>
      </w:r>
      <w:r w:rsidRPr="002F3E35">
        <w:rPr>
          <w:rFonts w:asciiTheme="minorHAnsi" w:hAnsiTheme="minorHAnsi" w:cs="Times New Roman"/>
          <w:sz w:val="22"/>
          <w:szCs w:val="22"/>
        </w:rPr>
        <w:t>powyższym oraz stosowania się do zawartych w nim wymagań i wytycznych.</w:t>
      </w:r>
    </w:p>
    <w:p w14:paraId="5F8A739D"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 xml:space="preserve">Zapewnienie stałego nadzoru nad pracownikami i prowadzonymi robotami przez osoby posiadające kwalifikacje wymagane przepisami prawa pracy, przepisami branżowymi oraz posiadające wiedzę i umiejętności niezbędne do bezpiecznej organizacji i prowadzenia prac. </w:t>
      </w:r>
    </w:p>
    <w:p w14:paraId="5D823390"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Wykonawca zapewnia, że wszystkie osoby wyznaczone przez niego do realizacji niniejszej umowy, posiadają odpowiednie kwalifikacje oraz przeszkolenia i uprawnienia wymagane przepisami prawa (w szczególności przepisami BHP), a także będą one wyposażone we właściwą odzież ochronną i odpowiednia narzędzia spełniające wymogi przepisów BHP.</w:t>
      </w:r>
    </w:p>
    <w:p w14:paraId="6700F9DF" w14:textId="6A14B874" w:rsidR="00F31370" w:rsidRPr="002F3E35" w:rsidRDefault="001C043F"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Ponoszenie wyłącznej</w:t>
      </w:r>
      <w:r w:rsidR="00F31370" w:rsidRPr="002F3E35">
        <w:rPr>
          <w:rFonts w:asciiTheme="minorHAnsi" w:hAnsiTheme="minorHAnsi" w:cs="Times New Roman"/>
          <w:sz w:val="22"/>
          <w:szCs w:val="22"/>
        </w:rPr>
        <w:t xml:space="preserve"> odpowiedzialność za przygotowanie do pracy pracowników, zgodne z</w:t>
      </w:r>
      <w:r w:rsidR="00230417">
        <w:rPr>
          <w:rFonts w:asciiTheme="minorHAnsi" w:hAnsiTheme="minorHAnsi" w:cs="Times New Roman"/>
          <w:sz w:val="22"/>
          <w:szCs w:val="22"/>
        </w:rPr>
        <w:t> </w:t>
      </w:r>
      <w:r w:rsidR="00F31370" w:rsidRPr="002F3E35">
        <w:rPr>
          <w:rFonts w:asciiTheme="minorHAnsi" w:hAnsiTheme="minorHAnsi" w:cs="Times New Roman"/>
          <w:sz w:val="22"/>
          <w:szCs w:val="22"/>
        </w:rPr>
        <w:t>wymaganymi przepisami i potwierdzone stosownymi i aktualnymi dokumentami tj.:</w:t>
      </w:r>
    </w:p>
    <w:p w14:paraId="2B7EC2B2" w14:textId="77777777" w:rsidR="00F31370" w:rsidRPr="002F3E35" w:rsidRDefault="00F31370" w:rsidP="005B7C36">
      <w:pPr>
        <w:pStyle w:val="Akapitzlist"/>
        <w:widowControl/>
        <w:numPr>
          <w:ilvl w:val="0"/>
          <w:numId w:val="26"/>
        </w:numPr>
        <w:suppressAutoHyphens/>
        <w:autoSpaceDE/>
        <w:adjustRightInd/>
        <w:spacing w:line="276" w:lineRule="auto"/>
        <w:contextualSpacing w:val="0"/>
        <w:jc w:val="both"/>
        <w:textAlignment w:val="baseline"/>
        <w:rPr>
          <w:rFonts w:asciiTheme="minorHAnsi" w:hAnsiTheme="minorHAnsi"/>
          <w:sz w:val="22"/>
          <w:szCs w:val="22"/>
        </w:rPr>
      </w:pPr>
      <w:r w:rsidRPr="002F3E35">
        <w:rPr>
          <w:rFonts w:asciiTheme="minorHAnsi" w:hAnsiTheme="minorHAnsi"/>
          <w:sz w:val="22"/>
          <w:szCs w:val="22"/>
        </w:rPr>
        <w:t>orzeczeniami lekarskimi o braku przeciwskazań do wykonywania powierzonych prac lub zajmowanego stanowiska, wydanymi przez lekarza medycyny pracy,</w:t>
      </w:r>
    </w:p>
    <w:p w14:paraId="38FFE29C" w14:textId="5408C7F2" w:rsidR="00F31370" w:rsidRPr="002F3E35" w:rsidRDefault="00F31370" w:rsidP="005B7C36">
      <w:pPr>
        <w:pStyle w:val="Akapitzlist"/>
        <w:widowControl/>
        <w:numPr>
          <w:ilvl w:val="0"/>
          <w:numId w:val="26"/>
        </w:numPr>
        <w:suppressAutoHyphens/>
        <w:autoSpaceDE/>
        <w:adjustRightInd/>
        <w:spacing w:line="276" w:lineRule="auto"/>
        <w:contextualSpacing w:val="0"/>
        <w:jc w:val="both"/>
        <w:textAlignment w:val="baseline"/>
        <w:rPr>
          <w:rFonts w:asciiTheme="minorHAnsi" w:hAnsiTheme="minorHAnsi"/>
          <w:sz w:val="22"/>
          <w:szCs w:val="22"/>
        </w:rPr>
      </w:pPr>
      <w:r w:rsidRPr="002F3E35">
        <w:rPr>
          <w:rFonts w:asciiTheme="minorHAnsi" w:hAnsiTheme="minorHAnsi"/>
          <w:sz w:val="22"/>
          <w:szCs w:val="22"/>
        </w:rPr>
        <w:t>dokumentami potwierdzającymi ważność szkoleń pracowników w zakresie BHP i ppoż., w</w:t>
      </w:r>
      <w:r w:rsidR="00230417">
        <w:rPr>
          <w:rFonts w:asciiTheme="minorHAnsi" w:hAnsiTheme="minorHAnsi"/>
          <w:sz w:val="22"/>
          <w:szCs w:val="22"/>
        </w:rPr>
        <w:t> </w:t>
      </w:r>
      <w:r w:rsidRPr="002F3E35">
        <w:rPr>
          <w:rFonts w:asciiTheme="minorHAnsi" w:hAnsiTheme="minorHAnsi"/>
          <w:sz w:val="22"/>
          <w:szCs w:val="22"/>
        </w:rPr>
        <w:t>tym szkolenia informacyjnego BHP przeprowadzonego na budowie przed rozpoczęciem robót, szkoleń na stanowiskach pracy, a dla pracowników zatrudnionych na stanowiskach robotniczych przeprowadzanie szkolenia okresowego</w:t>
      </w:r>
      <w:r w:rsidR="009676A3" w:rsidRPr="002F3E35">
        <w:rPr>
          <w:rFonts w:asciiTheme="minorHAnsi" w:hAnsiTheme="minorHAnsi"/>
          <w:sz w:val="22"/>
          <w:szCs w:val="22"/>
        </w:rPr>
        <w:t xml:space="preserve"> nie rzadziej niż raz na 3 lata,</w:t>
      </w:r>
    </w:p>
    <w:p w14:paraId="4BA53A23" w14:textId="3446EF7C" w:rsidR="00F31370" w:rsidRPr="002F3E35" w:rsidRDefault="00F31370" w:rsidP="005B7C36">
      <w:pPr>
        <w:pStyle w:val="Akapitzlist"/>
        <w:widowControl/>
        <w:numPr>
          <w:ilvl w:val="0"/>
          <w:numId w:val="26"/>
        </w:numPr>
        <w:suppressAutoHyphens/>
        <w:autoSpaceDE/>
        <w:adjustRightInd/>
        <w:spacing w:line="276" w:lineRule="auto"/>
        <w:contextualSpacing w:val="0"/>
        <w:jc w:val="both"/>
        <w:textAlignment w:val="baseline"/>
        <w:rPr>
          <w:rFonts w:asciiTheme="minorHAnsi" w:hAnsiTheme="minorHAnsi"/>
          <w:sz w:val="22"/>
          <w:szCs w:val="22"/>
        </w:rPr>
      </w:pPr>
      <w:r w:rsidRPr="002F3E35">
        <w:rPr>
          <w:rFonts w:asciiTheme="minorHAnsi" w:hAnsiTheme="minorHAnsi"/>
          <w:sz w:val="22"/>
          <w:szCs w:val="22"/>
        </w:rPr>
        <w:t>świadectwami i dokumentami potwierdzającymi dodatkowe kwalifikacje niezbędne do</w:t>
      </w:r>
      <w:r w:rsidR="00230417">
        <w:rPr>
          <w:rFonts w:asciiTheme="minorHAnsi" w:hAnsiTheme="minorHAnsi"/>
          <w:sz w:val="22"/>
          <w:szCs w:val="22"/>
        </w:rPr>
        <w:t> </w:t>
      </w:r>
      <w:r w:rsidRPr="002F3E35">
        <w:rPr>
          <w:rFonts w:asciiTheme="minorHAnsi" w:hAnsiTheme="minorHAnsi"/>
          <w:sz w:val="22"/>
          <w:szCs w:val="22"/>
        </w:rPr>
        <w:t>wykonywania powierzonych prac, obsługi sprzętu lub kierowania maszynami i pojazdami,</w:t>
      </w:r>
    </w:p>
    <w:p w14:paraId="1CB424C9" w14:textId="77777777" w:rsidR="00F31370" w:rsidRPr="002F3E35" w:rsidRDefault="00F31370" w:rsidP="005B7C36">
      <w:pPr>
        <w:pStyle w:val="Akapitzlist"/>
        <w:widowControl/>
        <w:numPr>
          <w:ilvl w:val="0"/>
          <w:numId w:val="26"/>
        </w:numPr>
        <w:suppressAutoHyphens/>
        <w:autoSpaceDE/>
        <w:adjustRightInd/>
        <w:spacing w:line="276" w:lineRule="auto"/>
        <w:contextualSpacing w:val="0"/>
        <w:jc w:val="both"/>
        <w:textAlignment w:val="baseline"/>
        <w:rPr>
          <w:rFonts w:asciiTheme="minorHAnsi" w:hAnsiTheme="minorHAnsi"/>
          <w:sz w:val="22"/>
          <w:szCs w:val="22"/>
        </w:rPr>
      </w:pPr>
      <w:r w:rsidRPr="002F3E35">
        <w:rPr>
          <w:rFonts w:asciiTheme="minorHAnsi" w:hAnsiTheme="minorHAnsi"/>
          <w:sz w:val="22"/>
          <w:szCs w:val="22"/>
        </w:rPr>
        <w:t>kartami oceny ryzyka zawodowego wraz z oświadczeniami potwierdzającymi zapoznanie pracowników z zagrożeniami wynikającymi z oceny ryzyka zawodowego, występującymi na</w:t>
      </w:r>
      <w:r w:rsidR="009676A3" w:rsidRPr="002F3E35">
        <w:rPr>
          <w:rFonts w:asciiTheme="minorHAnsi" w:hAnsiTheme="minorHAnsi"/>
          <w:sz w:val="22"/>
          <w:szCs w:val="22"/>
        </w:rPr>
        <w:t xml:space="preserve"> określonych stanowiskach pracy,</w:t>
      </w:r>
    </w:p>
    <w:p w14:paraId="45F40537" w14:textId="77777777" w:rsidR="00F31370" w:rsidRPr="002F3E35" w:rsidRDefault="00F31370" w:rsidP="005B7C36">
      <w:pPr>
        <w:pStyle w:val="Akapitzlist"/>
        <w:widowControl/>
        <w:numPr>
          <w:ilvl w:val="0"/>
          <w:numId w:val="26"/>
        </w:numPr>
        <w:suppressAutoHyphens/>
        <w:autoSpaceDE/>
        <w:adjustRightInd/>
        <w:spacing w:line="276" w:lineRule="auto"/>
        <w:contextualSpacing w:val="0"/>
        <w:jc w:val="both"/>
        <w:textAlignment w:val="baseline"/>
        <w:rPr>
          <w:rFonts w:asciiTheme="minorHAnsi" w:hAnsiTheme="minorHAnsi"/>
          <w:sz w:val="22"/>
          <w:szCs w:val="22"/>
        </w:rPr>
      </w:pPr>
      <w:r w:rsidRPr="002F3E35">
        <w:rPr>
          <w:rFonts w:asciiTheme="minorHAnsi" w:hAnsiTheme="minorHAnsi"/>
          <w:sz w:val="22"/>
          <w:szCs w:val="22"/>
        </w:rPr>
        <w:t>potwierdzeniami zapoznania pracownika z DTR maszyn i innych urządzeń tech</w:t>
      </w:r>
      <w:r w:rsidR="009676A3" w:rsidRPr="002F3E35">
        <w:rPr>
          <w:rFonts w:asciiTheme="minorHAnsi" w:hAnsiTheme="minorHAnsi"/>
          <w:sz w:val="22"/>
          <w:szCs w:val="22"/>
        </w:rPr>
        <w:t>nicznych lub instrukcją obsługi,</w:t>
      </w:r>
    </w:p>
    <w:p w14:paraId="3D78F2C9" w14:textId="77777777" w:rsidR="00F31370" w:rsidRPr="002F3E35" w:rsidRDefault="00F31370" w:rsidP="005B7C36">
      <w:pPr>
        <w:pStyle w:val="Akapitzlist"/>
        <w:widowControl/>
        <w:numPr>
          <w:ilvl w:val="0"/>
          <w:numId w:val="26"/>
        </w:numPr>
        <w:suppressAutoHyphens/>
        <w:autoSpaceDE/>
        <w:adjustRightInd/>
        <w:spacing w:line="276" w:lineRule="auto"/>
        <w:contextualSpacing w:val="0"/>
        <w:jc w:val="both"/>
        <w:textAlignment w:val="baseline"/>
        <w:rPr>
          <w:rFonts w:asciiTheme="minorHAnsi" w:hAnsiTheme="minorHAnsi"/>
          <w:sz w:val="22"/>
          <w:szCs w:val="22"/>
        </w:rPr>
      </w:pPr>
      <w:r w:rsidRPr="002F3E35">
        <w:rPr>
          <w:rFonts w:asciiTheme="minorHAnsi" w:hAnsiTheme="minorHAnsi"/>
          <w:sz w:val="22"/>
          <w:szCs w:val="22"/>
        </w:rPr>
        <w:t>potwierdzeniami dokonywania okresowych kontroli urządzeń elektrycznych pod względem bezpieczeństwa,</w:t>
      </w:r>
    </w:p>
    <w:p w14:paraId="6406E0C2" w14:textId="77777777" w:rsidR="00F31370" w:rsidRPr="002F3E35" w:rsidRDefault="00F31370" w:rsidP="005B7C36">
      <w:pPr>
        <w:pStyle w:val="Akapitzlist"/>
        <w:widowControl/>
        <w:numPr>
          <w:ilvl w:val="0"/>
          <w:numId w:val="26"/>
        </w:numPr>
        <w:suppressAutoHyphens/>
        <w:autoSpaceDE/>
        <w:adjustRightInd/>
        <w:spacing w:line="276" w:lineRule="auto"/>
        <w:contextualSpacing w:val="0"/>
        <w:jc w:val="both"/>
        <w:textAlignment w:val="baseline"/>
        <w:rPr>
          <w:rFonts w:asciiTheme="minorHAnsi" w:hAnsiTheme="minorHAnsi"/>
          <w:sz w:val="22"/>
          <w:szCs w:val="22"/>
        </w:rPr>
      </w:pPr>
      <w:r w:rsidRPr="002F3E35">
        <w:rPr>
          <w:rFonts w:asciiTheme="minorHAnsi" w:hAnsiTheme="minorHAnsi"/>
          <w:sz w:val="22"/>
          <w:szCs w:val="22"/>
        </w:rPr>
        <w:t>posiadanymi wykazami osób wyznaczonych i przeszkolonych w zakresie udzielania pomocy przedmedycznej, wykazami maszyn, urządzeń i elektronarzędzi używanych na budowie.</w:t>
      </w:r>
      <w:r w:rsidRPr="002F3E35">
        <w:rPr>
          <w:rFonts w:asciiTheme="minorHAnsi" w:hAnsiTheme="minorHAnsi" w:cs="Times New Roman"/>
          <w:sz w:val="22"/>
          <w:szCs w:val="22"/>
        </w:rPr>
        <w:t xml:space="preserve"> </w:t>
      </w:r>
    </w:p>
    <w:p w14:paraId="76E96736"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Zapewnienie podczas prowadzenia prac stałej obecności osób wyznaczonych do udzielenia pierwszej pomocy przedmedycznej oraz zwalczania pożarów i ewakuacji pracowników a także zapewnienie środków niezbędnych do działania w przedmiotowym zakresie chyba, że z BIOZ wynika inaczej.</w:t>
      </w:r>
    </w:p>
    <w:p w14:paraId="732982AB"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Przejęcie od Zamawiającego i odpowiednie zabezpieczenie terenu budowy wraz ze znajdującymi się na nim obiektami budowlanymi oraz urządzeniami technicznymi.</w:t>
      </w:r>
    </w:p>
    <w:p w14:paraId="1A86C44C" w14:textId="5B577008"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Koordynowanie realizacji zadań i działań, w tym zapobiegających zagrożeniom bezpieczeństwa i</w:t>
      </w:r>
      <w:r w:rsidR="00230417">
        <w:rPr>
          <w:rFonts w:asciiTheme="minorHAnsi" w:hAnsiTheme="minorHAnsi" w:cs="Times New Roman"/>
          <w:sz w:val="22"/>
          <w:szCs w:val="22"/>
        </w:rPr>
        <w:t> </w:t>
      </w:r>
      <w:r w:rsidRPr="002F3E35">
        <w:rPr>
          <w:rFonts w:asciiTheme="minorHAnsi" w:hAnsiTheme="minorHAnsi" w:cs="Times New Roman"/>
          <w:sz w:val="22"/>
          <w:szCs w:val="22"/>
        </w:rPr>
        <w:t>ochrony zdrowia, przy opracowaniu technicznych lub organizacyjnych założeń planowanych robót lub ich poszczególnych etapów, które mają być prowadzone jednocześnie lub kolejno, jak również przy planowaniu czasu wymaganego do zakończenia robót budowlanych lub poszczególnych etapów.</w:t>
      </w:r>
    </w:p>
    <w:p w14:paraId="3F2559EC"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Koordynowanie działań zapewniających przestrzeganie podczas wykonywania robót budowlanych zasad bezpieczeństwa i ochrony zdrowia zawartych w instrukcjach BHP i IBWR oraz w planie BIOZ.</w:t>
      </w:r>
    </w:p>
    <w:p w14:paraId="16F7830F" w14:textId="77777777" w:rsidR="00F31370" w:rsidRPr="002F3E35" w:rsidRDefault="009676A3"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Uczestniczenie</w:t>
      </w:r>
      <w:r w:rsidR="00F31370" w:rsidRPr="002F3E35">
        <w:rPr>
          <w:rFonts w:asciiTheme="minorHAnsi" w:hAnsiTheme="minorHAnsi" w:cs="Times New Roman"/>
          <w:sz w:val="22"/>
          <w:szCs w:val="22"/>
        </w:rPr>
        <w:t xml:space="preserve"> w spotkaniach, kontrolach i inspekcjach organizowanych przez Zamawiającego dotyczących bezpieczeństwa i higieny pracy oraz koordynacji robót.</w:t>
      </w:r>
    </w:p>
    <w:p w14:paraId="306BA580"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Terminowe realizowanie zalecenia z przeprowadzonych kontroli i inspekcji BHP i ppoż.</w:t>
      </w:r>
    </w:p>
    <w:p w14:paraId="2CB8EB2E"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Terminowe przekazywanie informacji objętych obowiązkiem raportowania, zgodnie z wymogami określonymi w planie BIOZ.</w:t>
      </w:r>
    </w:p>
    <w:p w14:paraId="4D2308B8" w14:textId="77777777" w:rsidR="00F31370" w:rsidRPr="002F3E35" w:rsidRDefault="001C043F"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Strzeżenie</w:t>
      </w:r>
      <w:r w:rsidR="00F31370" w:rsidRPr="002F3E35">
        <w:rPr>
          <w:rFonts w:asciiTheme="minorHAnsi" w:hAnsiTheme="minorHAnsi" w:cs="Times New Roman"/>
          <w:sz w:val="22"/>
          <w:szCs w:val="22"/>
        </w:rPr>
        <w:t xml:space="preserve"> mienia na terenie budowy.</w:t>
      </w:r>
    </w:p>
    <w:p w14:paraId="54125FD9" w14:textId="77777777" w:rsidR="00F31370" w:rsidRPr="002F3E35" w:rsidRDefault="00873C04"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Umożliwienie</w:t>
      </w:r>
      <w:r w:rsidR="00F31370" w:rsidRPr="002F3E35">
        <w:rPr>
          <w:rFonts w:asciiTheme="minorHAnsi" w:hAnsiTheme="minorHAnsi" w:cs="Times New Roman"/>
          <w:sz w:val="22"/>
          <w:szCs w:val="22"/>
        </w:rPr>
        <w:t xml:space="preserve"> wstęp</w:t>
      </w:r>
      <w:r w:rsidR="009676A3" w:rsidRPr="002F3E35">
        <w:rPr>
          <w:rFonts w:asciiTheme="minorHAnsi" w:hAnsiTheme="minorHAnsi" w:cs="Times New Roman"/>
          <w:sz w:val="22"/>
          <w:szCs w:val="22"/>
        </w:rPr>
        <w:t>u</w:t>
      </w:r>
      <w:r w:rsidR="00F31370" w:rsidRPr="002F3E35">
        <w:rPr>
          <w:rFonts w:asciiTheme="minorHAnsi" w:hAnsiTheme="minorHAnsi" w:cs="Times New Roman"/>
          <w:sz w:val="22"/>
          <w:szCs w:val="22"/>
        </w:rPr>
        <w:t xml:space="preserve"> na teren budowy pracownikom Państwowego Nadzoru Budowlanego.</w:t>
      </w:r>
    </w:p>
    <w:p w14:paraId="5FF3DBFA"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Podejmowanie niezbędnych działań uniemożliwiających wstęp na budowę osobom nieupoważnionym.</w:t>
      </w:r>
    </w:p>
    <w:p w14:paraId="294ADEFD" w14:textId="77777777" w:rsidR="00F31370" w:rsidRPr="002F3E35" w:rsidRDefault="00873C04"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Utrzymywanie</w:t>
      </w:r>
      <w:r w:rsidR="00F31370" w:rsidRPr="002F3E35">
        <w:rPr>
          <w:rFonts w:asciiTheme="minorHAnsi" w:hAnsiTheme="minorHAnsi" w:cs="Times New Roman"/>
          <w:sz w:val="22"/>
          <w:szCs w:val="22"/>
        </w:rPr>
        <w:t xml:space="preserve"> teren</w:t>
      </w:r>
      <w:r w:rsidRPr="002F3E35">
        <w:rPr>
          <w:rFonts w:asciiTheme="minorHAnsi" w:hAnsiTheme="minorHAnsi" w:cs="Times New Roman"/>
          <w:sz w:val="22"/>
          <w:szCs w:val="22"/>
        </w:rPr>
        <w:t>u</w:t>
      </w:r>
      <w:r w:rsidR="00F31370" w:rsidRPr="002F3E35">
        <w:rPr>
          <w:rFonts w:asciiTheme="minorHAnsi" w:hAnsiTheme="minorHAnsi" w:cs="Times New Roman"/>
          <w:sz w:val="22"/>
          <w:szCs w:val="22"/>
        </w:rPr>
        <w:t xml:space="preserve"> budowy w należytym porządku, a w szczególności usuwać i właściwie składować wszelkie urządzenia, zbędne materiały, odpady i śmieci.</w:t>
      </w:r>
    </w:p>
    <w:p w14:paraId="3859493B" w14:textId="1C894E7A" w:rsidR="00F31370" w:rsidRPr="002F3E35" w:rsidRDefault="0007393D"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sz w:val="22"/>
          <w:szCs w:val="22"/>
        </w:rPr>
        <w:t>Zapewnienie</w:t>
      </w:r>
      <w:r w:rsidR="00F31370" w:rsidRPr="002F3E35">
        <w:rPr>
          <w:rFonts w:asciiTheme="minorHAnsi" w:hAnsiTheme="minorHAnsi"/>
          <w:sz w:val="22"/>
          <w:szCs w:val="22"/>
        </w:rPr>
        <w:t xml:space="preserve"> geodezyjne</w:t>
      </w:r>
      <w:r w:rsidRPr="002F3E35">
        <w:rPr>
          <w:rFonts w:asciiTheme="minorHAnsi" w:hAnsiTheme="minorHAnsi"/>
          <w:sz w:val="22"/>
          <w:szCs w:val="22"/>
        </w:rPr>
        <w:t>go</w:t>
      </w:r>
      <w:r w:rsidR="00F31370" w:rsidRPr="002F3E35">
        <w:rPr>
          <w:rFonts w:asciiTheme="minorHAnsi" w:hAnsiTheme="minorHAnsi"/>
          <w:sz w:val="22"/>
          <w:szCs w:val="22"/>
        </w:rPr>
        <w:t xml:space="preserve"> wytyczeni</w:t>
      </w:r>
      <w:r w:rsidRPr="002F3E35">
        <w:rPr>
          <w:rFonts w:asciiTheme="minorHAnsi" w:hAnsiTheme="minorHAnsi"/>
          <w:sz w:val="22"/>
          <w:szCs w:val="22"/>
        </w:rPr>
        <w:t>a</w:t>
      </w:r>
      <w:r w:rsidR="00F31370" w:rsidRPr="002F3E35">
        <w:rPr>
          <w:rFonts w:asciiTheme="minorHAnsi" w:hAnsiTheme="minorHAnsi"/>
          <w:sz w:val="22"/>
          <w:szCs w:val="22"/>
        </w:rPr>
        <w:t xml:space="preserve"> obiektu oraz zorganizowanie budowy i kierowanie budową w sposób zgodny z projektem i pozwoleniem na budowę</w:t>
      </w:r>
      <w:r w:rsidR="003A6B49">
        <w:rPr>
          <w:rFonts w:asciiTheme="minorHAnsi" w:hAnsiTheme="minorHAnsi"/>
          <w:sz w:val="22"/>
          <w:szCs w:val="22"/>
        </w:rPr>
        <w:t>/zgłoszeniem</w:t>
      </w:r>
      <w:r w:rsidR="00F31370" w:rsidRPr="002F3E35">
        <w:rPr>
          <w:rFonts w:asciiTheme="minorHAnsi" w:hAnsiTheme="minorHAnsi"/>
          <w:sz w:val="22"/>
          <w:szCs w:val="22"/>
        </w:rPr>
        <w:t xml:space="preserve">, przepisami w tym </w:t>
      </w:r>
      <w:proofErr w:type="spellStart"/>
      <w:r w:rsidR="00F31370" w:rsidRPr="002F3E35">
        <w:rPr>
          <w:rFonts w:asciiTheme="minorHAnsi" w:hAnsiTheme="minorHAnsi"/>
          <w:sz w:val="22"/>
          <w:szCs w:val="22"/>
        </w:rPr>
        <w:t>techniczno</w:t>
      </w:r>
      <w:proofErr w:type="spellEnd"/>
      <w:r w:rsidR="00F31370" w:rsidRPr="002F3E35">
        <w:rPr>
          <w:rFonts w:asciiTheme="minorHAnsi" w:hAnsiTheme="minorHAnsi"/>
          <w:sz w:val="22"/>
          <w:szCs w:val="22"/>
        </w:rPr>
        <w:t xml:space="preserve"> – budowlanymi oraz przepisami BHP, jak również p</w:t>
      </w:r>
      <w:r w:rsidR="00F31370" w:rsidRPr="002F3E35">
        <w:rPr>
          <w:rFonts w:asciiTheme="minorHAnsi" w:hAnsiTheme="minorHAnsi" w:cs="Times New Roman"/>
          <w:sz w:val="22"/>
          <w:szCs w:val="22"/>
        </w:rPr>
        <w:t>onosić koszt</w:t>
      </w:r>
      <w:r w:rsidR="001C043F" w:rsidRPr="002F3E35">
        <w:rPr>
          <w:rFonts w:asciiTheme="minorHAnsi" w:hAnsiTheme="minorHAnsi" w:cs="Times New Roman"/>
          <w:sz w:val="22"/>
          <w:szCs w:val="22"/>
        </w:rPr>
        <w:t>y związane z obsługą geodezyjną i nadzorem archeologicznym.</w:t>
      </w:r>
    </w:p>
    <w:p w14:paraId="545B348C" w14:textId="77777777" w:rsidR="00F31370" w:rsidRPr="002F3E35" w:rsidRDefault="0007393D"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Ponoszenie</w:t>
      </w:r>
      <w:r w:rsidR="00F31370" w:rsidRPr="002F3E35">
        <w:rPr>
          <w:rFonts w:asciiTheme="minorHAnsi" w:hAnsiTheme="minorHAnsi" w:cs="Times New Roman"/>
          <w:sz w:val="22"/>
          <w:szCs w:val="22"/>
        </w:rPr>
        <w:t xml:space="preserve"> koszt</w:t>
      </w:r>
      <w:r w:rsidRPr="002F3E35">
        <w:rPr>
          <w:rFonts w:asciiTheme="minorHAnsi" w:hAnsiTheme="minorHAnsi" w:cs="Times New Roman"/>
          <w:sz w:val="22"/>
          <w:szCs w:val="22"/>
        </w:rPr>
        <w:t>ów związanych</w:t>
      </w:r>
      <w:r w:rsidR="00F31370" w:rsidRPr="002F3E35">
        <w:rPr>
          <w:rFonts w:asciiTheme="minorHAnsi" w:hAnsiTheme="minorHAnsi" w:cs="Times New Roman"/>
          <w:sz w:val="22"/>
          <w:szCs w:val="22"/>
        </w:rPr>
        <w:t xml:space="preserve"> z zajęciem terenów oraz pasa drogowego, niezbędnymi odtworzeniami, w tym także odtworzeniami tymczasowymi, jeżeli będzie tego wymagał właściciel lub zarządca terenu.</w:t>
      </w:r>
    </w:p>
    <w:p w14:paraId="49FBD013"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Upo</w:t>
      </w:r>
      <w:r w:rsidR="0007393D" w:rsidRPr="002F3E35">
        <w:rPr>
          <w:rFonts w:asciiTheme="minorHAnsi" w:hAnsiTheme="minorHAnsi" w:cs="Times New Roman"/>
          <w:sz w:val="22"/>
          <w:szCs w:val="22"/>
        </w:rPr>
        <w:t>rządkowanie</w:t>
      </w:r>
      <w:r w:rsidRPr="002F3E35">
        <w:rPr>
          <w:rFonts w:asciiTheme="minorHAnsi" w:hAnsiTheme="minorHAnsi" w:cs="Times New Roman"/>
          <w:sz w:val="22"/>
          <w:szCs w:val="22"/>
        </w:rPr>
        <w:t xml:space="preserve"> teren</w:t>
      </w:r>
      <w:r w:rsidR="0007393D" w:rsidRPr="002F3E35">
        <w:rPr>
          <w:rFonts w:asciiTheme="minorHAnsi" w:hAnsiTheme="minorHAnsi" w:cs="Times New Roman"/>
          <w:sz w:val="22"/>
          <w:szCs w:val="22"/>
        </w:rPr>
        <w:t>u</w:t>
      </w:r>
      <w:r w:rsidRPr="002F3E35">
        <w:rPr>
          <w:rFonts w:asciiTheme="minorHAnsi" w:hAnsiTheme="minorHAnsi" w:cs="Times New Roman"/>
          <w:sz w:val="22"/>
          <w:szCs w:val="22"/>
        </w:rPr>
        <w:t xml:space="preserve"> budowy i przekaza</w:t>
      </w:r>
      <w:r w:rsidR="0007393D" w:rsidRPr="002F3E35">
        <w:rPr>
          <w:rFonts w:asciiTheme="minorHAnsi" w:hAnsiTheme="minorHAnsi" w:cs="Times New Roman"/>
          <w:sz w:val="22"/>
          <w:szCs w:val="22"/>
        </w:rPr>
        <w:t>nie</w:t>
      </w:r>
      <w:r w:rsidRPr="002F3E35">
        <w:rPr>
          <w:rFonts w:asciiTheme="minorHAnsi" w:hAnsiTheme="minorHAnsi" w:cs="Times New Roman"/>
          <w:sz w:val="22"/>
          <w:szCs w:val="22"/>
        </w:rPr>
        <w:t xml:space="preserve"> go Zamawiającemu w terminie ustalonym na odbiór końcowy robót.</w:t>
      </w:r>
    </w:p>
    <w:p w14:paraId="5C6A5459" w14:textId="77777777" w:rsidR="00F31370" w:rsidRPr="002F3E35" w:rsidRDefault="0007393D"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Ponoszenie</w:t>
      </w:r>
      <w:r w:rsidR="00F31370" w:rsidRPr="002F3E35">
        <w:rPr>
          <w:rFonts w:asciiTheme="minorHAnsi" w:hAnsiTheme="minorHAnsi" w:cs="Times New Roman"/>
          <w:sz w:val="22"/>
          <w:szCs w:val="22"/>
        </w:rPr>
        <w:t xml:space="preserve"> odpowiedzialnoś</w:t>
      </w:r>
      <w:r w:rsidRPr="002F3E35">
        <w:rPr>
          <w:rFonts w:asciiTheme="minorHAnsi" w:hAnsiTheme="minorHAnsi" w:cs="Times New Roman"/>
          <w:sz w:val="22"/>
          <w:szCs w:val="22"/>
        </w:rPr>
        <w:t>ci</w:t>
      </w:r>
      <w:r w:rsidR="00F31370" w:rsidRPr="002F3E35">
        <w:rPr>
          <w:rFonts w:asciiTheme="minorHAnsi" w:hAnsiTheme="minorHAnsi" w:cs="Times New Roman"/>
          <w:sz w:val="22"/>
          <w:szCs w:val="22"/>
        </w:rPr>
        <w:t xml:space="preserve"> za wszelkie szkody wyrządzone osobom trzecim podczas i w związku z wykonywaniem robót oraz za wszelkie szkody powstałe w mieniu służącym realizacji inwestycji.</w:t>
      </w:r>
    </w:p>
    <w:p w14:paraId="7632C64D" w14:textId="77777777" w:rsidR="00F31370" w:rsidRPr="002F3E35" w:rsidRDefault="0007393D"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Umożliwienie</w:t>
      </w:r>
      <w:r w:rsidR="00F31370" w:rsidRPr="002F3E35">
        <w:rPr>
          <w:rFonts w:asciiTheme="minorHAnsi" w:hAnsiTheme="minorHAnsi" w:cs="Times New Roman"/>
          <w:sz w:val="22"/>
          <w:szCs w:val="22"/>
        </w:rPr>
        <w:t xml:space="preserve"> Zamawiającemu w każdym czasie wstęp</w:t>
      </w:r>
      <w:r w:rsidRPr="002F3E35">
        <w:rPr>
          <w:rFonts w:asciiTheme="minorHAnsi" w:hAnsiTheme="minorHAnsi" w:cs="Times New Roman"/>
          <w:sz w:val="22"/>
          <w:szCs w:val="22"/>
        </w:rPr>
        <w:t>u</w:t>
      </w:r>
      <w:r w:rsidR="00F31370" w:rsidRPr="002F3E35">
        <w:rPr>
          <w:rFonts w:asciiTheme="minorHAnsi" w:hAnsiTheme="minorHAnsi" w:cs="Times New Roman"/>
          <w:sz w:val="22"/>
          <w:szCs w:val="22"/>
        </w:rPr>
        <w:t xml:space="preserve"> na teren robót, w celu przeprowadzenia kontroli realizowanych robót budowlanych, stosowanych w ich toku materiałów oraz innych okoliczności dotyczących bezpośredniej realizacji zamówionych robót budowlanych.</w:t>
      </w:r>
    </w:p>
    <w:p w14:paraId="14EE6E5D"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Wstrzymanie robót budowlanych w przypadku stwierdzenia możliwości powstania zagrożenia oraz bezzwłoczne zawiadomienie o tym właściwego organu oraz Zamawiającego.</w:t>
      </w:r>
    </w:p>
    <w:p w14:paraId="1A0C98F7"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Niezwłoczne zgłaszanie Zamawiającemu zdarzenia wypadkowe, potencjalne wypadkowe oraz zagrożenia dla zdrowia i życia zaistniałe na budowie lub w związku z jej realizacją. A gdy zawiadomienie o zdarzeniu dokonano ustnie, potwierdzić to pisemnie nie później niż w ciągu 24 godzin po zdarzeniu.</w:t>
      </w:r>
    </w:p>
    <w:p w14:paraId="7054F187"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Zapewnienie przeprowadzenia postępowania powypadkowego w sytuacji zaistnienia wypadków pracowników oraz umożliwić obecność przedstawiciela Zamawiającego podczas postępowania powypadkowego, a także udostępnić mu dokumentację powypadkową.</w:t>
      </w:r>
    </w:p>
    <w:p w14:paraId="05C2B1EC"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 xml:space="preserve">Zapewnienie pomieszczeń oraz urządzeń </w:t>
      </w:r>
      <w:proofErr w:type="spellStart"/>
      <w:r w:rsidRPr="002F3E35">
        <w:rPr>
          <w:rFonts w:asciiTheme="minorHAnsi" w:hAnsiTheme="minorHAnsi" w:cs="Times New Roman"/>
          <w:sz w:val="22"/>
          <w:szCs w:val="22"/>
        </w:rPr>
        <w:t>higieniczno</w:t>
      </w:r>
      <w:proofErr w:type="spellEnd"/>
      <w:r w:rsidRPr="002F3E35">
        <w:rPr>
          <w:rFonts w:asciiTheme="minorHAnsi" w:hAnsiTheme="minorHAnsi" w:cs="Times New Roman"/>
          <w:sz w:val="22"/>
          <w:szCs w:val="22"/>
        </w:rPr>
        <w:t xml:space="preserve"> - sanitarnych i socjalnych, a także środków czystości dla pracowników oraz osób wykonujących pracę na jego rzecz, zgodnie z wymaganiami przepisów  oraz dbanie o bezpieczny i higieniczny stan tych urządzeń.</w:t>
      </w:r>
    </w:p>
    <w:p w14:paraId="1930512D" w14:textId="77777777" w:rsidR="00F31370"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Zapewnienie odzieży roboczej i ochronnej, obuwia  roboczego oraz niezbędnych środków  ochrony, dbanie o sprawność środków ochrony indywidualnej oraz ich stosowanie zgodnie z przeznaczeniem i wymogami zawartymi w planie BIOZ.</w:t>
      </w:r>
    </w:p>
    <w:p w14:paraId="36CA6A4C" w14:textId="2732C861" w:rsidR="007801D5" w:rsidRPr="002F3E35" w:rsidRDefault="00F31370" w:rsidP="005B7C36">
      <w:pPr>
        <w:numPr>
          <w:ilvl w:val="0"/>
          <w:numId w:val="19"/>
        </w:numPr>
        <w:spacing w:line="276" w:lineRule="auto"/>
        <w:ind w:left="360"/>
        <w:contextualSpacing/>
        <w:jc w:val="both"/>
        <w:rPr>
          <w:rFonts w:asciiTheme="minorHAnsi" w:hAnsiTheme="minorHAnsi" w:cs="Times New Roman"/>
          <w:sz w:val="22"/>
          <w:szCs w:val="22"/>
        </w:rPr>
      </w:pPr>
      <w:r w:rsidRPr="002F3E35">
        <w:rPr>
          <w:rFonts w:asciiTheme="minorHAnsi" w:hAnsiTheme="minorHAnsi" w:cs="Times New Roman"/>
          <w:sz w:val="22"/>
          <w:szCs w:val="22"/>
        </w:rPr>
        <w:t>Zapewnienie ładu i porządku na stanowiskach pracy oraz w ich otoczeniu, a także bezpiecznego stan urządzeń i wyposażenia oraz środków ochrony zbiorowej stosowanych w związku z realizacją przedmiotu umowy.</w:t>
      </w:r>
    </w:p>
    <w:p w14:paraId="0E5CBF74" w14:textId="77777777" w:rsidR="001C043F" w:rsidRPr="002F3E35" w:rsidRDefault="001C043F"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7</w:t>
      </w:r>
    </w:p>
    <w:p w14:paraId="17297074" w14:textId="77777777" w:rsidR="001C043F" w:rsidRPr="002F3E35" w:rsidRDefault="001C043F"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Płatności</w:t>
      </w:r>
    </w:p>
    <w:p w14:paraId="4720E986" w14:textId="2651CE1D" w:rsidR="008875D6" w:rsidRPr="002F3E35" w:rsidRDefault="008875D6" w:rsidP="005B7C36">
      <w:pPr>
        <w:pStyle w:val="Akapitzlist"/>
        <w:numPr>
          <w:ilvl w:val="0"/>
          <w:numId w:val="11"/>
        </w:numPr>
        <w:spacing w:line="276" w:lineRule="auto"/>
        <w:ind w:left="284" w:hanging="284"/>
        <w:jc w:val="both"/>
        <w:rPr>
          <w:rFonts w:asciiTheme="minorHAnsi" w:hAnsiTheme="minorHAnsi" w:cs="Times New Roman"/>
          <w:sz w:val="22"/>
          <w:szCs w:val="22"/>
        </w:rPr>
      </w:pPr>
      <w:r w:rsidRPr="002F3E35">
        <w:rPr>
          <w:rFonts w:asciiTheme="minorHAnsi" w:hAnsiTheme="minorHAnsi" w:cs="Times New Roman"/>
          <w:sz w:val="22"/>
          <w:szCs w:val="22"/>
        </w:rPr>
        <w:t xml:space="preserve">Rozliczenie robót dokonane będzie </w:t>
      </w:r>
      <w:r w:rsidR="00A2529D" w:rsidRPr="002F3E35">
        <w:rPr>
          <w:rFonts w:asciiTheme="minorHAnsi" w:hAnsiTheme="minorHAnsi" w:cs="Times New Roman"/>
          <w:sz w:val="22"/>
          <w:szCs w:val="22"/>
        </w:rPr>
        <w:t>fakturami częściowymi i końcową</w:t>
      </w:r>
      <w:r w:rsidRPr="002F3E35">
        <w:rPr>
          <w:rFonts w:asciiTheme="minorHAnsi" w:hAnsiTheme="minorHAnsi" w:cs="Times New Roman"/>
          <w:sz w:val="22"/>
          <w:szCs w:val="22"/>
        </w:rPr>
        <w:t>.</w:t>
      </w:r>
    </w:p>
    <w:p w14:paraId="54ABA1C1" w14:textId="06A32938" w:rsidR="008875D6" w:rsidRPr="002F3E35" w:rsidRDefault="00A2529D" w:rsidP="005B7C36">
      <w:pPr>
        <w:pStyle w:val="Akapitzlist"/>
        <w:numPr>
          <w:ilvl w:val="0"/>
          <w:numId w:val="11"/>
        </w:numPr>
        <w:spacing w:line="276" w:lineRule="auto"/>
        <w:ind w:left="284" w:hanging="284"/>
        <w:jc w:val="both"/>
        <w:rPr>
          <w:rFonts w:asciiTheme="minorHAnsi" w:hAnsiTheme="minorHAnsi" w:cs="Times New Roman"/>
          <w:sz w:val="22"/>
          <w:szCs w:val="22"/>
        </w:rPr>
      </w:pPr>
      <w:r w:rsidRPr="002F3E35">
        <w:rPr>
          <w:rFonts w:asciiTheme="minorHAnsi" w:hAnsiTheme="minorHAnsi" w:cs="Times New Roman"/>
          <w:sz w:val="22"/>
          <w:szCs w:val="22"/>
        </w:rPr>
        <w:t xml:space="preserve">Faktury VAT częściowe zostaną wystawiona w oparciu o protokół odbioru częściowego, który nie zawiera uwag co do jakości i kompletności pracy, podpisany przez Inspektora nadzoru inwestorskiego, Kierownika budowy i Członków komisji odbiorowej. Faktura VAT końcowa zostanie wystawiona w oparciu o protokół odbioru końcowego, który nie zawiera uwag co do jakości i kompletności pracy, podpisany przez Inspektora nadzoru inwestorskiego, Kierownika budowy i Członków komisji odbiorowej. Suma wartości faktur częściowych nie może przekraczać </w:t>
      </w:r>
      <w:r w:rsidR="007863B7">
        <w:rPr>
          <w:rFonts w:asciiTheme="minorHAnsi" w:hAnsiTheme="minorHAnsi" w:cs="Times New Roman"/>
          <w:sz w:val="22"/>
          <w:szCs w:val="22"/>
        </w:rPr>
        <w:t>9</w:t>
      </w:r>
      <w:r w:rsidR="001B0816">
        <w:rPr>
          <w:rFonts w:asciiTheme="minorHAnsi" w:hAnsiTheme="minorHAnsi" w:cs="Times New Roman"/>
          <w:sz w:val="22"/>
          <w:szCs w:val="22"/>
        </w:rPr>
        <w:t>0</w:t>
      </w:r>
      <w:r w:rsidRPr="002F3E35">
        <w:rPr>
          <w:rFonts w:asciiTheme="minorHAnsi" w:hAnsiTheme="minorHAnsi" w:cs="Times New Roman"/>
          <w:sz w:val="22"/>
          <w:szCs w:val="22"/>
        </w:rPr>
        <w:t>% wartości umowy</w:t>
      </w:r>
      <w:r w:rsidR="008875D6" w:rsidRPr="002F3E35">
        <w:rPr>
          <w:rFonts w:asciiTheme="minorHAnsi" w:hAnsiTheme="minorHAnsi" w:cs="Times New Roman"/>
          <w:sz w:val="22"/>
          <w:szCs w:val="22"/>
        </w:rPr>
        <w:t>.</w:t>
      </w:r>
    </w:p>
    <w:p w14:paraId="1AF3E096" w14:textId="214A852D" w:rsidR="001C043F" w:rsidRPr="002F3E35" w:rsidRDefault="00A2529D" w:rsidP="005B7C36">
      <w:pPr>
        <w:pStyle w:val="Akapitzlist"/>
        <w:numPr>
          <w:ilvl w:val="0"/>
          <w:numId w:val="11"/>
        </w:numPr>
        <w:spacing w:line="276" w:lineRule="auto"/>
        <w:ind w:left="284" w:hanging="284"/>
        <w:jc w:val="both"/>
        <w:rPr>
          <w:rFonts w:asciiTheme="minorHAnsi" w:hAnsiTheme="minorHAnsi" w:cs="Times New Roman"/>
          <w:sz w:val="22"/>
          <w:szCs w:val="22"/>
        </w:rPr>
      </w:pPr>
      <w:r w:rsidRPr="002F3E35">
        <w:rPr>
          <w:rFonts w:asciiTheme="minorHAnsi" w:hAnsiTheme="minorHAnsi" w:cs="Times New Roman"/>
          <w:sz w:val="22"/>
          <w:szCs w:val="22"/>
        </w:rPr>
        <w:t>Wykonawca wystawi fakturę częściową i końcową w terminie 7 dni od daty protokolarnego odbioru każdego etapu przedmiotu umowy</w:t>
      </w:r>
      <w:r w:rsidR="008875D6" w:rsidRPr="002F3E35">
        <w:rPr>
          <w:rFonts w:asciiTheme="minorHAnsi" w:hAnsiTheme="minorHAnsi" w:cs="Times New Roman"/>
          <w:sz w:val="22"/>
          <w:szCs w:val="22"/>
        </w:rPr>
        <w:t>.</w:t>
      </w:r>
    </w:p>
    <w:p w14:paraId="18FBA679" w14:textId="77777777" w:rsidR="001C043F" w:rsidRPr="002F3E35" w:rsidRDefault="001C043F" w:rsidP="00A2529D">
      <w:pPr>
        <w:pStyle w:val="Akapitzlist"/>
        <w:numPr>
          <w:ilvl w:val="0"/>
          <w:numId w:val="11"/>
        </w:numPr>
        <w:spacing w:line="276" w:lineRule="auto"/>
        <w:ind w:left="284" w:hanging="284"/>
        <w:jc w:val="both"/>
        <w:rPr>
          <w:rFonts w:asciiTheme="minorHAnsi" w:hAnsiTheme="minorHAnsi" w:cs="Times New Roman"/>
          <w:sz w:val="22"/>
          <w:szCs w:val="22"/>
        </w:rPr>
      </w:pPr>
      <w:r w:rsidRPr="002F3E35">
        <w:rPr>
          <w:rFonts w:asciiTheme="minorHAnsi" w:hAnsiTheme="minorHAnsi" w:cs="Times New Roman"/>
          <w:sz w:val="22"/>
          <w:szCs w:val="22"/>
        </w:rPr>
        <w:t>Faktura VAT wystawiona przez Wykonawcę za wykonane roboty będzie realizowana przez Zamawiającego w terminie 30 dni od daty jej otrzymania przelewem na rachunek bankowy Wykonawcy.</w:t>
      </w:r>
    </w:p>
    <w:p w14:paraId="092E2A7B" w14:textId="77777777" w:rsidR="001C043F" w:rsidRPr="002F3E35" w:rsidRDefault="001C043F" w:rsidP="00A2529D">
      <w:pPr>
        <w:pStyle w:val="Akapitzlist"/>
        <w:numPr>
          <w:ilvl w:val="0"/>
          <w:numId w:val="11"/>
        </w:numPr>
        <w:spacing w:line="276" w:lineRule="auto"/>
        <w:ind w:left="284" w:hanging="284"/>
        <w:jc w:val="both"/>
        <w:rPr>
          <w:rFonts w:asciiTheme="minorHAnsi" w:hAnsiTheme="minorHAnsi" w:cs="Times New Roman"/>
          <w:sz w:val="22"/>
          <w:szCs w:val="22"/>
        </w:rPr>
      </w:pPr>
      <w:r w:rsidRPr="002F3E35">
        <w:rPr>
          <w:rFonts w:asciiTheme="minorHAnsi" w:hAnsiTheme="minorHAnsi" w:cs="Times New Roman"/>
          <w:sz w:val="22"/>
          <w:szCs w:val="22"/>
        </w:rPr>
        <w:t>Nabywcą przedmiotu umowy jest:</w:t>
      </w:r>
    </w:p>
    <w:p w14:paraId="4B205ED7" w14:textId="77777777" w:rsidR="001C043F" w:rsidRPr="002F3E35" w:rsidRDefault="001C043F" w:rsidP="000A386F">
      <w:pPr>
        <w:spacing w:line="276" w:lineRule="auto"/>
        <w:ind w:left="426"/>
        <w:jc w:val="both"/>
        <w:rPr>
          <w:rFonts w:asciiTheme="minorHAnsi" w:hAnsiTheme="minorHAnsi" w:cs="Times New Roman"/>
          <w:b/>
          <w:sz w:val="22"/>
          <w:szCs w:val="22"/>
        </w:rPr>
      </w:pPr>
      <w:r w:rsidRPr="002F3E35">
        <w:rPr>
          <w:rFonts w:asciiTheme="minorHAnsi" w:hAnsiTheme="minorHAnsi" w:cs="Times New Roman"/>
          <w:b/>
          <w:sz w:val="22"/>
          <w:szCs w:val="22"/>
        </w:rPr>
        <w:t>Komunalne Przedsiębiorstwo Energetyki Cieplnej Spółka z o.o. w Bydgoszczy ul. Księdza Schulza 5 85-315 Bydgoszcz.</w:t>
      </w:r>
    </w:p>
    <w:p w14:paraId="33E333C0" w14:textId="77777777" w:rsidR="001C043F" w:rsidRPr="002F3E35" w:rsidRDefault="001C043F" w:rsidP="005B7C36">
      <w:pPr>
        <w:pStyle w:val="Akapitzlist"/>
        <w:numPr>
          <w:ilvl w:val="0"/>
          <w:numId w:val="11"/>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Za datę zapłaty faktury uważa się datę obciążenia rachunku zobowiązanego do zapłaty.</w:t>
      </w:r>
    </w:p>
    <w:p w14:paraId="2E4517D4" w14:textId="77777777" w:rsidR="001C043F" w:rsidRPr="002F3E35" w:rsidRDefault="001C043F" w:rsidP="005B7C36">
      <w:pPr>
        <w:pStyle w:val="Akapitzlist"/>
        <w:numPr>
          <w:ilvl w:val="0"/>
          <w:numId w:val="11"/>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 razie opóźnienia w zapłacie wierzytelności pieniężnych, stronom przysługuje prawo żądania ustawowych odsetek za opóźnienie w zapłacie.</w:t>
      </w:r>
    </w:p>
    <w:p w14:paraId="2BAFFA02" w14:textId="5CBE61E6" w:rsidR="009E10CB" w:rsidRPr="002F3E35" w:rsidRDefault="009E10CB" w:rsidP="005B7C36">
      <w:pPr>
        <w:pStyle w:val="Akapitzlist"/>
        <w:numPr>
          <w:ilvl w:val="0"/>
          <w:numId w:val="11"/>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Zgodnie z art. 4 ust 3 ustawy z dnia 9 listopada 2018 r. o elektronicznym fakturowaniu w</w:t>
      </w:r>
      <w:r w:rsidR="00230417">
        <w:rPr>
          <w:rFonts w:asciiTheme="minorHAnsi" w:hAnsiTheme="minorHAnsi" w:cs="Times New Roman"/>
          <w:sz w:val="22"/>
          <w:szCs w:val="22"/>
        </w:rPr>
        <w:t> </w:t>
      </w:r>
      <w:r w:rsidRPr="002F3E35">
        <w:rPr>
          <w:rFonts w:asciiTheme="minorHAnsi" w:hAnsiTheme="minorHAnsi" w:cs="Times New Roman"/>
          <w:sz w:val="22"/>
          <w:szCs w:val="22"/>
        </w:rPr>
        <w:t>zamówieniach publicznych, koncesjach na roboty budowlane lub usługi oraz partnerstwie publiczno-prywatnym (Dz. U. 20</w:t>
      </w:r>
      <w:r w:rsidR="00C877AE">
        <w:rPr>
          <w:rFonts w:asciiTheme="minorHAnsi" w:hAnsiTheme="minorHAnsi" w:cs="Times New Roman"/>
          <w:sz w:val="22"/>
          <w:szCs w:val="22"/>
        </w:rPr>
        <w:t>20</w:t>
      </w:r>
      <w:r w:rsidRPr="002F3E35">
        <w:rPr>
          <w:rFonts w:asciiTheme="minorHAnsi" w:hAnsiTheme="minorHAnsi" w:cs="Times New Roman"/>
          <w:sz w:val="22"/>
          <w:szCs w:val="22"/>
        </w:rPr>
        <w:t xml:space="preserve"> poz. </w:t>
      </w:r>
      <w:r w:rsidR="00C877AE">
        <w:rPr>
          <w:rFonts w:asciiTheme="minorHAnsi" w:hAnsiTheme="minorHAnsi" w:cs="Times New Roman"/>
          <w:sz w:val="22"/>
          <w:szCs w:val="22"/>
        </w:rPr>
        <w:t>1666</w:t>
      </w:r>
      <w:r w:rsidRPr="002F3E35">
        <w:rPr>
          <w:rFonts w:asciiTheme="minorHAnsi" w:hAnsiTheme="minorHAnsi" w:cs="Times New Roman"/>
          <w:sz w:val="22"/>
          <w:szCs w:val="22"/>
        </w:rPr>
        <w:t>) wyłącza się stosowanie ustrukturyzowanych faktur elektronicznych.</w:t>
      </w:r>
    </w:p>
    <w:p w14:paraId="7D889FF6" w14:textId="35359DA1" w:rsidR="00135FFE" w:rsidRPr="002F3E35" w:rsidRDefault="00135FFE" w:rsidP="005B7C36">
      <w:pPr>
        <w:pStyle w:val="Akapitzlist"/>
        <w:numPr>
          <w:ilvl w:val="0"/>
          <w:numId w:val="11"/>
        </w:numPr>
        <w:spacing w:line="276" w:lineRule="auto"/>
        <w:ind w:left="426"/>
        <w:rPr>
          <w:rFonts w:asciiTheme="minorHAnsi" w:hAnsiTheme="minorHAnsi" w:cs="Times New Roman"/>
          <w:sz w:val="22"/>
          <w:szCs w:val="22"/>
        </w:rPr>
      </w:pPr>
      <w:r w:rsidRPr="002F3E35">
        <w:rPr>
          <w:rFonts w:asciiTheme="minorHAnsi" w:hAnsiTheme="minorHAnsi" w:cs="Times New Roman"/>
          <w:sz w:val="22"/>
          <w:szCs w:val="22"/>
        </w:rPr>
        <w:t>Zamawiający oświadcza, iż posiada status dużego przedsiębiorcy w rozumieniu art. 4 pkt 6 ustawy z dnia 8 marca 2013 roku o przeciwdziałaniu nadmiernym opóźnieniom w transakcjach handlowych (Dz.U. z 2019r. poz. 118 z późn. zm.).</w:t>
      </w:r>
    </w:p>
    <w:p w14:paraId="1916D7F9" w14:textId="77777777" w:rsidR="001C043F" w:rsidRPr="002F3E35" w:rsidRDefault="001C043F" w:rsidP="005B7C36">
      <w:pPr>
        <w:pStyle w:val="Akapitzlist"/>
        <w:numPr>
          <w:ilvl w:val="0"/>
          <w:numId w:val="11"/>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t>
      </w:r>
      <w:r w:rsidRPr="002F3E35">
        <w:rPr>
          <w:rFonts w:asciiTheme="minorHAnsi" w:hAnsiTheme="minorHAnsi" w:cs="Times New Roman"/>
          <w:b/>
          <w:sz w:val="22"/>
          <w:szCs w:val="22"/>
        </w:rPr>
        <w:t>alternatywa gdy występują Podwykonawcy).</w:t>
      </w:r>
    </w:p>
    <w:p w14:paraId="7D3F0D6F" w14:textId="7F617E86" w:rsidR="00135FFE" w:rsidRPr="002F3E35" w:rsidRDefault="00135FFE" w:rsidP="00135FFE">
      <w:pPr>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.1. </w:t>
      </w:r>
      <w:r w:rsidR="001C043F" w:rsidRPr="002F3E35">
        <w:rPr>
          <w:rFonts w:asciiTheme="minorHAnsi" w:hAnsiTheme="minorHAnsi" w:cs="Times New Roman"/>
          <w:sz w:val="22"/>
          <w:szCs w:val="22"/>
        </w:rPr>
        <w:t xml:space="preserve">Wykonawca zobowiązany jest do przedstawienia Zamawiającemu, przed datą </w:t>
      </w:r>
      <w:r w:rsidR="00474093" w:rsidRPr="002F3E35">
        <w:rPr>
          <w:rFonts w:asciiTheme="minorHAnsi" w:hAnsiTheme="minorHAnsi" w:cs="Times New Roman"/>
          <w:sz w:val="22"/>
          <w:szCs w:val="22"/>
        </w:rPr>
        <w:t>częściowego i</w:t>
      </w:r>
      <w:r w:rsidR="00121992">
        <w:rPr>
          <w:rFonts w:asciiTheme="minorHAnsi" w:hAnsiTheme="minorHAnsi" w:cs="Times New Roman"/>
          <w:sz w:val="22"/>
          <w:szCs w:val="22"/>
        </w:rPr>
        <w:t> </w:t>
      </w:r>
      <w:r w:rsidR="001C043F" w:rsidRPr="002F3E35">
        <w:rPr>
          <w:rFonts w:asciiTheme="minorHAnsi" w:hAnsiTheme="minorHAnsi" w:cs="Times New Roman"/>
          <w:sz w:val="22"/>
          <w:szCs w:val="22"/>
        </w:rPr>
        <w:t>końcowego rozliczenia z Zamawiającym – najpóźniej na trzy dni przed datą ostatecznej zapłaty oświadczenia, z datą pewną, Podwykonawcy potwierdzającego faktyczne otrzymanie zapłaty od Wykonawcy. Brak oświadczenia będzie skutkował wstrzymaniem zapłaty należnej Wykonawcy bez żadnych konsekwencji dla Zamawiającego wynikającej z nieterminowej zapłaty wynagrodze</w:t>
      </w:r>
      <w:r w:rsidR="009E10CB" w:rsidRPr="002F3E35">
        <w:rPr>
          <w:rFonts w:asciiTheme="minorHAnsi" w:hAnsiTheme="minorHAnsi" w:cs="Times New Roman"/>
          <w:sz w:val="22"/>
          <w:szCs w:val="22"/>
        </w:rPr>
        <w:t>nia należytego Wykonawcy.</w:t>
      </w:r>
    </w:p>
    <w:p w14:paraId="2485C2B4" w14:textId="40E94490" w:rsidR="00135FFE" w:rsidRPr="002F3E35" w:rsidRDefault="00135FFE" w:rsidP="00135FFE">
      <w:pPr>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.2. </w:t>
      </w:r>
      <w:r w:rsidR="001C043F" w:rsidRPr="002F3E35">
        <w:rPr>
          <w:rFonts w:asciiTheme="minorHAnsi" w:hAnsiTheme="minorHAnsi" w:cs="Times New Roman"/>
          <w:sz w:val="22"/>
          <w:szCs w:val="22"/>
        </w:rPr>
        <w:t>Zamawiający dokonuje bezpośredniej zapłaty wymagalnego wynagrodzenia przysługującego Podwykonawcy, który zawarł zaakceptowaną przez Zamawiającego umowę o</w:t>
      </w:r>
      <w:r w:rsidR="00121992">
        <w:rPr>
          <w:rFonts w:asciiTheme="minorHAnsi" w:hAnsiTheme="minorHAnsi" w:cs="Times New Roman"/>
          <w:sz w:val="22"/>
          <w:szCs w:val="22"/>
        </w:rPr>
        <w:t> </w:t>
      </w:r>
      <w:r w:rsidR="001C043F" w:rsidRPr="002F3E35">
        <w:rPr>
          <w:rFonts w:asciiTheme="minorHAnsi" w:hAnsiTheme="minorHAnsi" w:cs="Times New Roman"/>
          <w:sz w:val="22"/>
          <w:szCs w:val="22"/>
        </w:rPr>
        <w:t>podwykonawstwo, której przedmiotem są roboty budowlane, w przypadku uchylenia się od</w:t>
      </w:r>
      <w:r w:rsidR="00121992">
        <w:rPr>
          <w:rFonts w:asciiTheme="minorHAnsi" w:hAnsiTheme="minorHAnsi" w:cs="Times New Roman"/>
          <w:sz w:val="22"/>
          <w:szCs w:val="22"/>
        </w:rPr>
        <w:t> </w:t>
      </w:r>
      <w:r w:rsidR="001C043F" w:rsidRPr="002F3E35">
        <w:rPr>
          <w:rFonts w:asciiTheme="minorHAnsi" w:hAnsiTheme="minorHAnsi" w:cs="Times New Roman"/>
          <w:sz w:val="22"/>
          <w:szCs w:val="22"/>
        </w:rPr>
        <w:t>obowiązku zapłaty przez Wykonawcę zamówienia na roboty budowlane.</w:t>
      </w:r>
    </w:p>
    <w:p w14:paraId="1A5BB8D0" w14:textId="6DB36183" w:rsidR="00135FFE" w:rsidRPr="002F3E35" w:rsidRDefault="00135FFE" w:rsidP="00135FFE">
      <w:pPr>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.3. </w:t>
      </w:r>
      <w:r w:rsidR="001C043F" w:rsidRPr="002F3E35">
        <w:rPr>
          <w:rFonts w:asciiTheme="minorHAnsi" w:hAnsiTheme="minorHAnsi" w:cs="Times New Roman"/>
          <w:sz w:val="22"/>
          <w:szCs w:val="22"/>
        </w:rPr>
        <w:t xml:space="preserve">Wynagrodzenie, o którym mowa w pkt. </w:t>
      </w: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001C043F" w:rsidRPr="002F3E35">
        <w:rPr>
          <w:rFonts w:asciiTheme="minorHAnsi" w:hAnsiTheme="minorHAnsi" w:cs="Times New Roman"/>
          <w:sz w:val="22"/>
          <w:szCs w:val="22"/>
        </w:rPr>
        <w:t>.2, dotyczy wyłącznie należności powstałych po</w:t>
      </w:r>
      <w:r w:rsidR="00F90D5E">
        <w:rPr>
          <w:rFonts w:asciiTheme="minorHAnsi" w:hAnsiTheme="minorHAnsi" w:cs="Times New Roman"/>
          <w:sz w:val="22"/>
          <w:szCs w:val="22"/>
        </w:rPr>
        <w:t> </w:t>
      </w:r>
      <w:r w:rsidR="001C043F" w:rsidRPr="002F3E35">
        <w:rPr>
          <w:rFonts w:asciiTheme="minorHAnsi" w:hAnsiTheme="minorHAnsi" w:cs="Times New Roman"/>
          <w:sz w:val="22"/>
          <w:szCs w:val="22"/>
        </w:rPr>
        <w:t>zaakceptowaniu przez Zamawiającego umowy o podwykonawstwo, której przedmiotem są</w:t>
      </w:r>
      <w:r w:rsidR="00F90D5E">
        <w:rPr>
          <w:rFonts w:asciiTheme="minorHAnsi" w:hAnsiTheme="minorHAnsi" w:cs="Times New Roman"/>
          <w:sz w:val="22"/>
          <w:szCs w:val="22"/>
        </w:rPr>
        <w:t> </w:t>
      </w:r>
      <w:r w:rsidR="001C043F" w:rsidRPr="002F3E35">
        <w:rPr>
          <w:rFonts w:asciiTheme="minorHAnsi" w:hAnsiTheme="minorHAnsi" w:cs="Times New Roman"/>
          <w:sz w:val="22"/>
          <w:szCs w:val="22"/>
        </w:rPr>
        <w:t>roboty budowlane.</w:t>
      </w:r>
    </w:p>
    <w:p w14:paraId="72219B45" w14:textId="3441E09A" w:rsidR="00135FFE" w:rsidRPr="002F3E35" w:rsidRDefault="00135FFE" w:rsidP="00135FFE">
      <w:pPr>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.4. </w:t>
      </w:r>
      <w:r w:rsidR="001C043F" w:rsidRPr="002F3E35">
        <w:rPr>
          <w:rFonts w:asciiTheme="minorHAnsi" w:hAnsiTheme="minorHAnsi" w:cs="Times New Roman"/>
          <w:sz w:val="22"/>
          <w:szCs w:val="22"/>
        </w:rPr>
        <w:t>Bezpośrednia zapłata obejmuje wyłącznie należne wynagrodzenie, bez odsetek, należnych Podwykonawcy.</w:t>
      </w:r>
    </w:p>
    <w:p w14:paraId="5B4FC4E3" w14:textId="3A046A16" w:rsidR="00135FFE" w:rsidRPr="002F3E35" w:rsidRDefault="00135FFE" w:rsidP="00135FFE">
      <w:pPr>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.5. </w:t>
      </w:r>
      <w:r w:rsidR="001C043F" w:rsidRPr="002F3E35">
        <w:rPr>
          <w:rFonts w:asciiTheme="minorHAnsi" w:hAnsiTheme="minorHAnsi" w:cs="Times New Roman"/>
          <w:sz w:val="22"/>
          <w:szCs w:val="22"/>
        </w:rPr>
        <w:t>Przed dokonaniem bezpośredniej zapłaty Zamawiający umożliwi Wykonawcy zgłoszenie w</w:t>
      </w:r>
      <w:r w:rsidR="00F90D5E">
        <w:rPr>
          <w:rFonts w:asciiTheme="minorHAnsi" w:hAnsiTheme="minorHAnsi" w:cs="Times New Roman"/>
          <w:sz w:val="22"/>
          <w:szCs w:val="22"/>
        </w:rPr>
        <w:t> </w:t>
      </w:r>
      <w:r w:rsidR="001C043F" w:rsidRPr="002F3E35">
        <w:rPr>
          <w:rFonts w:asciiTheme="minorHAnsi" w:hAnsiTheme="minorHAnsi" w:cs="Times New Roman"/>
          <w:sz w:val="22"/>
          <w:szCs w:val="22"/>
        </w:rPr>
        <w:t xml:space="preserve">formie pisemnej uwag dotyczących zasadności bezpośredniej zapłaty wynagrodzenia Podwykonawcy, o którym mowa w pkt. </w:t>
      </w: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001C043F" w:rsidRPr="002F3E35">
        <w:rPr>
          <w:rFonts w:asciiTheme="minorHAnsi" w:hAnsiTheme="minorHAnsi" w:cs="Times New Roman"/>
          <w:sz w:val="22"/>
          <w:szCs w:val="22"/>
        </w:rPr>
        <w:t>.2. Zamawiający poinformuje o terminie zgłaszania uwag, nie krótszym niż 7 dni od dnia doręczenia tej informacji.</w:t>
      </w:r>
    </w:p>
    <w:p w14:paraId="54199B37" w14:textId="630701AB" w:rsidR="005447A9" w:rsidRPr="002F3E35" w:rsidRDefault="00135FFE" w:rsidP="00135FFE">
      <w:pPr>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.6. </w:t>
      </w:r>
      <w:r w:rsidR="005447A9" w:rsidRPr="002F3E35">
        <w:rPr>
          <w:rFonts w:asciiTheme="minorHAnsi" w:hAnsiTheme="minorHAnsi" w:cs="Times New Roman"/>
          <w:sz w:val="22"/>
          <w:szCs w:val="22"/>
        </w:rPr>
        <w:t xml:space="preserve">W przypadku zgłoszenia uwag, o których mowa w pkt. </w:t>
      </w: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005447A9" w:rsidRPr="002F3E35">
        <w:rPr>
          <w:rFonts w:asciiTheme="minorHAnsi" w:hAnsiTheme="minorHAnsi" w:cs="Times New Roman"/>
          <w:sz w:val="22"/>
          <w:szCs w:val="22"/>
        </w:rPr>
        <w:t>.5, w terminie wskazanym przez Zamawiającego, Zamawiający może:</w:t>
      </w:r>
    </w:p>
    <w:p w14:paraId="75647ABF" w14:textId="77777777" w:rsidR="009E10CB" w:rsidRPr="002F3E35" w:rsidRDefault="009E10CB" w:rsidP="005B7C36">
      <w:pPr>
        <w:pStyle w:val="Akapitzlist"/>
        <w:numPr>
          <w:ilvl w:val="0"/>
          <w:numId w:val="28"/>
        </w:numPr>
        <w:spacing w:line="276" w:lineRule="auto"/>
        <w:ind w:left="993"/>
        <w:jc w:val="both"/>
        <w:rPr>
          <w:rFonts w:asciiTheme="minorHAnsi" w:hAnsiTheme="minorHAnsi" w:cs="Times New Roman"/>
          <w:sz w:val="22"/>
          <w:szCs w:val="22"/>
        </w:rPr>
      </w:pPr>
      <w:r w:rsidRPr="002F3E35">
        <w:rPr>
          <w:rFonts w:asciiTheme="minorHAnsi" w:hAnsiTheme="minorHAnsi" w:cs="Times New Roman"/>
          <w:sz w:val="22"/>
          <w:szCs w:val="22"/>
        </w:rPr>
        <w:t>nie dokonać bezpośredniej zapłaty wynagrodzenia Podwykonawcy, jeżeli Wykonawca wykaże niezasadność takiej zapłaty albo</w:t>
      </w:r>
    </w:p>
    <w:p w14:paraId="2AC5F590" w14:textId="77777777" w:rsidR="009E10CB" w:rsidRPr="002F3E35" w:rsidRDefault="009E10CB" w:rsidP="005B7C36">
      <w:pPr>
        <w:pStyle w:val="Akapitzlist"/>
        <w:numPr>
          <w:ilvl w:val="0"/>
          <w:numId w:val="28"/>
        </w:numPr>
        <w:spacing w:line="276" w:lineRule="auto"/>
        <w:ind w:left="993"/>
        <w:jc w:val="both"/>
        <w:rPr>
          <w:rFonts w:asciiTheme="minorHAnsi" w:hAnsiTheme="minorHAnsi" w:cs="Times New Roman"/>
          <w:sz w:val="22"/>
          <w:szCs w:val="22"/>
        </w:rPr>
      </w:pPr>
      <w:r w:rsidRPr="002F3E35">
        <w:rPr>
          <w:rFonts w:asciiTheme="minorHAnsi" w:hAnsiTheme="minorHAnsi" w:cs="Times New Roman"/>
          <w:sz w:val="22"/>
          <w:szCs w:val="22"/>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076A58AD" w14:textId="77777777" w:rsidR="009E10CB" w:rsidRPr="002F3E35" w:rsidRDefault="009E10CB" w:rsidP="005B7C36">
      <w:pPr>
        <w:pStyle w:val="Akapitzlist"/>
        <w:numPr>
          <w:ilvl w:val="0"/>
          <w:numId w:val="28"/>
        </w:numPr>
        <w:spacing w:line="276" w:lineRule="auto"/>
        <w:ind w:left="993"/>
        <w:jc w:val="both"/>
        <w:rPr>
          <w:rFonts w:asciiTheme="minorHAnsi" w:hAnsiTheme="minorHAnsi" w:cs="Times New Roman"/>
          <w:sz w:val="22"/>
          <w:szCs w:val="22"/>
        </w:rPr>
      </w:pPr>
      <w:r w:rsidRPr="002F3E35">
        <w:rPr>
          <w:rFonts w:asciiTheme="minorHAnsi" w:hAnsiTheme="minorHAnsi" w:cs="Times New Roman"/>
          <w:sz w:val="22"/>
          <w:szCs w:val="22"/>
        </w:rPr>
        <w:t>dokonać bezpośredniej zapłaty wynagrodzenia Podwykonawcy, jeżeli Podwykonawca wykaże zasadność takiej zapłaty.</w:t>
      </w:r>
    </w:p>
    <w:p w14:paraId="4C883926" w14:textId="31ECF519" w:rsidR="00135FFE" w:rsidRPr="002F3E35" w:rsidRDefault="00135FFE" w:rsidP="00135FFE">
      <w:pPr>
        <w:pStyle w:val="Akapitzlist"/>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.7. </w:t>
      </w:r>
      <w:r w:rsidR="005447A9" w:rsidRPr="002F3E35">
        <w:rPr>
          <w:rFonts w:asciiTheme="minorHAnsi" w:hAnsiTheme="minorHAnsi" w:cs="Times New Roman"/>
          <w:sz w:val="22"/>
          <w:szCs w:val="22"/>
        </w:rPr>
        <w:t xml:space="preserve">W przypadku dokonania bezpośredniej zapłaty Podwykonawcy, o których mowa w pkt </w:t>
      </w: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005447A9" w:rsidRPr="002F3E35">
        <w:rPr>
          <w:rFonts w:asciiTheme="minorHAnsi" w:hAnsiTheme="minorHAnsi" w:cs="Times New Roman"/>
          <w:sz w:val="22"/>
          <w:szCs w:val="22"/>
        </w:rPr>
        <w:t>.2, Zamawiający potrąca kwotę wypłaconego wynagrodzenia z wynagrodzenia należnego Wykonawcy.</w:t>
      </w:r>
    </w:p>
    <w:p w14:paraId="330A864C" w14:textId="1AA82477" w:rsidR="001C043F" w:rsidRPr="002F3E35" w:rsidRDefault="00135FFE" w:rsidP="00135FFE">
      <w:pPr>
        <w:pStyle w:val="Akapitzlist"/>
        <w:spacing w:line="276" w:lineRule="auto"/>
        <w:ind w:left="567" w:hanging="425"/>
        <w:jc w:val="both"/>
        <w:rPr>
          <w:rFonts w:asciiTheme="minorHAnsi" w:hAnsiTheme="minorHAnsi" w:cs="Times New Roman"/>
          <w:sz w:val="22"/>
          <w:szCs w:val="22"/>
        </w:rPr>
      </w:pPr>
      <w:r w:rsidRPr="002F3E35">
        <w:rPr>
          <w:rFonts w:asciiTheme="minorHAnsi" w:hAnsiTheme="minorHAnsi" w:cs="Times New Roman"/>
          <w:sz w:val="22"/>
          <w:szCs w:val="22"/>
        </w:rPr>
        <w:t>1</w:t>
      </w:r>
      <w:r w:rsidR="00136FFB" w:rsidRPr="002F3E35">
        <w:rPr>
          <w:rFonts w:asciiTheme="minorHAnsi" w:hAnsiTheme="minorHAnsi" w:cs="Times New Roman"/>
          <w:sz w:val="22"/>
          <w:szCs w:val="22"/>
        </w:rPr>
        <w:t>1</w:t>
      </w:r>
      <w:r w:rsidRPr="002F3E35">
        <w:rPr>
          <w:rFonts w:asciiTheme="minorHAnsi" w:hAnsiTheme="minorHAnsi" w:cs="Times New Roman"/>
          <w:sz w:val="22"/>
          <w:szCs w:val="22"/>
        </w:rPr>
        <w:t xml:space="preserve">.8. </w:t>
      </w:r>
      <w:r w:rsidR="001C043F" w:rsidRPr="002F3E35">
        <w:rPr>
          <w:rFonts w:asciiTheme="minorHAnsi" w:hAnsiTheme="minorHAnsi" w:cs="Times New Roman"/>
          <w:sz w:val="22"/>
          <w:szCs w:val="22"/>
        </w:rPr>
        <w:t xml:space="preserve">Konieczność wielokrotnego dokonywania bezpośredniej zapłaty Podwykonawcy, o których mowa w pkt </w:t>
      </w:r>
      <w:r w:rsidR="00136FFB" w:rsidRPr="002F3E35">
        <w:rPr>
          <w:rFonts w:asciiTheme="minorHAnsi" w:hAnsiTheme="minorHAnsi" w:cs="Times New Roman"/>
          <w:sz w:val="22"/>
          <w:szCs w:val="22"/>
        </w:rPr>
        <w:t>11</w:t>
      </w:r>
      <w:r w:rsidR="001C043F" w:rsidRPr="002F3E35">
        <w:rPr>
          <w:rFonts w:asciiTheme="minorHAnsi" w:hAnsiTheme="minorHAnsi" w:cs="Times New Roman"/>
          <w:sz w:val="22"/>
          <w:szCs w:val="22"/>
        </w:rPr>
        <w:t>.2, lub konieczność dokonania bezpośrednich zapłat na sumę większą niż 5% wartości umowy  może stanowić podstawę do odstąpienia od umowy przez Zamawiającego.</w:t>
      </w:r>
    </w:p>
    <w:p w14:paraId="4A2F1F7D" w14:textId="77777777" w:rsidR="005829A2" w:rsidRPr="002F3E35" w:rsidRDefault="005829A2" w:rsidP="000A386F">
      <w:pPr>
        <w:spacing w:line="276" w:lineRule="auto"/>
        <w:jc w:val="both"/>
        <w:rPr>
          <w:rFonts w:asciiTheme="minorHAnsi" w:hAnsiTheme="minorHAnsi" w:cs="Times New Roman"/>
          <w:sz w:val="22"/>
          <w:szCs w:val="22"/>
        </w:rPr>
      </w:pPr>
    </w:p>
    <w:p w14:paraId="5CD55BD6" w14:textId="77777777" w:rsidR="001C043F" w:rsidRPr="002F3E35" w:rsidRDefault="001C043F"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8</w:t>
      </w:r>
    </w:p>
    <w:p w14:paraId="0031182F" w14:textId="77777777" w:rsidR="001C043F" w:rsidRPr="002F3E35" w:rsidRDefault="001C043F"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Zabezpieczenie</w:t>
      </w:r>
    </w:p>
    <w:p w14:paraId="6B538EE6" w14:textId="77777777" w:rsidR="00401546" w:rsidRDefault="00401546" w:rsidP="00401546">
      <w:pPr>
        <w:pStyle w:val="Akapitzlist"/>
        <w:widowControl/>
        <w:numPr>
          <w:ilvl w:val="0"/>
          <w:numId w:val="12"/>
        </w:numPr>
        <w:autoSpaceDE/>
        <w:autoSpaceDN/>
        <w:adjustRightInd/>
        <w:spacing w:after="200" w:line="360" w:lineRule="auto"/>
        <w:jc w:val="both"/>
      </w:pPr>
      <w:r>
        <w:t>Wykonawca wniesie zabezpieczenie należytego wykonania umowy w wysokości 5% wynagrodzenia ryczałtowego brutto za przedmiot umowy tj. ………………………………….</w:t>
      </w:r>
    </w:p>
    <w:p w14:paraId="7F9DF6FA" w14:textId="6D2AD598" w:rsidR="00401546" w:rsidRDefault="00401546" w:rsidP="00401546">
      <w:pPr>
        <w:pStyle w:val="Akapitzlist"/>
        <w:spacing w:line="360" w:lineRule="auto"/>
        <w:jc w:val="both"/>
      </w:pPr>
      <w:r>
        <w:t>(słownie:…………………………………………………………………………………………</w:t>
      </w:r>
      <w:r w:rsidR="001B0816">
        <w:t>.</w:t>
      </w:r>
      <w:r>
        <w:t>…</w:t>
      </w:r>
      <w:r w:rsidR="001B0816">
        <w:t>)</w:t>
      </w:r>
    </w:p>
    <w:p w14:paraId="6A18C489" w14:textId="20F864AE" w:rsidR="00401546" w:rsidRDefault="001B0816" w:rsidP="00401546">
      <w:pPr>
        <w:pStyle w:val="Akapitzlist"/>
        <w:spacing w:line="360" w:lineRule="auto"/>
        <w:jc w:val="both"/>
      </w:pPr>
      <w:r>
        <w:t>w</w:t>
      </w:r>
      <w:r w:rsidR="00401546">
        <w:t xml:space="preserve"> formie: ……………………………………………………………………………………</w:t>
      </w:r>
      <w:r>
        <w:t>…</w:t>
      </w:r>
      <w:r w:rsidR="00401546">
        <w:t>……</w:t>
      </w:r>
    </w:p>
    <w:p w14:paraId="5338B561" w14:textId="77777777" w:rsidR="00401546" w:rsidRDefault="00401546" w:rsidP="00401546">
      <w:pPr>
        <w:pStyle w:val="Akapitzlist"/>
        <w:spacing w:line="360" w:lineRule="auto"/>
        <w:jc w:val="both"/>
      </w:pPr>
      <w:r>
        <w:t>na okres wykonywania umowy, włączając w to okres obowiązywania gwarancji i rękojmi.</w:t>
      </w:r>
    </w:p>
    <w:p w14:paraId="41931C83" w14:textId="1C029206" w:rsidR="00401546" w:rsidRDefault="00401546" w:rsidP="00401546">
      <w:pPr>
        <w:pStyle w:val="Akapitzlist"/>
        <w:widowControl/>
        <w:numPr>
          <w:ilvl w:val="0"/>
          <w:numId w:val="12"/>
        </w:numPr>
        <w:autoSpaceDE/>
        <w:autoSpaceDN/>
        <w:adjustRightInd/>
        <w:spacing w:after="200" w:line="360" w:lineRule="auto"/>
        <w:jc w:val="both"/>
      </w:pPr>
      <w:r>
        <w:t>Zabezpieczenie należytego wykonania umowy w formie pieniężnej zostanie zwrócone Wykonawcy, na jego wniosek, po upływie okresu rękojmi i gwarancji, w terminie do 30 dni od</w:t>
      </w:r>
      <w:r w:rsidR="001B0816">
        <w:t> </w:t>
      </w:r>
      <w:r>
        <w:t>daty złożenia wniosku.</w:t>
      </w:r>
    </w:p>
    <w:p w14:paraId="43B99200" w14:textId="77777777" w:rsidR="00401546" w:rsidRDefault="00401546" w:rsidP="00401546">
      <w:pPr>
        <w:pStyle w:val="Akapitzlist"/>
        <w:widowControl/>
        <w:numPr>
          <w:ilvl w:val="0"/>
          <w:numId w:val="12"/>
        </w:numPr>
        <w:autoSpaceDE/>
        <w:autoSpaceDN/>
        <w:adjustRightInd/>
        <w:spacing w:after="200" w:line="360" w:lineRule="auto"/>
        <w:jc w:val="both"/>
      </w:pPr>
      <w: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5F754EF3" w14:textId="4122DD9F" w:rsidR="00DC7919" w:rsidRPr="002F3E35" w:rsidRDefault="00401546" w:rsidP="00401546">
      <w:pPr>
        <w:pStyle w:val="Akapitzlist"/>
        <w:numPr>
          <w:ilvl w:val="0"/>
          <w:numId w:val="12"/>
        </w:numPr>
        <w:spacing w:line="276" w:lineRule="auto"/>
        <w:jc w:val="both"/>
        <w:rPr>
          <w:rFonts w:asciiTheme="minorHAnsi" w:hAnsiTheme="minorHAnsi" w:cs="Times New Roman"/>
          <w:sz w:val="22"/>
          <w:szCs w:val="22"/>
        </w:rPr>
      </w:pPr>
      <w:r>
        <w:t>Wypłata, o której mowa w pkt. 3, następuje nie później niż w ostatnim dniu ważności dotychczasowego zabezpieczenia</w:t>
      </w:r>
      <w:r w:rsidR="00DC7919" w:rsidRPr="002F3E35">
        <w:rPr>
          <w:rFonts w:asciiTheme="minorHAnsi" w:hAnsiTheme="minorHAnsi" w:cs="Times New Roman"/>
          <w:sz w:val="22"/>
          <w:szCs w:val="22"/>
        </w:rPr>
        <w:t>.</w:t>
      </w:r>
    </w:p>
    <w:p w14:paraId="7A9C1BB9" w14:textId="77777777" w:rsidR="00932809" w:rsidRPr="002F3E35" w:rsidRDefault="00932809" w:rsidP="00932809">
      <w:pPr>
        <w:spacing w:line="276" w:lineRule="auto"/>
        <w:rPr>
          <w:rFonts w:asciiTheme="minorHAnsi" w:hAnsiTheme="minorHAnsi" w:cs="Times New Roman"/>
          <w:b/>
          <w:sz w:val="22"/>
          <w:szCs w:val="22"/>
        </w:rPr>
      </w:pPr>
    </w:p>
    <w:p w14:paraId="13980400" w14:textId="48E7AB1C" w:rsidR="00410E52" w:rsidRPr="002F3E35" w:rsidRDefault="00410E52" w:rsidP="00932809">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9</w:t>
      </w:r>
    </w:p>
    <w:p w14:paraId="49DE34BD" w14:textId="77777777" w:rsidR="00410E52" w:rsidRPr="002F3E35" w:rsidRDefault="00410E52"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Udział podwykonawców</w:t>
      </w:r>
    </w:p>
    <w:p w14:paraId="6C9A0E19" w14:textId="77777777" w:rsidR="00410E52" w:rsidRPr="002F3E35" w:rsidRDefault="00410E52" w:rsidP="000A386F">
      <w:p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Wykonawca będzie wykonywać roboty bez udziału Podwykonawców.</w:t>
      </w:r>
    </w:p>
    <w:p w14:paraId="6D1BD44F" w14:textId="77777777" w:rsidR="00410E52" w:rsidRPr="002F3E35" w:rsidRDefault="00410E52" w:rsidP="000A386F">
      <w:pPr>
        <w:spacing w:line="276" w:lineRule="auto"/>
        <w:jc w:val="both"/>
        <w:rPr>
          <w:rFonts w:asciiTheme="minorHAnsi" w:hAnsiTheme="minorHAnsi" w:cs="Times New Roman"/>
          <w:sz w:val="22"/>
          <w:szCs w:val="22"/>
        </w:rPr>
      </w:pPr>
    </w:p>
    <w:p w14:paraId="5FACC505" w14:textId="77777777" w:rsidR="00410E52" w:rsidRPr="002F3E35" w:rsidRDefault="00410E52"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9</w:t>
      </w:r>
    </w:p>
    <w:p w14:paraId="020F476F" w14:textId="77777777" w:rsidR="00410E52" w:rsidRPr="002F3E35" w:rsidRDefault="00410E52"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(alternatywa)</w:t>
      </w:r>
    </w:p>
    <w:p w14:paraId="1F340F0B" w14:textId="77777777" w:rsidR="00410E52" w:rsidRPr="002F3E35" w:rsidRDefault="00410E52" w:rsidP="005B7C36">
      <w:pPr>
        <w:pStyle w:val="Akapitzlist"/>
        <w:numPr>
          <w:ilvl w:val="2"/>
          <w:numId w:val="1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wykona roboty za pomocą Podwykonawców:</w:t>
      </w:r>
    </w:p>
    <w:p w14:paraId="2B31E8CC" w14:textId="77777777" w:rsidR="00410E52" w:rsidRPr="002F3E35" w:rsidRDefault="00410E52" w:rsidP="000A386F">
      <w:pPr>
        <w:spacing w:line="276" w:lineRule="auto"/>
        <w:ind w:left="567"/>
        <w:jc w:val="both"/>
        <w:rPr>
          <w:rFonts w:asciiTheme="minorHAnsi" w:hAnsiTheme="minorHAnsi" w:cs="Times New Roman"/>
          <w:sz w:val="22"/>
          <w:szCs w:val="22"/>
        </w:rPr>
      </w:pPr>
      <w:r w:rsidRPr="002F3E35">
        <w:rPr>
          <w:rFonts w:asciiTheme="minorHAnsi" w:hAnsiTheme="minorHAnsi" w:cs="Times New Roman"/>
          <w:sz w:val="22"/>
          <w:szCs w:val="22"/>
        </w:rPr>
        <w:t>a) część zamówienia – zakres z elementu robót ............................................................</w:t>
      </w:r>
    </w:p>
    <w:p w14:paraId="34BCB5BF" w14:textId="77777777" w:rsidR="00410E52" w:rsidRPr="002F3E35" w:rsidRDefault="00410E52" w:rsidP="000A386F">
      <w:pPr>
        <w:spacing w:line="276" w:lineRule="auto"/>
        <w:ind w:left="567"/>
        <w:jc w:val="both"/>
        <w:rPr>
          <w:rFonts w:asciiTheme="minorHAnsi" w:hAnsiTheme="minorHAnsi" w:cs="Times New Roman"/>
          <w:sz w:val="22"/>
          <w:szCs w:val="22"/>
        </w:rPr>
      </w:pPr>
      <w:r w:rsidRPr="002F3E35">
        <w:rPr>
          <w:rFonts w:asciiTheme="minorHAnsi" w:hAnsiTheme="minorHAnsi" w:cs="Times New Roman"/>
          <w:sz w:val="22"/>
          <w:szCs w:val="22"/>
        </w:rPr>
        <w:t xml:space="preserve">    wartość robót netto w PLN: ........................................................................................</w:t>
      </w:r>
    </w:p>
    <w:p w14:paraId="46953FD8" w14:textId="77777777" w:rsidR="00410E52" w:rsidRPr="002F3E35" w:rsidRDefault="00410E52" w:rsidP="000A386F">
      <w:pPr>
        <w:spacing w:line="276" w:lineRule="auto"/>
        <w:ind w:left="567"/>
        <w:jc w:val="both"/>
        <w:rPr>
          <w:rFonts w:asciiTheme="minorHAnsi" w:hAnsiTheme="minorHAnsi" w:cs="Times New Roman"/>
          <w:sz w:val="22"/>
          <w:szCs w:val="22"/>
        </w:rPr>
      </w:pPr>
      <w:r w:rsidRPr="002F3E35">
        <w:rPr>
          <w:rFonts w:asciiTheme="minorHAnsi" w:hAnsiTheme="minorHAnsi" w:cs="Times New Roman"/>
          <w:sz w:val="22"/>
          <w:szCs w:val="22"/>
        </w:rPr>
        <w:t xml:space="preserve">    nazwa firmy Podwykonawcy........................................................................................</w:t>
      </w:r>
    </w:p>
    <w:p w14:paraId="66BF2B0A" w14:textId="77777777" w:rsidR="00410E52" w:rsidRPr="002F3E35" w:rsidRDefault="00410E52" w:rsidP="000A386F">
      <w:pPr>
        <w:spacing w:line="276" w:lineRule="auto"/>
        <w:ind w:left="567"/>
        <w:jc w:val="both"/>
        <w:rPr>
          <w:rFonts w:asciiTheme="minorHAnsi" w:hAnsiTheme="minorHAnsi" w:cs="Times New Roman"/>
          <w:sz w:val="22"/>
          <w:szCs w:val="22"/>
        </w:rPr>
      </w:pPr>
      <w:r w:rsidRPr="002F3E35">
        <w:rPr>
          <w:rFonts w:asciiTheme="minorHAnsi" w:hAnsiTheme="minorHAnsi" w:cs="Times New Roman"/>
          <w:sz w:val="22"/>
          <w:szCs w:val="22"/>
        </w:rPr>
        <w:t>b) część zamówienia – zakres z elementu robót ............................................................</w:t>
      </w:r>
    </w:p>
    <w:p w14:paraId="4EE31C36" w14:textId="77777777" w:rsidR="00410E52" w:rsidRPr="002F3E35" w:rsidRDefault="00410E52" w:rsidP="000A386F">
      <w:pPr>
        <w:spacing w:line="276" w:lineRule="auto"/>
        <w:ind w:left="567"/>
        <w:jc w:val="both"/>
        <w:rPr>
          <w:rFonts w:asciiTheme="minorHAnsi" w:hAnsiTheme="minorHAnsi" w:cs="Times New Roman"/>
          <w:sz w:val="22"/>
          <w:szCs w:val="22"/>
        </w:rPr>
      </w:pPr>
      <w:r w:rsidRPr="002F3E35">
        <w:rPr>
          <w:rFonts w:asciiTheme="minorHAnsi" w:hAnsiTheme="minorHAnsi" w:cs="Times New Roman"/>
          <w:sz w:val="22"/>
          <w:szCs w:val="22"/>
        </w:rPr>
        <w:t xml:space="preserve">    wartość robót netto w PLN: .........................................................................................</w:t>
      </w:r>
    </w:p>
    <w:p w14:paraId="79BE2DF0" w14:textId="77777777" w:rsidR="00410E52" w:rsidRPr="002F3E35" w:rsidRDefault="00410E52" w:rsidP="000A386F">
      <w:pPr>
        <w:spacing w:line="276" w:lineRule="auto"/>
        <w:ind w:left="567"/>
        <w:jc w:val="both"/>
        <w:rPr>
          <w:rFonts w:asciiTheme="minorHAnsi" w:hAnsiTheme="minorHAnsi" w:cs="Times New Roman"/>
          <w:sz w:val="22"/>
          <w:szCs w:val="22"/>
        </w:rPr>
      </w:pPr>
      <w:r w:rsidRPr="002F3E35">
        <w:rPr>
          <w:rFonts w:asciiTheme="minorHAnsi" w:hAnsiTheme="minorHAnsi" w:cs="Times New Roman"/>
          <w:sz w:val="22"/>
          <w:szCs w:val="22"/>
        </w:rPr>
        <w:t xml:space="preserve">    nazwa firmy Podwykonawcy.........................................................................................</w:t>
      </w:r>
    </w:p>
    <w:p w14:paraId="0FF546BA" w14:textId="77777777" w:rsidR="00410E52" w:rsidRPr="002F3E35" w:rsidRDefault="00410E52" w:rsidP="005B7C36">
      <w:pPr>
        <w:pStyle w:val="Akapitzlist"/>
        <w:numPr>
          <w:ilvl w:val="2"/>
          <w:numId w:val="1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koordynuje roboty realizowane za pomocą Podwykonawców oraz ponosi pełną odpowiedzialność wobec Zamawiającego za Podwykonawców, jak za działania lub zaniechania własne. W szczególności opóźnienie w wykonaniu umowy przez Podwykonawców nie zwalnia Wykonawcy z odpowiedzialności za niedotrzymanie terminów umowy.</w:t>
      </w:r>
    </w:p>
    <w:p w14:paraId="4FA70ED5" w14:textId="77777777" w:rsidR="00410E52" w:rsidRPr="002F3E35" w:rsidRDefault="00410E52" w:rsidP="005B7C36">
      <w:pPr>
        <w:pStyle w:val="Akapitzlist"/>
        <w:numPr>
          <w:ilvl w:val="2"/>
          <w:numId w:val="1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ma obowiązek przedłożenia Zamawiającemu do akceptacji projektu umowy o podwykonawstwo, której przedmiotem są roboty budowlane, a także projektu jej zmiany.</w:t>
      </w:r>
    </w:p>
    <w:p w14:paraId="56F0E33C" w14:textId="77777777" w:rsidR="00410E52" w:rsidRPr="002F3E35" w:rsidRDefault="00410E52" w:rsidP="005B7C36">
      <w:pPr>
        <w:pStyle w:val="Akapitzlist"/>
        <w:numPr>
          <w:ilvl w:val="2"/>
          <w:numId w:val="1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ma obowiązek przekazania Zamawiającemu potwierdzonej za zgodność z oryginałem kopii zawartej umowy o podwykonawstwo i jej zmian w terminie 7 dni od jej podpisania lub wprowadzenia zmian.</w:t>
      </w:r>
    </w:p>
    <w:p w14:paraId="724A572D" w14:textId="77777777" w:rsidR="00410E52" w:rsidRPr="002F3E35" w:rsidRDefault="00410E52" w:rsidP="005B7C36">
      <w:pPr>
        <w:pStyle w:val="Akapitzlist"/>
        <w:numPr>
          <w:ilvl w:val="2"/>
          <w:numId w:val="1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Zamawiający w terminie 7 dni może wnieść zastrzeżenia do projektu umowy o podwykonawstwo a także projektu jej zmiany oraz poświadczonej za zgodność z oryginałem kopii zawartej umowy o podwykonawstwo i jej zmian, których przedmiotem są roboty budowlane.</w:t>
      </w:r>
    </w:p>
    <w:p w14:paraId="28FF4625" w14:textId="77777777" w:rsidR="00410E52" w:rsidRPr="002F3E35" w:rsidRDefault="00410E52" w:rsidP="005B7C36">
      <w:pPr>
        <w:pStyle w:val="Akapitzlist"/>
        <w:numPr>
          <w:ilvl w:val="2"/>
          <w:numId w:val="1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Termin zapłaty wynagrodzenia Podwykonawcy przewidziany w umowie nie może być dłuższy niż 30 dni od dnia doręczenia faktury lub rachunku do Wykonawcy.</w:t>
      </w:r>
    </w:p>
    <w:p w14:paraId="3D864B15" w14:textId="0677FAF2" w:rsidR="00136FFB" w:rsidRPr="002F3E35" w:rsidRDefault="00410E52" w:rsidP="005B7C36">
      <w:pPr>
        <w:pStyle w:val="Akapitzlist"/>
        <w:numPr>
          <w:ilvl w:val="2"/>
          <w:numId w:val="1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Zawarcie umowy pomiędzy Wykonawcą a Podwykonawcą wymaga zgody Zamawiającego zgodnie z art. 647</w:t>
      </w:r>
      <w:r w:rsidRPr="002F3E35">
        <w:rPr>
          <w:rFonts w:asciiTheme="minorHAnsi" w:hAnsiTheme="minorHAnsi" w:cs="Times New Roman"/>
          <w:sz w:val="22"/>
          <w:szCs w:val="22"/>
          <w:vertAlign w:val="superscript"/>
        </w:rPr>
        <w:t>1</w:t>
      </w:r>
      <w:r w:rsidRPr="002F3E35">
        <w:rPr>
          <w:rFonts w:asciiTheme="minorHAnsi" w:hAnsiTheme="minorHAnsi" w:cs="Times New Roman"/>
          <w:sz w:val="22"/>
          <w:szCs w:val="22"/>
        </w:rPr>
        <w:t xml:space="preserve"> Kodeksu Cywilnego.</w:t>
      </w:r>
    </w:p>
    <w:p w14:paraId="0B64D3E7" w14:textId="77777777" w:rsidR="00410E52" w:rsidRPr="002F3E35" w:rsidRDefault="00410E52" w:rsidP="005B7C36">
      <w:pPr>
        <w:pStyle w:val="Akapitzlist"/>
        <w:numPr>
          <w:ilvl w:val="2"/>
          <w:numId w:val="14"/>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Z udziału w realizacji zadania wyklucza się Podwykonawców, którzy:</w:t>
      </w:r>
    </w:p>
    <w:p w14:paraId="3621FED7" w14:textId="77777777" w:rsidR="00410E52" w:rsidRPr="002F3E35" w:rsidRDefault="00410E52" w:rsidP="005B7C36">
      <w:pPr>
        <w:pStyle w:val="Akapitzlist"/>
        <w:numPr>
          <w:ilvl w:val="0"/>
          <w:numId w:val="23"/>
        </w:numPr>
        <w:spacing w:line="276" w:lineRule="auto"/>
        <w:ind w:left="851"/>
        <w:jc w:val="both"/>
        <w:rPr>
          <w:rFonts w:asciiTheme="minorHAnsi" w:hAnsiTheme="minorHAnsi" w:cs="Times New Roman"/>
          <w:sz w:val="22"/>
          <w:szCs w:val="22"/>
        </w:rPr>
      </w:pPr>
      <w:r w:rsidRPr="002F3E35">
        <w:rPr>
          <w:rFonts w:asciiTheme="minorHAnsi" w:hAnsiTheme="minorHAnsi" w:cs="Times New Roman"/>
          <w:sz w:val="22"/>
          <w:szCs w:val="22"/>
        </w:rPr>
        <w:t>posiadają wobec Zamawiającego przeterminowane zobowiązania,</w:t>
      </w:r>
    </w:p>
    <w:p w14:paraId="513A413E" w14:textId="77777777" w:rsidR="00410E52" w:rsidRPr="002F3E35" w:rsidRDefault="00410E52" w:rsidP="005B7C36">
      <w:pPr>
        <w:pStyle w:val="Akapitzlist"/>
        <w:numPr>
          <w:ilvl w:val="0"/>
          <w:numId w:val="23"/>
        </w:numPr>
        <w:spacing w:line="276" w:lineRule="auto"/>
        <w:ind w:left="851"/>
        <w:jc w:val="both"/>
        <w:rPr>
          <w:rFonts w:asciiTheme="minorHAnsi" w:hAnsiTheme="minorHAnsi" w:cs="Times New Roman"/>
          <w:sz w:val="22"/>
          <w:szCs w:val="22"/>
        </w:rPr>
      </w:pPr>
      <w:r w:rsidRPr="002F3E35">
        <w:rPr>
          <w:rFonts w:asciiTheme="minorHAnsi" w:hAnsiTheme="minorHAnsi" w:cs="Times New Roman"/>
          <w:sz w:val="22"/>
          <w:szCs w:val="22"/>
        </w:rPr>
        <w:t>wykonali dla Spółki w ostatnich 2 latach od dnia ogłoszenia niniejszego postępowania prace nieterminowo, lub o niskiej jakości, co zostało potwierdzone w protokole odbioru lub innych dokumentach,</w:t>
      </w:r>
    </w:p>
    <w:p w14:paraId="42E5B7C6" w14:textId="77777777" w:rsidR="001C043F" w:rsidRPr="002F3E35" w:rsidRDefault="00410E52" w:rsidP="005B7C36">
      <w:pPr>
        <w:pStyle w:val="Akapitzlist"/>
        <w:numPr>
          <w:ilvl w:val="0"/>
          <w:numId w:val="23"/>
        </w:numPr>
        <w:spacing w:line="276" w:lineRule="auto"/>
        <w:ind w:left="851"/>
        <w:jc w:val="both"/>
        <w:rPr>
          <w:rFonts w:asciiTheme="minorHAnsi" w:hAnsiTheme="minorHAnsi" w:cs="Times New Roman"/>
          <w:sz w:val="22"/>
          <w:szCs w:val="22"/>
        </w:rPr>
      </w:pPr>
      <w:r w:rsidRPr="002F3E35">
        <w:rPr>
          <w:rFonts w:asciiTheme="minorHAnsi" w:hAnsiTheme="minorHAnsi" w:cs="Times New Roman"/>
          <w:sz w:val="22"/>
          <w:szCs w:val="22"/>
        </w:rPr>
        <w:t>wprowadzili Zamawiającego w ostatnich 2 latach od dnia ogłoszenia niniejszego postępowania w błąd, przedstawiając nieprawdziwe: dane, dokumenty i informacje</w:t>
      </w:r>
      <w:r w:rsidR="009676A3" w:rsidRPr="002F3E35">
        <w:rPr>
          <w:rFonts w:asciiTheme="minorHAnsi" w:hAnsiTheme="minorHAnsi" w:cs="Times New Roman"/>
          <w:sz w:val="22"/>
          <w:szCs w:val="22"/>
        </w:rPr>
        <w:t>.</w:t>
      </w:r>
    </w:p>
    <w:p w14:paraId="698B5994" w14:textId="77777777" w:rsidR="003B122F" w:rsidRPr="002F3E35" w:rsidRDefault="003B122F" w:rsidP="000A386F">
      <w:pPr>
        <w:spacing w:line="276" w:lineRule="auto"/>
        <w:jc w:val="both"/>
        <w:rPr>
          <w:rFonts w:asciiTheme="minorHAnsi" w:hAnsiTheme="minorHAnsi" w:cs="Times New Roman"/>
          <w:sz w:val="22"/>
          <w:szCs w:val="22"/>
        </w:rPr>
      </w:pPr>
    </w:p>
    <w:p w14:paraId="6E2915E3" w14:textId="77777777" w:rsidR="00CA2BFA" w:rsidRPr="002F3E35" w:rsidRDefault="00410E52"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10</w:t>
      </w:r>
    </w:p>
    <w:p w14:paraId="39399077" w14:textId="77777777" w:rsidR="00B206E2" w:rsidRPr="002F3E35" w:rsidRDefault="00CA2BFA"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Reprezentacja stron na budowie</w:t>
      </w:r>
    </w:p>
    <w:p w14:paraId="7067FE78" w14:textId="6C60A980" w:rsidR="00CA2BFA" w:rsidRPr="002F3E35" w:rsidRDefault="00CA2BFA" w:rsidP="005B7C36">
      <w:pPr>
        <w:pStyle w:val="Akapitzlist"/>
        <w:numPr>
          <w:ilvl w:val="0"/>
          <w:numId w:val="3"/>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na swój koszt ustanawia kierownika budowy w osobie</w:t>
      </w:r>
      <w:r w:rsidR="0003511A" w:rsidRPr="002F3E35">
        <w:rPr>
          <w:rFonts w:asciiTheme="minorHAnsi" w:hAnsiTheme="minorHAnsi" w:cs="Times New Roman"/>
          <w:sz w:val="22"/>
          <w:szCs w:val="22"/>
        </w:rPr>
        <w:t>…………………………..</w:t>
      </w:r>
      <w:r w:rsidR="00F61BA0" w:rsidRPr="002F3E35">
        <w:rPr>
          <w:rFonts w:asciiTheme="minorHAnsi" w:hAnsiTheme="minorHAnsi" w:cs="Times New Roman"/>
          <w:sz w:val="22"/>
          <w:szCs w:val="22"/>
        </w:rPr>
        <w:t xml:space="preserve">  </w:t>
      </w:r>
      <w:r w:rsidR="0003511A" w:rsidRPr="002F3E35">
        <w:rPr>
          <w:rFonts w:asciiTheme="minorHAnsi" w:hAnsiTheme="minorHAnsi" w:cs="Times New Roman"/>
          <w:sz w:val="22"/>
          <w:szCs w:val="22"/>
        </w:rPr>
        <w:t>t</w:t>
      </w:r>
      <w:r w:rsidR="00D70591" w:rsidRPr="002F3E35">
        <w:rPr>
          <w:rFonts w:asciiTheme="minorHAnsi" w:hAnsiTheme="minorHAnsi" w:cs="Times New Roman"/>
          <w:sz w:val="22"/>
          <w:szCs w:val="22"/>
        </w:rPr>
        <w:t>el</w:t>
      </w:r>
      <w:r w:rsidR="0003511A" w:rsidRPr="002F3E35">
        <w:rPr>
          <w:rFonts w:asciiTheme="minorHAnsi" w:hAnsiTheme="minorHAnsi" w:cs="Times New Roman"/>
          <w:sz w:val="22"/>
          <w:szCs w:val="22"/>
        </w:rPr>
        <w:t>.</w:t>
      </w:r>
      <w:r w:rsidR="008F49E7" w:rsidRPr="002F3E35">
        <w:rPr>
          <w:rFonts w:asciiTheme="minorHAnsi" w:hAnsiTheme="minorHAnsi" w:cs="Times New Roman"/>
          <w:sz w:val="22"/>
          <w:szCs w:val="22"/>
        </w:rPr>
        <w:t xml:space="preserve"> </w:t>
      </w:r>
      <w:r w:rsidR="00B43684" w:rsidRPr="002F3E35">
        <w:rPr>
          <w:rFonts w:asciiTheme="minorHAnsi" w:hAnsiTheme="minorHAnsi" w:cs="Times New Roman"/>
          <w:sz w:val="22"/>
          <w:szCs w:val="22"/>
        </w:rPr>
        <w:t>…………………………….</w:t>
      </w:r>
      <w:r w:rsidR="0003511A" w:rsidRPr="002F3E35">
        <w:rPr>
          <w:rFonts w:asciiTheme="minorHAnsi" w:hAnsiTheme="minorHAnsi" w:cs="Times New Roman"/>
          <w:sz w:val="22"/>
          <w:szCs w:val="22"/>
        </w:rPr>
        <w:t xml:space="preserve">  </w:t>
      </w:r>
      <w:r w:rsidR="008F49E7" w:rsidRPr="002F3E35">
        <w:rPr>
          <w:rFonts w:asciiTheme="minorHAnsi" w:hAnsiTheme="minorHAnsi" w:cs="Times New Roman"/>
          <w:sz w:val="22"/>
          <w:szCs w:val="22"/>
        </w:rPr>
        <w:t xml:space="preserve">, </w:t>
      </w:r>
      <w:r w:rsidR="00D70591" w:rsidRPr="002F3E35">
        <w:rPr>
          <w:rFonts w:asciiTheme="minorHAnsi" w:hAnsiTheme="minorHAnsi" w:cs="Times New Roman"/>
          <w:sz w:val="22"/>
          <w:szCs w:val="22"/>
        </w:rPr>
        <w:t>e-mail</w:t>
      </w:r>
      <w:r w:rsidR="0003511A" w:rsidRPr="002F3E35">
        <w:rPr>
          <w:rFonts w:asciiTheme="minorHAnsi" w:hAnsiTheme="minorHAnsi" w:cs="Times New Roman"/>
          <w:sz w:val="22"/>
          <w:szCs w:val="22"/>
        </w:rPr>
        <w:t>:</w:t>
      </w:r>
      <w:r w:rsidR="008F49E7" w:rsidRPr="002F3E35">
        <w:rPr>
          <w:rFonts w:asciiTheme="minorHAnsi" w:hAnsiTheme="minorHAnsi" w:cs="Times New Roman"/>
          <w:sz w:val="22"/>
          <w:szCs w:val="22"/>
        </w:rPr>
        <w:t xml:space="preserve"> </w:t>
      </w:r>
      <w:r w:rsidR="0003511A" w:rsidRPr="002F3E35">
        <w:rPr>
          <w:rFonts w:asciiTheme="minorHAnsi" w:hAnsiTheme="minorHAnsi" w:cs="Times New Roman"/>
          <w:sz w:val="22"/>
          <w:szCs w:val="22"/>
        </w:rPr>
        <w:t>…………………………………………</w:t>
      </w:r>
      <w:r w:rsidR="00D70591" w:rsidRPr="002F3E35">
        <w:rPr>
          <w:rFonts w:asciiTheme="minorHAnsi" w:hAnsiTheme="minorHAnsi" w:cs="Times New Roman"/>
          <w:sz w:val="22"/>
          <w:szCs w:val="22"/>
        </w:rPr>
        <w:t xml:space="preserve"> </w:t>
      </w:r>
      <w:r w:rsidRPr="002F3E35">
        <w:rPr>
          <w:rFonts w:asciiTheme="minorHAnsi" w:hAnsiTheme="minorHAnsi" w:cs="Times New Roman"/>
          <w:sz w:val="22"/>
          <w:szCs w:val="22"/>
        </w:rPr>
        <w:t xml:space="preserve">posiadającego wymagane dla tego typu robót uprawnienia budowlane </w:t>
      </w:r>
      <w:r w:rsidR="007926EA" w:rsidRPr="002F3E35">
        <w:rPr>
          <w:rFonts w:asciiTheme="minorHAnsi" w:hAnsiTheme="minorHAnsi" w:cs="Times New Roman"/>
          <w:sz w:val="22"/>
          <w:szCs w:val="22"/>
        </w:rPr>
        <w:t>oraz będącego członkiem Okręgowej Izby Inżynierów Budownictwa.</w:t>
      </w:r>
    </w:p>
    <w:p w14:paraId="609A283E" w14:textId="77777777" w:rsidR="00CA2BFA" w:rsidRPr="002F3E35" w:rsidRDefault="00CA2BFA" w:rsidP="005B7C36">
      <w:pPr>
        <w:pStyle w:val="Akapitzlist"/>
        <w:numPr>
          <w:ilvl w:val="0"/>
          <w:numId w:val="3"/>
        </w:numPr>
        <w:spacing w:line="276" w:lineRule="auto"/>
        <w:ind w:left="426" w:hanging="426"/>
        <w:jc w:val="both"/>
        <w:rPr>
          <w:rFonts w:asciiTheme="minorHAnsi" w:hAnsiTheme="minorHAnsi" w:cs="Times New Roman"/>
          <w:color w:val="00FF00"/>
          <w:sz w:val="22"/>
          <w:szCs w:val="22"/>
        </w:rPr>
      </w:pPr>
      <w:r w:rsidRPr="002F3E35">
        <w:rPr>
          <w:rFonts w:asciiTheme="minorHAnsi" w:hAnsiTheme="minorHAnsi" w:cs="Times New Roman"/>
          <w:sz w:val="22"/>
          <w:szCs w:val="22"/>
        </w:rPr>
        <w:t>Zamawiając</w:t>
      </w:r>
      <w:r w:rsidR="009B1619" w:rsidRPr="002F3E35">
        <w:rPr>
          <w:rFonts w:asciiTheme="minorHAnsi" w:hAnsiTheme="minorHAnsi" w:cs="Times New Roman"/>
          <w:sz w:val="22"/>
          <w:szCs w:val="22"/>
        </w:rPr>
        <w:t xml:space="preserve">y ustanawia inspektora nadzoru </w:t>
      </w:r>
      <w:r w:rsidRPr="002F3E35">
        <w:rPr>
          <w:rFonts w:asciiTheme="minorHAnsi" w:hAnsiTheme="minorHAnsi" w:cs="Times New Roman"/>
          <w:sz w:val="22"/>
          <w:szCs w:val="22"/>
        </w:rPr>
        <w:t xml:space="preserve">w osobie </w:t>
      </w:r>
      <w:r w:rsidR="0003511A" w:rsidRPr="002F3E35">
        <w:rPr>
          <w:rFonts w:asciiTheme="minorHAnsi" w:hAnsiTheme="minorHAnsi" w:cs="Times New Roman"/>
          <w:sz w:val="22"/>
          <w:szCs w:val="22"/>
        </w:rPr>
        <w:t>………………………………………………..</w:t>
      </w:r>
      <w:r w:rsidR="00146239" w:rsidRPr="002F3E35">
        <w:rPr>
          <w:rFonts w:asciiTheme="minorHAnsi" w:hAnsiTheme="minorHAnsi" w:cs="Times New Roman"/>
          <w:sz w:val="22"/>
          <w:szCs w:val="22"/>
        </w:rPr>
        <w:t xml:space="preserve"> tel. </w:t>
      </w:r>
      <w:r w:rsidR="0003511A" w:rsidRPr="002F3E35">
        <w:rPr>
          <w:rFonts w:asciiTheme="minorHAnsi" w:hAnsiTheme="minorHAnsi" w:cs="Times New Roman"/>
          <w:sz w:val="22"/>
          <w:szCs w:val="22"/>
        </w:rPr>
        <w:t>…………………………….</w:t>
      </w:r>
      <w:r w:rsidR="00146239" w:rsidRPr="002F3E35">
        <w:rPr>
          <w:rFonts w:asciiTheme="minorHAnsi" w:hAnsiTheme="minorHAnsi" w:cs="Times New Roman"/>
          <w:sz w:val="22"/>
          <w:szCs w:val="22"/>
        </w:rPr>
        <w:t xml:space="preserve"> e-mail </w:t>
      </w:r>
      <w:r w:rsidR="00C40B1D" w:rsidRPr="002F3E35">
        <w:rPr>
          <w:rFonts w:asciiTheme="minorHAnsi" w:hAnsiTheme="minorHAnsi" w:cs="Times New Roman"/>
          <w:sz w:val="22"/>
          <w:szCs w:val="22"/>
        </w:rPr>
        <w:t>…………………………….</w:t>
      </w:r>
      <w:r w:rsidR="004B4AC1" w:rsidRPr="002F3E35">
        <w:rPr>
          <w:rFonts w:asciiTheme="minorHAnsi" w:hAnsiTheme="minorHAnsi" w:cs="Times New Roman"/>
          <w:sz w:val="22"/>
          <w:szCs w:val="22"/>
        </w:rPr>
        <w:t xml:space="preserve"> </w:t>
      </w:r>
      <w:r w:rsidRPr="002F3E35">
        <w:rPr>
          <w:rFonts w:asciiTheme="minorHAnsi" w:hAnsiTheme="minorHAnsi" w:cs="Times New Roman"/>
          <w:sz w:val="22"/>
          <w:szCs w:val="22"/>
        </w:rPr>
        <w:t>reprezentującego Zamawiającego wobec Wykonawcy działającego w imieniu i na rzecz</w:t>
      </w:r>
      <w:r w:rsidR="0026409A" w:rsidRPr="002F3E35">
        <w:rPr>
          <w:rFonts w:asciiTheme="minorHAnsi" w:hAnsiTheme="minorHAnsi" w:cs="Times New Roman"/>
          <w:sz w:val="22"/>
          <w:szCs w:val="22"/>
        </w:rPr>
        <w:t xml:space="preserve"> </w:t>
      </w:r>
      <w:r w:rsidRPr="002F3E35">
        <w:rPr>
          <w:rFonts w:asciiTheme="minorHAnsi" w:hAnsiTheme="minorHAnsi" w:cs="Times New Roman"/>
          <w:sz w:val="22"/>
          <w:szCs w:val="22"/>
        </w:rPr>
        <w:t>Zamawiającego</w:t>
      </w:r>
      <w:r w:rsidR="008273AA" w:rsidRPr="002F3E35">
        <w:rPr>
          <w:rFonts w:asciiTheme="minorHAnsi" w:hAnsiTheme="minorHAnsi" w:cs="Times New Roman"/>
          <w:sz w:val="22"/>
          <w:szCs w:val="22"/>
        </w:rPr>
        <w:t>.</w:t>
      </w:r>
    </w:p>
    <w:p w14:paraId="1506CD09" w14:textId="77777777" w:rsidR="00CA2BFA" w:rsidRPr="002F3E35" w:rsidRDefault="00CA2BFA" w:rsidP="005B7C36">
      <w:pPr>
        <w:pStyle w:val="Akapitzlist"/>
        <w:numPr>
          <w:ilvl w:val="0"/>
          <w:numId w:val="3"/>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Zamawiający i Wykonawca ustalają, że do obowiązków kierownika budowy i inspektora nadzoru należy pełny zakres czynności określ</w:t>
      </w:r>
      <w:r w:rsidR="0026409A" w:rsidRPr="002F3E35">
        <w:rPr>
          <w:rFonts w:asciiTheme="minorHAnsi" w:hAnsiTheme="minorHAnsi" w:cs="Times New Roman"/>
          <w:sz w:val="22"/>
          <w:szCs w:val="22"/>
        </w:rPr>
        <w:t>onych w przepisach Ustawy Prawo</w:t>
      </w:r>
      <w:r w:rsidRPr="002F3E35">
        <w:rPr>
          <w:rFonts w:asciiTheme="minorHAnsi" w:hAnsiTheme="minorHAnsi" w:cs="Times New Roman"/>
          <w:sz w:val="22"/>
          <w:szCs w:val="22"/>
        </w:rPr>
        <w:t xml:space="preserve"> Budowlane. </w:t>
      </w:r>
    </w:p>
    <w:p w14:paraId="40F48512" w14:textId="77777777" w:rsidR="002B4B2C" w:rsidRPr="002F3E35" w:rsidRDefault="00CA2BFA" w:rsidP="005B7C36">
      <w:pPr>
        <w:pStyle w:val="Akapitzlist"/>
        <w:numPr>
          <w:ilvl w:val="0"/>
          <w:numId w:val="3"/>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zobowiązuje się wykonać przedmiot umowy zgodnie z umow</w:t>
      </w:r>
      <w:r w:rsidR="00B47CF5" w:rsidRPr="002F3E35">
        <w:rPr>
          <w:rFonts w:asciiTheme="minorHAnsi" w:hAnsiTheme="minorHAnsi" w:cs="Times New Roman"/>
          <w:sz w:val="22"/>
          <w:szCs w:val="22"/>
        </w:rPr>
        <w:t>ą</w:t>
      </w:r>
      <w:r w:rsidRPr="002F3E35">
        <w:rPr>
          <w:rFonts w:asciiTheme="minorHAnsi" w:hAnsiTheme="minorHAnsi" w:cs="Times New Roman"/>
          <w:sz w:val="22"/>
          <w:szCs w:val="22"/>
        </w:rPr>
        <w:t xml:space="preserve"> oraz obowiązującymi przepisami Prawa Budowlanego, normami i zasadami wiedzy technicznej.</w:t>
      </w:r>
    </w:p>
    <w:p w14:paraId="7FA1E338" w14:textId="77777777" w:rsidR="00A25AC3" w:rsidRPr="002F3E35" w:rsidRDefault="00A25AC3" w:rsidP="000A386F">
      <w:pPr>
        <w:spacing w:line="276" w:lineRule="auto"/>
        <w:jc w:val="center"/>
        <w:rPr>
          <w:rFonts w:asciiTheme="minorHAnsi" w:hAnsiTheme="minorHAnsi" w:cs="Times New Roman"/>
          <w:b/>
          <w:sz w:val="22"/>
          <w:szCs w:val="22"/>
        </w:rPr>
      </w:pPr>
    </w:p>
    <w:p w14:paraId="0096D9D4" w14:textId="77777777" w:rsidR="00410E52" w:rsidRPr="002F3E35" w:rsidRDefault="00410E52"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11</w:t>
      </w:r>
    </w:p>
    <w:p w14:paraId="362F3E82" w14:textId="77777777" w:rsidR="00410E52" w:rsidRPr="002F3E35" w:rsidRDefault="00410E52"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Odbiór prac</w:t>
      </w:r>
    </w:p>
    <w:p w14:paraId="4D7DC650" w14:textId="77777777" w:rsidR="00410E52" w:rsidRPr="002F3E35" w:rsidRDefault="00410E52" w:rsidP="005B7C36">
      <w:pPr>
        <w:pStyle w:val="Akapitzlist"/>
        <w:numPr>
          <w:ilvl w:val="0"/>
          <w:numId w:val="5"/>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Strony ustalają, że przedmiotem odbioru końcowego przedmiotu umowy będą wykonane roboty budowlane.</w:t>
      </w:r>
    </w:p>
    <w:p w14:paraId="6D2DBC22" w14:textId="77777777" w:rsidR="00410E52" w:rsidRPr="002F3E35" w:rsidRDefault="00410E52" w:rsidP="005B7C36">
      <w:pPr>
        <w:pStyle w:val="Akapitzlist"/>
        <w:numPr>
          <w:ilvl w:val="0"/>
          <w:numId w:val="5"/>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Do obowiązków Wykonawcy należy skompletowanie i przedstawienie Zamawiającemu dokumentów pozwalających na ocenę prawidłowego wykonania przedmiotu odbioru. Kierownik budowy reprezentujący Wykonawcę, w dniu zgłoszenia do odbioru końcowego inwestycji przedłoży inspektorom nadzoru inwestorskiego, reprezentującym Zamawiającego:</w:t>
      </w:r>
    </w:p>
    <w:p w14:paraId="0E9752B9" w14:textId="3BDF80F0" w:rsidR="000E028E" w:rsidRPr="002F3E35" w:rsidRDefault="002436EE" w:rsidP="005B7C36">
      <w:pPr>
        <w:pStyle w:val="Akapitzlist"/>
        <w:numPr>
          <w:ilvl w:val="0"/>
          <w:numId w:val="6"/>
        </w:numPr>
        <w:spacing w:line="276" w:lineRule="auto"/>
        <w:ind w:left="851"/>
        <w:jc w:val="both"/>
        <w:rPr>
          <w:rFonts w:asciiTheme="minorHAnsi" w:hAnsiTheme="minorHAnsi" w:cs="Times New Roman"/>
          <w:sz w:val="22"/>
          <w:szCs w:val="22"/>
        </w:rPr>
      </w:pPr>
      <w:r w:rsidRPr="002F3E35">
        <w:rPr>
          <w:rFonts w:asciiTheme="minorHAnsi" w:hAnsiTheme="minorHAnsi" w:cs="Times New Roman"/>
          <w:sz w:val="22"/>
          <w:szCs w:val="22"/>
        </w:rPr>
        <w:t>oświadczenie kierownika robót sanitarnych o wykonaniu zadania  zgodnie z projektem, sztuką budowlaną, pozwoleniem na budowę</w:t>
      </w:r>
      <w:r w:rsidR="003A6B49">
        <w:rPr>
          <w:rFonts w:asciiTheme="minorHAnsi" w:hAnsiTheme="minorHAnsi" w:cs="Times New Roman"/>
          <w:sz w:val="22"/>
          <w:szCs w:val="22"/>
        </w:rPr>
        <w:t>/zgłoszeniem</w:t>
      </w:r>
      <w:r w:rsidRPr="002F3E35">
        <w:rPr>
          <w:rFonts w:asciiTheme="minorHAnsi" w:hAnsiTheme="minorHAnsi" w:cs="Times New Roman"/>
          <w:sz w:val="22"/>
          <w:szCs w:val="22"/>
        </w:rPr>
        <w:t>, obowiązującymi  przepisami + stwierdzenie, że wszystkie  materiały i urządzenia wbudowane przy realizacji zadania posiadają atesty, certyfikaty, deklaracje zgodności z wymogami Prawa budowlanego i</w:t>
      </w:r>
      <w:r w:rsidR="00F90D5E">
        <w:rPr>
          <w:rFonts w:asciiTheme="minorHAnsi" w:hAnsiTheme="minorHAnsi" w:cs="Times New Roman"/>
          <w:sz w:val="22"/>
          <w:szCs w:val="22"/>
        </w:rPr>
        <w:t> </w:t>
      </w:r>
      <w:r w:rsidRPr="002F3E35">
        <w:rPr>
          <w:rFonts w:asciiTheme="minorHAnsi" w:hAnsiTheme="minorHAnsi" w:cs="Times New Roman"/>
          <w:sz w:val="22"/>
          <w:szCs w:val="22"/>
        </w:rPr>
        <w:t>ustawy o wyrobach budowlanych +  oświadczenie,  że teren budowy (ulicy, budynku lub lokalu, sąsiedniej nieruchomości został doprowadzony do należytego porządku + stwierdzenie, że obiekt nadaje się do użytkowania – stanowiący załącznik do umowy.</w:t>
      </w:r>
    </w:p>
    <w:p w14:paraId="5E4D4C1C"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protokołu przekazania placu budowy,</w:t>
      </w:r>
    </w:p>
    <w:p w14:paraId="566DC442"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projekt budowlany i wykonawczy z naniesionymi zmianami,</w:t>
      </w:r>
    </w:p>
    <w:p w14:paraId="4C0EFC01" w14:textId="122D0D31"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wypełnionego Dziennika budowy</w:t>
      </w:r>
      <w:r w:rsidR="00852C63" w:rsidRPr="002F3E35">
        <w:rPr>
          <w:rFonts w:asciiTheme="minorHAnsi" w:hAnsiTheme="minorHAnsi" w:cs="Times New Roman"/>
          <w:sz w:val="22"/>
          <w:szCs w:val="22"/>
        </w:rPr>
        <w:t xml:space="preserve"> (jeżeli Dziennik budowy jest wymagany)</w:t>
      </w:r>
      <w:r w:rsidRPr="002F3E35">
        <w:rPr>
          <w:rFonts w:asciiTheme="minorHAnsi" w:hAnsiTheme="minorHAnsi" w:cs="Times New Roman"/>
          <w:sz w:val="22"/>
          <w:szCs w:val="22"/>
        </w:rPr>
        <w:t>,</w:t>
      </w:r>
    </w:p>
    <w:p w14:paraId="75E69F02"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wtórnik matrycy geodezyjnej powykonawczego pomiaru sytuacyjno-wysokościowego terenu w skali 1:500 (inwentaryzacja powykonawcza),</w:t>
      </w:r>
    </w:p>
    <w:p w14:paraId="2B6EF81A"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protokoły odbioru robót zanikających (w tym m.in. próby szczelności rurociągów, próby szczelności muf termokurczliwych, prawidłowości wykonania podsypki i </w:t>
      </w:r>
      <w:proofErr w:type="spellStart"/>
      <w:r w:rsidRPr="002F3E35">
        <w:rPr>
          <w:rFonts w:asciiTheme="minorHAnsi" w:hAnsiTheme="minorHAnsi" w:cs="Times New Roman"/>
          <w:sz w:val="22"/>
          <w:szCs w:val="22"/>
        </w:rPr>
        <w:t>obsypki</w:t>
      </w:r>
      <w:proofErr w:type="spellEnd"/>
      <w:r w:rsidRPr="002F3E35">
        <w:rPr>
          <w:rFonts w:asciiTheme="minorHAnsi" w:hAnsiTheme="minorHAnsi" w:cs="Times New Roman"/>
          <w:sz w:val="22"/>
          <w:szCs w:val="22"/>
        </w:rPr>
        <w:t xml:space="preserve"> rurociągu),</w:t>
      </w:r>
    </w:p>
    <w:p w14:paraId="5B30D855"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dokumentację fotograficzną prowadzonych prac, w tym w szczególności robót zanikających,</w:t>
      </w:r>
    </w:p>
    <w:p w14:paraId="7BE81B61"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protokoły odbioru podpisane przez właściwych gestorów terenów lub uzbrojenia, wynikające z korzystania przez Wykonawcę z terenów nie będących we władaniu Zamawiającego, a na których prowadzone były prace (np. drogi, tereny zielone, uzbrojenie podziemne),</w:t>
      </w:r>
    </w:p>
    <w:p w14:paraId="126F44AA"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wszelkie wymagane dokumenty (np. certyfikaty, atesty) dotyczące zastosowanych materiałów i wyrobów,</w:t>
      </w:r>
    </w:p>
    <w:p w14:paraId="51A9DAF0" w14:textId="3F4125EA"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protokołu ze sprawdzenia 100% połączeń spawanych metodą nieniszczącą wg SWZ wraz z</w:t>
      </w:r>
      <w:r w:rsidR="00F90D5E">
        <w:rPr>
          <w:rFonts w:asciiTheme="minorHAnsi" w:hAnsiTheme="minorHAnsi" w:cs="Times New Roman"/>
          <w:sz w:val="22"/>
          <w:szCs w:val="22"/>
        </w:rPr>
        <w:t> </w:t>
      </w:r>
      <w:r w:rsidRPr="002F3E35">
        <w:rPr>
          <w:rFonts w:asciiTheme="minorHAnsi" w:hAnsiTheme="minorHAnsi" w:cs="Times New Roman"/>
          <w:sz w:val="22"/>
          <w:szCs w:val="22"/>
        </w:rPr>
        <w:t>rozrysowanym schematem badanych spoin (rodzaj badania zgodny z wytycznymi producenta armatury i rurociągów preizolowanych). Wzór protokołu oraz schematu należy uzgodnić z Zamawia</w:t>
      </w:r>
      <w:r w:rsidR="009676A3" w:rsidRPr="002F3E35">
        <w:rPr>
          <w:rFonts w:asciiTheme="minorHAnsi" w:hAnsiTheme="minorHAnsi" w:cs="Times New Roman"/>
          <w:sz w:val="22"/>
          <w:szCs w:val="22"/>
        </w:rPr>
        <w:t>jącym i uzyskać jego akceptację,</w:t>
      </w:r>
    </w:p>
    <w:p w14:paraId="7C411754"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 xml:space="preserve">protokołu odbioru instalacji alarmowej przez służby KPEC Sp. z o.o., </w:t>
      </w:r>
    </w:p>
    <w:p w14:paraId="6828F22A"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 xml:space="preserve">inwentaryzacji geodezyjnej powykonawczej, </w:t>
      </w:r>
    </w:p>
    <w:p w14:paraId="05DF30D2"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 xml:space="preserve">protokołu płukania sieci ciepłowniczej, </w:t>
      </w:r>
    </w:p>
    <w:p w14:paraId="5E60898E"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 xml:space="preserve">protokołów odbioru skrzyżowań sieci ciepłowniczej z podziemną infrastrukturą uzbrojenia terenu, </w:t>
      </w:r>
    </w:p>
    <w:p w14:paraId="3889FF4D" w14:textId="7364210C"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„Oświadczenia o prawidłowości wykonania prac” zgodnie z § 8 ust. 3 Rozporządzenia Ministra Gospodarki, Pracy i Polityki Społecznej z dn. 02.04.2004 w sprawie sposobów i</w:t>
      </w:r>
      <w:r w:rsidR="00F90D5E">
        <w:rPr>
          <w:rFonts w:asciiTheme="minorHAnsi" w:hAnsiTheme="minorHAnsi" w:cs="Times New Roman"/>
          <w:sz w:val="22"/>
          <w:szCs w:val="22"/>
        </w:rPr>
        <w:t> </w:t>
      </w:r>
      <w:r w:rsidRPr="002F3E35">
        <w:rPr>
          <w:rFonts w:asciiTheme="minorHAnsi" w:hAnsiTheme="minorHAnsi" w:cs="Times New Roman"/>
          <w:sz w:val="22"/>
          <w:szCs w:val="22"/>
        </w:rPr>
        <w:t>warunków bezpiecznego użytkowania i usuwania wyrobów zawierających azbest (Dz. U. nr 71, poz. 649 z późniejszymi zmianami)</w:t>
      </w:r>
      <w:r w:rsidR="00A16700" w:rsidRPr="002F3E35">
        <w:rPr>
          <w:rFonts w:asciiTheme="minorHAnsi" w:hAnsiTheme="minorHAnsi" w:cs="Times New Roman"/>
          <w:sz w:val="22"/>
          <w:szCs w:val="22"/>
        </w:rPr>
        <w:t>,</w:t>
      </w:r>
      <w:r w:rsidRPr="002F3E35">
        <w:rPr>
          <w:rFonts w:asciiTheme="minorHAnsi" w:hAnsiTheme="minorHAnsi" w:cs="Times New Roman"/>
          <w:sz w:val="22"/>
          <w:szCs w:val="22"/>
        </w:rPr>
        <w:t xml:space="preserve"> </w:t>
      </w:r>
    </w:p>
    <w:p w14:paraId="21140A56"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protokołów odbioru końcowego robót i przekazania terenu budowy właścicielom lub zarządcom działek</w:t>
      </w:r>
      <w:r w:rsidR="00A16700" w:rsidRPr="002F3E35">
        <w:rPr>
          <w:rFonts w:asciiTheme="minorHAnsi" w:hAnsiTheme="minorHAnsi" w:cs="Times New Roman"/>
          <w:sz w:val="22"/>
          <w:szCs w:val="22"/>
        </w:rPr>
        <w:t>,</w:t>
      </w:r>
      <w:r w:rsidRPr="002F3E35">
        <w:rPr>
          <w:rFonts w:asciiTheme="minorHAnsi" w:hAnsiTheme="minorHAnsi" w:cs="Times New Roman"/>
          <w:sz w:val="22"/>
          <w:szCs w:val="22"/>
        </w:rPr>
        <w:t xml:space="preserve"> </w:t>
      </w:r>
    </w:p>
    <w:p w14:paraId="18DD4529"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świadectw jakości wszystkich wbudowanych materiałów (tj.: deklaracje zgodności lub kopie deklaracji właściwości u</w:t>
      </w:r>
      <w:r w:rsidR="00A16700" w:rsidRPr="002F3E35">
        <w:rPr>
          <w:rFonts w:asciiTheme="minorHAnsi" w:hAnsiTheme="minorHAnsi" w:cs="Times New Roman"/>
          <w:sz w:val="22"/>
          <w:szCs w:val="22"/>
        </w:rPr>
        <w:t>żytkowych, aprobaty techniczne),</w:t>
      </w:r>
    </w:p>
    <w:p w14:paraId="7BB2E70B" w14:textId="77777777" w:rsidR="00410E52" w:rsidRPr="002F3E35" w:rsidRDefault="00410E52" w:rsidP="005B7C36">
      <w:pPr>
        <w:pStyle w:val="Akapitzlist"/>
        <w:numPr>
          <w:ilvl w:val="0"/>
          <w:numId w:val="6"/>
        </w:numPr>
        <w:spacing w:line="276" w:lineRule="auto"/>
        <w:ind w:left="851" w:hanging="425"/>
        <w:jc w:val="both"/>
        <w:rPr>
          <w:rFonts w:asciiTheme="minorHAnsi" w:hAnsiTheme="minorHAnsi" w:cs="Times New Roman"/>
          <w:sz w:val="22"/>
          <w:szCs w:val="22"/>
        </w:rPr>
      </w:pPr>
      <w:r w:rsidRPr="002F3E35">
        <w:rPr>
          <w:rFonts w:asciiTheme="minorHAnsi" w:hAnsiTheme="minorHAnsi" w:cs="Times New Roman"/>
          <w:sz w:val="22"/>
          <w:szCs w:val="22"/>
        </w:rPr>
        <w:t>podpisany dokument gwarancji zgodnie z § 1</w:t>
      </w:r>
      <w:r w:rsidR="00100CFE" w:rsidRPr="002F3E35">
        <w:rPr>
          <w:rFonts w:asciiTheme="minorHAnsi" w:hAnsiTheme="minorHAnsi" w:cs="Times New Roman"/>
          <w:sz w:val="22"/>
          <w:szCs w:val="22"/>
        </w:rPr>
        <w:t>2 ust</w:t>
      </w:r>
      <w:r w:rsidRPr="002F3E35">
        <w:rPr>
          <w:rFonts w:asciiTheme="minorHAnsi" w:hAnsiTheme="minorHAnsi" w:cs="Times New Roman"/>
          <w:sz w:val="22"/>
          <w:szCs w:val="22"/>
        </w:rPr>
        <w:t>. 2 niniejszej umowy.</w:t>
      </w:r>
    </w:p>
    <w:p w14:paraId="19569732" w14:textId="4604D3A6" w:rsidR="002436EE" w:rsidRPr="002F3E35" w:rsidRDefault="002436EE" w:rsidP="002436EE">
      <w:p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Wyżej wymienione dokumenty należy przygotować w dwóch egzemplarzach w języku polskim w</w:t>
      </w:r>
      <w:r w:rsidR="00F90D5E">
        <w:rPr>
          <w:rFonts w:asciiTheme="minorHAnsi" w:hAnsiTheme="minorHAnsi" w:cs="Times New Roman"/>
          <w:sz w:val="22"/>
          <w:szCs w:val="22"/>
        </w:rPr>
        <w:t> </w:t>
      </w:r>
      <w:r w:rsidRPr="002F3E35">
        <w:rPr>
          <w:rFonts w:asciiTheme="minorHAnsi" w:hAnsiTheme="minorHAnsi" w:cs="Times New Roman"/>
          <w:sz w:val="22"/>
          <w:szCs w:val="22"/>
        </w:rPr>
        <w:t xml:space="preserve">formie papierowej oraz jeden w wersji elektronicznej zawierającej skany kompletnej dokumentacji odbiorowej, zgodnie z </w:t>
      </w:r>
      <w:r w:rsidRPr="002F3E35">
        <w:rPr>
          <w:rFonts w:asciiTheme="minorHAnsi" w:hAnsiTheme="minorHAnsi" w:cs="Times New Roman"/>
          <w:sz w:val="22"/>
          <w:szCs w:val="22"/>
          <w:u w:val="single"/>
        </w:rPr>
        <w:t>„Wykazem podstawowych dokumentów odbiorowych sieci i przyłączy ciepłowniczych”</w:t>
      </w:r>
      <w:r w:rsidRPr="002F3E35">
        <w:rPr>
          <w:rFonts w:asciiTheme="minorHAnsi" w:hAnsiTheme="minorHAnsi" w:cs="Times New Roman"/>
          <w:sz w:val="22"/>
          <w:szCs w:val="22"/>
        </w:rPr>
        <w:t xml:space="preserve"> - stanowiący załącznik do umowy</w:t>
      </w:r>
      <w:r w:rsidR="00410E52" w:rsidRPr="002F3E35">
        <w:rPr>
          <w:rFonts w:asciiTheme="minorHAnsi" w:hAnsiTheme="minorHAnsi" w:cs="Times New Roman"/>
          <w:sz w:val="22"/>
          <w:szCs w:val="22"/>
        </w:rPr>
        <w:t>.</w:t>
      </w:r>
    </w:p>
    <w:p w14:paraId="6E102C0A" w14:textId="0904ADD5" w:rsidR="00410E52"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Przed zgłoszeniem gotowości do Odbioru końcowego Wykonawca przeprowadzi wszystkie wymagane prawem próby i sprawdzenia, zawiadamiając o nich uprzednio Zamawiającego w</w:t>
      </w:r>
      <w:r w:rsidR="00F90D5E">
        <w:rPr>
          <w:rFonts w:asciiTheme="minorHAnsi" w:eastAsiaTheme="minorHAnsi" w:hAnsiTheme="minorHAnsi" w:cstheme="minorBidi"/>
          <w:sz w:val="22"/>
          <w:szCs w:val="22"/>
          <w:lang w:eastAsia="en-US"/>
        </w:rPr>
        <w:t> </w:t>
      </w:r>
      <w:r w:rsidRPr="002F3E35">
        <w:rPr>
          <w:rFonts w:asciiTheme="minorHAnsi" w:eastAsiaTheme="minorHAnsi" w:hAnsiTheme="minorHAnsi" w:cstheme="minorBidi"/>
          <w:sz w:val="22"/>
          <w:szCs w:val="22"/>
          <w:lang w:eastAsia="en-US"/>
        </w:rPr>
        <w:t>terminie umożliwiającym udział przedstawicieli Zamawiającego w próbach i sprawdzeniach.</w:t>
      </w:r>
    </w:p>
    <w:p w14:paraId="41DBFC22" w14:textId="36FF49AC" w:rsidR="00410E52"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Odbiór końcowy jest przeprowadzany komisyjnie przy udziale upoważnionych przedstawicieli Zamawiającego, w tym Inspektora nadzoru i upoważnionych przedstawicieli Wykonawcy. W</w:t>
      </w:r>
      <w:r w:rsidR="00DB70CC">
        <w:rPr>
          <w:rFonts w:asciiTheme="minorHAnsi" w:eastAsiaTheme="minorHAnsi" w:hAnsiTheme="minorHAnsi" w:cstheme="minorBidi"/>
          <w:sz w:val="22"/>
          <w:szCs w:val="22"/>
          <w:lang w:eastAsia="en-US"/>
        </w:rPr>
        <w:t> </w:t>
      </w:r>
      <w:r w:rsidRPr="002F3E35">
        <w:rPr>
          <w:rFonts w:asciiTheme="minorHAnsi" w:eastAsiaTheme="minorHAnsi" w:hAnsiTheme="minorHAnsi" w:cstheme="minorBidi"/>
          <w:sz w:val="22"/>
          <w:szCs w:val="22"/>
          <w:lang w:eastAsia="en-US"/>
        </w:rPr>
        <w:t>uzasadnionych przypadkach komisja może zaprosić do współpracy rzeczoznawców lub specjalistów branżowych.</w:t>
      </w:r>
    </w:p>
    <w:p w14:paraId="2F64750D" w14:textId="77777777" w:rsidR="00410E52"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O terminie odbioru Wykonawca ma obowiązek poinformowania Podwykonawców, przy udziale których wykonał przedmiot Umowy.</w:t>
      </w:r>
    </w:p>
    <w:p w14:paraId="3BEB3F40" w14:textId="17BF11B6" w:rsidR="00410E52"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Przystąpienie do Odbioru końcowego następuje w terminie nie dłuższym niż</w:t>
      </w:r>
      <w:r w:rsidRPr="002F3E35">
        <w:rPr>
          <w:rFonts w:asciiTheme="minorHAnsi" w:eastAsiaTheme="minorHAnsi" w:hAnsiTheme="minorHAnsi" w:cstheme="minorBidi"/>
          <w:b/>
          <w:sz w:val="22"/>
          <w:szCs w:val="22"/>
          <w:lang w:eastAsia="en-US"/>
        </w:rPr>
        <w:t xml:space="preserve"> </w:t>
      </w:r>
      <w:r w:rsidR="009637A2" w:rsidRPr="002F3E35">
        <w:rPr>
          <w:rFonts w:asciiTheme="minorHAnsi" w:eastAsiaTheme="minorHAnsi" w:hAnsiTheme="minorHAnsi" w:cstheme="minorBidi"/>
          <w:b/>
          <w:sz w:val="22"/>
          <w:szCs w:val="22"/>
          <w:lang w:eastAsia="en-US"/>
        </w:rPr>
        <w:t>1</w:t>
      </w:r>
      <w:r w:rsidR="005A7F83" w:rsidRPr="002F3E35">
        <w:rPr>
          <w:rFonts w:asciiTheme="minorHAnsi" w:eastAsiaTheme="minorHAnsi" w:hAnsiTheme="minorHAnsi" w:cstheme="minorBidi"/>
          <w:b/>
          <w:sz w:val="22"/>
          <w:szCs w:val="22"/>
          <w:lang w:eastAsia="en-US"/>
        </w:rPr>
        <w:t>4</w:t>
      </w:r>
      <w:r w:rsidRPr="002F3E35">
        <w:rPr>
          <w:rFonts w:asciiTheme="minorHAnsi" w:eastAsiaTheme="minorHAnsi" w:hAnsiTheme="minorHAnsi" w:cstheme="minorBidi"/>
          <w:b/>
          <w:sz w:val="22"/>
          <w:szCs w:val="22"/>
          <w:lang w:eastAsia="en-US"/>
        </w:rPr>
        <w:t xml:space="preserve"> </w:t>
      </w:r>
      <w:r w:rsidRPr="002F3E35">
        <w:rPr>
          <w:rFonts w:asciiTheme="minorHAnsi" w:eastAsiaTheme="minorHAnsi" w:hAnsiTheme="minorHAnsi" w:cstheme="minorBidi"/>
          <w:sz w:val="22"/>
          <w:szCs w:val="22"/>
          <w:lang w:eastAsia="en-US"/>
        </w:rPr>
        <w:t>dni od dnia zgłoszenia robót do odbioru.</w:t>
      </w:r>
    </w:p>
    <w:p w14:paraId="4AE657AF" w14:textId="77777777" w:rsidR="00410E52"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 xml:space="preserve">Jeżeli w toku czynności Odbioru końcowego zostanie stwierdzone, że roboty budowlane będące jego przedmiotem nie są gotowe do odbioru z powodu ich niezakończenia, z powodu wystąpienia istotnych </w:t>
      </w:r>
      <w:r w:rsidR="009676A3" w:rsidRPr="002F3E35">
        <w:rPr>
          <w:rFonts w:asciiTheme="minorHAnsi" w:eastAsiaTheme="minorHAnsi" w:hAnsiTheme="minorHAnsi" w:cstheme="minorBidi"/>
          <w:sz w:val="22"/>
          <w:szCs w:val="22"/>
          <w:lang w:eastAsia="en-US"/>
        </w:rPr>
        <w:t>w</w:t>
      </w:r>
      <w:r w:rsidRPr="002F3E35">
        <w:rPr>
          <w:rFonts w:asciiTheme="minorHAnsi" w:eastAsiaTheme="minorHAnsi" w:hAnsiTheme="minorHAnsi" w:cstheme="minorBidi"/>
          <w:sz w:val="22"/>
          <w:szCs w:val="22"/>
          <w:lang w:eastAsia="en-US"/>
        </w:rPr>
        <w:t xml:space="preserve">ad, uniemożliwiających korzystanie z przedmiotu Umowy, lub z powodu nieprzeprowadzenia wymaganych prób i sprawdzeń, Zamawiający może przerwać Odbiór końcowy, wyznaczając Wykonawcy termin do wykonania robót, usunięcia </w:t>
      </w:r>
      <w:r w:rsidR="009676A3" w:rsidRPr="002F3E35">
        <w:rPr>
          <w:rFonts w:asciiTheme="minorHAnsi" w:eastAsiaTheme="minorHAnsi" w:hAnsiTheme="minorHAnsi" w:cstheme="minorBidi"/>
          <w:sz w:val="22"/>
          <w:szCs w:val="22"/>
          <w:lang w:eastAsia="en-US"/>
        </w:rPr>
        <w:t>w</w:t>
      </w:r>
      <w:r w:rsidRPr="002F3E35">
        <w:rPr>
          <w:rFonts w:asciiTheme="minorHAnsi" w:eastAsiaTheme="minorHAnsi" w:hAnsiTheme="minorHAnsi" w:cstheme="minorBidi"/>
          <w:sz w:val="22"/>
          <w:szCs w:val="22"/>
          <w:lang w:eastAsia="en-US"/>
        </w:rPr>
        <w:t xml:space="preserve">ad lub przeprowadzenia prób i sprawdzeń, uwzględniający złożoność ich techniczną, a po jego upływie powrócić do wykonywania czynności Odbioru końcowego. </w:t>
      </w:r>
    </w:p>
    <w:p w14:paraId="01BEC1D3" w14:textId="77777777" w:rsidR="00410E52"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Komisja sporządza Protokół Odbioru końcowego robót. Podpisany Protokół odbioru końcowego robót jest podstawą do dokonania końcowych rozliczeń Stron.</w:t>
      </w:r>
    </w:p>
    <w:p w14:paraId="0E1E68B0" w14:textId="77777777" w:rsidR="00410E52"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 xml:space="preserve">W przypadku stwierdzenia w toku odbioru nieistotnych </w:t>
      </w:r>
      <w:r w:rsidR="009676A3" w:rsidRPr="002F3E35">
        <w:rPr>
          <w:rFonts w:asciiTheme="minorHAnsi" w:eastAsiaTheme="minorHAnsi" w:hAnsiTheme="minorHAnsi" w:cstheme="minorBidi"/>
          <w:sz w:val="22"/>
          <w:szCs w:val="22"/>
          <w:lang w:eastAsia="en-US"/>
        </w:rPr>
        <w:t>wa</w:t>
      </w:r>
      <w:r w:rsidRPr="002F3E35">
        <w:rPr>
          <w:rFonts w:asciiTheme="minorHAnsi" w:eastAsiaTheme="minorHAnsi" w:hAnsiTheme="minorHAnsi" w:cstheme="minorBidi"/>
          <w:sz w:val="22"/>
          <w:szCs w:val="22"/>
          <w:lang w:eastAsia="en-US"/>
        </w:rPr>
        <w:t xml:space="preserve">d przedmiotu Umowy, Strony uzgadniają w treści protokołu termin i sposób usunięcia </w:t>
      </w:r>
      <w:r w:rsidR="009676A3" w:rsidRPr="002F3E35">
        <w:rPr>
          <w:rFonts w:asciiTheme="minorHAnsi" w:eastAsiaTheme="minorHAnsi" w:hAnsiTheme="minorHAnsi" w:cstheme="minorBidi"/>
          <w:sz w:val="22"/>
          <w:szCs w:val="22"/>
          <w:lang w:eastAsia="en-US"/>
        </w:rPr>
        <w:t>w</w:t>
      </w:r>
      <w:r w:rsidRPr="002F3E35">
        <w:rPr>
          <w:rFonts w:asciiTheme="minorHAnsi" w:eastAsiaTheme="minorHAnsi" w:hAnsiTheme="minorHAnsi" w:cstheme="minorBidi"/>
          <w:sz w:val="22"/>
          <w:szCs w:val="22"/>
          <w:lang w:eastAsia="en-US"/>
        </w:rPr>
        <w:t>a</w:t>
      </w:r>
      <w:r w:rsidR="009676A3" w:rsidRPr="002F3E35">
        <w:rPr>
          <w:rFonts w:asciiTheme="minorHAnsi" w:eastAsiaTheme="minorHAnsi" w:hAnsiTheme="minorHAnsi" w:cstheme="minorBidi"/>
          <w:sz w:val="22"/>
          <w:szCs w:val="22"/>
          <w:lang w:eastAsia="en-US"/>
        </w:rPr>
        <w:t>d. Jeżeli Wykonawca nie usunie w</w:t>
      </w:r>
      <w:r w:rsidRPr="002F3E35">
        <w:rPr>
          <w:rFonts w:asciiTheme="minorHAnsi" w:eastAsiaTheme="minorHAnsi" w:hAnsiTheme="minorHAnsi" w:cstheme="minorBidi"/>
          <w:sz w:val="22"/>
          <w:szCs w:val="22"/>
          <w:lang w:eastAsia="en-US"/>
        </w:rPr>
        <w:t xml:space="preserve">ad w terminie lub w sposób ustalony w Protokole odbioru końcowego, Zamawiający, po uprzednim powiadomieniu Wykonawcy, jest uprawniony do zlecenia usunięcia </w:t>
      </w:r>
      <w:r w:rsidR="009676A3" w:rsidRPr="002F3E35">
        <w:rPr>
          <w:rFonts w:asciiTheme="minorHAnsi" w:eastAsiaTheme="minorHAnsi" w:hAnsiTheme="minorHAnsi" w:cstheme="minorBidi"/>
          <w:sz w:val="22"/>
          <w:szCs w:val="22"/>
          <w:lang w:eastAsia="en-US"/>
        </w:rPr>
        <w:t>w</w:t>
      </w:r>
      <w:r w:rsidRPr="002F3E35">
        <w:rPr>
          <w:rFonts w:asciiTheme="minorHAnsi" w:eastAsiaTheme="minorHAnsi" w:hAnsiTheme="minorHAnsi" w:cstheme="minorBidi"/>
          <w:sz w:val="22"/>
          <w:szCs w:val="22"/>
          <w:lang w:eastAsia="en-US"/>
        </w:rPr>
        <w:t xml:space="preserve">ad podmiotowi trzeciemu na koszt i ryzyko Wykonawcy. </w:t>
      </w:r>
    </w:p>
    <w:p w14:paraId="169E52BC" w14:textId="6734B35E" w:rsidR="00B743B7" w:rsidRPr="002F3E35" w:rsidRDefault="00410E52" w:rsidP="005B7C36">
      <w:pPr>
        <w:pStyle w:val="Akapitzlist"/>
        <w:numPr>
          <w:ilvl w:val="0"/>
          <w:numId w:val="21"/>
        </w:numPr>
        <w:spacing w:line="276" w:lineRule="auto"/>
        <w:ind w:left="426"/>
        <w:jc w:val="both"/>
        <w:rPr>
          <w:rFonts w:asciiTheme="minorHAnsi" w:hAnsiTheme="minorHAnsi" w:cs="Times New Roman"/>
          <w:sz w:val="22"/>
          <w:szCs w:val="22"/>
        </w:rPr>
      </w:pPr>
      <w:r w:rsidRPr="002F3E35">
        <w:rPr>
          <w:rFonts w:asciiTheme="minorHAnsi" w:eastAsiaTheme="minorHAnsi" w:hAnsiTheme="minorHAnsi" w:cstheme="minorBidi"/>
          <w:sz w:val="22"/>
          <w:szCs w:val="22"/>
          <w:lang w:eastAsia="en-US"/>
        </w:rPr>
        <w:t xml:space="preserve">Za dzień faktycznego Odbioru końcowego i zakończenie całości przedmiotu zamówienia uznaje się dzień podpisania przez upoważnionych przedstawicieli Stron Umowy Protokołu odbioru końcowego robót bez uwag. </w:t>
      </w:r>
    </w:p>
    <w:p w14:paraId="6F9EAF0F" w14:textId="77777777" w:rsidR="00E17CA0" w:rsidRPr="002F3E35" w:rsidRDefault="00E17CA0" w:rsidP="000A386F">
      <w:pPr>
        <w:spacing w:line="276" w:lineRule="auto"/>
        <w:jc w:val="center"/>
        <w:rPr>
          <w:rFonts w:asciiTheme="minorHAnsi" w:hAnsiTheme="minorHAnsi" w:cs="Times New Roman"/>
          <w:b/>
          <w:sz w:val="22"/>
          <w:szCs w:val="22"/>
        </w:rPr>
      </w:pPr>
    </w:p>
    <w:p w14:paraId="6F99B61A" w14:textId="65044382" w:rsidR="00A16700" w:rsidRPr="002F3E35" w:rsidRDefault="00A16700"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12</w:t>
      </w:r>
    </w:p>
    <w:p w14:paraId="76EBF256" w14:textId="77777777" w:rsidR="00A16700" w:rsidRPr="002F3E35" w:rsidRDefault="00A16700"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Rękojmia i gwarancja</w:t>
      </w:r>
    </w:p>
    <w:p w14:paraId="54BCC6DA" w14:textId="66777930" w:rsidR="00A16700" w:rsidRPr="002F3E35" w:rsidRDefault="00A16700" w:rsidP="005B7C36">
      <w:pPr>
        <w:pStyle w:val="Akapitzlist"/>
        <w:numPr>
          <w:ilvl w:val="0"/>
          <w:numId w:val="10"/>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Strony ustalają, iż odpowiedzialność Wykonawcy z tytułu rękojmi za wady zostanie rozszerzona i</w:t>
      </w:r>
      <w:r w:rsidR="00C91906" w:rsidRPr="002F3E35">
        <w:rPr>
          <w:rFonts w:asciiTheme="minorHAnsi" w:hAnsiTheme="minorHAnsi" w:cs="Times New Roman"/>
          <w:sz w:val="22"/>
          <w:szCs w:val="22"/>
        </w:rPr>
        <w:t> </w:t>
      </w:r>
      <w:r w:rsidRPr="002F3E35">
        <w:rPr>
          <w:rFonts w:asciiTheme="minorHAnsi" w:hAnsiTheme="minorHAnsi" w:cs="Times New Roman"/>
          <w:sz w:val="22"/>
          <w:szCs w:val="22"/>
        </w:rPr>
        <w:t xml:space="preserve">wynosić będzie </w:t>
      </w:r>
      <w:r w:rsidR="0056038A">
        <w:rPr>
          <w:rFonts w:asciiTheme="minorHAnsi" w:hAnsiTheme="minorHAnsi" w:cs="Times New Roman"/>
          <w:sz w:val="22"/>
          <w:szCs w:val="22"/>
        </w:rPr>
        <w:t>36</w:t>
      </w:r>
      <w:r w:rsidRPr="002F3E35">
        <w:rPr>
          <w:rFonts w:asciiTheme="minorHAnsi" w:hAnsiTheme="minorHAnsi" w:cs="Times New Roman"/>
          <w:sz w:val="22"/>
          <w:szCs w:val="22"/>
        </w:rPr>
        <w:t xml:space="preserve"> miesiące w przypadku robót budowlanych i instalacyjnych licząc od daty odbioru końcowego.</w:t>
      </w:r>
    </w:p>
    <w:p w14:paraId="4597A4C2" w14:textId="5AC28E5A" w:rsidR="00786D55" w:rsidRPr="00C55439" w:rsidRDefault="00786D55" w:rsidP="00786D55">
      <w:pPr>
        <w:pStyle w:val="Akapitzlist"/>
        <w:numPr>
          <w:ilvl w:val="0"/>
          <w:numId w:val="10"/>
        </w:numPr>
        <w:ind w:left="426" w:hanging="426"/>
        <w:jc w:val="both"/>
        <w:rPr>
          <w:rFonts w:asciiTheme="minorHAnsi" w:hAnsiTheme="minorHAnsi" w:cs="Times New Roman"/>
          <w:sz w:val="22"/>
          <w:szCs w:val="22"/>
        </w:rPr>
      </w:pPr>
      <w:r w:rsidRPr="00C55439">
        <w:rPr>
          <w:rFonts w:asciiTheme="minorHAnsi" w:hAnsiTheme="minorHAnsi" w:cs="Times New Roman"/>
          <w:sz w:val="22"/>
          <w:szCs w:val="22"/>
        </w:rPr>
        <w:t xml:space="preserve">Okres gwarancji wynosi </w:t>
      </w:r>
      <w:r w:rsidR="00B674DB" w:rsidRPr="00C55439">
        <w:rPr>
          <w:rFonts w:asciiTheme="minorHAnsi" w:hAnsiTheme="minorHAnsi" w:cs="Times New Roman"/>
          <w:sz w:val="22"/>
          <w:szCs w:val="22"/>
        </w:rPr>
        <w:t>36</w:t>
      </w:r>
      <w:r w:rsidRPr="00C55439">
        <w:rPr>
          <w:rFonts w:asciiTheme="minorHAnsi" w:hAnsiTheme="minorHAnsi" w:cs="Times New Roman"/>
          <w:sz w:val="22"/>
          <w:szCs w:val="22"/>
        </w:rPr>
        <w:t xml:space="preserve"> miesi</w:t>
      </w:r>
      <w:r w:rsidR="0056038A">
        <w:rPr>
          <w:rFonts w:asciiTheme="minorHAnsi" w:hAnsiTheme="minorHAnsi" w:cs="Times New Roman"/>
          <w:sz w:val="22"/>
          <w:szCs w:val="22"/>
        </w:rPr>
        <w:t>ę</w:t>
      </w:r>
      <w:r w:rsidRPr="00C55439">
        <w:rPr>
          <w:rFonts w:asciiTheme="minorHAnsi" w:hAnsiTheme="minorHAnsi" w:cs="Times New Roman"/>
          <w:sz w:val="22"/>
          <w:szCs w:val="22"/>
        </w:rPr>
        <w:t>c</w:t>
      </w:r>
      <w:r w:rsidR="00C55439">
        <w:rPr>
          <w:rFonts w:asciiTheme="minorHAnsi" w:hAnsiTheme="minorHAnsi" w:cs="Times New Roman"/>
          <w:sz w:val="22"/>
          <w:szCs w:val="22"/>
        </w:rPr>
        <w:t>y</w:t>
      </w:r>
      <w:r w:rsidRPr="00C55439">
        <w:rPr>
          <w:rFonts w:asciiTheme="minorHAnsi" w:hAnsiTheme="minorHAnsi" w:cs="Times New Roman"/>
          <w:sz w:val="22"/>
          <w:szCs w:val="22"/>
        </w:rPr>
        <w:t xml:space="preserve"> na całość wykonanych robót licząc od daty odbioru końcowego przedmiotu umowy</w:t>
      </w:r>
      <w:r w:rsidR="00952F16" w:rsidRPr="00C55439">
        <w:rPr>
          <w:rFonts w:asciiTheme="minorHAnsi" w:hAnsiTheme="minorHAnsi" w:cs="Times New Roman"/>
          <w:sz w:val="22"/>
          <w:szCs w:val="22"/>
        </w:rPr>
        <w:t xml:space="preserve">, z wyłączeniem urządzeń i produktów objętych gwarancją producenta, i wymagać będzie udzielenia pisemnej gwarancji w formie odrębnego dokumentu podpisanego przez Wykonawcę stanowiącego załącznik do niniejszej umowy. Ww. okres gwarancji </w:t>
      </w:r>
      <w:r w:rsidR="00791D9F" w:rsidRPr="00C55439">
        <w:rPr>
          <w:rFonts w:asciiTheme="minorHAnsi" w:hAnsiTheme="minorHAnsi" w:cs="Times New Roman"/>
          <w:sz w:val="22"/>
          <w:szCs w:val="22"/>
        </w:rPr>
        <w:t xml:space="preserve">może zostać wydłużony do czasu zakończenia okresu pielęgnacji </w:t>
      </w:r>
      <w:r w:rsidRPr="00C55439">
        <w:rPr>
          <w:rFonts w:asciiTheme="minorHAnsi" w:hAnsiTheme="minorHAnsi" w:cs="Times New Roman"/>
          <w:sz w:val="22"/>
          <w:szCs w:val="22"/>
        </w:rPr>
        <w:t xml:space="preserve">wykonanych nasadzeń </w:t>
      </w:r>
      <w:r w:rsidR="00791D9F" w:rsidRPr="00C55439">
        <w:rPr>
          <w:rFonts w:asciiTheme="minorHAnsi" w:hAnsiTheme="minorHAnsi" w:cs="Times New Roman"/>
          <w:sz w:val="22"/>
          <w:szCs w:val="22"/>
        </w:rPr>
        <w:t>zgodnie z pismem</w:t>
      </w:r>
      <w:r w:rsidR="00F82E7E" w:rsidRPr="00C55439">
        <w:rPr>
          <w:rFonts w:ascii="Calibri" w:hAnsi="Calibri"/>
          <w:sz w:val="22"/>
          <w:szCs w:val="22"/>
        </w:rPr>
        <w:t xml:space="preserve"> </w:t>
      </w:r>
      <w:r w:rsidR="00791D9F" w:rsidRPr="00C55439">
        <w:rPr>
          <w:rFonts w:ascii="Calibri" w:hAnsi="Calibri"/>
          <w:sz w:val="22"/>
          <w:szCs w:val="22"/>
        </w:rPr>
        <w:t xml:space="preserve"> </w:t>
      </w:r>
      <w:r w:rsidR="00F82E7E" w:rsidRPr="00C55439">
        <w:rPr>
          <w:rFonts w:ascii="Calibri" w:hAnsi="Calibri"/>
          <w:sz w:val="22"/>
          <w:szCs w:val="22"/>
        </w:rPr>
        <w:t>nr WGK-III.7012.64.2024.NW z 18.07.2024 r. wraz z załącznikiem</w:t>
      </w:r>
      <w:r w:rsidR="00F82E7E" w:rsidRPr="00C55439">
        <w:rPr>
          <w:rFonts w:asciiTheme="minorHAnsi" w:hAnsiTheme="minorHAnsi" w:cs="Times New Roman"/>
          <w:sz w:val="22"/>
          <w:szCs w:val="22"/>
        </w:rPr>
        <w:t xml:space="preserve"> </w:t>
      </w:r>
      <w:r w:rsidRPr="00C55439">
        <w:rPr>
          <w:rFonts w:asciiTheme="minorHAnsi" w:hAnsiTheme="minorHAnsi" w:cs="Times New Roman"/>
          <w:sz w:val="22"/>
          <w:szCs w:val="22"/>
        </w:rPr>
        <w:t>.</w:t>
      </w:r>
    </w:p>
    <w:p w14:paraId="0A68A3AB" w14:textId="77777777" w:rsidR="003E153F" w:rsidRPr="002F3E35" w:rsidRDefault="003E153F" w:rsidP="000A386F">
      <w:pPr>
        <w:spacing w:line="276" w:lineRule="auto"/>
        <w:jc w:val="both"/>
        <w:rPr>
          <w:rFonts w:asciiTheme="minorHAnsi" w:hAnsiTheme="minorHAnsi" w:cs="Times New Roman"/>
          <w:b/>
          <w:sz w:val="22"/>
          <w:szCs w:val="22"/>
        </w:rPr>
      </w:pPr>
    </w:p>
    <w:p w14:paraId="775F26DF" w14:textId="77777777" w:rsidR="00A16700" w:rsidRPr="002F3E35" w:rsidRDefault="00A16700"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13</w:t>
      </w:r>
    </w:p>
    <w:p w14:paraId="18632E81" w14:textId="77777777" w:rsidR="00A16700" w:rsidRPr="002F3E35" w:rsidRDefault="00A16700"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Wady</w:t>
      </w:r>
    </w:p>
    <w:p w14:paraId="2FFBB726" w14:textId="77777777" w:rsidR="00A16700" w:rsidRPr="002F3E35" w:rsidRDefault="00A16700" w:rsidP="005B7C36">
      <w:pPr>
        <w:pStyle w:val="Akapitzlist"/>
        <w:numPr>
          <w:ilvl w:val="0"/>
          <w:numId w:val="7"/>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 razie stwierdzenia w toku czynności odbioru lub w okresie gwarancji wad nie nadających się do usunięcia, a stwierdzone wady uniemożliwiają użytkowanie przedmiotu umowy, zgodnie z jego przeznaczeniem Zamawiający może:</w:t>
      </w:r>
    </w:p>
    <w:p w14:paraId="66ADEDB1" w14:textId="77777777" w:rsidR="00A16700" w:rsidRPr="002F3E35" w:rsidRDefault="00A16700" w:rsidP="005B7C36">
      <w:pPr>
        <w:pStyle w:val="Akapitzlist"/>
        <w:numPr>
          <w:ilvl w:val="0"/>
          <w:numId w:val="8"/>
        </w:numPr>
        <w:spacing w:line="276" w:lineRule="auto"/>
        <w:ind w:left="709" w:hanging="284"/>
        <w:jc w:val="both"/>
        <w:rPr>
          <w:rFonts w:asciiTheme="minorHAnsi" w:hAnsiTheme="minorHAnsi" w:cs="Times New Roman"/>
          <w:sz w:val="22"/>
          <w:szCs w:val="22"/>
        </w:rPr>
      </w:pPr>
      <w:r w:rsidRPr="002F3E35">
        <w:rPr>
          <w:rFonts w:asciiTheme="minorHAnsi" w:hAnsiTheme="minorHAnsi" w:cs="Times New Roman"/>
          <w:sz w:val="22"/>
          <w:szCs w:val="22"/>
        </w:rPr>
        <w:t>obniżyć wynagrodzenie za ten przedmiot odpowiednio do utraconej wartości użytkowej, technicznej, ekologicznej</w:t>
      </w:r>
      <w:r w:rsidR="00237105" w:rsidRPr="002F3E35">
        <w:rPr>
          <w:rFonts w:asciiTheme="minorHAnsi" w:hAnsiTheme="minorHAnsi" w:cs="Times New Roman"/>
          <w:sz w:val="22"/>
          <w:szCs w:val="22"/>
        </w:rPr>
        <w:t>,</w:t>
      </w:r>
    </w:p>
    <w:p w14:paraId="398484AE" w14:textId="77777777" w:rsidR="00A16700" w:rsidRPr="002F3E35" w:rsidRDefault="00A16700" w:rsidP="005B7C36">
      <w:pPr>
        <w:pStyle w:val="Akapitzlist"/>
        <w:numPr>
          <w:ilvl w:val="0"/>
          <w:numId w:val="8"/>
        </w:numPr>
        <w:spacing w:line="276" w:lineRule="auto"/>
        <w:ind w:left="709" w:hanging="284"/>
        <w:jc w:val="both"/>
        <w:rPr>
          <w:rFonts w:asciiTheme="minorHAnsi" w:hAnsiTheme="minorHAnsi" w:cs="Times New Roman"/>
          <w:sz w:val="22"/>
          <w:szCs w:val="22"/>
        </w:rPr>
      </w:pPr>
      <w:r w:rsidRPr="002F3E35">
        <w:rPr>
          <w:rFonts w:asciiTheme="minorHAnsi" w:hAnsiTheme="minorHAnsi" w:cs="Times New Roman"/>
          <w:sz w:val="22"/>
          <w:szCs w:val="22"/>
        </w:rPr>
        <w:t>odstąpić od umowy, żądać zwrotu zapłaconego wynagrodzenia i naprawienia szkody</w:t>
      </w:r>
      <w:r w:rsidR="00237105" w:rsidRPr="002F3E35">
        <w:rPr>
          <w:rFonts w:asciiTheme="minorHAnsi" w:hAnsiTheme="minorHAnsi" w:cs="Times New Roman"/>
          <w:sz w:val="22"/>
          <w:szCs w:val="22"/>
        </w:rPr>
        <w:t>.</w:t>
      </w:r>
    </w:p>
    <w:p w14:paraId="2BE2D7D6" w14:textId="77777777" w:rsidR="00A16700" w:rsidRPr="002F3E35" w:rsidRDefault="00A16700" w:rsidP="005B7C36">
      <w:pPr>
        <w:pStyle w:val="Akapitzlist"/>
        <w:numPr>
          <w:ilvl w:val="0"/>
          <w:numId w:val="7"/>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 razie odebrania przedmiotu umowy z zastrzeżeniem co do stwierdzonych przy odbiorze wad, nadających się do usunięcia lub stwierdzenia takich wad w okresie gwarancji, Zamawiający może:</w:t>
      </w:r>
    </w:p>
    <w:p w14:paraId="387EF14D" w14:textId="77777777" w:rsidR="00A16700" w:rsidRPr="002F3E35" w:rsidRDefault="00A16700" w:rsidP="005B7C36">
      <w:pPr>
        <w:pStyle w:val="Akapitzlist"/>
        <w:numPr>
          <w:ilvl w:val="0"/>
          <w:numId w:val="9"/>
        </w:numPr>
        <w:spacing w:line="276" w:lineRule="auto"/>
        <w:ind w:left="709" w:hanging="284"/>
        <w:jc w:val="both"/>
        <w:rPr>
          <w:rFonts w:asciiTheme="minorHAnsi" w:hAnsiTheme="minorHAnsi" w:cs="Times New Roman"/>
          <w:sz w:val="22"/>
          <w:szCs w:val="22"/>
        </w:rPr>
      </w:pPr>
      <w:r w:rsidRPr="002F3E35">
        <w:rPr>
          <w:rFonts w:asciiTheme="minorHAnsi" w:hAnsiTheme="minorHAnsi" w:cs="Times New Roman"/>
          <w:sz w:val="22"/>
          <w:szCs w:val="22"/>
        </w:rPr>
        <w:t>żądać usunięcia wad, wyznaczając Wykonawcy odpowiedni termin, a w przypadku jego niedotrzymania, usunąć wady na koszt i ryzyko Wykonawcy</w:t>
      </w:r>
      <w:r w:rsidR="00431E7B" w:rsidRPr="002F3E35">
        <w:rPr>
          <w:rFonts w:asciiTheme="minorHAnsi" w:hAnsiTheme="minorHAnsi" w:cs="Times New Roman"/>
          <w:sz w:val="22"/>
          <w:szCs w:val="22"/>
        </w:rPr>
        <w:t>,</w:t>
      </w:r>
    </w:p>
    <w:p w14:paraId="78FBF887" w14:textId="77777777" w:rsidR="00A16700" w:rsidRPr="002F3E35" w:rsidRDefault="00A16700" w:rsidP="005B7C36">
      <w:pPr>
        <w:pStyle w:val="Akapitzlist"/>
        <w:numPr>
          <w:ilvl w:val="0"/>
          <w:numId w:val="9"/>
        </w:numPr>
        <w:spacing w:line="276" w:lineRule="auto"/>
        <w:ind w:left="709" w:hanging="284"/>
        <w:jc w:val="both"/>
        <w:rPr>
          <w:rFonts w:asciiTheme="minorHAnsi" w:hAnsiTheme="minorHAnsi" w:cs="Times New Roman"/>
          <w:sz w:val="22"/>
          <w:szCs w:val="22"/>
        </w:rPr>
      </w:pPr>
      <w:r w:rsidRPr="002F3E35">
        <w:rPr>
          <w:rFonts w:asciiTheme="minorHAnsi" w:hAnsiTheme="minorHAnsi" w:cs="Times New Roman"/>
          <w:sz w:val="22"/>
          <w:szCs w:val="22"/>
        </w:rPr>
        <w:t>obniżyć wynagrodzenie Wykonawcy odpowiednio do utraconej wartości</w:t>
      </w:r>
      <w:r w:rsidR="00431E7B" w:rsidRPr="002F3E35">
        <w:rPr>
          <w:rFonts w:asciiTheme="minorHAnsi" w:hAnsiTheme="minorHAnsi" w:cs="Times New Roman"/>
          <w:sz w:val="22"/>
          <w:szCs w:val="22"/>
        </w:rPr>
        <w:t>.</w:t>
      </w:r>
    </w:p>
    <w:p w14:paraId="757A3FE9" w14:textId="77777777" w:rsidR="00A16700" w:rsidRPr="002F3E35" w:rsidRDefault="00A16700" w:rsidP="005B7C36">
      <w:pPr>
        <w:pStyle w:val="Akapitzlist"/>
        <w:numPr>
          <w:ilvl w:val="2"/>
          <w:numId w:val="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 xml:space="preserve">W przypadku wykrycia wad w okresie rękojmi i skorzystania Zamawiającego z uprawnienia do obniżenia wynagrodzenia, zostanie to zrealizowane w pierwszym rzędzie poprzez potrącenie z zabezpieczenia należytego wykonania umowy. </w:t>
      </w:r>
    </w:p>
    <w:p w14:paraId="6DF2CAFF" w14:textId="507926DE" w:rsidR="00A16700" w:rsidRPr="002F3E35" w:rsidRDefault="00A16700" w:rsidP="005B7C36">
      <w:pPr>
        <w:pStyle w:val="Akapitzlist"/>
        <w:numPr>
          <w:ilvl w:val="2"/>
          <w:numId w:val="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Jeżeli kwoty uzyskane według ust. 3</w:t>
      </w:r>
      <w:r w:rsidR="00076598" w:rsidRPr="002F3E35">
        <w:rPr>
          <w:rFonts w:asciiTheme="minorHAnsi" w:hAnsiTheme="minorHAnsi" w:cs="Times New Roman"/>
          <w:sz w:val="22"/>
          <w:szCs w:val="22"/>
        </w:rPr>
        <w:t xml:space="preserve"> niniejszego paragrafu</w:t>
      </w:r>
      <w:r w:rsidRPr="002F3E35">
        <w:rPr>
          <w:rFonts w:asciiTheme="minorHAnsi" w:hAnsiTheme="minorHAnsi" w:cs="Times New Roman"/>
          <w:sz w:val="22"/>
          <w:szCs w:val="22"/>
        </w:rPr>
        <w:t xml:space="preserve"> nie będą wystarczające, to</w:t>
      </w:r>
      <w:r w:rsidR="00DB70CC">
        <w:rPr>
          <w:rFonts w:asciiTheme="minorHAnsi" w:hAnsiTheme="minorHAnsi" w:cs="Times New Roman"/>
          <w:sz w:val="22"/>
          <w:szCs w:val="22"/>
        </w:rPr>
        <w:t> </w:t>
      </w:r>
      <w:r w:rsidRPr="002F3E35">
        <w:rPr>
          <w:rFonts w:asciiTheme="minorHAnsi" w:hAnsiTheme="minorHAnsi" w:cs="Times New Roman"/>
          <w:sz w:val="22"/>
          <w:szCs w:val="22"/>
        </w:rPr>
        <w:t>Zamawiający wezwie Wykonawcę do zapłaty brakującej kwoty, która winna być dokonana nie później niż w terminie 14 dni od otrzymania wezwania.</w:t>
      </w:r>
    </w:p>
    <w:p w14:paraId="1662947F" w14:textId="77777777" w:rsidR="00A16700" w:rsidRPr="002F3E35" w:rsidRDefault="00A16700" w:rsidP="005B7C36">
      <w:pPr>
        <w:pStyle w:val="Akapitzlist"/>
        <w:numPr>
          <w:ilvl w:val="2"/>
          <w:numId w:val="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O wykryciu wad Zamawiający jest zobowiązany zawiadomić Wykonawcę na piśmie (za zwrotnym poświadczeniem odbioru), wyznaczając jednocześnie termin na ich usunięcie.</w:t>
      </w:r>
    </w:p>
    <w:p w14:paraId="5EE7895A" w14:textId="53D28B87" w:rsidR="00A16700" w:rsidRPr="002F3E35" w:rsidRDefault="00A16700" w:rsidP="005B7C36">
      <w:pPr>
        <w:pStyle w:val="Akapitzlist"/>
        <w:numPr>
          <w:ilvl w:val="2"/>
          <w:numId w:val="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Usunięcie wad winno być potwierdzone protokołem.</w:t>
      </w:r>
    </w:p>
    <w:p w14:paraId="5666613B" w14:textId="4DE5448C" w:rsidR="006519F0" w:rsidRPr="002F3E35" w:rsidRDefault="006519F0" w:rsidP="005B7C36">
      <w:pPr>
        <w:pStyle w:val="Akapitzlist"/>
        <w:numPr>
          <w:ilvl w:val="2"/>
          <w:numId w:val="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Wykonawca jest zobowiązany do przeprowadzania w ramach gwarancji jakości i rękojmi za</w:t>
      </w:r>
      <w:r w:rsidR="00DB70CC">
        <w:rPr>
          <w:rFonts w:asciiTheme="minorHAnsi" w:hAnsiTheme="minorHAnsi" w:cs="Times New Roman"/>
          <w:sz w:val="22"/>
          <w:szCs w:val="22"/>
        </w:rPr>
        <w:t> </w:t>
      </w:r>
      <w:r w:rsidRPr="002F3E35">
        <w:rPr>
          <w:rFonts w:asciiTheme="minorHAnsi" w:hAnsiTheme="minorHAnsi" w:cs="Times New Roman"/>
          <w:sz w:val="22"/>
          <w:szCs w:val="22"/>
        </w:rPr>
        <w:t>wady, napraw bieżących i awaryjnych zgłaszanych przez Zamawiającego. Usunięcie wady lub dostarczenie rzeczy wolnej od wad następuje w miejscu, w którym rzecz będzie się znajdowała w</w:t>
      </w:r>
      <w:r w:rsidR="00DB70CC">
        <w:rPr>
          <w:rFonts w:asciiTheme="minorHAnsi" w:hAnsiTheme="minorHAnsi" w:cs="Times New Roman"/>
          <w:sz w:val="22"/>
          <w:szCs w:val="22"/>
        </w:rPr>
        <w:t> </w:t>
      </w:r>
      <w:r w:rsidRPr="002F3E35">
        <w:rPr>
          <w:rFonts w:asciiTheme="minorHAnsi" w:hAnsiTheme="minorHAnsi" w:cs="Times New Roman"/>
          <w:sz w:val="22"/>
          <w:szCs w:val="22"/>
        </w:rPr>
        <w:t>chwili ujawnienia wady. Wykonawca ponosi również koszty związane z demontażem rzeczy wadliwej i montażem rzeczy wolnej od wad, zaś w przypadku braku możliwości usunięcia wady w miejscu, w którym rzecz będzie się znajdowała w chwili ujawnienia wady, wszelkie koszty transportu oraz ryzyko utraty lub uszkodzenia rzeczy obciążać będzie w całości Wykonawcę. Dodatkowo wszystkie koszty podróży, pobytu, zakwaterowania i wyżywienia służb serwisowych pokrywa Wykonawca.</w:t>
      </w:r>
    </w:p>
    <w:p w14:paraId="4F3F8F9C" w14:textId="27226A0B" w:rsidR="006519F0" w:rsidRPr="002F3E35" w:rsidRDefault="006519F0" w:rsidP="005B7C36">
      <w:pPr>
        <w:pStyle w:val="Akapitzlist"/>
        <w:numPr>
          <w:ilvl w:val="2"/>
          <w:numId w:val="4"/>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Zamawiający nie będzie wykonywał żadnych napraw we własnym zakresie ani zlecał ich wykonania stronie trzeciej bez uprzedniej pisemnej zgody Wykonawcy z wyjątkiem przypadków, gdy Wykonawca mimo wcześniejszego wezwania, w czasie określonym przez Zamawiającego i</w:t>
      </w:r>
      <w:r w:rsidR="00DB70CC">
        <w:rPr>
          <w:rFonts w:asciiTheme="minorHAnsi" w:hAnsiTheme="minorHAnsi" w:cs="Times New Roman"/>
          <w:sz w:val="22"/>
          <w:szCs w:val="22"/>
        </w:rPr>
        <w:t> </w:t>
      </w:r>
      <w:r w:rsidRPr="002F3E35">
        <w:rPr>
          <w:rFonts w:asciiTheme="minorHAnsi" w:hAnsiTheme="minorHAnsi" w:cs="Times New Roman"/>
          <w:sz w:val="22"/>
          <w:szCs w:val="22"/>
        </w:rPr>
        <w:t xml:space="preserve">nie krótszym niż </w:t>
      </w:r>
      <w:r w:rsidR="009E2B84" w:rsidRPr="002F3E35">
        <w:rPr>
          <w:rFonts w:asciiTheme="minorHAnsi" w:hAnsiTheme="minorHAnsi" w:cs="Times New Roman"/>
          <w:sz w:val="22"/>
          <w:szCs w:val="22"/>
        </w:rPr>
        <w:t>5</w:t>
      </w:r>
      <w:r w:rsidRPr="002F3E35">
        <w:rPr>
          <w:rFonts w:asciiTheme="minorHAnsi" w:hAnsiTheme="minorHAnsi" w:cs="Times New Roman"/>
          <w:sz w:val="22"/>
          <w:szCs w:val="22"/>
        </w:rPr>
        <w:t xml:space="preserve"> dni roboczych nie przystąpi do naprawy lub wymiany, albo też nie przedstawi Zamawiającemu planu naprawy i wymian niezbędnych do usunięcia Wady/Usterki. W takim przypadku Zamawiający może na koszt i ryzyko Wykonawcy wykonać naprawę według własnego wyboru we własnym zakresie lub na zasadzie wykonania zastępczego. Wykonawca zobowiązuje się do pokrycia w każdym takim wypadku udokumentowanych i uzasadnionych kosztów związanych z usunięciem takiej wady przez Zamawiającego lub w ramach wykonania zastępczego</w:t>
      </w:r>
    </w:p>
    <w:p w14:paraId="738D2AE4" w14:textId="77777777" w:rsidR="007801D5" w:rsidRPr="002F3E35" w:rsidRDefault="007801D5" w:rsidP="000A386F">
      <w:pPr>
        <w:spacing w:line="276" w:lineRule="auto"/>
        <w:jc w:val="center"/>
        <w:rPr>
          <w:rFonts w:asciiTheme="minorHAnsi" w:hAnsiTheme="minorHAnsi" w:cs="Times New Roman"/>
          <w:b/>
          <w:sz w:val="22"/>
          <w:szCs w:val="22"/>
        </w:rPr>
      </w:pPr>
    </w:p>
    <w:p w14:paraId="09B36DEF" w14:textId="77777777" w:rsidR="00CA2BFA" w:rsidRPr="002F3E35" w:rsidRDefault="00CA2BFA"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xml:space="preserve">§ </w:t>
      </w:r>
      <w:r w:rsidR="00A16700" w:rsidRPr="002F3E35">
        <w:rPr>
          <w:rFonts w:asciiTheme="minorHAnsi" w:hAnsiTheme="minorHAnsi" w:cs="Times New Roman"/>
          <w:b/>
          <w:sz w:val="22"/>
          <w:szCs w:val="22"/>
        </w:rPr>
        <w:t>14</w:t>
      </w:r>
    </w:p>
    <w:p w14:paraId="438D1C1A" w14:textId="77777777" w:rsidR="00B206E2" w:rsidRPr="002F3E35" w:rsidRDefault="00CA2BFA"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Kary umowne</w:t>
      </w:r>
    </w:p>
    <w:p w14:paraId="177BE6B7" w14:textId="77777777" w:rsidR="00231C3D" w:rsidRPr="002F3E35" w:rsidRDefault="00F95303" w:rsidP="005B7C36">
      <w:pPr>
        <w:pStyle w:val="Akapitzlist"/>
        <w:numPr>
          <w:ilvl w:val="0"/>
          <w:numId w:val="15"/>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 xml:space="preserve">Strony postanawiają, że </w:t>
      </w:r>
      <w:r w:rsidR="00231C3D" w:rsidRPr="002F3E35">
        <w:rPr>
          <w:rFonts w:asciiTheme="minorHAnsi" w:hAnsiTheme="minorHAnsi" w:cs="Times New Roman"/>
          <w:sz w:val="22"/>
          <w:szCs w:val="22"/>
        </w:rPr>
        <w:t>obowiązującą formę odszkodowania stanowią kary umowne (z zastrzeżeniem ust. 3 i 4)</w:t>
      </w:r>
    </w:p>
    <w:p w14:paraId="074EC916" w14:textId="77777777" w:rsidR="00231C3D" w:rsidRPr="002F3E35" w:rsidRDefault="00231C3D" w:rsidP="005B7C36">
      <w:pPr>
        <w:pStyle w:val="Akapitzlist"/>
        <w:numPr>
          <w:ilvl w:val="0"/>
          <w:numId w:val="15"/>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Stronom przysługuje prawo ich naliczania w następujących wypadkach i okolicznościach:</w:t>
      </w:r>
    </w:p>
    <w:p w14:paraId="7484F2DB" w14:textId="77777777" w:rsidR="00231C3D" w:rsidRPr="002F3E35" w:rsidRDefault="00231C3D" w:rsidP="005B7C36">
      <w:pPr>
        <w:pStyle w:val="Akapitzlist"/>
        <w:numPr>
          <w:ilvl w:val="0"/>
          <w:numId w:val="22"/>
        </w:num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Wykonawca zapłaci Zamawiającemu kary umowne:</w:t>
      </w:r>
    </w:p>
    <w:p w14:paraId="2B65BFA9" w14:textId="5C65DE1C" w:rsidR="00231C3D" w:rsidRPr="002F3E35" w:rsidRDefault="00A17F91" w:rsidP="005B7C36">
      <w:pPr>
        <w:pStyle w:val="Akapitzlist"/>
        <w:numPr>
          <w:ilvl w:val="1"/>
          <w:numId w:val="16"/>
        </w:numPr>
        <w:spacing w:line="276" w:lineRule="auto"/>
        <w:ind w:left="1276" w:hanging="425"/>
        <w:jc w:val="both"/>
        <w:rPr>
          <w:rFonts w:asciiTheme="minorHAnsi" w:hAnsiTheme="minorHAnsi" w:cs="Times New Roman"/>
          <w:sz w:val="22"/>
          <w:szCs w:val="22"/>
        </w:rPr>
      </w:pPr>
      <w:r w:rsidRPr="002F3E35">
        <w:rPr>
          <w:rFonts w:asciiTheme="minorHAnsi" w:hAnsiTheme="minorHAnsi" w:cs="Times New Roman"/>
          <w:sz w:val="22"/>
          <w:szCs w:val="22"/>
        </w:rPr>
        <w:t>za zwłokę w wykonaniu przedmiotu umowy w wysokości 0,2% wynagrodzenia  ryczałtowego brutto za każdy dzień zwłoki, licząc od terminów określonych w § 2 niniejszej umowy</w:t>
      </w:r>
      <w:r w:rsidR="00431E7B" w:rsidRPr="002F3E35">
        <w:rPr>
          <w:rFonts w:asciiTheme="minorHAnsi" w:hAnsiTheme="minorHAnsi" w:cs="Times New Roman"/>
          <w:sz w:val="22"/>
          <w:szCs w:val="22"/>
        </w:rPr>
        <w:t>,</w:t>
      </w:r>
    </w:p>
    <w:p w14:paraId="797672DC" w14:textId="77777777" w:rsidR="00231C3D" w:rsidRPr="002F3E35" w:rsidRDefault="00231C3D" w:rsidP="005B7C36">
      <w:pPr>
        <w:pStyle w:val="Akapitzlist"/>
        <w:numPr>
          <w:ilvl w:val="0"/>
          <w:numId w:val="16"/>
        </w:numPr>
        <w:spacing w:line="276" w:lineRule="auto"/>
        <w:ind w:left="1276" w:hanging="425"/>
        <w:jc w:val="both"/>
        <w:rPr>
          <w:rFonts w:asciiTheme="minorHAnsi" w:hAnsiTheme="minorHAnsi" w:cs="Times New Roman"/>
          <w:sz w:val="22"/>
          <w:szCs w:val="22"/>
        </w:rPr>
      </w:pPr>
      <w:r w:rsidRPr="002F3E35">
        <w:rPr>
          <w:rFonts w:asciiTheme="minorHAnsi" w:hAnsiTheme="minorHAnsi" w:cs="Times New Roman"/>
          <w:sz w:val="22"/>
          <w:szCs w:val="22"/>
        </w:rPr>
        <w:t xml:space="preserve">za </w:t>
      </w:r>
      <w:r w:rsidR="00B107C1" w:rsidRPr="002F3E35">
        <w:rPr>
          <w:rFonts w:asciiTheme="minorHAnsi" w:hAnsiTheme="minorHAnsi" w:cs="Times New Roman"/>
          <w:sz w:val="22"/>
          <w:szCs w:val="22"/>
        </w:rPr>
        <w:t>zwłokę</w:t>
      </w:r>
      <w:r w:rsidRPr="002F3E35">
        <w:rPr>
          <w:rFonts w:asciiTheme="minorHAnsi" w:hAnsiTheme="minorHAnsi" w:cs="Times New Roman"/>
          <w:sz w:val="22"/>
          <w:szCs w:val="22"/>
        </w:rPr>
        <w:t xml:space="preserve"> w usunięciu wad stwierdzonych przy odbiorze końcowym lub w</w:t>
      </w:r>
      <w:r w:rsidR="001A73D7" w:rsidRPr="002F3E35">
        <w:rPr>
          <w:rFonts w:asciiTheme="minorHAnsi" w:hAnsiTheme="minorHAnsi" w:cs="Times New Roman"/>
          <w:sz w:val="22"/>
          <w:szCs w:val="22"/>
        </w:rPr>
        <w:t> </w:t>
      </w:r>
      <w:r w:rsidRPr="002F3E35">
        <w:rPr>
          <w:rFonts w:asciiTheme="minorHAnsi" w:hAnsiTheme="minorHAnsi" w:cs="Times New Roman"/>
          <w:sz w:val="22"/>
          <w:szCs w:val="22"/>
        </w:rPr>
        <w:t>okresie gwara</w:t>
      </w:r>
      <w:r w:rsidR="002F448B" w:rsidRPr="002F3E35">
        <w:rPr>
          <w:rFonts w:asciiTheme="minorHAnsi" w:hAnsiTheme="minorHAnsi" w:cs="Times New Roman"/>
          <w:sz w:val="22"/>
          <w:szCs w:val="22"/>
        </w:rPr>
        <w:t>ncji lub rękojmi w wysokości 0,2</w:t>
      </w:r>
      <w:r w:rsidRPr="002F3E35">
        <w:rPr>
          <w:rFonts w:asciiTheme="minorHAnsi" w:hAnsiTheme="minorHAnsi" w:cs="Times New Roman"/>
          <w:sz w:val="22"/>
          <w:szCs w:val="22"/>
        </w:rPr>
        <w:t xml:space="preserve">% wynagrodzenia ryczałtowego brutto </w:t>
      </w:r>
      <w:bookmarkStart w:id="4" w:name="_Hlk90629793"/>
      <w:r w:rsidRPr="002F3E35">
        <w:rPr>
          <w:rFonts w:asciiTheme="minorHAnsi" w:hAnsiTheme="minorHAnsi" w:cs="Times New Roman"/>
          <w:sz w:val="22"/>
          <w:szCs w:val="22"/>
        </w:rPr>
        <w:t xml:space="preserve">za każdy </w:t>
      </w:r>
      <w:r w:rsidR="00017579" w:rsidRPr="002F3E35">
        <w:rPr>
          <w:rFonts w:asciiTheme="minorHAnsi" w:hAnsiTheme="minorHAnsi" w:cs="Times New Roman"/>
          <w:sz w:val="22"/>
          <w:szCs w:val="22"/>
        </w:rPr>
        <w:t xml:space="preserve"> </w:t>
      </w:r>
      <w:r w:rsidRPr="002F3E35">
        <w:rPr>
          <w:rFonts w:asciiTheme="minorHAnsi" w:hAnsiTheme="minorHAnsi" w:cs="Times New Roman"/>
          <w:sz w:val="22"/>
          <w:szCs w:val="22"/>
        </w:rPr>
        <w:t>dzień zwłoki</w:t>
      </w:r>
      <w:bookmarkEnd w:id="4"/>
      <w:r w:rsidRPr="002F3E35">
        <w:rPr>
          <w:rFonts w:asciiTheme="minorHAnsi" w:hAnsiTheme="minorHAnsi" w:cs="Times New Roman"/>
          <w:sz w:val="22"/>
          <w:szCs w:val="22"/>
        </w:rPr>
        <w:t xml:space="preserve"> liczony od dnia wyznaczonego na</w:t>
      </w:r>
      <w:r w:rsidR="00233751" w:rsidRPr="002F3E35">
        <w:rPr>
          <w:rFonts w:asciiTheme="minorHAnsi" w:hAnsiTheme="minorHAnsi" w:cs="Times New Roman"/>
          <w:sz w:val="22"/>
          <w:szCs w:val="22"/>
        </w:rPr>
        <w:t> </w:t>
      </w:r>
      <w:r w:rsidRPr="002F3E35">
        <w:rPr>
          <w:rFonts w:asciiTheme="minorHAnsi" w:hAnsiTheme="minorHAnsi" w:cs="Times New Roman"/>
          <w:sz w:val="22"/>
          <w:szCs w:val="22"/>
        </w:rPr>
        <w:t>jej usunięcie</w:t>
      </w:r>
      <w:r w:rsidR="00431E7B" w:rsidRPr="002F3E35">
        <w:rPr>
          <w:rFonts w:asciiTheme="minorHAnsi" w:hAnsiTheme="minorHAnsi" w:cs="Times New Roman"/>
          <w:sz w:val="22"/>
          <w:szCs w:val="22"/>
        </w:rPr>
        <w:t>,</w:t>
      </w:r>
    </w:p>
    <w:p w14:paraId="72786C5A" w14:textId="3BCE5745" w:rsidR="00D8018D" w:rsidRPr="002F3E35" w:rsidRDefault="00231C3D" w:rsidP="005B7C36">
      <w:pPr>
        <w:pStyle w:val="Akapitzlist"/>
        <w:numPr>
          <w:ilvl w:val="0"/>
          <w:numId w:val="16"/>
        </w:numPr>
        <w:spacing w:line="276" w:lineRule="auto"/>
        <w:ind w:left="1276" w:hanging="425"/>
        <w:jc w:val="both"/>
        <w:rPr>
          <w:rFonts w:asciiTheme="minorHAnsi" w:hAnsiTheme="minorHAnsi" w:cs="Times New Roman"/>
          <w:sz w:val="22"/>
          <w:szCs w:val="22"/>
        </w:rPr>
      </w:pPr>
      <w:r w:rsidRPr="002F3E35">
        <w:rPr>
          <w:rFonts w:asciiTheme="minorHAnsi" w:hAnsiTheme="minorHAnsi" w:cs="Times New Roman"/>
          <w:sz w:val="22"/>
          <w:szCs w:val="22"/>
        </w:rPr>
        <w:t>za odstąpienie od umowy z przyczyn zależnych od Wykonawcy w</w:t>
      </w:r>
      <w:r w:rsidR="00C90B92" w:rsidRPr="002F3E35">
        <w:rPr>
          <w:rFonts w:asciiTheme="minorHAnsi" w:hAnsiTheme="minorHAnsi" w:cs="Times New Roman"/>
          <w:sz w:val="22"/>
          <w:szCs w:val="22"/>
        </w:rPr>
        <w:t> </w:t>
      </w:r>
      <w:r w:rsidRPr="002F3E35">
        <w:rPr>
          <w:rFonts w:asciiTheme="minorHAnsi" w:hAnsiTheme="minorHAnsi" w:cs="Times New Roman"/>
          <w:sz w:val="22"/>
          <w:szCs w:val="22"/>
        </w:rPr>
        <w:t>wysokości 10% wynagrodzenia ryczałtowego brutto</w:t>
      </w:r>
      <w:r w:rsidR="00431E7B" w:rsidRPr="002F3E35">
        <w:rPr>
          <w:rFonts w:asciiTheme="minorHAnsi" w:hAnsiTheme="minorHAnsi" w:cs="Times New Roman"/>
          <w:sz w:val="22"/>
          <w:szCs w:val="22"/>
        </w:rPr>
        <w:t>.</w:t>
      </w:r>
    </w:p>
    <w:p w14:paraId="2959F2FF" w14:textId="77777777" w:rsidR="00231C3D" w:rsidRPr="002F3E35" w:rsidRDefault="00231C3D" w:rsidP="005B7C36">
      <w:pPr>
        <w:pStyle w:val="Akapitzlist"/>
        <w:numPr>
          <w:ilvl w:val="0"/>
          <w:numId w:val="22"/>
        </w:numPr>
        <w:spacing w:line="276" w:lineRule="auto"/>
        <w:jc w:val="both"/>
        <w:rPr>
          <w:rFonts w:asciiTheme="minorHAnsi" w:hAnsiTheme="minorHAnsi" w:cs="Times New Roman"/>
          <w:sz w:val="22"/>
          <w:szCs w:val="22"/>
        </w:rPr>
      </w:pPr>
      <w:r w:rsidRPr="002F3E35">
        <w:rPr>
          <w:rFonts w:asciiTheme="minorHAnsi" w:hAnsiTheme="minorHAnsi" w:cs="Times New Roman"/>
          <w:sz w:val="22"/>
          <w:szCs w:val="22"/>
        </w:rPr>
        <w:t>Zamawiający zapłaci Wykonawcy kary umowne:</w:t>
      </w:r>
    </w:p>
    <w:p w14:paraId="7ACBDD07" w14:textId="3D1CB595" w:rsidR="00AB3909" w:rsidRPr="002F3E35" w:rsidRDefault="00AB3909" w:rsidP="000A386F">
      <w:pPr>
        <w:spacing w:line="276" w:lineRule="auto"/>
        <w:ind w:left="851"/>
        <w:jc w:val="both"/>
        <w:rPr>
          <w:rFonts w:asciiTheme="minorHAnsi" w:hAnsiTheme="minorHAnsi" w:cs="Times New Roman"/>
          <w:sz w:val="22"/>
          <w:szCs w:val="22"/>
        </w:rPr>
      </w:pPr>
      <w:r w:rsidRPr="002F3E35">
        <w:rPr>
          <w:rFonts w:asciiTheme="minorHAnsi" w:hAnsiTheme="minorHAnsi" w:cs="Times New Roman"/>
          <w:sz w:val="22"/>
          <w:szCs w:val="22"/>
        </w:rPr>
        <w:t>z tytułu odstąpienia od umowy z przyczyn zależnych od Zamawiającego z wyłączeniem przypadku zaistnienia istotnej zmiany okoliczności powodującej, że wykonanie umowy nie leży w interesie publicznym, czego nie można było przewidzieć w chwili zawarcia umowy, lub dalsze wykonywanie umowy  może zagrozić istotnemu  inter</w:t>
      </w:r>
      <w:r w:rsidR="00DE0D9F" w:rsidRPr="002F3E35">
        <w:rPr>
          <w:rFonts w:asciiTheme="minorHAnsi" w:hAnsiTheme="minorHAnsi" w:cs="Times New Roman"/>
          <w:sz w:val="22"/>
          <w:szCs w:val="22"/>
        </w:rPr>
        <w:t>esowi bezpieczeństwa państwa, bezpieczeństwu publicznemu lub interesowi Zamawiającego, Z</w:t>
      </w:r>
      <w:r w:rsidRPr="002F3E35">
        <w:rPr>
          <w:rFonts w:asciiTheme="minorHAnsi" w:hAnsiTheme="minorHAnsi" w:cs="Times New Roman"/>
          <w:sz w:val="22"/>
          <w:szCs w:val="22"/>
        </w:rPr>
        <w:t xml:space="preserve">amawiający może odstąpić od umowy w terminie 30 dni od dnia powzięcia wiadomości o tych okolicznościach– w wysokości 10 % wynagrodzenia ryczałtowego brutto ustalonego w § </w:t>
      </w:r>
      <w:r w:rsidR="00B07AE5" w:rsidRPr="002F3E35">
        <w:rPr>
          <w:rFonts w:asciiTheme="minorHAnsi" w:hAnsiTheme="minorHAnsi" w:cs="Times New Roman"/>
          <w:sz w:val="22"/>
          <w:szCs w:val="22"/>
        </w:rPr>
        <w:t>3</w:t>
      </w:r>
      <w:r w:rsidRPr="002F3E35">
        <w:rPr>
          <w:rFonts w:asciiTheme="minorHAnsi" w:hAnsiTheme="minorHAnsi" w:cs="Times New Roman"/>
          <w:sz w:val="22"/>
          <w:szCs w:val="22"/>
        </w:rPr>
        <w:t xml:space="preserve"> pkt. 2 </w:t>
      </w:r>
      <w:r w:rsidR="0022052D" w:rsidRPr="002F3E35">
        <w:rPr>
          <w:rFonts w:asciiTheme="minorHAnsi" w:hAnsiTheme="minorHAnsi" w:cs="Times New Roman"/>
          <w:sz w:val="22"/>
          <w:szCs w:val="22"/>
        </w:rPr>
        <w:t xml:space="preserve">niniejszej </w:t>
      </w:r>
      <w:r w:rsidRPr="002F3E35">
        <w:rPr>
          <w:rFonts w:asciiTheme="minorHAnsi" w:hAnsiTheme="minorHAnsi" w:cs="Times New Roman"/>
          <w:sz w:val="22"/>
          <w:szCs w:val="22"/>
        </w:rPr>
        <w:t xml:space="preserve">umowy. </w:t>
      </w:r>
    </w:p>
    <w:p w14:paraId="79EB3ED0" w14:textId="77777777" w:rsidR="00A4677A" w:rsidRPr="002F3E35" w:rsidRDefault="00E452FC" w:rsidP="000A386F">
      <w:p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 xml:space="preserve">3. </w:t>
      </w:r>
      <w:r w:rsidR="00A4677A" w:rsidRPr="002F3E35">
        <w:rPr>
          <w:rFonts w:asciiTheme="minorHAnsi" w:hAnsiTheme="minorHAnsi" w:cs="Times New Roman"/>
          <w:sz w:val="22"/>
          <w:szCs w:val="22"/>
        </w:rPr>
        <w:t xml:space="preserve">Zamawiający dodatkowo jest uprawniony do naliczenia kar umownych w poniżej określonych sytuacjach: </w:t>
      </w:r>
    </w:p>
    <w:p w14:paraId="18219325" w14:textId="45B4F9B7" w:rsidR="00D8018D" w:rsidRPr="002F3E35" w:rsidRDefault="00D53036"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w:t>
      </w:r>
      <w:r w:rsidR="00D8018D" w:rsidRPr="002F3E35">
        <w:rPr>
          <w:rFonts w:asciiTheme="minorHAnsi" w:hAnsiTheme="minorHAnsi" w:cs="Times New Roman"/>
          <w:sz w:val="22"/>
          <w:szCs w:val="22"/>
        </w:rPr>
        <w:t>ara umowna w wysokości 0,05% wynagrodzenia ryczałtowego brutto za każdy dzień zwłoki</w:t>
      </w:r>
      <w:r w:rsidRPr="002F3E35">
        <w:rPr>
          <w:rFonts w:asciiTheme="minorHAnsi" w:hAnsiTheme="minorHAnsi" w:cs="Times New Roman"/>
          <w:sz w:val="22"/>
          <w:szCs w:val="22"/>
        </w:rPr>
        <w:t>,</w:t>
      </w:r>
      <w:r w:rsidR="00D8018D" w:rsidRPr="002F3E35">
        <w:rPr>
          <w:rFonts w:asciiTheme="minorHAnsi" w:hAnsiTheme="minorHAnsi" w:cs="Times New Roman"/>
          <w:sz w:val="22"/>
          <w:szCs w:val="22"/>
        </w:rPr>
        <w:t xml:space="preserve">  liczony od </w:t>
      </w:r>
      <w:r w:rsidRPr="002F3E35">
        <w:rPr>
          <w:rFonts w:asciiTheme="minorHAnsi" w:hAnsiTheme="minorHAnsi" w:cs="Times New Roman"/>
          <w:sz w:val="22"/>
          <w:szCs w:val="22"/>
        </w:rPr>
        <w:t>upływu terminu</w:t>
      </w:r>
      <w:r w:rsidR="00F604DF" w:rsidRPr="002F3E35">
        <w:rPr>
          <w:rFonts w:asciiTheme="minorHAnsi" w:hAnsiTheme="minorHAnsi" w:cs="Times New Roman"/>
          <w:sz w:val="22"/>
          <w:szCs w:val="22"/>
        </w:rPr>
        <w:t xml:space="preserve"> wskazanego</w:t>
      </w:r>
      <w:r w:rsidRPr="002F3E35">
        <w:rPr>
          <w:rFonts w:asciiTheme="minorHAnsi" w:hAnsiTheme="minorHAnsi" w:cs="Times New Roman"/>
          <w:sz w:val="22"/>
          <w:szCs w:val="22"/>
        </w:rPr>
        <w:t xml:space="preserve"> na wezwaniu</w:t>
      </w:r>
      <w:r w:rsidR="00F604DF" w:rsidRPr="002F3E35">
        <w:rPr>
          <w:rFonts w:asciiTheme="minorHAnsi" w:hAnsiTheme="minorHAnsi" w:cs="Times New Roman"/>
          <w:sz w:val="22"/>
          <w:szCs w:val="22"/>
        </w:rPr>
        <w:t xml:space="preserve"> do rozpoczęcia prac,</w:t>
      </w:r>
      <w:r w:rsidRPr="002F3E35">
        <w:rPr>
          <w:rFonts w:asciiTheme="minorHAnsi" w:hAnsiTheme="minorHAnsi" w:cs="Times New Roman"/>
          <w:sz w:val="22"/>
          <w:szCs w:val="22"/>
        </w:rPr>
        <w:t xml:space="preserve"> w przypadku </w:t>
      </w:r>
      <w:r w:rsidR="00D8018D" w:rsidRPr="002F3E35">
        <w:rPr>
          <w:rFonts w:asciiTheme="minorHAnsi" w:hAnsiTheme="minorHAnsi" w:cs="Times New Roman"/>
          <w:sz w:val="22"/>
          <w:szCs w:val="22"/>
        </w:rPr>
        <w:t>nieprzystąpieni</w:t>
      </w:r>
      <w:r w:rsidRPr="002F3E35">
        <w:rPr>
          <w:rFonts w:asciiTheme="minorHAnsi" w:hAnsiTheme="minorHAnsi" w:cs="Times New Roman"/>
          <w:sz w:val="22"/>
          <w:szCs w:val="22"/>
        </w:rPr>
        <w:t>a</w:t>
      </w:r>
      <w:r w:rsidR="00D8018D" w:rsidRPr="002F3E35">
        <w:rPr>
          <w:rFonts w:asciiTheme="minorHAnsi" w:hAnsiTheme="minorHAnsi" w:cs="Times New Roman"/>
          <w:sz w:val="22"/>
          <w:szCs w:val="22"/>
        </w:rPr>
        <w:t xml:space="preserve"> </w:t>
      </w:r>
      <w:r w:rsidRPr="002F3E35">
        <w:rPr>
          <w:rFonts w:asciiTheme="minorHAnsi" w:hAnsiTheme="minorHAnsi" w:cs="Times New Roman"/>
          <w:sz w:val="22"/>
          <w:szCs w:val="22"/>
        </w:rPr>
        <w:t>przez Wykonawcę do </w:t>
      </w:r>
      <w:r w:rsidR="00D8018D" w:rsidRPr="002F3E35">
        <w:rPr>
          <w:rFonts w:asciiTheme="minorHAnsi" w:hAnsiTheme="minorHAnsi" w:cs="Times New Roman"/>
          <w:sz w:val="22"/>
          <w:szCs w:val="22"/>
        </w:rPr>
        <w:t>robót budowlanych</w:t>
      </w:r>
      <w:r w:rsidRPr="002F3E35">
        <w:rPr>
          <w:rFonts w:asciiTheme="minorHAnsi" w:hAnsiTheme="minorHAnsi" w:cs="Times New Roman"/>
          <w:sz w:val="22"/>
          <w:szCs w:val="22"/>
        </w:rPr>
        <w:t>.</w:t>
      </w:r>
    </w:p>
    <w:p w14:paraId="50D5B9B5" w14:textId="2C794B26" w:rsidR="00F31370" w:rsidRPr="002F3E35" w:rsidRDefault="00A4677A"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w wysokości 1 000,00 zł brutto za każde nieprzedłożenie do</w:t>
      </w:r>
      <w:r w:rsidR="00BF6898" w:rsidRPr="002F3E35">
        <w:rPr>
          <w:rFonts w:asciiTheme="minorHAnsi" w:hAnsiTheme="minorHAnsi" w:cs="Times New Roman"/>
          <w:sz w:val="22"/>
          <w:szCs w:val="22"/>
        </w:rPr>
        <w:t> </w:t>
      </w:r>
      <w:r w:rsidRPr="002F3E35">
        <w:rPr>
          <w:rFonts w:asciiTheme="minorHAnsi" w:hAnsiTheme="minorHAnsi" w:cs="Times New Roman"/>
          <w:sz w:val="22"/>
          <w:szCs w:val="22"/>
        </w:rPr>
        <w:t xml:space="preserve">zaakceptowania projektu umowy o podwykonawstwo lub projektu jej zmiany, </w:t>
      </w:r>
      <w:r w:rsidR="0000262F" w:rsidRPr="002F3E35">
        <w:rPr>
          <w:rFonts w:asciiTheme="minorHAnsi" w:hAnsiTheme="minorHAnsi" w:cs="Times New Roman"/>
          <w:sz w:val="22"/>
          <w:szCs w:val="22"/>
        </w:rPr>
        <w:t>z wyłącznej winy Wykonawcy lub osób względnie podmiotów, którymi Wykonawca się posługuje</w:t>
      </w:r>
      <w:r w:rsidR="00374300">
        <w:rPr>
          <w:rFonts w:asciiTheme="minorHAnsi" w:hAnsiTheme="minorHAnsi" w:cs="Times New Roman"/>
          <w:sz w:val="22"/>
          <w:szCs w:val="22"/>
        </w:rPr>
        <w:t>.</w:t>
      </w:r>
    </w:p>
    <w:p w14:paraId="3242303E" w14:textId="14191EB4" w:rsidR="00F31370" w:rsidRPr="002F3E35" w:rsidRDefault="00A4677A"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w wysokości 1 000,00 zł brutto za każde nieprzedłożenie poświadczonej za</w:t>
      </w:r>
      <w:r w:rsidR="00374300">
        <w:rPr>
          <w:rFonts w:asciiTheme="minorHAnsi" w:hAnsiTheme="minorHAnsi" w:cs="Times New Roman"/>
          <w:sz w:val="22"/>
          <w:szCs w:val="22"/>
        </w:rPr>
        <w:t> </w:t>
      </w:r>
      <w:r w:rsidRPr="002F3E35">
        <w:rPr>
          <w:rFonts w:asciiTheme="minorHAnsi" w:hAnsiTheme="minorHAnsi" w:cs="Times New Roman"/>
          <w:sz w:val="22"/>
          <w:szCs w:val="22"/>
        </w:rPr>
        <w:t xml:space="preserve">zgodność z oryginałem kopii umowy o podwykonawstwo lub jej zmiany,  </w:t>
      </w:r>
      <w:r w:rsidR="0000262F" w:rsidRPr="002F3E35">
        <w:rPr>
          <w:rFonts w:asciiTheme="minorHAnsi" w:hAnsiTheme="minorHAnsi" w:cs="Times New Roman"/>
          <w:sz w:val="22"/>
          <w:szCs w:val="22"/>
        </w:rPr>
        <w:t>z wyłącznej winy Wykonawcy lub osób względnie podmiotów, którymi Wykonawca się posługuje</w:t>
      </w:r>
      <w:r w:rsidR="00374300">
        <w:rPr>
          <w:rFonts w:asciiTheme="minorHAnsi" w:hAnsiTheme="minorHAnsi" w:cs="Times New Roman"/>
          <w:sz w:val="22"/>
          <w:szCs w:val="22"/>
        </w:rPr>
        <w:t>.</w:t>
      </w:r>
    </w:p>
    <w:p w14:paraId="30418C0C" w14:textId="26D858DA" w:rsidR="00F31370" w:rsidRPr="002F3E35" w:rsidRDefault="00A4677A"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w wysokości 1 000,00 zł brutto za każde dopuszczenie do wykonywania robót budowlanych objętych przedmiotem umowy innego podmiotu niż Wykonawca lub zaa</w:t>
      </w:r>
      <w:r w:rsidR="00B107C1" w:rsidRPr="002F3E35">
        <w:rPr>
          <w:rFonts w:asciiTheme="minorHAnsi" w:hAnsiTheme="minorHAnsi" w:cs="Times New Roman"/>
          <w:sz w:val="22"/>
          <w:szCs w:val="22"/>
        </w:rPr>
        <w:t>kceptowany przez Zamawiającego P</w:t>
      </w:r>
      <w:r w:rsidR="00431E7B" w:rsidRPr="002F3E35">
        <w:rPr>
          <w:rFonts w:asciiTheme="minorHAnsi" w:hAnsiTheme="minorHAnsi" w:cs="Times New Roman"/>
          <w:sz w:val="22"/>
          <w:szCs w:val="22"/>
        </w:rPr>
        <w:t>odwykonawca,</w:t>
      </w:r>
      <w:r w:rsidR="0000262F" w:rsidRPr="002F3E35">
        <w:rPr>
          <w:rFonts w:asciiTheme="minorHAnsi" w:hAnsiTheme="minorHAnsi" w:cs="Times New Roman"/>
          <w:sz w:val="22"/>
          <w:szCs w:val="22"/>
        </w:rPr>
        <w:t xml:space="preserve"> z wyłącznej winy Wykonawcy lub osób względnie podmiotów, którymi Wykonawca się posługuje.</w:t>
      </w:r>
    </w:p>
    <w:p w14:paraId="5DA673D0" w14:textId="00E34D49" w:rsidR="00F31370" w:rsidRPr="002F3E35" w:rsidRDefault="00A4677A"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 xml:space="preserve">kara, liczona jak dla odsetek ustawowych, za każdy dzień zwłoki w zapłacie wynagrodzenia należnego </w:t>
      </w:r>
      <w:r w:rsidR="00B107C1" w:rsidRPr="002F3E35">
        <w:rPr>
          <w:rFonts w:asciiTheme="minorHAnsi" w:hAnsiTheme="minorHAnsi" w:cs="Times New Roman"/>
          <w:sz w:val="22"/>
          <w:szCs w:val="22"/>
        </w:rPr>
        <w:t>P</w:t>
      </w:r>
      <w:r w:rsidRPr="002F3E35">
        <w:rPr>
          <w:rFonts w:asciiTheme="minorHAnsi" w:hAnsiTheme="minorHAnsi" w:cs="Times New Roman"/>
          <w:sz w:val="22"/>
          <w:szCs w:val="22"/>
        </w:rPr>
        <w:t>odwykon</w:t>
      </w:r>
      <w:r w:rsidR="00B107C1" w:rsidRPr="002F3E35">
        <w:rPr>
          <w:rFonts w:asciiTheme="minorHAnsi" w:hAnsiTheme="minorHAnsi" w:cs="Times New Roman"/>
          <w:sz w:val="22"/>
          <w:szCs w:val="22"/>
        </w:rPr>
        <w:t>awcom</w:t>
      </w:r>
      <w:r w:rsidR="00431E7B" w:rsidRPr="002F3E35">
        <w:rPr>
          <w:rFonts w:asciiTheme="minorHAnsi" w:hAnsiTheme="minorHAnsi" w:cs="Times New Roman"/>
          <w:sz w:val="22"/>
          <w:szCs w:val="22"/>
        </w:rPr>
        <w:t>,</w:t>
      </w:r>
      <w:r w:rsidR="0000262F" w:rsidRPr="002F3E35">
        <w:rPr>
          <w:rFonts w:asciiTheme="minorHAnsi" w:hAnsiTheme="minorHAnsi" w:cs="Times New Roman"/>
          <w:sz w:val="22"/>
          <w:szCs w:val="22"/>
        </w:rPr>
        <w:t xml:space="preserve"> z wyłącznej winy Wykonawcy lub osób względnie podmiotów, którymi Wykonawca się posługuje.</w:t>
      </w:r>
    </w:p>
    <w:p w14:paraId="55B5C907" w14:textId="11E1361B" w:rsidR="00F31370" w:rsidRPr="002F3E35" w:rsidRDefault="00F31370"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za brak wyposażenia lub niestosowania przez pracowników i osoby wykonujące pracę na jego rzecz środków ochrony indywidualnej oraz odzieży i obuwia roboczego, w</w:t>
      </w:r>
      <w:r w:rsidR="00374300">
        <w:rPr>
          <w:rFonts w:asciiTheme="minorHAnsi" w:hAnsiTheme="minorHAnsi" w:cs="Times New Roman"/>
          <w:sz w:val="22"/>
          <w:szCs w:val="22"/>
        </w:rPr>
        <w:t> </w:t>
      </w:r>
      <w:r w:rsidRPr="002F3E35">
        <w:rPr>
          <w:rFonts w:asciiTheme="minorHAnsi" w:hAnsiTheme="minorHAnsi" w:cs="Times New Roman"/>
          <w:sz w:val="22"/>
          <w:szCs w:val="22"/>
        </w:rPr>
        <w:t>kwocie 100,00 zł brutto, za każdy ujawniony przypadek,</w:t>
      </w:r>
      <w:r w:rsidR="0000262F" w:rsidRPr="002F3E35">
        <w:rPr>
          <w:rFonts w:asciiTheme="minorHAnsi" w:hAnsiTheme="minorHAnsi" w:cs="Times New Roman"/>
          <w:sz w:val="22"/>
          <w:szCs w:val="22"/>
        </w:rPr>
        <w:t xml:space="preserve"> z wyłącznej winy Wykonawcy lub osób względnie podmiotów, którymi Wykonawca się posługuje</w:t>
      </w:r>
    </w:p>
    <w:p w14:paraId="39EE02E9" w14:textId="3AD39349" w:rsidR="00F31370" w:rsidRPr="002F3E35" w:rsidRDefault="00F31370"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za brak ładu i porządku na stanowiskach pracy zorganizowanych przez Wykonawcę w ramach realizacji przedmiotu umowy oraz w ich otoczeniu, w kwocie 500,00 zł brutto, za każdy ujawniony przypadek,</w:t>
      </w:r>
      <w:r w:rsidR="0000262F" w:rsidRPr="002F3E35">
        <w:rPr>
          <w:rFonts w:asciiTheme="minorHAnsi" w:hAnsiTheme="minorHAnsi" w:cs="Times New Roman"/>
          <w:sz w:val="22"/>
          <w:szCs w:val="22"/>
        </w:rPr>
        <w:t xml:space="preserve"> z wyłącznej winy Wykonawcy lub osób względnie podmiotów, którymi Wykonawca się posługuje.</w:t>
      </w:r>
    </w:p>
    <w:p w14:paraId="7AF277A9" w14:textId="081B49F5" w:rsidR="00F31370" w:rsidRPr="002F3E35" w:rsidRDefault="00F31370"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za naruszenia przepisów i zasad bezpieczeństwa, w tym określonych w planie BIOZ, instrukcjach IBWR oraz BHP, w kwocie 500,00 zł, za każdy ujawniony przypadek,</w:t>
      </w:r>
      <w:r w:rsidR="0000262F" w:rsidRPr="002F3E35">
        <w:rPr>
          <w:rFonts w:asciiTheme="minorHAnsi" w:hAnsiTheme="minorHAnsi" w:cs="Times New Roman"/>
          <w:sz w:val="22"/>
          <w:szCs w:val="22"/>
        </w:rPr>
        <w:t xml:space="preserve"> z</w:t>
      </w:r>
      <w:r w:rsidR="00374300">
        <w:rPr>
          <w:rFonts w:asciiTheme="minorHAnsi" w:hAnsiTheme="minorHAnsi" w:cs="Times New Roman"/>
          <w:sz w:val="22"/>
          <w:szCs w:val="22"/>
        </w:rPr>
        <w:t> </w:t>
      </w:r>
      <w:r w:rsidR="0000262F" w:rsidRPr="002F3E35">
        <w:rPr>
          <w:rFonts w:asciiTheme="minorHAnsi" w:hAnsiTheme="minorHAnsi" w:cs="Times New Roman"/>
          <w:sz w:val="22"/>
          <w:szCs w:val="22"/>
        </w:rPr>
        <w:t>wyłącznej winy Wykonawcy lub osób względnie podmiotów, którymi Wykonawca się posługuje.</w:t>
      </w:r>
    </w:p>
    <w:p w14:paraId="42E5987D" w14:textId="4D509A23" w:rsidR="00F31370" w:rsidRPr="002F3E35" w:rsidRDefault="00F31370"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za przebywanie na terenie budowy pracowników będących pod wpływem alkoholu, narkotyków lub innych środków odurzających, w kwocie 1 000,00 zł brutto, za</w:t>
      </w:r>
      <w:r w:rsidR="00374300">
        <w:rPr>
          <w:rFonts w:asciiTheme="minorHAnsi" w:hAnsiTheme="minorHAnsi" w:cs="Times New Roman"/>
          <w:sz w:val="22"/>
          <w:szCs w:val="22"/>
        </w:rPr>
        <w:t> </w:t>
      </w:r>
      <w:r w:rsidRPr="002F3E35">
        <w:rPr>
          <w:rFonts w:asciiTheme="minorHAnsi" w:hAnsiTheme="minorHAnsi" w:cs="Times New Roman"/>
          <w:sz w:val="22"/>
          <w:szCs w:val="22"/>
        </w:rPr>
        <w:t>każdy ujawniony przypadek, oraz trwałe, do końca trwania niniejszej umowy,  odsunięcie od pracy na budowie tych pracowników,</w:t>
      </w:r>
      <w:r w:rsidR="0000262F" w:rsidRPr="002F3E35">
        <w:rPr>
          <w:rFonts w:asciiTheme="minorHAnsi" w:hAnsiTheme="minorHAnsi" w:cs="Times New Roman"/>
          <w:sz w:val="22"/>
          <w:szCs w:val="22"/>
        </w:rPr>
        <w:t xml:space="preserve"> z wyłącznej winy Wykonawcy lub osób względnie podmiotów, którymi Wykonawca się posługuje.</w:t>
      </w:r>
    </w:p>
    <w:p w14:paraId="7D17C441" w14:textId="25AF4F81" w:rsidR="00F31370" w:rsidRPr="002F3E35" w:rsidRDefault="00F31370"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za dopuszczenia do wykonywania prac bez wymaganego nadzoru osoby kierującej, w kwocie 1 000,00 zł, za każdy ujawniony przypadek,</w:t>
      </w:r>
      <w:r w:rsidR="0000262F" w:rsidRPr="002F3E35">
        <w:rPr>
          <w:rFonts w:asciiTheme="minorHAnsi" w:hAnsiTheme="minorHAnsi" w:cs="Times New Roman"/>
          <w:sz w:val="22"/>
          <w:szCs w:val="22"/>
        </w:rPr>
        <w:t xml:space="preserve"> z wyłącznej winy Wykonawcy lub osób względnie podmiotów, którymi Wykonawca się posługuje.</w:t>
      </w:r>
    </w:p>
    <w:p w14:paraId="13D0F172" w14:textId="5225AAF9" w:rsidR="00F31370" w:rsidRPr="002F3E35" w:rsidRDefault="00F31370"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za dopuszczenie do wykonywania robót wymagających dodatkowych kwalifikacji przez osobę nie posiadającą stosownych kwalifikacji potwierdzonych dokumentami w kwocie 1 000,00 zł brutto, za każdy ujawniony przypadek,</w:t>
      </w:r>
      <w:r w:rsidR="0000262F" w:rsidRPr="002F3E35">
        <w:rPr>
          <w:rFonts w:asciiTheme="minorHAnsi" w:hAnsiTheme="minorHAnsi" w:cs="Times New Roman"/>
          <w:sz w:val="22"/>
          <w:szCs w:val="22"/>
        </w:rPr>
        <w:t xml:space="preserve"> z wyłącznej winy Wykonawcy lub osób względnie podmiotów, którymi Wykonawca się posługuje.</w:t>
      </w:r>
    </w:p>
    <w:p w14:paraId="51CB5165" w14:textId="182B5F28" w:rsidR="00F31370" w:rsidRPr="002F3E35" w:rsidRDefault="00F31370" w:rsidP="005B7C36">
      <w:pPr>
        <w:pStyle w:val="Akapitzlist"/>
        <w:numPr>
          <w:ilvl w:val="0"/>
          <w:numId w:val="27"/>
        </w:numPr>
        <w:spacing w:line="276" w:lineRule="auto"/>
        <w:ind w:left="709"/>
        <w:jc w:val="both"/>
        <w:rPr>
          <w:rFonts w:asciiTheme="minorHAnsi" w:hAnsiTheme="minorHAnsi" w:cs="Times New Roman"/>
          <w:sz w:val="22"/>
          <w:szCs w:val="22"/>
        </w:rPr>
      </w:pPr>
      <w:r w:rsidRPr="002F3E35">
        <w:rPr>
          <w:rFonts w:asciiTheme="minorHAnsi" w:hAnsiTheme="minorHAnsi" w:cs="Times New Roman"/>
          <w:sz w:val="22"/>
          <w:szCs w:val="22"/>
        </w:rPr>
        <w:t>kara umowna za dopuszczenie do wykonywania robót przez osobę nieposiadającą wymaganych i aktualnych badań lekarskich w kwocie 1 000,00 zł brutto, za każdy ujawniony przypadek</w:t>
      </w:r>
      <w:r w:rsidR="0000262F" w:rsidRPr="002F3E35">
        <w:rPr>
          <w:rFonts w:asciiTheme="minorHAnsi" w:hAnsiTheme="minorHAnsi" w:cs="Times New Roman"/>
          <w:sz w:val="22"/>
          <w:szCs w:val="22"/>
        </w:rPr>
        <w:t>, z wyłącznej winy Wykonawcy lub osób względnie podmiotów, którymi Wykonawca się posługuje.</w:t>
      </w:r>
    </w:p>
    <w:p w14:paraId="7FFE6542" w14:textId="3C7C188B" w:rsidR="00F31370" w:rsidRPr="002F3E35" w:rsidRDefault="00F31370" w:rsidP="000A386F">
      <w:pPr>
        <w:spacing w:line="276" w:lineRule="auto"/>
        <w:ind w:left="284" w:hanging="283"/>
        <w:jc w:val="both"/>
        <w:rPr>
          <w:rFonts w:asciiTheme="minorHAnsi" w:hAnsiTheme="minorHAnsi" w:cs="Times New Roman"/>
          <w:sz w:val="22"/>
          <w:szCs w:val="22"/>
        </w:rPr>
      </w:pPr>
      <w:r w:rsidRPr="002F3E35">
        <w:rPr>
          <w:rFonts w:asciiTheme="minorHAnsi" w:hAnsiTheme="minorHAnsi" w:cs="Times New Roman"/>
          <w:sz w:val="22"/>
          <w:szCs w:val="22"/>
        </w:rPr>
        <w:t>4. Zamawiający obciąży Wykonawcę wszystkim poniesionymi przez Zamawiającego kosztami za</w:t>
      </w:r>
      <w:r w:rsidR="00374300">
        <w:rPr>
          <w:rFonts w:asciiTheme="minorHAnsi" w:hAnsiTheme="minorHAnsi" w:cs="Times New Roman"/>
          <w:sz w:val="22"/>
          <w:szCs w:val="22"/>
        </w:rPr>
        <w:t> </w:t>
      </w:r>
      <w:r w:rsidRPr="002F3E35">
        <w:rPr>
          <w:rFonts w:asciiTheme="minorHAnsi" w:hAnsiTheme="minorHAnsi" w:cs="Times New Roman"/>
          <w:sz w:val="22"/>
          <w:szCs w:val="22"/>
        </w:rPr>
        <w:t>roboty p</w:t>
      </w:r>
      <w:r w:rsidR="00553074" w:rsidRPr="002F3E35">
        <w:rPr>
          <w:rFonts w:asciiTheme="minorHAnsi" w:hAnsiTheme="minorHAnsi" w:cs="Times New Roman"/>
          <w:sz w:val="22"/>
          <w:szCs w:val="22"/>
        </w:rPr>
        <w:t>orządkowe wykonane zgodnie z § 5</w:t>
      </w:r>
      <w:r w:rsidRPr="002F3E35">
        <w:rPr>
          <w:rFonts w:asciiTheme="minorHAnsi" w:hAnsiTheme="minorHAnsi" w:cs="Times New Roman"/>
          <w:sz w:val="22"/>
          <w:szCs w:val="22"/>
        </w:rPr>
        <w:t xml:space="preserve"> ust. 2 pkt. e).</w:t>
      </w:r>
    </w:p>
    <w:p w14:paraId="5D7F7F73" w14:textId="77777777" w:rsidR="00A4677A" w:rsidRPr="002F3E35" w:rsidRDefault="00F31370" w:rsidP="000A386F">
      <w:pPr>
        <w:spacing w:line="276" w:lineRule="auto"/>
        <w:ind w:left="360" w:hanging="360"/>
        <w:jc w:val="both"/>
        <w:rPr>
          <w:rFonts w:asciiTheme="minorHAnsi" w:hAnsiTheme="minorHAnsi" w:cs="Times New Roman"/>
          <w:sz w:val="22"/>
          <w:szCs w:val="22"/>
        </w:rPr>
      </w:pPr>
      <w:r w:rsidRPr="002F3E35">
        <w:rPr>
          <w:rFonts w:asciiTheme="minorHAnsi" w:hAnsiTheme="minorHAnsi" w:cs="Times New Roman"/>
          <w:sz w:val="22"/>
          <w:szCs w:val="22"/>
        </w:rPr>
        <w:t>5</w:t>
      </w:r>
      <w:r w:rsidR="00A4677A" w:rsidRPr="002F3E35">
        <w:rPr>
          <w:rFonts w:asciiTheme="minorHAnsi" w:hAnsiTheme="minorHAnsi" w:cs="Times New Roman"/>
          <w:sz w:val="22"/>
          <w:szCs w:val="22"/>
        </w:rPr>
        <w:t>. Z</w:t>
      </w:r>
      <w:r w:rsidR="00231C3D" w:rsidRPr="002F3E35">
        <w:rPr>
          <w:rFonts w:asciiTheme="minorHAnsi" w:hAnsiTheme="minorHAnsi" w:cs="Times New Roman"/>
          <w:sz w:val="22"/>
          <w:szCs w:val="22"/>
        </w:rPr>
        <w:t>amawiający zastrzega sobie prawo do odszkodowania uzupełniającego przenoszącego wysokość kar umownych do wysokości rzeczywiście poniesionej szkody.</w:t>
      </w:r>
    </w:p>
    <w:p w14:paraId="7F493CF5" w14:textId="65FFD7EA" w:rsidR="00A4677A" w:rsidRPr="002F3E35" w:rsidRDefault="00F31370" w:rsidP="000A386F">
      <w:pPr>
        <w:spacing w:line="276" w:lineRule="auto"/>
        <w:ind w:left="360" w:hanging="360"/>
        <w:jc w:val="both"/>
        <w:rPr>
          <w:rFonts w:asciiTheme="minorHAnsi" w:hAnsiTheme="minorHAnsi" w:cs="Times New Roman"/>
          <w:sz w:val="22"/>
          <w:szCs w:val="22"/>
        </w:rPr>
      </w:pPr>
      <w:r w:rsidRPr="002F3E35">
        <w:rPr>
          <w:rFonts w:asciiTheme="minorHAnsi" w:hAnsiTheme="minorHAnsi" w:cs="Times New Roman"/>
          <w:sz w:val="22"/>
          <w:szCs w:val="22"/>
        </w:rPr>
        <w:t>6</w:t>
      </w:r>
      <w:r w:rsidR="00A4677A" w:rsidRPr="002F3E35">
        <w:rPr>
          <w:rFonts w:asciiTheme="minorHAnsi" w:hAnsiTheme="minorHAnsi" w:cs="Times New Roman"/>
          <w:sz w:val="22"/>
          <w:szCs w:val="22"/>
        </w:rPr>
        <w:t xml:space="preserve">. </w:t>
      </w:r>
      <w:r w:rsidR="00231C3D" w:rsidRPr="002F3E35">
        <w:rPr>
          <w:rFonts w:asciiTheme="minorHAnsi" w:hAnsiTheme="minorHAnsi" w:cs="Times New Roman"/>
          <w:sz w:val="22"/>
          <w:szCs w:val="22"/>
        </w:rPr>
        <w:t>W przypadkach niewykonania lub nienależytego wykonania zobowiązań umownych nie objętych odszkodowaniem w formie kar umownych, podstaw</w:t>
      </w:r>
      <w:r w:rsidR="00F042D4" w:rsidRPr="002F3E35">
        <w:rPr>
          <w:rFonts w:asciiTheme="minorHAnsi" w:hAnsiTheme="minorHAnsi" w:cs="Times New Roman"/>
          <w:sz w:val="22"/>
          <w:szCs w:val="22"/>
        </w:rPr>
        <w:t>ą</w:t>
      </w:r>
      <w:r w:rsidR="00231C3D" w:rsidRPr="002F3E35">
        <w:rPr>
          <w:rFonts w:asciiTheme="minorHAnsi" w:hAnsiTheme="minorHAnsi" w:cs="Times New Roman"/>
          <w:sz w:val="22"/>
          <w:szCs w:val="22"/>
        </w:rPr>
        <w:t xml:space="preserve"> roszczeń będą przepisy </w:t>
      </w:r>
      <w:r w:rsidR="00A8635A" w:rsidRPr="002F3E35">
        <w:rPr>
          <w:rFonts w:asciiTheme="minorHAnsi" w:hAnsiTheme="minorHAnsi" w:cs="Times New Roman"/>
          <w:sz w:val="22"/>
          <w:szCs w:val="22"/>
        </w:rPr>
        <w:t>Prawa Cywilnego.</w:t>
      </w:r>
    </w:p>
    <w:p w14:paraId="5EA50017" w14:textId="64ED0679" w:rsidR="00CC47D6" w:rsidRPr="002F3E35" w:rsidRDefault="00F31370" w:rsidP="00D6642B">
      <w:pPr>
        <w:spacing w:line="276" w:lineRule="auto"/>
        <w:ind w:left="360" w:hanging="360"/>
        <w:jc w:val="both"/>
        <w:rPr>
          <w:rFonts w:asciiTheme="minorHAnsi" w:hAnsiTheme="minorHAnsi" w:cs="Times New Roman"/>
          <w:sz w:val="22"/>
          <w:szCs w:val="22"/>
        </w:rPr>
      </w:pPr>
      <w:r w:rsidRPr="002F3E35">
        <w:rPr>
          <w:rFonts w:asciiTheme="minorHAnsi" w:hAnsiTheme="minorHAnsi" w:cs="Times New Roman"/>
          <w:sz w:val="22"/>
          <w:szCs w:val="22"/>
        </w:rPr>
        <w:t>7</w:t>
      </w:r>
      <w:r w:rsidR="00A4677A" w:rsidRPr="002F3E35">
        <w:rPr>
          <w:rFonts w:asciiTheme="minorHAnsi" w:hAnsiTheme="minorHAnsi" w:cs="Times New Roman"/>
          <w:sz w:val="22"/>
          <w:szCs w:val="22"/>
        </w:rPr>
        <w:t xml:space="preserve">. </w:t>
      </w:r>
      <w:r w:rsidR="00231C3D" w:rsidRPr="002F3E35">
        <w:rPr>
          <w:rFonts w:asciiTheme="minorHAnsi" w:hAnsiTheme="minorHAnsi" w:cs="Times New Roman"/>
          <w:sz w:val="22"/>
          <w:szCs w:val="22"/>
        </w:rPr>
        <w:t>Zamawiającemu przysługuje prawo do potrącenia należności z tytułu kar umownych z wynagrodzenia Wykonawcy i z zabezpieczenia należytego wykonania umowy.</w:t>
      </w:r>
    </w:p>
    <w:p w14:paraId="32F42869" w14:textId="77777777" w:rsidR="00D06723" w:rsidRPr="002F3E35" w:rsidRDefault="00D06723" w:rsidP="002561A5">
      <w:pPr>
        <w:suppressAutoHyphens/>
        <w:autoSpaceDE/>
        <w:adjustRightInd/>
        <w:spacing w:line="276" w:lineRule="auto"/>
        <w:textAlignment w:val="baseline"/>
        <w:rPr>
          <w:rFonts w:asciiTheme="minorHAnsi" w:eastAsia="SimSun" w:hAnsiTheme="minorHAnsi"/>
          <w:b/>
          <w:kern w:val="3"/>
          <w:sz w:val="22"/>
          <w:szCs w:val="22"/>
          <w:lang w:eastAsia="en-US"/>
        </w:rPr>
      </w:pPr>
    </w:p>
    <w:p w14:paraId="24F4A497" w14:textId="741E39C1" w:rsidR="00040233" w:rsidRPr="002F3E35" w:rsidRDefault="00040233" w:rsidP="000A386F">
      <w:pPr>
        <w:suppressAutoHyphens/>
        <w:autoSpaceDE/>
        <w:adjustRightInd/>
        <w:spacing w:line="276" w:lineRule="auto"/>
        <w:jc w:val="center"/>
        <w:textAlignment w:val="baseline"/>
        <w:rPr>
          <w:rFonts w:asciiTheme="minorHAnsi" w:eastAsia="SimSun" w:hAnsiTheme="minorHAnsi"/>
          <w:b/>
          <w:kern w:val="3"/>
          <w:sz w:val="22"/>
          <w:szCs w:val="22"/>
          <w:lang w:eastAsia="en-US"/>
        </w:rPr>
      </w:pPr>
      <w:r w:rsidRPr="002F3E35">
        <w:rPr>
          <w:rFonts w:asciiTheme="minorHAnsi" w:eastAsia="SimSun" w:hAnsiTheme="minorHAnsi"/>
          <w:b/>
          <w:kern w:val="3"/>
          <w:sz w:val="22"/>
          <w:szCs w:val="22"/>
          <w:lang w:eastAsia="en-US"/>
        </w:rPr>
        <w:t>§ 15</w:t>
      </w:r>
    </w:p>
    <w:p w14:paraId="585AF272" w14:textId="77777777" w:rsidR="00040233" w:rsidRPr="002F3E35" w:rsidRDefault="00040233" w:rsidP="00A25AC3">
      <w:pPr>
        <w:suppressAutoHyphens/>
        <w:autoSpaceDE/>
        <w:adjustRightInd/>
        <w:spacing w:line="276" w:lineRule="auto"/>
        <w:jc w:val="center"/>
        <w:textAlignment w:val="baseline"/>
        <w:rPr>
          <w:rFonts w:asciiTheme="minorHAnsi" w:eastAsia="SimSun" w:hAnsiTheme="minorHAnsi"/>
          <w:b/>
          <w:kern w:val="3"/>
          <w:sz w:val="22"/>
          <w:szCs w:val="22"/>
          <w:lang w:eastAsia="en-US"/>
        </w:rPr>
      </w:pPr>
      <w:r w:rsidRPr="002F3E35">
        <w:rPr>
          <w:rFonts w:asciiTheme="minorHAnsi" w:eastAsia="SimSun" w:hAnsiTheme="minorHAnsi"/>
          <w:b/>
          <w:kern w:val="3"/>
          <w:sz w:val="22"/>
          <w:szCs w:val="22"/>
          <w:lang w:eastAsia="en-US"/>
        </w:rPr>
        <w:t>Zmiany umowy</w:t>
      </w:r>
    </w:p>
    <w:p w14:paraId="3413E518" w14:textId="77777777" w:rsidR="00040233" w:rsidRPr="002F3E35" w:rsidRDefault="00040233" w:rsidP="005B7C36">
      <w:pPr>
        <w:widowControl/>
        <w:numPr>
          <w:ilvl w:val="0"/>
          <w:numId w:val="31"/>
        </w:numPr>
        <w:suppressAutoHyphens/>
        <w:autoSpaceDE/>
        <w:adjustRightInd/>
        <w:spacing w:line="276" w:lineRule="auto"/>
        <w:ind w:left="426"/>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Zamawiający pr</w:t>
      </w:r>
      <w:r w:rsidR="000D6CBE" w:rsidRPr="002F3E35">
        <w:rPr>
          <w:rFonts w:asciiTheme="minorHAnsi" w:eastAsia="SimSun" w:hAnsiTheme="minorHAnsi"/>
          <w:kern w:val="3"/>
          <w:sz w:val="22"/>
          <w:szCs w:val="22"/>
          <w:lang w:eastAsia="en-US"/>
        </w:rPr>
        <w:t xml:space="preserve">zewiduje możliwość zmian umowy, </w:t>
      </w:r>
      <w:r w:rsidRPr="002F3E35">
        <w:rPr>
          <w:rFonts w:asciiTheme="minorHAnsi" w:eastAsia="SimSun" w:hAnsiTheme="minorHAnsi"/>
          <w:kern w:val="3"/>
          <w:sz w:val="22"/>
          <w:szCs w:val="22"/>
          <w:lang w:eastAsia="en-US"/>
        </w:rPr>
        <w:t>które mogą dotyczyć w szczególności następujących przypadków:</w:t>
      </w:r>
    </w:p>
    <w:p w14:paraId="7A488FD9" w14:textId="77777777" w:rsidR="00040233" w:rsidRPr="002F3E35" w:rsidRDefault="00040233" w:rsidP="005B7C36">
      <w:pPr>
        <w:widowControl/>
        <w:numPr>
          <w:ilvl w:val="0"/>
          <w:numId w:val="32"/>
        </w:numPr>
        <w:suppressAutoHyphens/>
        <w:autoSpaceDE/>
        <w:adjustRightInd/>
        <w:spacing w:line="276" w:lineRule="auto"/>
        <w:ind w:left="709"/>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zmiana postanowień umowy w przypadku zmiany przepisów prawnych istotnych dla realizacji przedmiotu umowy, w tym m.in. przewiduje się możliwość zmiany wysokości wynagrodzenia w przypadku zmiany:</w:t>
      </w:r>
    </w:p>
    <w:p w14:paraId="4CC378A2" w14:textId="77777777" w:rsidR="00040233" w:rsidRPr="002F3E35" w:rsidRDefault="00040233" w:rsidP="005B7C36">
      <w:pPr>
        <w:widowControl/>
        <w:numPr>
          <w:ilvl w:val="0"/>
          <w:numId w:val="33"/>
        </w:numPr>
        <w:suppressAutoHyphens/>
        <w:autoSpaceDE/>
        <w:adjustRightInd/>
        <w:spacing w:line="276" w:lineRule="auto"/>
        <w:ind w:left="1134"/>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stawki podatku od towarów i usług,</w:t>
      </w:r>
    </w:p>
    <w:p w14:paraId="01F7C1FC" w14:textId="77777777" w:rsidR="00040233" w:rsidRPr="002F3E35" w:rsidRDefault="00040233" w:rsidP="005B7C36">
      <w:pPr>
        <w:widowControl/>
        <w:numPr>
          <w:ilvl w:val="0"/>
          <w:numId w:val="33"/>
        </w:numPr>
        <w:suppressAutoHyphens/>
        <w:autoSpaceDE/>
        <w:adjustRightInd/>
        <w:spacing w:line="276" w:lineRule="auto"/>
        <w:ind w:left="1134"/>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xml:space="preserve"> zasad podlegania ubezpieczeniom społecznym lub ubezpieczeniu zdrowotnemu lub wysokości stawki składki na ubezpieczenia społeczne lub zdrowotne</w:t>
      </w:r>
    </w:p>
    <w:p w14:paraId="18D99FF0" w14:textId="72C156D8" w:rsidR="00040233" w:rsidRPr="002F3E35" w:rsidRDefault="00040233" w:rsidP="00840B37">
      <w:pPr>
        <w:widowControl/>
        <w:suppressAutoHyphens/>
        <w:autoSpaceDE/>
        <w:adjustRightInd/>
        <w:spacing w:line="276" w:lineRule="auto"/>
        <w:ind w:left="1134"/>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jeżeli zmiany te będą miały wpływ na koszty wykonania zamówienia przez Wykonawcę, n</w:t>
      </w:r>
      <w:r w:rsidR="00431E7B" w:rsidRPr="002F3E35">
        <w:rPr>
          <w:rFonts w:asciiTheme="minorHAnsi" w:eastAsia="SimSun" w:hAnsiTheme="minorHAnsi"/>
          <w:kern w:val="3"/>
          <w:sz w:val="22"/>
          <w:szCs w:val="22"/>
          <w:lang w:eastAsia="en-US"/>
        </w:rPr>
        <w:t>a zasadach określonych w umowie.</w:t>
      </w:r>
    </w:p>
    <w:p w14:paraId="7E2D7FE5" w14:textId="77346566" w:rsidR="00840B37" w:rsidRPr="002F3E35" w:rsidRDefault="00840B37" w:rsidP="00840B37">
      <w:pPr>
        <w:pStyle w:val="Akapitzlist"/>
        <w:widowControl/>
        <w:numPr>
          <w:ilvl w:val="0"/>
          <w:numId w:val="33"/>
        </w:numPr>
        <w:suppressAutoHyphens/>
        <w:autoSpaceDE/>
        <w:adjustRightInd/>
        <w:spacing w:line="276" w:lineRule="auto"/>
        <w:ind w:left="1134" w:hanging="425"/>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wysokości minimalnego wynagrodzenia za pracę ustalonego na podstawie art. 2 ust. 3-5 ustawy z dnia 10 października 2002 r. o minimalnym wynagrodzeniu za pracę (Dz.U. z 13.11.2020 r., poz. 2207), jeżeli zmiany te będą miały wpływ na koszty wykonania zamówienia przez Wykonawcę, na zasadach określonych w umowie,</w:t>
      </w:r>
    </w:p>
    <w:p w14:paraId="6FD9874A"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zmiana, w tym wydłużenie, terminu wykonania zamówienia w związku z:</w:t>
      </w:r>
    </w:p>
    <w:p w14:paraId="07280F35" w14:textId="77777777" w:rsidR="00040233" w:rsidRPr="002F3E35" w:rsidRDefault="00040233" w:rsidP="005B7C36">
      <w:pPr>
        <w:widowControl/>
        <w:numPr>
          <w:ilvl w:val="0"/>
          <w:numId w:val="34"/>
        </w:numPr>
        <w:suppressAutoHyphens/>
        <w:autoSpaceDE/>
        <w:adjustRightInd/>
        <w:spacing w:line="276" w:lineRule="auto"/>
        <w:ind w:left="1134"/>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xml:space="preserve">wystąpieniem okoliczności zaistniałych w trakcie realizacji zamówienia, a w szczególności zaistnieniem niesprzyjających warunków atmosferycznych, geologicznych, czy hydrologicznych, zaistnieniem kolizji z sieciami infrastruktury lub wystąpieniem nieprzewidzianych prac archeologicznych, niepozwalających na wykonanie zamówienia, </w:t>
      </w:r>
    </w:p>
    <w:p w14:paraId="26DC1855" w14:textId="77777777" w:rsidR="00040233" w:rsidRPr="002F3E35" w:rsidRDefault="00040233" w:rsidP="005B7C36">
      <w:pPr>
        <w:widowControl/>
        <w:numPr>
          <w:ilvl w:val="0"/>
          <w:numId w:val="34"/>
        </w:numPr>
        <w:suppressAutoHyphens/>
        <w:autoSpaceDE/>
        <w:adjustRightInd/>
        <w:spacing w:line="276" w:lineRule="auto"/>
        <w:ind w:left="1134"/>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xml:space="preserve"> koniecznością usunięcia błędów lub wprowadzenia zmian w dokumentacji projektowej, jeżeli konieczność ta wynika z okoliczności, których Zamawiający nie mógł przewidzieć w</w:t>
      </w:r>
    </w:p>
    <w:p w14:paraId="649E3192" w14:textId="77777777" w:rsidR="00040233" w:rsidRPr="002F3E35" w:rsidRDefault="00040233" w:rsidP="000A386F">
      <w:pPr>
        <w:widowControl/>
        <w:suppressAutoHyphens/>
        <w:autoSpaceDE/>
        <w:adjustRightInd/>
        <w:spacing w:line="276" w:lineRule="auto"/>
        <w:ind w:left="1134"/>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momencie zawarcia umowy,</w:t>
      </w:r>
    </w:p>
    <w:p w14:paraId="23E08CD3"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koniecznością wykonania zamówień dodatkowych niezbędnych do prawidłowego wykonania zamówienia podstawowego lub innych zamówień powiązanych, których udzielenie i wykonanie stało się konieczne lub celowe i które mają wpływ na termin realizacji niniejszego zamówienia,</w:t>
      </w:r>
    </w:p>
    <w:p w14:paraId="78874BDF" w14:textId="77C6F4A1"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ujawnieniem niezinwentaryzowanych lub o odmiennym przebiegu niezgodnym z</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inwentaryzacją podziemnych sieci, instalacji lub urządzeń obcych i koniecznością wykonania robót związanych z ich zabezpieczeniem lub usunięciem kolizji,</w:t>
      </w:r>
    </w:p>
    <w:p w14:paraId="7976A651"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zawieszeniem robót przez Zamawiającego z przyczyn niezależnych od Wykonawcy,</w:t>
      </w:r>
    </w:p>
    <w:p w14:paraId="57D75873"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działaniem siły wyższej (np. klęski żywiołowe, strajki generalne lub lokalne) mającej bezpośredni wpływ na terminowość wykonywania robót,</w:t>
      </w:r>
    </w:p>
    <w:p w14:paraId="7B692AAF"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wystąpieniem wykopalisk uniemożliwiających wykonywanie robót,</w:t>
      </w:r>
    </w:p>
    <w:p w14:paraId="0C9785E5"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zaistnieniem okoliczności będących następstwem działania organów administracji lub osób indywidualnych, w szczególności:</w:t>
      </w:r>
    </w:p>
    <w:p w14:paraId="2BF861A8" w14:textId="77777777" w:rsidR="00040233" w:rsidRPr="002F3E35" w:rsidRDefault="00040233" w:rsidP="000A386F">
      <w:pPr>
        <w:widowControl/>
        <w:suppressAutoHyphens/>
        <w:autoSpaceDE/>
        <w:adjustRightInd/>
        <w:spacing w:line="276" w:lineRule="auto"/>
        <w:ind w:left="990"/>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w przypadku przedłużenia się procedur administracyjnych na etapie wydawania opinii, uzgodnień, zgód, postanowień i decyzji administracyjnych, jeżeli przedłużenie to nie wynikało z winy Wykonawcy,</w:t>
      </w:r>
    </w:p>
    <w:p w14:paraId="72C73E19" w14:textId="77777777" w:rsidR="00040233" w:rsidRPr="002F3E35" w:rsidRDefault="00040233" w:rsidP="000A386F">
      <w:pPr>
        <w:widowControl/>
        <w:suppressAutoHyphens/>
        <w:autoSpaceDE/>
        <w:adjustRightInd/>
        <w:spacing w:line="276" w:lineRule="auto"/>
        <w:ind w:left="990"/>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w przypadku przedłużających się konsultacji społecznych, protestów mieszkańców, bądź innych podmiotów, których dotyczy realizacja zamówienia, które mają wpływ na termin realizacji przedmiotu umowy,</w:t>
      </w:r>
    </w:p>
    <w:p w14:paraId="60A63DA4" w14:textId="62B1C920" w:rsidR="00040233" w:rsidRPr="002F3E35" w:rsidRDefault="00040233" w:rsidP="000A386F">
      <w:pPr>
        <w:widowControl/>
        <w:suppressAutoHyphens/>
        <w:autoSpaceDE/>
        <w:adjustRightInd/>
        <w:spacing w:line="276" w:lineRule="auto"/>
        <w:ind w:left="990"/>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w przypadku wystąpienia nieprzewidywanych w momencie zawarcia niniejszej umowy kolizji z planowanymi lub równolegle prowadzonymi przez Zamawiającego lub inne podmioty inwestycjami w zakresie niezbędnym do uniknięcia lub usunięcia tych kolizji, w sytuacji, gdy wykonywanie robót nie będzie możliwe ze względu na obowiązek skoordynowania z Wykonawcą innych robót wykonywanych na terenie budowy,</w:t>
      </w:r>
    </w:p>
    <w:p w14:paraId="6497A075" w14:textId="77777777" w:rsidR="00040233" w:rsidRPr="002F3E35" w:rsidRDefault="00040233" w:rsidP="000A386F">
      <w:pPr>
        <w:widowControl/>
        <w:suppressAutoHyphens/>
        <w:autoSpaceDE/>
        <w:adjustRightInd/>
        <w:spacing w:line="276" w:lineRule="auto"/>
        <w:ind w:left="990"/>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niemożliwej do przewidzenia w momencie zawarcia niniejszej umowy konieczności przesunięcia terminu przekazania terenu budowy,</w:t>
      </w:r>
    </w:p>
    <w:p w14:paraId="27F38737"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wystąpieniem niezależnych od Wykonawcy przyczyn technologicznych wpływających na realizację przedmiotu zamówienia i przyjęte rozwiązania technologiczne,</w:t>
      </w:r>
    </w:p>
    <w:p w14:paraId="4497133C"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wystąpieniem okoliczności, których strony umowy nie były w stanie przewidzieć pomimo zachowania należytej staranności,</w:t>
      </w:r>
    </w:p>
    <w:p w14:paraId="72C9BEDC" w14:textId="720E5F72"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zaistnieniem innych okoliczności niezależnych od Wykonawcy, a mających wpływ na</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termin realizacji zamówienia,</w:t>
      </w:r>
    </w:p>
    <w:p w14:paraId="40ABE480" w14:textId="727CC688"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xml:space="preserve"> zmianą przepisów prawnych obowiązujących w dniu zawarcia umowy, mającą wpływ na</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realizację zamówienia,</w:t>
      </w:r>
    </w:p>
    <w:p w14:paraId="1D69CF9B"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wystąpieniem sprzeciwu właścicieli terenu na prowadzenie robót, w tym prac przygotowawczych (pomiary geodezyjne, odkrywki geologiczne, itp.)</w:t>
      </w:r>
      <w:r w:rsidR="00431E7B" w:rsidRPr="002F3E35">
        <w:rPr>
          <w:rFonts w:asciiTheme="minorHAnsi" w:eastAsia="SimSun" w:hAnsiTheme="minorHAnsi"/>
          <w:kern w:val="3"/>
          <w:sz w:val="22"/>
          <w:szCs w:val="22"/>
          <w:lang w:eastAsia="en-US"/>
        </w:rPr>
        <w:t>,</w:t>
      </w:r>
    </w:p>
    <w:p w14:paraId="7F4E1D42" w14:textId="77777777" w:rsidR="00040233" w:rsidRPr="002F3E35" w:rsidRDefault="00040233" w:rsidP="005B7C36">
      <w:pPr>
        <w:widowControl/>
        <w:numPr>
          <w:ilvl w:val="0"/>
          <w:numId w:val="34"/>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wystąpieniem opadów atmosferycznych uniemożliwiających prowadzenie prac w terenie zgodnie ze specyfikacjami technicznymi i wiedzą techniczną,</w:t>
      </w:r>
    </w:p>
    <w:p w14:paraId="72C576C4" w14:textId="77777777" w:rsidR="00040233" w:rsidRPr="002F3E35" w:rsidRDefault="00040233" w:rsidP="000A386F">
      <w:pPr>
        <w:widowControl/>
        <w:suppressAutoHyphens/>
        <w:autoSpaceDE/>
        <w:adjustRightInd/>
        <w:spacing w:line="276" w:lineRule="auto"/>
        <w:ind w:left="990"/>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pod warunkiem wyrażenia zgody przez Zamawiającego; termin realizacji zamówienia może ulec wydłużeniu o czas trwania okoliczności stanowiących przeszkody w realizacji przedmiotu umowy (w tym o okres niezbędny do przywrócenia warunków umożliwiających właściwą i zgodną ze szt</w:t>
      </w:r>
      <w:r w:rsidR="00431E7B" w:rsidRPr="002F3E35">
        <w:rPr>
          <w:rFonts w:asciiTheme="minorHAnsi" w:eastAsia="SimSun" w:hAnsiTheme="minorHAnsi"/>
          <w:kern w:val="3"/>
          <w:sz w:val="22"/>
          <w:szCs w:val="22"/>
          <w:lang w:eastAsia="en-US"/>
        </w:rPr>
        <w:t>uką techniczną realizację prac).</w:t>
      </w:r>
    </w:p>
    <w:p w14:paraId="1C6A3EE8"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zmiana trybu, zasad i terminów rozliczeń wynagrodzenia umownego w przypadku zaistnienia okoliczności uzasadniających taką zmianę, w szczególności wynikających z zasad dofinansowania projektu w ramach programów zewnętrznych lub zapisów planu rzeczowo-finansowego Zamawiającego,</w:t>
      </w:r>
    </w:p>
    <w:p w14:paraId="32FC0DF1"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zmiana technologii wykonania danego zakresu robót określonego w dokumentacji projektowej pod warunkiem, iż nie spowoduje ona obniżenia jakości wykonania zamówienia, obniżenia trwałości jego przedmiotu i wzrostu kosztów jego późniejszego utrzymania oraz pod warunkiem wyrażenia zgody przez Zamawiającego; zmiana taka musi zostać spowodowana uzasadniającymi je okolicznościami zaistniałymi w trakcie realizacji przedmiotu umowy, w szczególności:</w:t>
      </w:r>
    </w:p>
    <w:p w14:paraId="0AAFB138" w14:textId="77777777" w:rsidR="00040233" w:rsidRPr="002F3E35" w:rsidRDefault="00040233" w:rsidP="005B7C36">
      <w:pPr>
        <w:widowControl/>
        <w:numPr>
          <w:ilvl w:val="0"/>
          <w:numId w:val="35"/>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pojawieniem się na rynku materiałów, sprzętu lub urządzeń nowszej generacji pozwalających na zmniejszenie kosztów realizacji robót, kosztów eksploatacji inwestycji lub umożliwiających uzyskanie lepszej jakości robót,</w:t>
      </w:r>
    </w:p>
    <w:p w14:paraId="112E5C95" w14:textId="77777777" w:rsidR="00040233" w:rsidRPr="002F3E35" w:rsidRDefault="00040233" w:rsidP="005B7C36">
      <w:pPr>
        <w:widowControl/>
        <w:numPr>
          <w:ilvl w:val="0"/>
          <w:numId w:val="35"/>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pojawieniem się nowszej technologii wykonania robót pozwalającej na skrócenie czasu realizacji robót, zmniejszenie kosztów realizacji robót lub kosztów eksploatacji inwestycji,</w:t>
      </w:r>
    </w:p>
    <w:p w14:paraId="3AA26C30" w14:textId="77777777" w:rsidR="00040233" w:rsidRPr="002F3E35" w:rsidRDefault="00040233" w:rsidP="005B7C36">
      <w:pPr>
        <w:widowControl/>
        <w:numPr>
          <w:ilvl w:val="0"/>
          <w:numId w:val="35"/>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zmianą przepisów prawa powodującą konieczność zrealizowania inwestycji przy zastosowaniu innych rozwiązań technicznych lub materiałowych;</w:t>
      </w:r>
    </w:p>
    <w:p w14:paraId="041D3FCA" w14:textId="236EAC6C"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niezależne od stron zmiany dotyczące osób kluczowych dla realizacji umowy, m.in. Projektantów, Kierownika Budowy, Kierowników Robót; zmiana tych osób musi być uzasadniona przez Wykonawcę i zaakceptowana przez Zamawiającego, a kwalifikacje i</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doświadczenie wskazanych w zastępstwie osób muszą być co najmniej takie same, jakie były określone na etapie postępowania o udzielenie zamówienia (tj. zarówno w ramach określonych przez Zamawiającego warunków udziału w postępowaniu dotyczących zdolności technicznej lub zawodowej, jak i przy uwzględnieniu kryteriów oceny ofert dotyczących doświadczenia takich osób, jeżeli na gruncie postępowania tego typu kryteria zostały postawione i oferta złożona przez Wykonawcę uzyskała w ramach takich kryteriów określoną liczbę punktów za wykazane stosowne doświadczenie danej osoby);</w:t>
      </w:r>
    </w:p>
    <w:p w14:paraId="7124CD65"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zmiana postanowień umowy w sytuacji wystąpienia zamówień dodatkowych lub innych zamówień powiązanych, niezbędnych do prawidłowego wykonania zamówienia podstawowego, których wykonanie stało się konieczne lub celowe i które mają wpływ na realizację niniejszego zamówienia;</w:t>
      </w:r>
    </w:p>
    <w:p w14:paraId="2BE8918E"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zmiana trybu realizacji zamówienia w zakresie:</w:t>
      </w:r>
    </w:p>
    <w:p w14:paraId="1424C3CA" w14:textId="1D043066" w:rsidR="00040233" w:rsidRPr="002F3E35" w:rsidRDefault="00040233" w:rsidP="005B7C36">
      <w:pPr>
        <w:widowControl/>
        <w:numPr>
          <w:ilvl w:val="0"/>
          <w:numId w:val="36"/>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rezygnacji z podwykonawstwa dla części zamówienia, którą Wykonawca wskazał w</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ofercie, że powierzy ją do wykonania podwykonawcy,</w:t>
      </w:r>
    </w:p>
    <w:p w14:paraId="6177CFA2" w14:textId="4D0E3C53" w:rsidR="00040233" w:rsidRPr="002F3E35" w:rsidRDefault="00040233" w:rsidP="005B7C36">
      <w:pPr>
        <w:widowControl/>
        <w:numPr>
          <w:ilvl w:val="0"/>
          <w:numId w:val="36"/>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wystąpienia konieczności zmiany podwykonawcy dla części zamówienia, którą Wykonawca wskazał w ofercie, że powierzy ją do wykonania podwykonawcy, za zgodą Zamawiającego i z zachowaniem zasad dotyczących podwykonawców określonych w</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niniejszej umowie,</w:t>
      </w:r>
    </w:p>
    <w:p w14:paraId="4C655CFB" w14:textId="77777777" w:rsidR="00040233" w:rsidRPr="002F3E35" w:rsidRDefault="00040233" w:rsidP="005B7C36">
      <w:pPr>
        <w:widowControl/>
        <w:numPr>
          <w:ilvl w:val="0"/>
          <w:numId w:val="36"/>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wystąpienia uzasadnionego przypadku konieczności realizacji przez podwykonawcę części zamówienia, której Wykonawca nie wskazał w ofercie, że powierzy ją do wykonania Podwykonawcy, za zgodą Zamawiającego i z zachowaniem zasad dotyczących podwykonawców określonych w niniejszej umowie,</w:t>
      </w:r>
    </w:p>
    <w:p w14:paraId="67ACEEEF" w14:textId="7D1007A7" w:rsidR="00040233" w:rsidRPr="002F3E35" w:rsidRDefault="00040233" w:rsidP="005B7C36">
      <w:pPr>
        <w:widowControl/>
        <w:numPr>
          <w:ilvl w:val="0"/>
          <w:numId w:val="36"/>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wystąpienia uzasadnionego przypadku konieczności zmiany podmiotów, na zasobach których opierał się Wykonawca wykazując na etapie postępowania o udzielenie zamówienia spełnianie warunków udziału w postępowaniu, za zgodą Zamawiającego i</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pod warunkiem, że odnośnie nowego podmiotu wykazane zostanie spełnianie warunków udziału w postępowaniu w zakresie nie mniejszym, niż wykazane zostało to na etapie postępowania o udzielenie zamówienia, a podmiot ten złoży pisemne potwierdzenie udostępnienia Wykonawcy niezbędnych zasobów na potrzeby realizacji zamówienia,</w:t>
      </w:r>
    </w:p>
    <w:p w14:paraId="70573A49" w14:textId="77777777" w:rsidR="00040233" w:rsidRPr="002F3E35" w:rsidRDefault="00040233" w:rsidP="000A386F">
      <w:pPr>
        <w:widowControl/>
        <w:suppressAutoHyphens/>
        <w:autoSpaceDE/>
        <w:adjustRightInd/>
        <w:spacing w:line="276" w:lineRule="auto"/>
        <w:ind w:left="1146"/>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w przypadku zaistnienia nieprzewidzianych wcześniej przez Wykonawcę okoliczności związanych w szczególności ze zmianami organizacyjnymi, kadrowymi, problemami finansowymi, zmianami w zakresie całości prowadzonej działalności, czy innymi kwestiami mającymi wpływ na organizację procesu realizacji zamówienia po stronie Wykonawcy;</w:t>
      </w:r>
    </w:p>
    <w:p w14:paraId="5D63FF33"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zmiany warunków realizacji i zakresu przedmiotowego umowy niezbędne do prawidłowej realizacji zamówienia związane z:</w:t>
      </w:r>
    </w:p>
    <w:p w14:paraId="60422AF5" w14:textId="77777777" w:rsidR="00040233" w:rsidRPr="002F3E35" w:rsidRDefault="00040233" w:rsidP="005B7C36">
      <w:pPr>
        <w:widowControl/>
        <w:numPr>
          <w:ilvl w:val="0"/>
          <w:numId w:val="37"/>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koniecznością zapewnienia bezpieczeństwa lub zapobieżenia awarii,</w:t>
      </w:r>
    </w:p>
    <w:p w14:paraId="6576D444" w14:textId="77777777" w:rsidR="00040233" w:rsidRPr="002F3E35" w:rsidRDefault="00040233" w:rsidP="005B7C36">
      <w:pPr>
        <w:widowControl/>
        <w:numPr>
          <w:ilvl w:val="0"/>
          <w:numId w:val="37"/>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koniecznością spowodowaną zmianą obowiązujących przepisów prawa powodującą, że realizacja przedmiotu umowy w niezmienionej postaci stanie się niecelowa,</w:t>
      </w:r>
    </w:p>
    <w:p w14:paraId="1ABA17B0" w14:textId="10949373" w:rsidR="00040233" w:rsidRPr="002F3E35" w:rsidRDefault="00040233" w:rsidP="005B7C36">
      <w:pPr>
        <w:widowControl/>
        <w:numPr>
          <w:ilvl w:val="0"/>
          <w:numId w:val="37"/>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wystąpieniem okoliczności powodujących, że niemożliwe jest zrealizowanie przedmiotu umowy w założony w SWZ sposób zgodnie z zasadami sztuki inżynierskiej, które nie były możliwe do przewidzenia w momencie zawarcia umowy,</w:t>
      </w:r>
    </w:p>
    <w:p w14:paraId="702B6C63" w14:textId="5E7D3458" w:rsidR="00040233" w:rsidRPr="002F3E35" w:rsidRDefault="00040233" w:rsidP="005B7C36">
      <w:pPr>
        <w:widowControl/>
        <w:numPr>
          <w:ilvl w:val="0"/>
          <w:numId w:val="37"/>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zaistnieniem okoliczności leżących po stronie Zamawiającego, w szczególności spowodowanych sytuacją finansową, zdolnościami płatniczymi, warunkami organizacyjnymi lub okolicznościami, które nie były możliwe do przewidzenia w</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momencie zawarcia umowy,</w:t>
      </w:r>
    </w:p>
    <w:p w14:paraId="4CEA0DAC" w14:textId="43A43438" w:rsidR="00040233" w:rsidRPr="002F3E35" w:rsidRDefault="00040233" w:rsidP="005B7C36">
      <w:pPr>
        <w:widowControl/>
        <w:numPr>
          <w:ilvl w:val="0"/>
          <w:numId w:val="37"/>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koniecznością modyfikacji zasad płatności wynagrodzenia umownego (m.in. trybu i</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częstotliwości wystawiania faktur, zasad i terminów rozliczeń i dokonywania płatności między stronami) oraz zasad i trybu odbioru przedmiotu zamówienia (m.in. rodzajów i</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terminów dokonywania czynności odbiorowych), wynikającą w szczególności z zasad dofinansowania projektu w ramach programów zewnętrznych lub potrzeby wydatkowania środków budżetowych ujętych w planie rzeczowo-finansowym Zamawiającego z uwagi na zamknięcie danego roku budżetowego, czy zaistnienia innej okoliczności uzasadniającej wprowadzenie takiej modyfikacji,</w:t>
      </w:r>
    </w:p>
    <w:p w14:paraId="4A1B5521" w14:textId="77777777" w:rsidR="00040233" w:rsidRPr="002F3E35" w:rsidRDefault="00040233" w:rsidP="005B7C36">
      <w:pPr>
        <w:widowControl/>
        <w:numPr>
          <w:ilvl w:val="0"/>
          <w:numId w:val="37"/>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zaistnieniem niemożliwych do wcześniejszego przewidzenia i niezależnych od stron umowy okoliczności powodujących niecelowość, zbędność, czy bezzasadność realizacji poszczególnych elementów przedmiotu zamówienia z punktu widzenia realizowanego zamówienia, jego społeczno-gospodarczego przeznaczenia, czy interesu społecznego lub interesu Zamawiającego jako dysponenta środków publicznych, przy jednoczesnym obniżeniu wynagrodzenia umownego o wartość niezrealizowanych elementów przedmiotu zamówienia,</w:t>
      </w:r>
    </w:p>
    <w:p w14:paraId="159D9E12" w14:textId="2EE963AB" w:rsidR="00040233" w:rsidRPr="002F3E35" w:rsidRDefault="00040233" w:rsidP="005B7C36">
      <w:pPr>
        <w:widowControl/>
        <w:numPr>
          <w:ilvl w:val="0"/>
          <w:numId w:val="37"/>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zaistnieniem innej niemożliwej do przewidzenia w momencie zawarcia umowy okoliczności prawnej, ekonomicznej lub technicznej, za którą żadna ze stron nie ponosi odpowiedzialności, skutkującej brakiem możliwości należytego wykonania umowy zgodnie z SWZ;</w:t>
      </w:r>
    </w:p>
    <w:p w14:paraId="5AC5CC2A"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porządkujące i informacyjne zmiany postanowień umowy, w szczególności związane ze:</w:t>
      </w:r>
    </w:p>
    <w:p w14:paraId="713646DD" w14:textId="77777777" w:rsidR="00040233" w:rsidRPr="002F3E35" w:rsidRDefault="00040233" w:rsidP="005B7C36">
      <w:pPr>
        <w:widowControl/>
        <w:numPr>
          <w:ilvl w:val="0"/>
          <w:numId w:val="38"/>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zmianą formy zabezpieczenia należytego wykonania umowy,</w:t>
      </w:r>
    </w:p>
    <w:p w14:paraId="4A4983CC" w14:textId="77777777" w:rsidR="00040233" w:rsidRPr="002F3E35" w:rsidRDefault="00040233" w:rsidP="005B7C36">
      <w:pPr>
        <w:widowControl/>
        <w:numPr>
          <w:ilvl w:val="0"/>
          <w:numId w:val="38"/>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zmianą zabezpieczenia należytego wykonania umowy w związku ze zmianą warunków realizacji umowy,</w:t>
      </w:r>
    </w:p>
    <w:p w14:paraId="0151F82A" w14:textId="3C2AACEB" w:rsidR="00040233" w:rsidRPr="002F3E35" w:rsidRDefault="00040233" w:rsidP="005B7C36">
      <w:pPr>
        <w:widowControl/>
        <w:numPr>
          <w:ilvl w:val="0"/>
          <w:numId w:val="38"/>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zmianą danych identyfikacyjnych (w tym adresowych i teleadresowych) strony umowy i</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osób reprezentujących strony (w szczególności z powodu nieprzewidzianych zmian organizacyjnych, choroby, wypadków losowych);</w:t>
      </w:r>
    </w:p>
    <w:p w14:paraId="40AA0893"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zmiany o charakterze podmiotowym w zakresie Wykonawcy zamówienia, jeżeli po stronie Wykonawcy występują podmioty działające wspólnie, (np. konsorcjum, spółka cywilna) i w trakcie realizacji umowy wystąpią okoliczności uniemożliwiające lub utrudniające dalsze działanie wszystkim podmiotom tworzącym stronę wykonawczą, w szczególności, gdyby została ogłoszona upadłość lub otwarta została likwidacja jednego lub kilku z tych podmiotów – w takim przypadku dopuszcza się za uprzednią zgodą Zamawiającego przejęcie obowiązków Wykonawcy umowy przez pozostałe podmioty tworzące stronę wykonawczą celem dokończenia realizacji umowy na niezmienionych warunkach przedmiotowych;</w:t>
      </w:r>
    </w:p>
    <w:p w14:paraId="5617B469" w14:textId="2F8B6DEE"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zmiany postanowień umowy korzystne z punktu widzenia realizowanego zamówienia, jego przeznaczenia, czy interesu społecznego lub interesu Zamawiającego jako dysponenta środków publicznych, a polegające m.in. na możliwości ograniczenia zakresu przedmiotowego umowy na skutek okoliczności niemożliwych wcześniej do przewidzenia, obniżenia wynagrodzenia umownego w przypadku ograniczenia zakresu przedmiotowego umowy, modyfikacji zasad płatności wynagrodzenia umownego w związku z realizacją płatności w</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ramach programów zewnętrznych lub potrzebą wydatkowania środków budżetowych ujętych w planie rzeczowo-finansowym Zamawiającego z uwagi na zamknięcie danego roku budżetowego, czy zaistnieniem innej okoliczności uzasadniającej wprowadzenie takiej modyfikacji;</w:t>
      </w:r>
    </w:p>
    <w:p w14:paraId="6671109C" w14:textId="4447FB68"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rozwiązania za porozumieniem stron umowy w całości lub w części wraz z dokonaniem pomiędzy stronami rozliczenia umowy poprzez wypłatę wynagrodzenia za zrealizowany zakres umowy i uwzględnieniu niewypłacenia wynagrodzenia za niezrealizowany zakres umowy, w szczególności w przypadku, gdyby w toku wykonywania przedmiotu umowy okazało się, iż jego dokończenie byłoby niemożliwe, niezasadne, niecelowe lub bezprzedmiotowe ze względów ekonomicznych, technicznych, społecznych, lub innych istotnych z punktu widzenia Wykonawcy, Zamawiającego lub interesu publicznego, w</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szczególności w razie stwierdzenia technicznej niemożliwości wykonania przedmiotu umowy, znacznego zwiększenia kosztów wykonania przedmiotu umowy w świetle wymagań określonych przez Zamawiającego, znacznego pogorszenia się sytuacji ekonomiczno-finansowej Wykonawcy, ogłoszenia upadłości lub otwarcia / zarządzenia likwidacji Wykonawcy, czy też wystąpienia innych okoliczności faktycznych, prawnych, ekonomicznych czy technicznych / technologicznych, które mogą zwiększać ryzyko nienależytego wykonania zamówienia lub wykonania zamówienia niezasadnego, ekonomicznie niewspółmiernego, niemożliwego, czy niecelowego;</w:t>
      </w:r>
    </w:p>
    <w:p w14:paraId="6596CD6B" w14:textId="7D7EE91B" w:rsidR="00905D65" w:rsidRPr="002F3E35" w:rsidRDefault="00905D65" w:rsidP="005B7C36">
      <w:pPr>
        <w:pStyle w:val="Akapitzlist"/>
        <w:numPr>
          <w:ilvl w:val="0"/>
          <w:numId w:val="32"/>
        </w:numPr>
        <w:spacing w:line="276" w:lineRule="auto"/>
        <w:jc w:val="both"/>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Każdorazowa zmiana harmonogramu rzeczowo-finansowego, która nie wpływa na całkowitą wartość oraz końcowy termin realizacji zadania, nie wymaga aneksu do umowy. Zmiana harmonogramu powinna zostać zatwierdzona przez upoważnionego przedstawiciela Zamawiającego i Wykonawcy.</w:t>
      </w:r>
    </w:p>
    <w:p w14:paraId="1A97232A" w14:textId="77777777" w:rsidR="00040233" w:rsidRPr="002F3E35" w:rsidRDefault="00040233" w:rsidP="005B7C36">
      <w:pPr>
        <w:widowControl/>
        <w:numPr>
          <w:ilvl w:val="0"/>
          <w:numId w:val="32"/>
        </w:numPr>
        <w:suppressAutoHyphens/>
        <w:autoSpaceDE/>
        <w:adjustRightInd/>
        <w:spacing w:line="276" w:lineRule="auto"/>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inne zmiany postanowień umowy związane z zaistnieniem okoliczności, których nie można było przewidzieć w chwili zawarcia umowy.</w:t>
      </w:r>
    </w:p>
    <w:p w14:paraId="332CCAB7" w14:textId="322AD26B" w:rsidR="00040233" w:rsidRPr="002F3E35" w:rsidRDefault="00040233" w:rsidP="005B7C36">
      <w:pPr>
        <w:widowControl/>
        <w:numPr>
          <w:ilvl w:val="0"/>
          <w:numId w:val="31"/>
        </w:numPr>
        <w:suppressAutoHyphens/>
        <w:autoSpaceDE/>
        <w:adjustRightInd/>
        <w:spacing w:line="276" w:lineRule="auto"/>
        <w:ind w:left="426"/>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Każdorazowo zmiana umowy może nastąpić wyłącznie na podstawie aneksu sporządzonego w</w:t>
      </w:r>
      <w:r w:rsidR="00374300">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formie pisemnej pod rygorem nieważności.</w:t>
      </w:r>
    </w:p>
    <w:p w14:paraId="72E98191" w14:textId="77777777" w:rsidR="00303D21" w:rsidRDefault="00303D21" w:rsidP="000A386F">
      <w:pPr>
        <w:suppressAutoHyphens/>
        <w:autoSpaceDE/>
        <w:adjustRightInd/>
        <w:spacing w:line="276" w:lineRule="auto"/>
        <w:jc w:val="center"/>
        <w:textAlignment w:val="baseline"/>
        <w:rPr>
          <w:rFonts w:asciiTheme="minorHAnsi" w:eastAsia="SimSun" w:hAnsiTheme="minorHAnsi"/>
          <w:b/>
          <w:kern w:val="3"/>
          <w:sz w:val="22"/>
          <w:szCs w:val="22"/>
          <w:lang w:eastAsia="en-US"/>
        </w:rPr>
      </w:pPr>
    </w:p>
    <w:p w14:paraId="6662DADE" w14:textId="6196D801" w:rsidR="005E3627" w:rsidRPr="002F3E35" w:rsidRDefault="005E3627" w:rsidP="000A386F">
      <w:pPr>
        <w:suppressAutoHyphens/>
        <w:autoSpaceDE/>
        <w:adjustRightInd/>
        <w:spacing w:line="276" w:lineRule="auto"/>
        <w:jc w:val="center"/>
        <w:textAlignment w:val="baseline"/>
        <w:rPr>
          <w:rFonts w:asciiTheme="minorHAnsi" w:eastAsia="SimSun" w:hAnsiTheme="minorHAnsi"/>
          <w:b/>
          <w:kern w:val="3"/>
          <w:sz w:val="22"/>
          <w:szCs w:val="22"/>
          <w:lang w:eastAsia="en-US"/>
        </w:rPr>
      </w:pPr>
      <w:r w:rsidRPr="002F3E35">
        <w:rPr>
          <w:rFonts w:asciiTheme="minorHAnsi" w:eastAsia="SimSun" w:hAnsiTheme="minorHAnsi"/>
          <w:b/>
          <w:kern w:val="3"/>
          <w:sz w:val="22"/>
          <w:szCs w:val="22"/>
          <w:lang w:eastAsia="en-US"/>
        </w:rPr>
        <w:t>§ 16</w:t>
      </w:r>
    </w:p>
    <w:p w14:paraId="7973610B" w14:textId="77777777" w:rsidR="005E3627" w:rsidRDefault="005E3627" w:rsidP="00A25AC3">
      <w:pPr>
        <w:suppressAutoHyphens/>
        <w:autoSpaceDE/>
        <w:adjustRightInd/>
        <w:spacing w:line="276" w:lineRule="auto"/>
        <w:jc w:val="center"/>
        <w:textAlignment w:val="baseline"/>
        <w:rPr>
          <w:rFonts w:asciiTheme="minorHAnsi" w:eastAsia="SimSun" w:hAnsiTheme="minorHAnsi"/>
          <w:b/>
          <w:kern w:val="3"/>
          <w:sz w:val="22"/>
          <w:szCs w:val="22"/>
          <w:lang w:eastAsia="en-US"/>
        </w:rPr>
      </w:pPr>
      <w:r w:rsidRPr="002F3E35">
        <w:rPr>
          <w:rFonts w:asciiTheme="minorHAnsi" w:eastAsia="SimSun" w:hAnsiTheme="minorHAnsi"/>
          <w:b/>
          <w:kern w:val="3"/>
          <w:sz w:val="22"/>
          <w:szCs w:val="22"/>
          <w:lang w:eastAsia="en-US"/>
        </w:rPr>
        <w:t>Rozwiązanie umowy</w:t>
      </w:r>
    </w:p>
    <w:p w14:paraId="19338914" w14:textId="77777777" w:rsidR="00303D21" w:rsidRPr="002F3E35" w:rsidRDefault="00303D21" w:rsidP="00A25AC3">
      <w:pPr>
        <w:suppressAutoHyphens/>
        <w:autoSpaceDE/>
        <w:adjustRightInd/>
        <w:spacing w:line="276" w:lineRule="auto"/>
        <w:jc w:val="center"/>
        <w:textAlignment w:val="baseline"/>
        <w:rPr>
          <w:rFonts w:asciiTheme="minorHAnsi" w:eastAsia="SimSun" w:hAnsiTheme="minorHAnsi"/>
          <w:b/>
          <w:kern w:val="3"/>
          <w:sz w:val="22"/>
          <w:szCs w:val="22"/>
          <w:lang w:eastAsia="en-US"/>
        </w:rPr>
      </w:pPr>
    </w:p>
    <w:p w14:paraId="5A5EE080" w14:textId="77777777" w:rsidR="005E3627" w:rsidRPr="002F3E35" w:rsidRDefault="005E3627" w:rsidP="005B7C36">
      <w:pPr>
        <w:widowControl/>
        <w:numPr>
          <w:ilvl w:val="0"/>
          <w:numId w:val="30"/>
        </w:numPr>
        <w:suppressAutoHyphens/>
        <w:autoSpaceDE/>
        <w:adjustRightInd/>
        <w:spacing w:line="276" w:lineRule="auto"/>
        <w:ind w:left="426"/>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Zamawiający może rozwiązać umowę, jeżeli Wykonawca w chwili zawarcia umowy podlegał wykluczeniu z postępowania. W takim przypadku, Wykonawcy przysługuje wyłącznie wynagrodzenie należne z tytułu wykonania części umowy.</w:t>
      </w:r>
    </w:p>
    <w:p w14:paraId="04D771EF" w14:textId="77777777" w:rsidR="005E3627" w:rsidRPr="002F3E35" w:rsidRDefault="005E3627" w:rsidP="005B7C36">
      <w:pPr>
        <w:widowControl/>
        <w:numPr>
          <w:ilvl w:val="0"/>
          <w:numId w:val="30"/>
        </w:numPr>
        <w:suppressAutoHyphens/>
        <w:autoSpaceDE/>
        <w:adjustRightInd/>
        <w:spacing w:line="276" w:lineRule="auto"/>
        <w:ind w:left="426"/>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W razie zaistnienia istotnej zmiany okoliczności powodującej, że wykonanie umowy nie leży w interesie publicznym, czego nie można było przewidzieć w chwili zawarcia umowy, Zamawiający może odstąpić od umowy w terminie 30 dni od dnia powzięcia wiadomości o tych okolicznościach. W takim przypadku, Wykonawcy przysługuje wyłącznie wynagrodzenie należne z tytułu wykonania części umowy.</w:t>
      </w:r>
    </w:p>
    <w:p w14:paraId="583A92B9" w14:textId="77777777" w:rsidR="005E3627" w:rsidRPr="002F3E35" w:rsidRDefault="005E3627" w:rsidP="005B7C36">
      <w:pPr>
        <w:widowControl/>
        <w:numPr>
          <w:ilvl w:val="0"/>
          <w:numId w:val="30"/>
        </w:numPr>
        <w:suppressAutoHyphens/>
        <w:autoSpaceDE/>
        <w:adjustRightInd/>
        <w:spacing w:line="276" w:lineRule="auto"/>
        <w:ind w:left="426"/>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Zamawiającemu przysługuje prawo wypowiedzenia ex nunc (od teraz) z zachowaniem 14-dniowego okresu wypowiedzenia, w przypadku niewykonywania lub nienależytego wykonywania umowy z przyczyn leżących po stronie Wykonawcy, przy czym za:</w:t>
      </w:r>
    </w:p>
    <w:p w14:paraId="5A1BA630" w14:textId="16D92D85" w:rsidR="005E3627" w:rsidRPr="002F3E35" w:rsidRDefault="005E3627" w:rsidP="000A386F">
      <w:pPr>
        <w:widowControl/>
        <w:suppressAutoHyphens/>
        <w:autoSpaceDE/>
        <w:adjustRightInd/>
        <w:spacing w:line="276" w:lineRule="auto"/>
        <w:ind w:left="426"/>
        <w:jc w:val="both"/>
        <w:textAlignment w:val="baseline"/>
        <w:rPr>
          <w:rFonts w:asciiTheme="minorHAnsi" w:eastAsia="SimSun" w:hAnsiTheme="minorHAnsi"/>
          <w:kern w:val="3"/>
          <w:sz w:val="22"/>
          <w:szCs w:val="22"/>
          <w:lang w:eastAsia="en-US"/>
        </w:rPr>
      </w:pPr>
      <w:r w:rsidRPr="002F3E35">
        <w:rPr>
          <w:rFonts w:asciiTheme="minorHAnsi" w:eastAsia="SimSun" w:hAnsiTheme="minorHAnsi"/>
          <w:kern w:val="3"/>
          <w:sz w:val="22"/>
          <w:szCs w:val="22"/>
          <w:lang w:eastAsia="en-US"/>
        </w:rPr>
        <w:t>- niewykonywanie umowy rozumie się uchylanie się przez Wykonawcę od realizacji umowy w</w:t>
      </w:r>
      <w:r w:rsidR="003B0543">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 xml:space="preserve">całości lub w części,  </w:t>
      </w:r>
    </w:p>
    <w:p w14:paraId="71C35740" w14:textId="296C5B1E" w:rsidR="005E3627" w:rsidRPr="002F3E35" w:rsidRDefault="005E3627" w:rsidP="000A386F">
      <w:pPr>
        <w:widowControl/>
        <w:suppressAutoHyphens/>
        <w:autoSpaceDE/>
        <w:adjustRightInd/>
        <w:spacing w:line="276" w:lineRule="auto"/>
        <w:ind w:left="426"/>
        <w:jc w:val="both"/>
        <w:textAlignment w:val="baseline"/>
        <w:rPr>
          <w:rFonts w:asciiTheme="minorHAnsi" w:eastAsia="SimSun" w:hAnsiTheme="minorHAnsi" w:cs="Calibri"/>
          <w:kern w:val="3"/>
          <w:sz w:val="22"/>
          <w:szCs w:val="22"/>
          <w:lang w:eastAsia="en-US"/>
        </w:rPr>
      </w:pPr>
      <w:r w:rsidRPr="002F3E35">
        <w:rPr>
          <w:rFonts w:asciiTheme="minorHAnsi" w:eastAsia="SimSun" w:hAnsiTheme="minorHAnsi"/>
          <w:kern w:val="3"/>
          <w:sz w:val="22"/>
          <w:szCs w:val="22"/>
          <w:lang w:eastAsia="en-US"/>
        </w:rPr>
        <w:t>- nienależyte wykonywanie umowy rozumie się wykonywanie umowy w sposób niezgodny ze</w:t>
      </w:r>
      <w:r w:rsidR="003B0543">
        <w:rPr>
          <w:rFonts w:asciiTheme="minorHAnsi" w:eastAsia="SimSun" w:hAnsiTheme="minorHAnsi"/>
          <w:kern w:val="3"/>
          <w:sz w:val="22"/>
          <w:szCs w:val="22"/>
          <w:lang w:eastAsia="en-US"/>
        </w:rPr>
        <w:t> </w:t>
      </w:r>
      <w:r w:rsidRPr="002F3E35">
        <w:rPr>
          <w:rFonts w:asciiTheme="minorHAnsi" w:eastAsia="SimSun" w:hAnsiTheme="minorHAnsi"/>
          <w:kern w:val="3"/>
          <w:sz w:val="22"/>
          <w:szCs w:val="22"/>
          <w:lang w:eastAsia="en-US"/>
        </w:rPr>
        <w:t xml:space="preserve">sposobem określonym w umowie, skutkującym tym, iż uzyskany efekt realizacji umowy jest lub byłby nieprzydatny do konkretnych celów planowanych przez </w:t>
      </w:r>
      <w:r w:rsidRPr="002F3E35">
        <w:rPr>
          <w:rFonts w:asciiTheme="minorHAnsi" w:eastAsia="SimSun" w:hAnsiTheme="minorHAnsi"/>
          <w:color w:val="000000"/>
          <w:kern w:val="3"/>
          <w:sz w:val="22"/>
          <w:szCs w:val="22"/>
          <w:lang w:eastAsia="en-US"/>
        </w:rPr>
        <w:t>Zamawiającego.</w:t>
      </w:r>
    </w:p>
    <w:p w14:paraId="6DF72DF4" w14:textId="58AFD05C" w:rsidR="005E3627" w:rsidRPr="002F3E35" w:rsidRDefault="005E3627" w:rsidP="005B7C36">
      <w:pPr>
        <w:widowControl/>
        <w:numPr>
          <w:ilvl w:val="0"/>
          <w:numId w:val="30"/>
        </w:numPr>
        <w:suppressAutoHyphens/>
        <w:autoSpaceDE/>
        <w:adjustRightInd/>
        <w:spacing w:line="276" w:lineRule="auto"/>
        <w:ind w:left="426"/>
        <w:jc w:val="both"/>
        <w:textAlignment w:val="baseline"/>
        <w:rPr>
          <w:rFonts w:asciiTheme="minorHAnsi" w:eastAsia="SimSun" w:hAnsiTheme="minorHAnsi"/>
          <w:color w:val="000000"/>
          <w:kern w:val="3"/>
          <w:sz w:val="22"/>
          <w:szCs w:val="22"/>
          <w:lang w:eastAsia="en-US"/>
        </w:rPr>
      </w:pPr>
      <w:r w:rsidRPr="002F3E35">
        <w:rPr>
          <w:rFonts w:asciiTheme="minorHAnsi" w:eastAsia="SimSun" w:hAnsiTheme="minorHAnsi"/>
          <w:color w:val="000000"/>
          <w:kern w:val="3"/>
          <w:sz w:val="22"/>
          <w:szCs w:val="22"/>
          <w:lang w:eastAsia="en-US"/>
        </w:rPr>
        <w:t>Zamawiający może odstąpić od umowy w przypadku konieczności wielokrotnego dokonywania przez Zamawiającego bezpośredniej zapłaty podwykonawcy lub dalszemu podwykonawcy zaakceptowanemu przez Zamawiającego (gdy Wykonawca lub podwykonawca uchyla się od</w:t>
      </w:r>
      <w:r w:rsidR="003B0543">
        <w:rPr>
          <w:rFonts w:asciiTheme="minorHAnsi" w:eastAsia="SimSun" w:hAnsiTheme="minorHAnsi"/>
          <w:color w:val="000000"/>
          <w:kern w:val="3"/>
          <w:sz w:val="22"/>
          <w:szCs w:val="22"/>
          <w:lang w:eastAsia="en-US"/>
        </w:rPr>
        <w:t> </w:t>
      </w:r>
      <w:r w:rsidRPr="002F3E35">
        <w:rPr>
          <w:rFonts w:asciiTheme="minorHAnsi" w:eastAsia="SimSun" w:hAnsiTheme="minorHAnsi"/>
          <w:color w:val="000000"/>
          <w:kern w:val="3"/>
          <w:sz w:val="22"/>
          <w:szCs w:val="22"/>
          <w:lang w:eastAsia="en-US"/>
        </w:rPr>
        <w:t xml:space="preserve">obowiązku zapłaty odpowiednio podwykonawcy lub dalszemu podwykonawcy) lub gdy konieczność bezpośredniej zapłaty dotyczy sumy większej niż 5% wartości umowy. </w:t>
      </w:r>
    </w:p>
    <w:p w14:paraId="150EF4AD" w14:textId="15EA6238" w:rsidR="00D06723" w:rsidRPr="002F3E35" w:rsidRDefault="005E3627" w:rsidP="000A386F">
      <w:pPr>
        <w:widowControl/>
        <w:numPr>
          <w:ilvl w:val="0"/>
          <w:numId w:val="30"/>
        </w:numPr>
        <w:suppressAutoHyphens/>
        <w:autoSpaceDE/>
        <w:adjustRightInd/>
        <w:spacing w:line="276" w:lineRule="auto"/>
        <w:ind w:left="426"/>
        <w:jc w:val="both"/>
        <w:textAlignment w:val="baseline"/>
        <w:rPr>
          <w:rFonts w:asciiTheme="minorHAnsi" w:eastAsia="SimSun" w:hAnsiTheme="minorHAnsi" w:cs="Calibri"/>
          <w:kern w:val="3"/>
          <w:sz w:val="22"/>
          <w:szCs w:val="22"/>
          <w:lang w:eastAsia="en-US"/>
        </w:rPr>
      </w:pPr>
      <w:r w:rsidRPr="002F3E35">
        <w:rPr>
          <w:rFonts w:asciiTheme="minorHAnsi" w:eastAsia="SimSun" w:hAnsiTheme="minorHAnsi"/>
          <w:color w:val="000000"/>
          <w:kern w:val="3"/>
          <w:sz w:val="22"/>
          <w:szCs w:val="22"/>
          <w:lang w:eastAsia="en-US"/>
        </w:rPr>
        <w:t xml:space="preserve">Postanowienia pkt 1- 4 nie wyłączają możliwości odstąpienia od umowy </w:t>
      </w:r>
      <w:r w:rsidRPr="002F3E35">
        <w:rPr>
          <w:rFonts w:asciiTheme="minorHAnsi" w:eastAsia="SimSun" w:hAnsiTheme="minorHAnsi"/>
          <w:kern w:val="3"/>
          <w:sz w:val="22"/>
          <w:szCs w:val="22"/>
          <w:lang w:eastAsia="en-US"/>
        </w:rPr>
        <w:t xml:space="preserve">na podstawie przepisów kodeksu cywilnego.  </w:t>
      </w:r>
    </w:p>
    <w:p w14:paraId="47BABAA3" w14:textId="77777777" w:rsidR="00303D21" w:rsidRDefault="00303D21" w:rsidP="000A386F">
      <w:pPr>
        <w:pStyle w:val="Standard"/>
        <w:spacing w:after="0" w:line="276" w:lineRule="auto"/>
        <w:jc w:val="center"/>
        <w:rPr>
          <w:rFonts w:asciiTheme="minorHAnsi" w:hAnsiTheme="minorHAnsi" w:cs="Arial"/>
          <w:b/>
        </w:rPr>
      </w:pPr>
    </w:p>
    <w:p w14:paraId="496E5576" w14:textId="7E2AB6FB" w:rsidR="00471212" w:rsidRPr="002F3E35" w:rsidRDefault="00471212" w:rsidP="000A386F">
      <w:pPr>
        <w:pStyle w:val="Standard"/>
        <w:spacing w:after="0" w:line="276" w:lineRule="auto"/>
        <w:jc w:val="center"/>
        <w:rPr>
          <w:rFonts w:asciiTheme="minorHAnsi" w:hAnsiTheme="minorHAnsi" w:cs="Arial"/>
          <w:b/>
        </w:rPr>
      </w:pPr>
      <w:r w:rsidRPr="002F3E35">
        <w:rPr>
          <w:rFonts w:asciiTheme="minorHAnsi" w:hAnsiTheme="minorHAnsi" w:cs="Arial"/>
          <w:b/>
        </w:rPr>
        <w:t xml:space="preserve">§ </w:t>
      </w:r>
      <w:r w:rsidR="00873C04" w:rsidRPr="002F3E35">
        <w:rPr>
          <w:rFonts w:asciiTheme="minorHAnsi" w:hAnsiTheme="minorHAnsi" w:cs="Arial"/>
          <w:b/>
        </w:rPr>
        <w:t>17</w:t>
      </w:r>
    </w:p>
    <w:p w14:paraId="28D16B5B" w14:textId="77777777" w:rsidR="008916AE" w:rsidRDefault="00471212" w:rsidP="00A25AC3">
      <w:pPr>
        <w:pStyle w:val="Standard"/>
        <w:spacing w:after="0" w:line="276" w:lineRule="auto"/>
        <w:jc w:val="center"/>
        <w:rPr>
          <w:rFonts w:asciiTheme="minorHAnsi" w:hAnsiTheme="minorHAnsi" w:cs="Arial"/>
          <w:b/>
        </w:rPr>
      </w:pPr>
      <w:r w:rsidRPr="002F3E35">
        <w:rPr>
          <w:rFonts w:asciiTheme="minorHAnsi" w:hAnsiTheme="minorHAnsi" w:cs="Arial"/>
          <w:b/>
        </w:rPr>
        <w:t>Przetwarzanie danych osobowych</w:t>
      </w:r>
    </w:p>
    <w:p w14:paraId="6ECAE3CD" w14:textId="77777777" w:rsidR="00303D21" w:rsidRPr="002F3E35" w:rsidRDefault="00303D21" w:rsidP="00A25AC3">
      <w:pPr>
        <w:pStyle w:val="Standard"/>
        <w:spacing w:after="0" w:line="276" w:lineRule="auto"/>
        <w:jc w:val="center"/>
        <w:rPr>
          <w:rFonts w:asciiTheme="minorHAnsi" w:hAnsiTheme="minorHAnsi" w:cs="Arial"/>
          <w:b/>
        </w:rPr>
      </w:pPr>
    </w:p>
    <w:p w14:paraId="0B184274" w14:textId="085C4E53"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Mając na względzie, iż w celu realizacji umowy może istnieć konieczność przetwarzania przez Wykonawcę danych osobowych, osób ujętych w dokumentacji przekazanej Wykonawcy (PW), lub dokumentacji tworzonej przez Wykonawcę, o której mowa w § 4 ust. 4 pkt. 4.4 i 4.16 niniejszej umowy, w szczególności danych osób władających działkami sąsiadującymi, lub na które oddziaływać będzie budowa, wobec których to danych Zamawiający, jest administratorem danych osobowych w rozumieniu art. 4 pkt 7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Zamawiający niniejszym powierza Wykonawcy przetwarzanie danych osobowych zgodnie z art. 28 ust.3 RODO, w celu i w zakresie niezbędnym do</w:t>
      </w:r>
      <w:r w:rsidR="003B0543">
        <w:rPr>
          <w:rFonts w:asciiTheme="minorHAnsi" w:hAnsiTheme="minorHAnsi" w:cs="Arial"/>
          <w:bCs/>
        </w:rPr>
        <w:t> </w:t>
      </w:r>
      <w:r w:rsidRPr="002F3E35">
        <w:rPr>
          <w:rFonts w:asciiTheme="minorHAnsi" w:hAnsiTheme="minorHAnsi" w:cs="Arial"/>
          <w:bCs/>
        </w:rPr>
        <w:t>wykonania przez Wykonawcę zobowiązań umownych.</w:t>
      </w:r>
    </w:p>
    <w:p w14:paraId="3CBA13D0" w14:textId="58220F78"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Wykonawca, w związku z postanowieniami ust. 1 powyżej, uprawniony jest w szczególności do przetwarzania danych dotyczących nieruchomości, w tym ich usytuowania, imienia i</w:t>
      </w:r>
      <w:r w:rsidR="003B0543">
        <w:rPr>
          <w:rFonts w:asciiTheme="minorHAnsi" w:hAnsiTheme="minorHAnsi" w:cs="Arial"/>
          <w:bCs/>
        </w:rPr>
        <w:t> </w:t>
      </w:r>
      <w:r w:rsidRPr="002F3E35">
        <w:rPr>
          <w:rFonts w:asciiTheme="minorHAnsi" w:hAnsiTheme="minorHAnsi" w:cs="Arial"/>
          <w:bCs/>
        </w:rPr>
        <w:t>nazwiska osób lub nazwy podmiotu władających działkami sąsiadującymi lub na które oddziaływać będzie budowa, jak również ich przedstawicieli, a także danych adresowych i</w:t>
      </w:r>
      <w:r w:rsidR="003B0543">
        <w:rPr>
          <w:rFonts w:asciiTheme="minorHAnsi" w:hAnsiTheme="minorHAnsi" w:cs="Arial"/>
          <w:bCs/>
        </w:rPr>
        <w:t> </w:t>
      </w:r>
      <w:r w:rsidRPr="002F3E35">
        <w:rPr>
          <w:rFonts w:asciiTheme="minorHAnsi" w:hAnsiTheme="minorHAnsi" w:cs="Arial"/>
          <w:bCs/>
        </w:rPr>
        <w:t xml:space="preserve">kontaktowych. </w:t>
      </w:r>
    </w:p>
    <w:p w14:paraId="4996EAD4" w14:textId="77777777"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Wykonawca oświadcza, że:</w:t>
      </w:r>
    </w:p>
    <w:p w14:paraId="3DBB9FCE" w14:textId="77777777" w:rsidR="00ED43D1" w:rsidRPr="002F3E35" w:rsidRDefault="00ED43D1" w:rsidP="00ED43D1">
      <w:pPr>
        <w:pStyle w:val="Standard"/>
        <w:numPr>
          <w:ilvl w:val="0"/>
          <w:numId w:val="57"/>
        </w:numPr>
        <w:spacing w:after="0" w:line="276" w:lineRule="auto"/>
        <w:jc w:val="both"/>
        <w:rPr>
          <w:rFonts w:asciiTheme="minorHAnsi" w:hAnsiTheme="minorHAnsi" w:cs="Arial"/>
          <w:bCs/>
        </w:rPr>
      </w:pPr>
      <w:r w:rsidRPr="002F3E35">
        <w:rPr>
          <w:rFonts w:asciiTheme="minorHAnsi" w:hAnsiTheme="minorHAnsi" w:cs="Arial"/>
          <w:bCs/>
        </w:rPr>
        <w:t>dane osobowe będą przez niego przetwarzane w dokumentach związanych z realizacja umowy. Wykonawca zobowiązuje się nie przekazywać danych osobowych powierzonych mu przez Zamawiającego do państwa trzeciego  lub organizacji międzynarodowej, chyba ze taki obowiązek nakłada na niego prawo Unii Europejskiej lub Rzeczpospolitej Polskiej. W takim przypadku Wykonawca zobowiązany jest poinformować Zamawiającego o takim obowiązku, chyba ze prawo zabrania mu udzielenia takiej informacji ze względu na ważny interes publiczny,</w:t>
      </w:r>
    </w:p>
    <w:p w14:paraId="61EE850A" w14:textId="77777777" w:rsidR="00ED43D1" w:rsidRPr="002F3E35" w:rsidRDefault="00ED43D1" w:rsidP="00ED43D1">
      <w:pPr>
        <w:pStyle w:val="Standard"/>
        <w:numPr>
          <w:ilvl w:val="0"/>
          <w:numId w:val="57"/>
        </w:numPr>
        <w:spacing w:after="0" w:line="276" w:lineRule="auto"/>
        <w:jc w:val="both"/>
        <w:rPr>
          <w:rFonts w:asciiTheme="minorHAnsi" w:hAnsiTheme="minorHAnsi" w:cs="Arial"/>
          <w:bCs/>
        </w:rPr>
      </w:pPr>
      <w:r w:rsidRPr="002F3E35">
        <w:rPr>
          <w:rFonts w:asciiTheme="minorHAnsi" w:hAnsiTheme="minorHAnsi" w:cs="Arial"/>
          <w:bCs/>
        </w:rPr>
        <w:t xml:space="preserve">prowadzi dokumentację opisującą sposób przetwarzania danych osobowych, </w:t>
      </w:r>
    </w:p>
    <w:p w14:paraId="1672BD5B" w14:textId="77777777" w:rsidR="00ED43D1" w:rsidRPr="002F3E35" w:rsidRDefault="00ED43D1" w:rsidP="00ED43D1">
      <w:pPr>
        <w:pStyle w:val="Standard"/>
        <w:numPr>
          <w:ilvl w:val="0"/>
          <w:numId w:val="57"/>
        </w:numPr>
        <w:spacing w:after="0" w:line="276" w:lineRule="auto"/>
        <w:jc w:val="both"/>
        <w:rPr>
          <w:rFonts w:asciiTheme="minorHAnsi" w:hAnsiTheme="minorHAnsi" w:cs="Arial"/>
          <w:bCs/>
        </w:rPr>
      </w:pPr>
      <w:r w:rsidRPr="002F3E35">
        <w:rPr>
          <w:rFonts w:asciiTheme="minorHAnsi" w:hAnsiTheme="minorHAnsi" w:cs="Arial"/>
          <w:bCs/>
        </w:rPr>
        <w:t>znajdujące się w jego posiadaniu urządzenia i systemy informatyczne służące do przetwarzania danych osobowych zapewniają wysoki poziom bezpieczeństwa,</w:t>
      </w:r>
    </w:p>
    <w:p w14:paraId="4AD7150A" w14:textId="77777777" w:rsidR="00ED43D1" w:rsidRPr="002F3E35" w:rsidRDefault="00ED43D1" w:rsidP="00ED43D1">
      <w:pPr>
        <w:pStyle w:val="Standard"/>
        <w:numPr>
          <w:ilvl w:val="0"/>
          <w:numId w:val="57"/>
        </w:numPr>
        <w:spacing w:after="0" w:line="276" w:lineRule="auto"/>
        <w:jc w:val="both"/>
        <w:rPr>
          <w:rFonts w:asciiTheme="minorHAnsi" w:hAnsiTheme="minorHAnsi" w:cs="Arial"/>
          <w:bCs/>
        </w:rPr>
      </w:pPr>
      <w:r w:rsidRPr="002F3E35">
        <w:rPr>
          <w:rFonts w:asciiTheme="minorHAnsi" w:hAnsiTheme="minorHAnsi" w:cs="Arial"/>
          <w:bCs/>
        </w:rPr>
        <w:t xml:space="preserve">stosuje wszystkie niezbędne środki techniczne i organizacyjne zapewniające ochronę przetwarzanych danych osobowych, a w szczególności zabezpieczenia danych osobowych przed ich udostępnieniem osobom nieupoważnionym, zabraniem przez osobę nieuprawnioną, przetwarzaniem z naruszeniem RODO, zmianą, utratą, uszkodzeniem lub zniszczeniem. Wykonawca zobowiązuje się: </w:t>
      </w:r>
    </w:p>
    <w:p w14:paraId="384EF753" w14:textId="77777777" w:rsidR="00ED43D1" w:rsidRPr="002F3E35" w:rsidRDefault="00ED43D1" w:rsidP="00ED43D1">
      <w:pPr>
        <w:pStyle w:val="Standard"/>
        <w:numPr>
          <w:ilvl w:val="1"/>
          <w:numId w:val="55"/>
        </w:numPr>
        <w:spacing w:after="0" w:line="276" w:lineRule="auto"/>
        <w:ind w:left="1418" w:hanging="425"/>
        <w:jc w:val="both"/>
        <w:rPr>
          <w:rFonts w:asciiTheme="minorHAnsi" w:hAnsiTheme="minorHAnsi" w:cs="Arial"/>
          <w:bCs/>
        </w:rPr>
      </w:pPr>
      <w:r w:rsidRPr="002F3E35">
        <w:rPr>
          <w:rFonts w:asciiTheme="minorHAnsi" w:hAnsiTheme="minorHAnsi" w:cs="Arial"/>
          <w:bCs/>
        </w:rPr>
        <w:t>dopuścić do przetwarzania danych osobowych powierzonych mu na podstawie niniejszej umowy, w tym do obsługi systemu informatycznego oraz urządzeń wchodzących w jego skład służących do przetwarzania danych, wyłącznie osoby przez niego upoważnione, pouczone o obowiązku zachowania tajemnicy,</w:t>
      </w:r>
    </w:p>
    <w:p w14:paraId="48730B0F" w14:textId="77777777" w:rsidR="00ED43D1" w:rsidRPr="002F3E35" w:rsidRDefault="00ED43D1" w:rsidP="00ED43D1">
      <w:pPr>
        <w:pStyle w:val="Standard"/>
        <w:numPr>
          <w:ilvl w:val="1"/>
          <w:numId w:val="55"/>
        </w:numPr>
        <w:spacing w:after="0" w:line="276" w:lineRule="auto"/>
        <w:ind w:left="1418" w:hanging="425"/>
        <w:jc w:val="both"/>
        <w:rPr>
          <w:rFonts w:asciiTheme="minorHAnsi" w:hAnsiTheme="minorHAnsi" w:cs="Arial"/>
          <w:bCs/>
        </w:rPr>
      </w:pPr>
      <w:r w:rsidRPr="002F3E35">
        <w:rPr>
          <w:rFonts w:asciiTheme="minorHAnsi" w:hAnsiTheme="minorHAnsi" w:cs="Arial"/>
          <w:bCs/>
        </w:rPr>
        <w:t>przetwarzać powierzone mu dane osobowe zgodnie z niniejszą Umową, RODO oraz z innymi przepisami prawa powszechnie obowiązującego, które chronią prawa osób, których dane dotyczą,</w:t>
      </w:r>
    </w:p>
    <w:p w14:paraId="007C2B79" w14:textId="77777777" w:rsidR="00ED43D1" w:rsidRPr="002F3E35" w:rsidRDefault="00ED43D1" w:rsidP="00ED43D1">
      <w:pPr>
        <w:pStyle w:val="Standard"/>
        <w:numPr>
          <w:ilvl w:val="1"/>
          <w:numId w:val="55"/>
        </w:numPr>
        <w:spacing w:after="0" w:line="276" w:lineRule="auto"/>
        <w:ind w:left="1418" w:hanging="425"/>
        <w:jc w:val="both"/>
        <w:rPr>
          <w:rFonts w:asciiTheme="minorHAnsi" w:hAnsiTheme="minorHAnsi" w:cs="Arial"/>
          <w:bCs/>
        </w:rPr>
      </w:pPr>
      <w:r w:rsidRPr="002F3E35">
        <w:rPr>
          <w:rFonts w:asciiTheme="minorHAnsi" w:hAnsiTheme="minorHAnsi" w:cs="Arial"/>
          <w:bCs/>
        </w:rPr>
        <w:t xml:space="preserve">zawiadomić Zamawiającego o każdym prawnie umocowanym żądaniu udostępnienia danych osobowych właściwemu organowi państwa lub samorządu terytorialnego, chyba, że zakaz zawiadomienia wynika z przepisów prawa, a szczególności przepisów postępowania karnego, gdy zakaz ma na celu zapewnienia poufności wszczętego dochodzenia, </w:t>
      </w:r>
    </w:p>
    <w:p w14:paraId="369C7F73" w14:textId="77777777" w:rsidR="00ED43D1" w:rsidRPr="002F3E35" w:rsidRDefault="00ED43D1" w:rsidP="00ED43D1">
      <w:pPr>
        <w:pStyle w:val="Standard"/>
        <w:numPr>
          <w:ilvl w:val="1"/>
          <w:numId w:val="55"/>
        </w:numPr>
        <w:spacing w:after="0" w:line="276" w:lineRule="auto"/>
        <w:ind w:left="1418" w:hanging="425"/>
        <w:jc w:val="both"/>
        <w:rPr>
          <w:rFonts w:asciiTheme="minorHAnsi" w:hAnsiTheme="minorHAnsi" w:cs="Arial"/>
          <w:bCs/>
        </w:rPr>
      </w:pPr>
      <w:r w:rsidRPr="002F3E35">
        <w:rPr>
          <w:rFonts w:asciiTheme="minorHAnsi" w:hAnsiTheme="minorHAnsi" w:cs="Arial"/>
          <w:bCs/>
        </w:rPr>
        <w:t>zawiadomić Zamawiającego o każdym naruszeniu  ochrony danych osobowych, w ciągu 48 godzin od stwierdzenia naruszenia. Zakres informacji wymaganych w zawiadomieniu określa art. 33 ust. 3 RODO,</w:t>
      </w:r>
    </w:p>
    <w:p w14:paraId="2CD224FD" w14:textId="77777777" w:rsidR="00ED43D1" w:rsidRPr="002F3E35" w:rsidRDefault="00ED43D1" w:rsidP="00ED43D1">
      <w:pPr>
        <w:pStyle w:val="Standard"/>
        <w:numPr>
          <w:ilvl w:val="1"/>
          <w:numId w:val="55"/>
        </w:numPr>
        <w:spacing w:after="0" w:line="276" w:lineRule="auto"/>
        <w:ind w:left="1418" w:hanging="425"/>
        <w:jc w:val="both"/>
        <w:rPr>
          <w:rFonts w:asciiTheme="minorHAnsi" w:hAnsiTheme="minorHAnsi" w:cs="Arial"/>
          <w:bCs/>
        </w:rPr>
      </w:pPr>
      <w:r w:rsidRPr="002F3E35">
        <w:rPr>
          <w:rFonts w:asciiTheme="minorHAnsi" w:hAnsiTheme="minorHAnsi" w:cs="Arial"/>
          <w:bCs/>
        </w:rPr>
        <w:t>zawiadomić Zamawiającego o każdym żądaniu otrzymanym od osoby, której dane przetwarza, powstrzymując się jednocześnie od odpowiedzi na żądanie do czasu zatwierdzenia odpowiedzi przez Zamawiającego. Zamawiający zatwierdzi odpowiedź Wykonawcy w terminie 14 dni lub w przypadku, gdy odmawia zatwierdzenia odpowiedzi Wykonawcy sam udzieli odpowiedzi na żądanie. Wykonawca zobowiązany jest w miarę możliwości pomagać Zamawiającemu wywiązywać się z obowiązku odpowiadania na żądania osoby, której dane dotyczą,</w:t>
      </w:r>
    </w:p>
    <w:p w14:paraId="14E1C46C" w14:textId="77777777" w:rsidR="00ED43D1" w:rsidRPr="002F3E35" w:rsidRDefault="00ED43D1" w:rsidP="00ED43D1">
      <w:pPr>
        <w:pStyle w:val="Standard"/>
        <w:numPr>
          <w:ilvl w:val="1"/>
          <w:numId w:val="55"/>
        </w:numPr>
        <w:spacing w:after="0" w:line="276" w:lineRule="auto"/>
        <w:ind w:left="1418" w:hanging="425"/>
        <w:jc w:val="both"/>
        <w:rPr>
          <w:rFonts w:asciiTheme="minorHAnsi" w:hAnsiTheme="minorHAnsi" w:cs="Arial"/>
          <w:bCs/>
        </w:rPr>
      </w:pPr>
      <w:r w:rsidRPr="002F3E35">
        <w:rPr>
          <w:rFonts w:asciiTheme="minorHAnsi" w:hAnsiTheme="minorHAnsi" w:cs="Arial"/>
          <w:bCs/>
        </w:rPr>
        <w:t xml:space="preserve">odpowiedzieć niezwłocznie i właściwie na każde pytanie Zamawiającego dotyczące przetwarzania powierzonych mu na podstawie Umowy danych osobowych. </w:t>
      </w:r>
    </w:p>
    <w:p w14:paraId="343913CA" w14:textId="10ABA86A"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Wykonawca zobowiązuje się na każde żądanie Zamawiającego, przekazać Zamawiającemu w</w:t>
      </w:r>
      <w:r w:rsidR="003B0543">
        <w:rPr>
          <w:rFonts w:asciiTheme="minorHAnsi" w:hAnsiTheme="minorHAnsi" w:cs="Arial"/>
          <w:bCs/>
        </w:rPr>
        <w:t> </w:t>
      </w:r>
      <w:r w:rsidRPr="002F3E35">
        <w:rPr>
          <w:rFonts w:asciiTheme="minorHAnsi" w:hAnsiTheme="minorHAnsi" w:cs="Arial"/>
          <w:bCs/>
        </w:rPr>
        <w:t>terminie 5 dni, kopie prowadzonej przez siebie dokumentacji, potwierdzającej stosowanie środków o których mowa w ust. 3 pkt. 4).</w:t>
      </w:r>
    </w:p>
    <w:p w14:paraId="0CB8FAD6" w14:textId="77777777"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 xml:space="preserve">Wykonawca zobowiązuje się przetwarzać powierzone mu dane osobowe zgodnie z niniejszą Umową, RODO oraz z innymi przepisami prawa powszechnie obowiązującego, które chronią prawa osób, których dane dotyczą. </w:t>
      </w:r>
    </w:p>
    <w:p w14:paraId="2F7B9E0A" w14:textId="77777777"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 xml:space="preserve">Zamawiającemu przysługuje prawo przeprowadzenia kontroli lub zlecenia takiej kontroli pomiotowi zewnętrznemu, w zakresie sprawdzenia zgodnego z niniejszą umową oraz RODO przetwarzania przez Wykonawcę powierzonych danych osobowych, w szczególności zweryfikowania stosowanych przez Wykonawcę środków bezpieczeństwa wobec tych danych. Zamawiający powiadomi Wykonawcę na piśmie o wynikach kontroli. </w:t>
      </w:r>
    </w:p>
    <w:p w14:paraId="346AA53F" w14:textId="5E3C4A4D"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W celu wykonania audytu upoważnieni pracownicy Zamawiającego lub osoby działające w</w:t>
      </w:r>
      <w:r w:rsidR="003B0543">
        <w:rPr>
          <w:rFonts w:asciiTheme="minorHAnsi" w:hAnsiTheme="minorHAnsi" w:cs="Arial"/>
          <w:bCs/>
        </w:rPr>
        <w:t> </w:t>
      </w:r>
      <w:r w:rsidRPr="002F3E35">
        <w:rPr>
          <w:rFonts w:asciiTheme="minorHAnsi" w:hAnsiTheme="minorHAnsi" w:cs="Arial"/>
          <w:bCs/>
        </w:rPr>
        <w:t>jego imieniu, mają prawo:</w:t>
      </w:r>
    </w:p>
    <w:p w14:paraId="7A5243E4" w14:textId="77777777" w:rsidR="00ED43D1" w:rsidRPr="002F3E35" w:rsidRDefault="00ED43D1" w:rsidP="00ED43D1">
      <w:pPr>
        <w:pStyle w:val="Standard"/>
        <w:numPr>
          <w:ilvl w:val="1"/>
          <w:numId w:val="55"/>
        </w:numPr>
        <w:spacing w:after="0" w:line="276" w:lineRule="auto"/>
        <w:ind w:left="1134" w:hanging="425"/>
        <w:jc w:val="both"/>
        <w:rPr>
          <w:rFonts w:asciiTheme="minorHAnsi" w:hAnsiTheme="minorHAnsi" w:cs="Arial"/>
          <w:bCs/>
        </w:rPr>
      </w:pPr>
      <w:r w:rsidRPr="002F3E35">
        <w:rPr>
          <w:rFonts w:asciiTheme="minorHAnsi" w:hAnsiTheme="minorHAnsi" w:cs="Arial"/>
          <w:bCs/>
        </w:rPr>
        <w:t xml:space="preserve">wstępu do pomieszczeń, w których przetwarzane są dane osobowe i przeprowadzenia niezbędnych czynności kontrolnych, </w:t>
      </w:r>
    </w:p>
    <w:p w14:paraId="41037225" w14:textId="77777777" w:rsidR="00ED43D1" w:rsidRPr="002F3E35" w:rsidRDefault="00ED43D1" w:rsidP="00ED43D1">
      <w:pPr>
        <w:pStyle w:val="Standard"/>
        <w:numPr>
          <w:ilvl w:val="1"/>
          <w:numId w:val="55"/>
        </w:numPr>
        <w:spacing w:after="0" w:line="276" w:lineRule="auto"/>
        <w:ind w:left="1134" w:hanging="425"/>
        <w:jc w:val="both"/>
        <w:rPr>
          <w:rFonts w:asciiTheme="minorHAnsi" w:hAnsiTheme="minorHAnsi" w:cs="Arial"/>
          <w:bCs/>
        </w:rPr>
      </w:pPr>
      <w:r w:rsidRPr="002F3E35">
        <w:rPr>
          <w:rFonts w:asciiTheme="minorHAnsi" w:hAnsiTheme="minorHAnsi" w:cs="Arial"/>
          <w:bCs/>
        </w:rPr>
        <w:t>żądania złożenia pisemnych i ustnych wyjaśnień w celu ustalenia stanu faktycznego,</w:t>
      </w:r>
    </w:p>
    <w:p w14:paraId="3C3EDA12" w14:textId="77777777" w:rsidR="00ED43D1" w:rsidRPr="002F3E35" w:rsidRDefault="00ED43D1" w:rsidP="00ED43D1">
      <w:pPr>
        <w:pStyle w:val="Standard"/>
        <w:numPr>
          <w:ilvl w:val="1"/>
          <w:numId w:val="55"/>
        </w:numPr>
        <w:spacing w:after="0" w:line="276" w:lineRule="auto"/>
        <w:ind w:left="1134" w:hanging="425"/>
        <w:jc w:val="both"/>
        <w:rPr>
          <w:rFonts w:asciiTheme="minorHAnsi" w:hAnsiTheme="minorHAnsi" w:cs="Arial"/>
          <w:bCs/>
        </w:rPr>
      </w:pPr>
      <w:r w:rsidRPr="002F3E35">
        <w:rPr>
          <w:rFonts w:asciiTheme="minorHAnsi" w:hAnsiTheme="minorHAnsi" w:cs="Arial"/>
          <w:bCs/>
        </w:rPr>
        <w:t>przeprowadzania oględzin urządzeń, nośników oraz systemów informatycznych służących do przetwarzania danych.</w:t>
      </w:r>
    </w:p>
    <w:p w14:paraId="5240BC34" w14:textId="510786E5"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W przypadku stwierdzenia w wyniku kontroli nieprawidłowości, Zamawiający wyda Wykonawcy rekomendacje oraz wskaże termin, w którym nieprawidłowości powinny zostać usunięte. Wykonawca zobowiązuje się do udzielania wszelkich niezbędnych informacji i</w:t>
      </w:r>
      <w:r w:rsidR="003B0543">
        <w:rPr>
          <w:rFonts w:asciiTheme="minorHAnsi" w:hAnsiTheme="minorHAnsi" w:cs="Arial"/>
          <w:bCs/>
        </w:rPr>
        <w:t> </w:t>
      </w:r>
      <w:r w:rsidRPr="002F3E35">
        <w:rPr>
          <w:rFonts w:asciiTheme="minorHAnsi" w:hAnsiTheme="minorHAnsi" w:cs="Arial"/>
          <w:bCs/>
        </w:rPr>
        <w:t>wyjaśnień mających związek z przedmiotem kontroli oraz współdziałania z Zamawiającym w</w:t>
      </w:r>
      <w:r w:rsidR="003B0543">
        <w:rPr>
          <w:rFonts w:asciiTheme="minorHAnsi" w:hAnsiTheme="minorHAnsi" w:cs="Arial"/>
          <w:bCs/>
        </w:rPr>
        <w:t> </w:t>
      </w:r>
      <w:r w:rsidRPr="002F3E35">
        <w:rPr>
          <w:rFonts w:asciiTheme="minorHAnsi" w:hAnsiTheme="minorHAnsi" w:cs="Arial"/>
          <w:bCs/>
        </w:rPr>
        <w:t xml:space="preserve">przypadku wyjaśnienia powstałych nieprawidłowości oraz przeciwdziałaniu ich wystąpieniu w przyszłości. </w:t>
      </w:r>
    </w:p>
    <w:p w14:paraId="188104AA" w14:textId="080E19F1" w:rsidR="00ED43D1"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cs="Arial"/>
          <w:bCs/>
        </w:rPr>
        <w:t>Wykonawca zobowiązuje się przekazać w imieniu Zamawiającego osobom,  o których mowa w §10 niniejszej umowy, a także innym jego przedstawicielom, pracownikom i</w:t>
      </w:r>
      <w:r w:rsidR="003B0543">
        <w:rPr>
          <w:rFonts w:asciiTheme="minorHAnsi" w:hAnsiTheme="minorHAnsi" w:cs="Arial"/>
          <w:bCs/>
        </w:rPr>
        <w:t> </w:t>
      </w:r>
      <w:r w:rsidRPr="002F3E35">
        <w:rPr>
          <w:rFonts w:asciiTheme="minorHAnsi" w:hAnsiTheme="minorHAnsi" w:cs="Arial"/>
          <w:bCs/>
        </w:rPr>
        <w:t>współpracownikom, których dane udostępnił Zamawiającemu w związku z realizacją umowy, wszelkie informacje wymagane zgodnie z art. 14  RODO, w szczególności zobowiązany jest poinformować te osoby, że: Zamawiający, jako administrator danych w rozumieniu art. 4  pkt 7 RODO, z chwilą udostępnienia mu danych będzie przetwarzał je w celach związanych z</w:t>
      </w:r>
      <w:r w:rsidR="003B0543">
        <w:rPr>
          <w:rFonts w:asciiTheme="minorHAnsi" w:hAnsiTheme="minorHAnsi" w:cs="Arial"/>
          <w:bCs/>
        </w:rPr>
        <w:t> </w:t>
      </w:r>
      <w:r w:rsidRPr="002F3E35">
        <w:rPr>
          <w:rFonts w:asciiTheme="minorHAnsi" w:hAnsiTheme="minorHAnsi" w:cs="Arial"/>
          <w:bCs/>
        </w:rPr>
        <w:t xml:space="preserve">prawidłową realizacją niniejszej umowy, w tym w celu prawidłowej identyfikacji osób uprawnionych do reprezentowania Wykonawcy, posiadania przez osoby, których dane dotyczą wymaganych kwalifikacji do realizacji niniejszej umowy, nawiązywania i utrzymywania kontaktu służbowego pomiędzy wyznaczonymi do tego celu osobami. Ponadto, że dane mogą być udostępniane podmiotom upoważnionym na podstawie przepisów prawa, a osobie której dane dotyczą, przysługuje prawo dostępu do treści swoich danych i ich sprostowania, usunięcia lub ograniczenia przetwarzania, wniesienia sprzeciwu wobec przetwarzania oraz prawo do przenoszenia danych i wniesienia skargi do organu nadzorczego. </w:t>
      </w:r>
    </w:p>
    <w:p w14:paraId="12032EF1" w14:textId="1A279EAC" w:rsidR="00BF6D69" w:rsidRPr="002F3E35" w:rsidRDefault="00ED43D1" w:rsidP="00ED43D1">
      <w:pPr>
        <w:pStyle w:val="Standard"/>
        <w:numPr>
          <w:ilvl w:val="0"/>
          <w:numId w:val="55"/>
        </w:numPr>
        <w:spacing w:after="0" w:line="276" w:lineRule="auto"/>
        <w:ind w:left="709" w:hanging="425"/>
        <w:jc w:val="both"/>
        <w:rPr>
          <w:rFonts w:asciiTheme="minorHAnsi" w:hAnsiTheme="minorHAnsi" w:cs="Arial"/>
          <w:bCs/>
        </w:rPr>
      </w:pPr>
      <w:r w:rsidRPr="002F3E35">
        <w:rPr>
          <w:rFonts w:asciiTheme="minorHAnsi" w:hAnsiTheme="minorHAnsi"/>
          <w:bCs/>
        </w:rPr>
        <w:t>Wykonawca jest uprawniony do dalszego powierzenia przetwarzania danych osobowych, o których mowa w ust. 2 podwykonawcom z którymi zamierza zawrzeć umowy, gdy jest to niezbędne dla prawidłowej realizacji niniejszej umowy, pod warunkiem zawarcia w umowach o podwykonawstwo stosownych zapisów dotyczących powierzenia przetwarzania danych osobowych na warunkach analogicznych jak wskazane w niniejszym paragrafie.  Za działania lub zaniechania podwykonawców, którym Wykonawca podpowierzył przetwarzanie danych osobowych, Wykonawca odpowiada jak za działania bądź zaniechania własne.</w:t>
      </w:r>
    </w:p>
    <w:p w14:paraId="7A4E3E9D" w14:textId="77777777" w:rsidR="00303D21" w:rsidRDefault="00303D21" w:rsidP="00860C42">
      <w:pPr>
        <w:spacing w:line="276" w:lineRule="auto"/>
        <w:rPr>
          <w:rFonts w:asciiTheme="minorHAnsi" w:hAnsiTheme="minorHAnsi" w:cs="Times New Roman"/>
          <w:b/>
          <w:sz w:val="22"/>
          <w:szCs w:val="22"/>
        </w:rPr>
      </w:pPr>
    </w:p>
    <w:p w14:paraId="6F0ECAA4" w14:textId="6B123EA1" w:rsidR="00CA2BFA" w:rsidRPr="002F3E35" w:rsidRDefault="008F479D"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xml:space="preserve">§ </w:t>
      </w:r>
      <w:r w:rsidR="00A16700" w:rsidRPr="002F3E35">
        <w:rPr>
          <w:rFonts w:asciiTheme="minorHAnsi" w:hAnsiTheme="minorHAnsi" w:cs="Times New Roman"/>
          <w:b/>
          <w:sz w:val="22"/>
          <w:szCs w:val="22"/>
        </w:rPr>
        <w:t>18</w:t>
      </w:r>
    </w:p>
    <w:p w14:paraId="2580F40F" w14:textId="77777777" w:rsidR="00B206E2" w:rsidRPr="002F3E35" w:rsidRDefault="00CA2BFA"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Spory</w:t>
      </w:r>
    </w:p>
    <w:p w14:paraId="5F1FAE4D" w14:textId="77777777" w:rsidR="009F18DB" w:rsidRPr="002F3E35" w:rsidRDefault="00CA2BFA" w:rsidP="005B7C36">
      <w:pPr>
        <w:pStyle w:val="Akapitzlist"/>
        <w:numPr>
          <w:ilvl w:val="0"/>
          <w:numId w:val="29"/>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Spory powstałe na tle realizacji niniejszej umowy będzie rozstrzygał sąd właściwy dla siedziby Zamawiającego.</w:t>
      </w:r>
    </w:p>
    <w:p w14:paraId="79B313D7" w14:textId="209CFE99" w:rsidR="0022052D" w:rsidRPr="002F3E35" w:rsidRDefault="00A16700" w:rsidP="000A386F">
      <w:pPr>
        <w:pStyle w:val="Akapitzlist"/>
        <w:numPr>
          <w:ilvl w:val="0"/>
          <w:numId w:val="29"/>
        </w:numPr>
        <w:spacing w:line="276" w:lineRule="auto"/>
        <w:ind w:left="426" w:hanging="426"/>
        <w:jc w:val="both"/>
        <w:rPr>
          <w:rFonts w:asciiTheme="minorHAnsi" w:hAnsiTheme="minorHAnsi" w:cs="Times New Roman"/>
          <w:sz w:val="22"/>
          <w:szCs w:val="22"/>
        </w:rPr>
      </w:pPr>
      <w:r w:rsidRPr="002F3E35">
        <w:rPr>
          <w:rFonts w:asciiTheme="minorHAnsi" w:hAnsiTheme="minorHAnsi" w:cs="Times New Roman"/>
          <w:sz w:val="22"/>
          <w:szCs w:val="22"/>
        </w:rPr>
        <w:t>W sprawach nie unormowanych niniejsza umową mają zastosowanie przepisy Ustawy Kodeks Cywilny, Prawo Budowlane.</w:t>
      </w:r>
    </w:p>
    <w:p w14:paraId="772CE919" w14:textId="77777777" w:rsidR="00303D21" w:rsidRDefault="00303D21" w:rsidP="000A386F">
      <w:pPr>
        <w:spacing w:line="276" w:lineRule="auto"/>
        <w:jc w:val="center"/>
        <w:rPr>
          <w:rFonts w:asciiTheme="minorHAnsi" w:hAnsiTheme="minorHAnsi" w:cs="Times New Roman"/>
          <w:b/>
          <w:sz w:val="22"/>
          <w:szCs w:val="22"/>
        </w:rPr>
      </w:pPr>
    </w:p>
    <w:p w14:paraId="660D157D" w14:textId="426349BE" w:rsidR="00CA2BFA" w:rsidRPr="002F3E35" w:rsidRDefault="00A16700" w:rsidP="000A386F">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 19</w:t>
      </w:r>
    </w:p>
    <w:p w14:paraId="1EFE5C51" w14:textId="77777777" w:rsidR="00B206E2" w:rsidRPr="002F3E35" w:rsidRDefault="00A16700" w:rsidP="00A25AC3">
      <w:pPr>
        <w:spacing w:line="276" w:lineRule="auto"/>
        <w:jc w:val="center"/>
        <w:rPr>
          <w:rFonts w:asciiTheme="minorHAnsi" w:hAnsiTheme="minorHAnsi" w:cs="Times New Roman"/>
          <w:b/>
          <w:sz w:val="22"/>
          <w:szCs w:val="22"/>
        </w:rPr>
      </w:pPr>
      <w:r w:rsidRPr="002F3E35">
        <w:rPr>
          <w:rFonts w:asciiTheme="minorHAnsi" w:hAnsiTheme="minorHAnsi" w:cs="Times New Roman"/>
          <w:b/>
          <w:sz w:val="22"/>
          <w:szCs w:val="22"/>
        </w:rPr>
        <w:t>Postanowienia końcowe</w:t>
      </w:r>
    </w:p>
    <w:p w14:paraId="1F28453A" w14:textId="77777777" w:rsidR="003A05B7" w:rsidRPr="002F3E35" w:rsidRDefault="00CA2BFA" w:rsidP="005B7C36">
      <w:pPr>
        <w:pStyle w:val="Akapitzlist"/>
        <w:numPr>
          <w:ilvl w:val="0"/>
          <w:numId w:val="44"/>
        </w:numPr>
        <w:spacing w:line="276" w:lineRule="auto"/>
        <w:ind w:left="426"/>
        <w:jc w:val="both"/>
        <w:rPr>
          <w:rFonts w:asciiTheme="minorHAnsi" w:hAnsiTheme="minorHAnsi" w:cs="Times New Roman"/>
          <w:sz w:val="22"/>
          <w:szCs w:val="22"/>
        </w:rPr>
      </w:pPr>
      <w:r w:rsidRPr="002F3E35">
        <w:rPr>
          <w:rFonts w:asciiTheme="minorHAnsi" w:hAnsiTheme="minorHAnsi" w:cs="Times New Roman"/>
          <w:sz w:val="22"/>
          <w:szCs w:val="22"/>
        </w:rPr>
        <w:t>Umowa niniejsza zastała sporządzona w dwóch jednobrzmiących egzemplarzach, po</w:t>
      </w:r>
      <w:r w:rsidR="00072209" w:rsidRPr="002F3E35">
        <w:rPr>
          <w:rFonts w:asciiTheme="minorHAnsi" w:hAnsiTheme="minorHAnsi" w:cs="Times New Roman"/>
          <w:sz w:val="22"/>
          <w:szCs w:val="22"/>
        </w:rPr>
        <w:t xml:space="preserve"> </w:t>
      </w:r>
      <w:r w:rsidRPr="002F3E35">
        <w:rPr>
          <w:rFonts w:asciiTheme="minorHAnsi" w:hAnsiTheme="minorHAnsi" w:cs="Times New Roman"/>
          <w:sz w:val="22"/>
          <w:szCs w:val="22"/>
        </w:rPr>
        <w:t>jednym egzemplarzu dla każdej ze stron.</w:t>
      </w:r>
    </w:p>
    <w:p w14:paraId="66F48594" w14:textId="77777777" w:rsidR="002436EE" w:rsidRPr="002F3E35" w:rsidRDefault="002436EE" w:rsidP="005B7C36">
      <w:pPr>
        <w:pStyle w:val="Akapitzlist"/>
        <w:numPr>
          <w:ilvl w:val="0"/>
          <w:numId w:val="44"/>
        </w:numPr>
        <w:ind w:left="426"/>
        <w:rPr>
          <w:rFonts w:asciiTheme="minorHAnsi" w:hAnsiTheme="minorHAnsi" w:cs="Times New Roman"/>
          <w:sz w:val="22"/>
          <w:szCs w:val="22"/>
        </w:rPr>
      </w:pPr>
      <w:r w:rsidRPr="002F3E35">
        <w:rPr>
          <w:rFonts w:asciiTheme="minorHAnsi" w:hAnsiTheme="minorHAnsi" w:cs="Times New Roman"/>
          <w:sz w:val="22"/>
          <w:szCs w:val="22"/>
        </w:rPr>
        <w:t>Integralną częścią niniejszej umowy stanowią załączniki:</w:t>
      </w:r>
    </w:p>
    <w:p w14:paraId="4DB571DB" w14:textId="36EC8A25" w:rsidR="002436EE" w:rsidRPr="002F3E35" w:rsidRDefault="002436EE" w:rsidP="005B7C36">
      <w:pPr>
        <w:pStyle w:val="Akapitzlist"/>
        <w:numPr>
          <w:ilvl w:val="0"/>
          <w:numId w:val="45"/>
        </w:numPr>
        <w:spacing w:line="276" w:lineRule="auto"/>
        <w:ind w:left="709" w:hanging="283"/>
        <w:jc w:val="both"/>
        <w:rPr>
          <w:rFonts w:asciiTheme="minorHAnsi" w:hAnsiTheme="minorHAnsi" w:cs="Times New Roman"/>
          <w:sz w:val="22"/>
          <w:szCs w:val="22"/>
        </w:rPr>
      </w:pPr>
      <w:r w:rsidRPr="002F3E35">
        <w:rPr>
          <w:rFonts w:asciiTheme="minorHAnsi" w:hAnsiTheme="minorHAnsi" w:cs="Times New Roman"/>
          <w:sz w:val="22"/>
          <w:szCs w:val="22"/>
        </w:rPr>
        <w:t>Specyfikacja Warunków Zamówienia.</w:t>
      </w:r>
    </w:p>
    <w:p w14:paraId="44DDB866" w14:textId="3ADD2F66" w:rsidR="002436EE" w:rsidRPr="002F3E35" w:rsidRDefault="002436EE" w:rsidP="005B7C36">
      <w:pPr>
        <w:pStyle w:val="Akapitzlist"/>
        <w:numPr>
          <w:ilvl w:val="0"/>
          <w:numId w:val="45"/>
        </w:numPr>
        <w:spacing w:line="276" w:lineRule="auto"/>
        <w:ind w:left="709" w:hanging="283"/>
        <w:jc w:val="both"/>
        <w:rPr>
          <w:rFonts w:asciiTheme="minorHAnsi" w:hAnsiTheme="minorHAnsi" w:cs="Times New Roman"/>
          <w:sz w:val="22"/>
          <w:szCs w:val="22"/>
        </w:rPr>
      </w:pPr>
      <w:r w:rsidRPr="002F3E35">
        <w:rPr>
          <w:rFonts w:asciiTheme="minorHAnsi" w:hAnsiTheme="minorHAnsi" w:cs="Times New Roman"/>
          <w:sz w:val="22"/>
          <w:szCs w:val="22"/>
        </w:rPr>
        <w:t>Oferta Wykonawcy</w:t>
      </w:r>
      <w:r w:rsidR="00D6642B" w:rsidRPr="002F3E35">
        <w:rPr>
          <w:rFonts w:asciiTheme="minorHAnsi" w:hAnsiTheme="minorHAnsi" w:cs="Times New Roman"/>
          <w:sz w:val="22"/>
          <w:szCs w:val="22"/>
        </w:rPr>
        <w:t>,</w:t>
      </w:r>
    </w:p>
    <w:p w14:paraId="08F7F2BB" w14:textId="77777777" w:rsidR="002436EE" w:rsidRPr="002F3E35" w:rsidRDefault="002436EE" w:rsidP="005B7C36">
      <w:pPr>
        <w:pStyle w:val="Akapitzlist"/>
        <w:numPr>
          <w:ilvl w:val="0"/>
          <w:numId w:val="45"/>
        </w:numPr>
        <w:spacing w:line="276" w:lineRule="auto"/>
        <w:ind w:left="709" w:hanging="283"/>
        <w:jc w:val="both"/>
        <w:rPr>
          <w:rFonts w:asciiTheme="minorHAnsi" w:hAnsiTheme="minorHAnsi" w:cs="Times New Roman"/>
          <w:sz w:val="22"/>
          <w:szCs w:val="22"/>
        </w:rPr>
      </w:pPr>
      <w:r w:rsidRPr="002F3E35">
        <w:rPr>
          <w:rFonts w:asciiTheme="minorHAnsi" w:hAnsiTheme="minorHAnsi" w:cs="Times New Roman"/>
          <w:sz w:val="22"/>
          <w:szCs w:val="22"/>
        </w:rPr>
        <w:t>Wykaz podstawowych dokumentów odbiorowych sieci i przyłączy ciepłowniczych.</w:t>
      </w:r>
      <w:r w:rsidR="000571F3" w:rsidRPr="002F3E35">
        <w:rPr>
          <w:rFonts w:asciiTheme="minorHAnsi" w:hAnsiTheme="minorHAnsi" w:cs="Times New Roman"/>
          <w:sz w:val="22"/>
          <w:szCs w:val="22"/>
        </w:rPr>
        <w:t xml:space="preserve"> (wzór)</w:t>
      </w:r>
    </w:p>
    <w:p w14:paraId="2B27A2F6" w14:textId="223561F8" w:rsidR="002436EE" w:rsidRPr="002F3E35" w:rsidRDefault="002436EE" w:rsidP="005B7C36">
      <w:pPr>
        <w:pStyle w:val="Akapitzlist"/>
        <w:numPr>
          <w:ilvl w:val="0"/>
          <w:numId w:val="45"/>
        </w:numPr>
        <w:spacing w:line="276" w:lineRule="auto"/>
        <w:ind w:left="709" w:hanging="283"/>
        <w:jc w:val="both"/>
        <w:rPr>
          <w:rFonts w:asciiTheme="minorHAnsi" w:hAnsiTheme="minorHAnsi" w:cs="Times New Roman"/>
          <w:sz w:val="22"/>
          <w:szCs w:val="22"/>
        </w:rPr>
      </w:pPr>
      <w:r w:rsidRPr="002F3E35">
        <w:rPr>
          <w:rFonts w:asciiTheme="minorHAnsi" w:hAnsiTheme="minorHAnsi" w:cs="Times New Roman"/>
          <w:sz w:val="22"/>
          <w:szCs w:val="22"/>
        </w:rPr>
        <w:t>Oświadczenie kierownika budowy.</w:t>
      </w:r>
      <w:r w:rsidR="00295220" w:rsidRPr="002F3E35">
        <w:rPr>
          <w:rFonts w:asciiTheme="minorHAnsi" w:hAnsiTheme="minorHAnsi" w:cs="Times New Roman"/>
          <w:sz w:val="22"/>
          <w:szCs w:val="22"/>
        </w:rPr>
        <w:t xml:space="preserve"> (wzór)</w:t>
      </w:r>
    </w:p>
    <w:p w14:paraId="74FC1E63" w14:textId="466BBDDC" w:rsidR="002F6FAE" w:rsidRPr="002F3E35" w:rsidRDefault="003C1B70" w:rsidP="005B7C36">
      <w:pPr>
        <w:pStyle w:val="Akapitzlist"/>
        <w:numPr>
          <w:ilvl w:val="0"/>
          <w:numId w:val="45"/>
        </w:numPr>
        <w:spacing w:line="276" w:lineRule="auto"/>
        <w:ind w:left="709" w:hanging="283"/>
        <w:jc w:val="both"/>
        <w:rPr>
          <w:rFonts w:asciiTheme="minorHAnsi" w:hAnsiTheme="minorHAnsi" w:cs="Times New Roman"/>
          <w:sz w:val="22"/>
          <w:szCs w:val="22"/>
        </w:rPr>
      </w:pPr>
      <w:r w:rsidRPr="002F3E35">
        <w:rPr>
          <w:rFonts w:asciiTheme="minorHAnsi" w:hAnsiTheme="minorHAnsi" w:cs="Times New Roman"/>
          <w:sz w:val="22"/>
          <w:szCs w:val="22"/>
        </w:rPr>
        <w:t>Harmonogram rzeczowo – finansowy (wzór)</w:t>
      </w:r>
    </w:p>
    <w:p w14:paraId="5E48E3F8" w14:textId="77777777" w:rsidR="00A25AC3" w:rsidRDefault="00A25AC3" w:rsidP="000A386F">
      <w:pPr>
        <w:spacing w:line="276" w:lineRule="auto"/>
        <w:ind w:left="360"/>
        <w:jc w:val="both"/>
        <w:rPr>
          <w:rFonts w:asciiTheme="minorHAnsi" w:hAnsiTheme="minorHAnsi" w:cs="Times New Roman"/>
          <w:sz w:val="22"/>
          <w:szCs w:val="22"/>
        </w:rPr>
      </w:pPr>
    </w:p>
    <w:p w14:paraId="557950EE" w14:textId="77777777" w:rsidR="00303D21" w:rsidRDefault="00303D21" w:rsidP="000A386F">
      <w:pPr>
        <w:spacing w:line="276" w:lineRule="auto"/>
        <w:ind w:left="360"/>
        <w:jc w:val="both"/>
        <w:rPr>
          <w:rFonts w:asciiTheme="minorHAnsi" w:hAnsiTheme="minorHAnsi" w:cs="Times New Roman"/>
          <w:sz w:val="22"/>
          <w:szCs w:val="22"/>
        </w:rPr>
      </w:pPr>
    </w:p>
    <w:p w14:paraId="0C8BD50B" w14:textId="77777777" w:rsidR="00303D21" w:rsidRPr="002F3E35" w:rsidRDefault="00303D21" w:rsidP="000A386F">
      <w:pPr>
        <w:spacing w:line="276" w:lineRule="auto"/>
        <w:ind w:left="360"/>
        <w:jc w:val="both"/>
        <w:rPr>
          <w:rFonts w:asciiTheme="minorHAnsi" w:hAnsiTheme="minorHAnsi" w:cs="Times New Roman"/>
          <w:sz w:val="22"/>
          <w:szCs w:val="22"/>
        </w:rPr>
      </w:pPr>
    </w:p>
    <w:p w14:paraId="2D5E9370" w14:textId="77777777" w:rsidR="00CA2BFA" w:rsidRPr="000A386F" w:rsidRDefault="007106E7" w:rsidP="000A386F">
      <w:pPr>
        <w:spacing w:line="276" w:lineRule="auto"/>
        <w:ind w:left="360"/>
        <w:jc w:val="both"/>
        <w:rPr>
          <w:rFonts w:asciiTheme="minorHAnsi" w:hAnsiTheme="minorHAnsi" w:cs="Times New Roman"/>
          <w:sz w:val="22"/>
          <w:szCs w:val="22"/>
        </w:rPr>
      </w:pPr>
      <w:r w:rsidRPr="002F3E35">
        <w:rPr>
          <w:rFonts w:asciiTheme="minorHAnsi" w:hAnsiTheme="minorHAnsi" w:cs="Times New Roman"/>
          <w:sz w:val="22"/>
          <w:szCs w:val="22"/>
        </w:rPr>
        <w:tab/>
      </w:r>
      <w:r w:rsidR="00CA2BFA" w:rsidRPr="002F3E35">
        <w:rPr>
          <w:rFonts w:asciiTheme="minorHAnsi" w:hAnsiTheme="minorHAnsi" w:cs="Times New Roman"/>
          <w:sz w:val="22"/>
          <w:szCs w:val="22"/>
        </w:rPr>
        <w:t>WYKONAWCA</w:t>
      </w:r>
      <w:r w:rsidRPr="002F3E35">
        <w:rPr>
          <w:rFonts w:asciiTheme="minorHAnsi" w:hAnsiTheme="minorHAnsi" w:cs="Times New Roman"/>
          <w:sz w:val="22"/>
          <w:szCs w:val="22"/>
        </w:rPr>
        <w:tab/>
      </w:r>
      <w:r w:rsidRPr="002F3E35">
        <w:rPr>
          <w:rFonts w:asciiTheme="minorHAnsi" w:hAnsiTheme="minorHAnsi" w:cs="Times New Roman"/>
          <w:sz w:val="22"/>
          <w:szCs w:val="22"/>
        </w:rPr>
        <w:tab/>
      </w:r>
      <w:r w:rsidRPr="002F3E35">
        <w:rPr>
          <w:rFonts w:asciiTheme="minorHAnsi" w:hAnsiTheme="minorHAnsi" w:cs="Times New Roman"/>
          <w:sz w:val="22"/>
          <w:szCs w:val="22"/>
        </w:rPr>
        <w:tab/>
      </w:r>
      <w:r w:rsidRPr="002F3E35">
        <w:rPr>
          <w:rFonts w:asciiTheme="minorHAnsi" w:hAnsiTheme="minorHAnsi" w:cs="Times New Roman"/>
          <w:sz w:val="22"/>
          <w:szCs w:val="22"/>
        </w:rPr>
        <w:tab/>
      </w:r>
      <w:r w:rsidRPr="002F3E35">
        <w:rPr>
          <w:rFonts w:asciiTheme="minorHAnsi" w:hAnsiTheme="minorHAnsi" w:cs="Times New Roman"/>
          <w:sz w:val="22"/>
          <w:szCs w:val="22"/>
        </w:rPr>
        <w:tab/>
      </w:r>
      <w:r w:rsidRPr="002F3E35">
        <w:rPr>
          <w:rFonts w:asciiTheme="minorHAnsi" w:hAnsiTheme="minorHAnsi" w:cs="Times New Roman"/>
          <w:sz w:val="22"/>
          <w:szCs w:val="22"/>
        </w:rPr>
        <w:tab/>
      </w:r>
      <w:r w:rsidRPr="002F3E35">
        <w:rPr>
          <w:rFonts w:asciiTheme="minorHAnsi" w:hAnsiTheme="minorHAnsi" w:cs="Times New Roman"/>
          <w:sz w:val="22"/>
          <w:szCs w:val="22"/>
        </w:rPr>
        <w:tab/>
        <w:t>ZAMAWIAJĄCY</w:t>
      </w:r>
    </w:p>
    <w:sectPr w:rsidR="00CA2BFA" w:rsidRPr="000A386F" w:rsidSect="00505956">
      <w:footerReference w:type="default" r:id="rId8"/>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2F9E8A" w14:textId="77777777" w:rsidR="008F72E9" w:rsidRDefault="008F72E9" w:rsidP="00276F7F">
      <w:r>
        <w:separator/>
      </w:r>
    </w:p>
  </w:endnote>
  <w:endnote w:type="continuationSeparator" w:id="0">
    <w:p w14:paraId="5D723624" w14:textId="77777777" w:rsidR="008F72E9" w:rsidRDefault="008F72E9" w:rsidP="00276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heme="minorHAnsi" w:hAnsiTheme="minorHAnsi"/>
        <w:sz w:val="22"/>
        <w:szCs w:val="22"/>
      </w:rPr>
      <w:id w:val="407345031"/>
      <w:docPartObj>
        <w:docPartGallery w:val="Page Numbers (Bottom of Page)"/>
        <w:docPartUnique/>
      </w:docPartObj>
    </w:sdtPr>
    <w:sdtEndPr/>
    <w:sdtContent>
      <w:sdt>
        <w:sdtPr>
          <w:rPr>
            <w:rFonts w:asciiTheme="minorHAnsi" w:hAnsiTheme="minorHAnsi"/>
            <w:sz w:val="22"/>
            <w:szCs w:val="22"/>
          </w:rPr>
          <w:id w:val="860082579"/>
          <w:docPartObj>
            <w:docPartGallery w:val="Page Numbers (Top of Page)"/>
            <w:docPartUnique/>
          </w:docPartObj>
        </w:sdtPr>
        <w:sdtEndPr/>
        <w:sdtContent>
          <w:p w14:paraId="25321FA2" w14:textId="77777777" w:rsidR="003913A2" w:rsidRPr="004A7883" w:rsidRDefault="003913A2">
            <w:pPr>
              <w:pStyle w:val="Stopka"/>
              <w:jc w:val="right"/>
              <w:rPr>
                <w:rFonts w:asciiTheme="minorHAnsi" w:hAnsiTheme="minorHAnsi"/>
                <w:sz w:val="22"/>
                <w:szCs w:val="22"/>
              </w:rPr>
            </w:pPr>
            <w:r w:rsidRPr="004A7883">
              <w:rPr>
                <w:rFonts w:asciiTheme="minorHAnsi" w:hAnsiTheme="minorHAnsi"/>
                <w:sz w:val="22"/>
                <w:szCs w:val="22"/>
              </w:rPr>
              <w:t xml:space="preserve">Strona </w:t>
            </w:r>
            <w:r w:rsidRPr="004A7883">
              <w:rPr>
                <w:rFonts w:asciiTheme="minorHAnsi" w:hAnsiTheme="minorHAnsi"/>
                <w:b/>
                <w:bCs/>
                <w:sz w:val="22"/>
                <w:szCs w:val="22"/>
              </w:rPr>
              <w:fldChar w:fldCharType="begin"/>
            </w:r>
            <w:r w:rsidRPr="004A7883">
              <w:rPr>
                <w:rFonts w:asciiTheme="minorHAnsi" w:hAnsiTheme="minorHAnsi"/>
                <w:b/>
                <w:bCs/>
                <w:sz w:val="22"/>
                <w:szCs w:val="22"/>
              </w:rPr>
              <w:instrText>PAGE</w:instrText>
            </w:r>
            <w:r w:rsidRPr="004A7883">
              <w:rPr>
                <w:rFonts w:asciiTheme="minorHAnsi" w:hAnsiTheme="minorHAnsi"/>
                <w:b/>
                <w:bCs/>
                <w:sz w:val="22"/>
                <w:szCs w:val="22"/>
              </w:rPr>
              <w:fldChar w:fldCharType="separate"/>
            </w:r>
            <w:r w:rsidR="005421C8">
              <w:rPr>
                <w:rFonts w:asciiTheme="minorHAnsi" w:hAnsiTheme="minorHAnsi"/>
                <w:b/>
                <w:bCs/>
                <w:noProof/>
                <w:sz w:val="22"/>
                <w:szCs w:val="22"/>
              </w:rPr>
              <w:t>10</w:t>
            </w:r>
            <w:r w:rsidRPr="004A7883">
              <w:rPr>
                <w:rFonts w:asciiTheme="minorHAnsi" w:hAnsiTheme="minorHAnsi"/>
                <w:b/>
                <w:bCs/>
                <w:sz w:val="22"/>
                <w:szCs w:val="22"/>
              </w:rPr>
              <w:fldChar w:fldCharType="end"/>
            </w:r>
            <w:r w:rsidRPr="004A7883">
              <w:rPr>
                <w:rFonts w:asciiTheme="minorHAnsi" w:hAnsiTheme="minorHAnsi"/>
                <w:sz w:val="22"/>
                <w:szCs w:val="22"/>
              </w:rPr>
              <w:t xml:space="preserve"> z </w:t>
            </w:r>
            <w:r w:rsidRPr="004A7883">
              <w:rPr>
                <w:rFonts w:asciiTheme="minorHAnsi" w:hAnsiTheme="minorHAnsi"/>
                <w:b/>
                <w:bCs/>
                <w:sz w:val="22"/>
                <w:szCs w:val="22"/>
              </w:rPr>
              <w:fldChar w:fldCharType="begin"/>
            </w:r>
            <w:r w:rsidRPr="004A7883">
              <w:rPr>
                <w:rFonts w:asciiTheme="minorHAnsi" w:hAnsiTheme="minorHAnsi"/>
                <w:b/>
                <w:bCs/>
                <w:sz w:val="22"/>
                <w:szCs w:val="22"/>
              </w:rPr>
              <w:instrText>NUMPAGES</w:instrText>
            </w:r>
            <w:r w:rsidRPr="004A7883">
              <w:rPr>
                <w:rFonts w:asciiTheme="minorHAnsi" w:hAnsiTheme="minorHAnsi"/>
                <w:b/>
                <w:bCs/>
                <w:sz w:val="22"/>
                <w:szCs w:val="22"/>
              </w:rPr>
              <w:fldChar w:fldCharType="separate"/>
            </w:r>
            <w:r w:rsidR="005421C8">
              <w:rPr>
                <w:rFonts w:asciiTheme="minorHAnsi" w:hAnsiTheme="minorHAnsi"/>
                <w:b/>
                <w:bCs/>
                <w:noProof/>
                <w:sz w:val="22"/>
                <w:szCs w:val="22"/>
              </w:rPr>
              <w:t>24</w:t>
            </w:r>
            <w:r w:rsidRPr="004A7883">
              <w:rPr>
                <w:rFonts w:asciiTheme="minorHAnsi" w:hAnsiTheme="minorHAnsi"/>
                <w:b/>
                <w:bCs/>
                <w:sz w:val="22"/>
                <w:szCs w:val="22"/>
              </w:rPr>
              <w:fldChar w:fldCharType="end"/>
            </w:r>
          </w:p>
        </w:sdtContent>
      </w:sdt>
    </w:sdtContent>
  </w:sdt>
  <w:p w14:paraId="0EF4553C" w14:textId="77777777" w:rsidR="00C21F19" w:rsidRDefault="00C21F1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4AEA35" w14:textId="77777777" w:rsidR="008F72E9" w:rsidRDefault="008F72E9" w:rsidP="00276F7F">
      <w:r>
        <w:separator/>
      </w:r>
    </w:p>
  </w:footnote>
  <w:footnote w:type="continuationSeparator" w:id="0">
    <w:p w14:paraId="4687CC93" w14:textId="77777777" w:rsidR="008F72E9" w:rsidRDefault="008F72E9" w:rsidP="00276F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C0D5B"/>
    <w:multiLevelType w:val="hybridMultilevel"/>
    <w:tmpl w:val="1700AE76"/>
    <w:lvl w:ilvl="0" w:tplc="04150001">
      <w:start w:val="1"/>
      <w:numFmt w:val="bullet"/>
      <w:lvlText w:val=""/>
      <w:lvlJc w:val="left"/>
      <w:pPr>
        <w:ind w:left="1516" w:hanging="360"/>
      </w:pPr>
      <w:rPr>
        <w:rFonts w:ascii="Symbol" w:hAnsi="Symbol" w:hint="default"/>
      </w:rPr>
    </w:lvl>
    <w:lvl w:ilvl="1" w:tplc="04150003" w:tentative="1">
      <w:start w:val="1"/>
      <w:numFmt w:val="bullet"/>
      <w:lvlText w:val="o"/>
      <w:lvlJc w:val="left"/>
      <w:pPr>
        <w:ind w:left="2236" w:hanging="360"/>
      </w:pPr>
      <w:rPr>
        <w:rFonts w:ascii="Courier New" w:hAnsi="Courier New" w:cs="Courier New" w:hint="default"/>
      </w:rPr>
    </w:lvl>
    <w:lvl w:ilvl="2" w:tplc="04150005" w:tentative="1">
      <w:start w:val="1"/>
      <w:numFmt w:val="bullet"/>
      <w:lvlText w:val=""/>
      <w:lvlJc w:val="left"/>
      <w:pPr>
        <w:ind w:left="2956" w:hanging="360"/>
      </w:pPr>
      <w:rPr>
        <w:rFonts w:ascii="Wingdings" w:hAnsi="Wingdings" w:hint="default"/>
      </w:rPr>
    </w:lvl>
    <w:lvl w:ilvl="3" w:tplc="04150001" w:tentative="1">
      <w:start w:val="1"/>
      <w:numFmt w:val="bullet"/>
      <w:lvlText w:val=""/>
      <w:lvlJc w:val="left"/>
      <w:pPr>
        <w:ind w:left="3676" w:hanging="360"/>
      </w:pPr>
      <w:rPr>
        <w:rFonts w:ascii="Symbol" w:hAnsi="Symbol" w:hint="default"/>
      </w:rPr>
    </w:lvl>
    <w:lvl w:ilvl="4" w:tplc="04150003" w:tentative="1">
      <w:start w:val="1"/>
      <w:numFmt w:val="bullet"/>
      <w:lvlText w:val="o"/>
      <w:lvlJc w:val="left"/>
      <w:pPr>
        <w:ind w:left="4396" w:hanging="360"/>
      </w:pPr>
      <w:rPr>
        <w:rFonts w:ascii="Courier New" w:hAnsi="Courier New" w:cs="Courier New" w:hint="default"/>
      </w:rPr>
    </w:lvl>
    <w:lvl w:ilvl="5" w:tplc="04150005" w:tentative="1">
      <w:start w:val="1"/>
      <w:numFmt w:val="bullet"/>
      <w:lvlText w:val=""/>
      <w:lvlJc w:val="left"/>
      <w:pPr>
        <w:ind w:left="5116" w:hanging="360"/>
      </w:pPr>
      <w:rPr>
        <w:rFonts w:ascii="Wingdings" w:hAnsi="Wingdings" w:hint="default"/>
      </w:rPr>
    </w:lvl>
    <w:lvl w:ilvl="6" w:tplc="04150001" w:tentative="1">
      <w:start w:val="1"/>
      <w:numFmt w:val="bullet"/>
      <w:lvlText w:val=""/>
      <w:lvlJc w:val="left"/>
      <w:pPr>
        <w:ind w:left="5836" w:hanging="360"/>
      </w:pPr>
      <w:rPr>
        <w:rFonts w:ascii="Symbol" w:hAnsi="Symbol" w:hint="default"/>
      </w:rPr>
    </w:lvl>
    <w:lvl w:ilvl="7" w:tplc="04150003" w:tentative="1">
      <w:start w:val="1"/>
      <w:numFmt w:val="bullet"/>
      <w:lvlText w:val="o"/>
      <w:lvlJc w:val="left"/>
      <w:pPr>
        <w:ind w:left="6556" w:hanging="360"/>
      </w:pPr>
      <w:rPr>
        <w:rFonts w:ascii="Courier New" w:hAnsi="Courier New" w:cs="Courier New" w:hint="default"/>
      </w:rPr>
    </w:lvl>
    <w:lvl w:ilvl="8" w:tplc="04150005" w:tentative="1">
      <w:start w:val="1"/>
      <w:numFmt w:val="bullet"/>
      <w:lvlText w:val=""/>
      <w:lvlJc w:val="left"/>
      <w:pPr>
        <w:ind w:left="7276" w:hanging="360"/>
      </w:pPr>
      <w:rPr>
        <w:rFonts w:ascii="Wingdings" w:hAnsi="Wingdings" w:hint="default"/>
      </w:rPr>
    </w:lvl>
  </w:abstractNum>
  <w:abstractNum w:abstractNumId="1" w15:restartNumberingAfterBreak="0">
    <w:nsid w:val="039E61A5"/>
    <w:multiLevelType w:val="hybridMultilevel"/>
    <w:tmpl w:val="A30C9D24"/>
    <w:lvl w:ilvl="0" w:tplc="0D06FDF0">
      <w:start w:val="1"/>
      <w:numFmt w:val="lowerLetter"/>
      <w:lvlText w:val="%1)"/>
      <w:lvlJc w:val="left"/>
      <w:pPr>
        <w:tabs>
          <w:tab w:val="num" w:pos="720"/>
        </w:tabs>
        <w:ind w:left="720" w:hanging="360"/>
      </w:pPr>
      <w:rPr>
        <w:rFonts w:ascii="Calibri" w:eastAsia="Times New Roman" w:hAnsi="Calibri" w:cs="Times New Roman"/>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004CBC"/>
    <w:multiLevelType w:val="hybridMultilevel"/>
    <w:tmpl w:val="A90E321E"/>
    <w:lvl w:ilvl="0" w:tplc="955C7256">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 w15:restartNumberingAfterBreak="0">
    <w:nsid w:val="0A98102E"/>
    <w:multiLevelType w:val="hybridMultilevel"/>
    <w:tmpl w:val="D89EE324"/>
    <w:lvl w:ilvl="0" w:tplc="1B643552">
      <w:start w:val="1"/>
      <w:numFmt w:val="lowerLetter"/>
      <w:lvlText w:val="%1)"/>
      <w:lvlJc w:val="left"/>
      <w:pPr>
        <w:tabs>
          <w:tab w:val="num" w:pos="1065"/>
        </w:tabs>
        <w:ind w:left="1065" w:hanging="360"/>
      </w:pPr>
      <w:rPr>
        <w:rFonts w:hint="default"/>
      </w:rPr>
    </w:lvl>
    <w:lvl w:ilvl="1" w:tplc="04150019">
      <w:start w:val="1"/>
      <w:numFmt w:val="lowerLetter"/>
      <w:lvlText w:val="%2."/>
      <w:lvlJc w:val="left"/>
      <w:pPr>
        <w:tabs>
          <w:tab w:val="num" w:pos="1785"/>
        </w:tabs>
        <w:ind w:left="1785" w:hanging="360"/>
      </w:pPr>
    </w:lvl>
    <w:lvl w:ilvl="2" w:tplc="0415001B" w:tentative="1">
      <w:start w:val="1"/>
      <w:numFmt w:val="lowerRoman"/>
      <w:lvlText w:val="%3."/>
      <w:lvlJc w:val="right"/>
      <w:pPr>
        <w:tabs>
          <w:tab w:val="num" w:pos="2505"/>
        </w:tabs>
        <w:ind w:left="2505" w:hanging="180"/>
      </w:pPr>
    </w:lvl>
    <w:lvl w:ilvl="3" w:tplc="0415000F" w:tentative="1">
      <w:start w:val="1"/>
      <w:numFmt w:val="decimal"/>
      <w:lvlText w:val="%4."/>
      <w:lvlJc w:val="left"/>
      <w:pPr>
        <w:tabs>
          <w:tab w:val="num" w:pos="3225"/>
        </w:tabs>
        <w:ind w:left="3225" w:hanging="360"/>
      </w:pPr>
    </w:lvl>
    <w:lvl w:ilvl="4" w:tplc="04150019" w:tentative="1">
      <w:start w:val="1"/>
      <w:numFmt w:val="lowerLetter"/>
      <w:lvlText w:val="%5."/>
      <w:lvlJc w:val="left"/>
      <w:pPr>
        <w:tabs>
          <w:tab w:val="num" w:pos="3945"/>
        </w:tabs>
        <w:ind w:left="3945" w:hanging="360"/>
      </w:pPr>
    </w:lvl>
    <w:lvl w:ilvl="5" w:tplc="0415001B" w:tentative="1">
      <w:start w:val="1"/>
      <w:numFmt w:val="lowerRoman"/>
      <w:lvlText w:val="%6."/>
      <w:lvlJc w:val="right"/>
      <w:pPr>
        <w:tabs>
          <w:tab w:val="num" w:pos="4665"/>
        </w:tabs>
        <w:ind w:left="4665" w:hanging="180"/>
      </w:pPr>
    </w:lvl>
    <w:lvl w:ilvl="6" w:tplc="0415000F" w:tentative="1">
      <w:start w:val="1"/>
      <w:numFmt w:val="decimal"/>
      <w:lvlText w:val="%7."/>
      <w:lvlJc w:val="left"/>
      <w:pPr>
        <w:tabs>
          <w:tab w:val="num" w:pos="5385"/>
        </w:tabs>
        <w:ind w:left="5385" w:hanging="360"/>
      </w:pPr>
    </w:lvl>
    <w:lvl w:ilvl="7" w:tplc="04150019" w:tentative="1">
      <w:start w:val="1"/>
      <w:numFmt w:val="lowerLetter"/>
      <w:lvlText w:val="%8."/>
      <w:lvlJc w:val="left"/>
      <w:pPr>
        <w:tabs>
          <w:tab w:val="num" w:pos="6105"/>
        </w:tabs>
        <w:ind w:left="6105" w:hanging="360"/>
      </w:pPr>
    </w:lvl>
    <w:lvl w:ilvl="8" w:tplc="0415001B" w:tentative="1">
      <w:start w:val="1"/>
      <w:numFmt w:val="lowerRoman"/>
      <w:lvlText w:val="%9."/>
      <w:lvlJc w:val="right"/>
      <w:pPr>
        <w:tabs>
          <w:tab w:val="num" w:pos="6825"/>
        </w:tabs>
        <w:ind w:left="6825" w:hanging="180"/>
      </w:pPr>
    </w:lvl>
  </w:abstractNum>
  <w:abstractNum w:abstractNumId="4" w15:restartNumberingAfterBreak="0">
    <w:nsid w:val="0BB141D3"/>
    <w:multiLevelType w:val="multilevel"/>
    <w:tmpl w:val="DB3288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C166924"/>
    <w:multiLevelType w:val="hybridMultilevel"/>
    <w:tmpl w:val="708E882C"/>
    <w:lvl w:ilvl="0" w:tplc="94E0FEC0">
      <w:start w:val="1"/>
      <w:numFmt w:val="lowerLetter"/>
      <w:lvlText w:val="%1)"/>
      <w:lvlJc w:val="left"/>
      <w:pPr>
        <w:ind w:left="927" w:hanging="360"/>
      </w:pPr>
      <w:rPr>
        <w:b w:val="0"/>
        <w:bCs/>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 w15:restartNumberingAfterBreak="0">
    <w:nsid w:val="0E1F00BB"/>
    <w:multiLevelType w:val="hybridMultilevel"/>
    <w:tmpl w:val="58AE8890"/>
    <w:lvl w:ilvl="0" w:tplc="04150017">
      <w:start w:val="1"/>
      <w:numFmt w:val="lowerLetter"/>
      <w:lvlText w:val="%1)"/>
      <w:lvlJc w:val="left"/>
      <w:pPr>
        <w:ind w:left="1428" w:hanging="360"/>
      </w:pPr>
    </w:lvl>
    <w:lvl w:ilvl="1" w:tplc="04150017">
      <w:start w:val="1"/>
      <w:numFmt w:val="lowerLetter"/>
      <w:lvlText w:val="%2)"/>
      <w:lvlJc w:val="left"/>
      <w:pPr>
        <w:ind w:left="786" w:hanging="360"/>
      </w:pPr>
    </w:lvl>
    <w:lvl w:ilvl="2" w:tplc="E016288A">
      <w:start w:val="1"/>
      <w:numFmt w:val="decimal"/>
      <w:lvlText w:val="%3."/>
      <w:lvlJc w:val="left"/>
      <w:pPr>
        <w:ind w:left="3048" w:hanging="360"/>
      </w:pPr>
      <w:rPr>
        <w:rFonts w:hint="default"/>
      </w:r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7" w15:restartNumberingAfterBreak="0">
    <w:nsid w:val="0EB01CF9"/>
    <w:multiLevelType w:val="hybridMultilevel"/>
    <w:tmpl w:val="947A86AA"/>
    <w:lvl w:ilvl="0" w:tplc="21726606">
      <w:start w:val="1"/>
      <w:numFmt w:val="lowerLetter"/>
      <w:lvlText w:val="%1)"/>
      <w:lvlJc w:val="left"/>
      <w:pPr>
        <w:ind w:left="786" w:hanging="360"/>
      </w:pPr>
      <w:rPr>
        <w:rFonts w:ascii="Calibri" w:hAnsi="Calibri" w:hint="default"/>
        <w:b w:val="0"/>
        <w:sz w:val="22"/>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 w15:restartNumberingAfterBreak="0">
    <w:nsid w:val="0FA9799E"/>
    <w:multiLevelType w:val="hybridMultilevel"/>
    <w:tmpl w:val="DA36C36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1093192"/>
    <w:multiLevelType w:val="hybridMultilevel"/>
    <w:tmpl w:val="B3703D58"/>
    <w:lvl w:ilvl="0" w:tplc="D054CC4C">
      <w:start w:val="1"/>
      <w:numFmt w:val="decimal"/>
      <w:lvlText w:val="%1)"/>
      <w:lvlJc w:val="left"/>
      <w:pPr>
        <w:ind w:left="720" w:hanging="360"/>
      </w:pPr>
      <w:rPr>
        <w:rFonts w:hint="default"/>
      </w:rPr>
    </w:lvl>
    <w:lvl w:ilvl="1" w:tplc="D054CC4C">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4356DEE"/>
    <w:multiLevelType w:val="hybridMultilevel"/>
    <w:tmpl w:val="27FC65BA"/>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1" w15:restartNumberingAfterBreak="0">
    <w:nsid w:val="155B6E3B"/>
    <w:multiLevelType w:val="hybridMultilevel"/>
    <w:tmpl w:val="2EC834A8"/>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 w15:restartNumberingAfterBreak="0">
    <w:nsid w:val="1959162B"/>
    <w:multiLevelType w:val="hybridMultilevel"/>
    <w:tmpl w:val="E83AAB44"/>
    <w:lvl w:ilvl="0" w:tplc="D5F4B25C">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15:restartNumberingAfterBreak="0">
    <w:nsid w:val="1E59607B"/>
    <w:multiLevelType w:val="hybridMultilevel"/>
    <w:tmpl w:val="C07000E6"/>
    <w:lvl w:ilvl="0" w:tplc="0415000F">
      <w:start w:val="1"/>
      <w:numFmt w:val="decimal"/>
      <w:lvlText w:val="%1."/>
      <w:lvlJc w:val="left"/>
      <w:pPr>
        <w:ind w:left="720" w:hanging="360"/>
      </w:pPr>
    </w:lvl>
    <w:lvl w:ilvl="1" w:tplc="F7F077B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E694C7C"/>
    <w:multiLevelType w:val="hybridMultilevel"/>
    <w:tmpl w:val="DD20ADBC"/>
    <w:lvl w:ilvl="0" w:tplc="C80A9BA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5" w15:restartNumberingAfterBreak="0">
    <w:nsid w:val="1EE56D02"/>
    <w:multiLevelType w:val="multilevel"/>
    <w:tmpl w:val="28581A76"/>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6" w15:restartNumberingAfterBreak="0">
    <w:nsid w:val="1FDB559B"/>
    <w:multiLevelType w:val="multilevel"/>
    <w:tmpl w:val="B28890FA"/>
    <w:lvl w:ilvl="0">
      <w:start w:val="1"/>
      <w:numFmt w:val="lowerLetter"/>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7" w15:restartNumberingAfterBreak="0">
    <w:nsid w:val="21876368"/>
    <w:multiLevelType w:val="multilevel"/>
    <w:tmpl w:val="DB2248C2"/>
    <w:lvl w:ilvl="0">
      <w:start w:val="3"/>
      <w:numFmt w:val="decimal"/>
      <w:lvlText w:val="%1."/>
      <w:lvlJc w:val="left"/>
      <w:pPr>
        <w:ind w:left="72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212" w:hanging="720"/>
      </w:pPr>
      <w:rPr>
        <w:rFonts w:hint="default"/>
      </w:rPr>
    </w:lvl>
    <w:lvl w:ilvl="3">
      <w:start w:val="1"/>
      <w:numFmt w:val="decimal"/>
      <w:lvlText w:val="%1.%2.%3.%4"/>
      <w:lvlJc w:val="left"/>
      <w:pPr>
        <w:ind w:left="1278" w:hanging="720"/>
      </w:pPr>
      <w:rPr>
        <w:rFonts w:hint="default"/>
      </w:rPr>
    </w:lvl>
    <w:lvl w:ilvl="4">
      <w:start w:val="1"/>
      <w:numFmt w:val="decimal"/>
      <w:lvlText w:val="%1.%2.%3.%4.%5"/>
      <w:lvlJc w:val="left"/>
      <w:pPr>
        <w:ind w:left="1704" w:hanging="1080"/>
      </w:pPr>
      <w:rPr>
        <w:rFonts w:hint="default"/>
      </w:rPr>
    </w:lvl>
    <w:lvl w:ilvl="5">
      <w:start w:val="1"/>
      <w:numFmt w:val="decimal"/>
      <w:lvlText w:val="%1.%2.%3.%4.%5.%6"/>
      <w:lvlJc w:val="left"/>
      <w:pPr>
        <w:ind w:left="1770" w:hanging="1080"/>
      </w:pPr>
      <w:rPr>
        <w:rFonts w:hint="default"/>
      </w:rPr>
    </w:lvl>
    <w:lvl w:ilvl="6">
      <w:start w:val="1"/>
      <w:numFmt w:val="decimal"/>
      <w:lvlText w:val="%1.%2.%3.%4.%5.%6.%7"/>
      <w:lvlJc w:val="left"/>
      <w:pPr>
        <w:ind w:left="2196" w:hanging="1440"/>
      </w:pPr>
      <w:rPr>
        <w:rFonts w:hint="default"/>
      </w:rPr>
    </w:lvl>
    <w:lvl w:ilvl="7">
      <w:start w:val="1"/>
      <w:numFmt w:val="decimal"/>
      <w:lvlText w:val="%1.%2.%3.%4.%5.%6.%7.%8"/>
      <w:lvlJc w:val="left"/>
      <w:pPr>
        <w:ind w:left="2262" w:hanging="1440"/>
      </w:pPr>
      <w:rPr>
        <w:rFonts w:hint="default"/>
      </w:rPr>
    </w:lvl>
    <w:lvl w:ilvl="8">
      <w:start w:val="1"/>
      <w:numFmt w:val="decimal"/>
      <w:lvlText w:val="%1.%2.%3.%4.%5.%6.%7.%8.%9"/>
      <w:lvlJc w:val="left"/>
      <w:pPr>
        <w:ind w:left="2688" w:hanging="1800"/>
      </w:pPr>
      <w:rPr>
        <w:rFonts w:hint="default"/>
      </w:rPr>
    </w:lvl>
  </w:abstractNum>
  <w:abstractNum w:abstractNumId="18" w15:restartNumberingAfterBreak="0">
    <w:nsid w:val="256E2A08"/>
    <w:multiLevelType w:val="multilevel"/>
    <w:tmpl w:val="720A5538"/>
    <w:lvl w:ilvl="0">
      <w:start w:val="1"/>
      <w:numFmt w:val="lowerLetter"/>
      <w:lvlText w:val="%1)"/>
      <w:lvlJc w:val="left"/>
      <w:pPr>
        <w:ind w:left="1146" w:hanging="360"/>
      </w:p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9" w15:restartNumberingAfterBreak="0">
    <w:nsid w:val="25927D49"/>
    <w:multiLevelType w:val="hybridMultilevel"/>
    <w:tmpl w:val="38F0D5F4"/>
    <w:lvl w:ilvl="0" w:tplc="E016288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8881423"/>
    <w:multiLevelType w:val="multilevel"/>
    <w:tmpl w:val="64023B1A"/>
    <w:lvl w:ilvl="0">
      <w:start w:val="1"/>
      <w:numFmt w:val="lowerLetter"/>
      <w:lvlText w:val="%1)"/>
      <w:lvlJc w:val="left"/>
      <w:pPr>
        <w:ind w:left="1146" w:hanging="360"/>
      </w:p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21" w15:restartNumberingAfterBreak="0">
    <w:nsid w:val="2D1F2812"/>
    <w:multiLevelType w:val="hybridMultilevel"/>
    <w:tmpl w:val="A5E826C8"/>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2" w15:restartNumberingAfterBreak="0">
    <w:nsid w:val="2DC50774"/>
    <w:multiLevelType w:val="hybridMultilevel"/>
    <w:tmpl w:val="93A00910"/>
    <w:lvl w:ilvl="0" w:tplc="E016288A">
      <w:start w:val="1"/>
      <w:numFmt w:val="decimal"/>
      <w:lvlText w:val="%1."/>
      <w:lvlJc w:val="left"/>
      <w:pPr>
        <w:ind w:left="720" w:hanging="360"/>
      </w:pPr>
      <w:rPr>
        <w:rFonts w:hint="default"/>
      </w:rPr>
    </w:lvl>
    <w:lvl w:ilvl="1" w:tplc="C9BA887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03C278B"/>
    <w:multiLevelType w:val="hybridMultilevel"/>
    <w:tmpl w:val="D7C063D0"/>
    <w:lvl w:ilvl="0" w:tplc="CAA6D578">
      <w:start w:val="1"/>
      <w:numFmt w:val="decimal"/>
      <w:lvlText w:val="2.%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1F82EEB"/>
    <w:multiLevelType w:val="hybridMultilevel"/>
    <w:tmpl w:val="0CDCBEC8"/>
    <w:lvl w:ilvl="0" w:tplc="04150017">
      <w:start w:val="1"/>
      <w:numFmt w:val="lowerLetter"/>
      <w:lvlText w:val="%1)"/>
      <w:lvlJc w:val="left"/>
      <w:pPr>
        <w:ind w:left="1716" w:hanging="360"/>
      </w:pPr>
    </w:lvl>
    <w:lvl w:ilvl="1" w:tplc="04150017">
      <w:start w:val="1"/>
      <w:numFmt w:val="lowerLetter"/>
      <w:lvlText w:val="%2)"/>
      <w:lvlJc w:val="left"/>
      <w:pPr>
        <w:ind w:left="2436" w:hanging="360"/>
      </w:pPr>
    </w:lvl>
    <w:lvl w:ilvl="2" w:tplc="AF664E5E">
      <w:start w:val="3"/>
      <w:numFmt w:val="decimal"/>
      <w:lvlText w:val="%3"/>
      <w:lvlJc w:val="left"/>
      <w:pPr>
        <w:ind w:left="3336" w:hanging="360"/>
      </w:pPr>
      <w:rPr>
        <w:rFonts w:hint="default"/>
      </w:rPr>
    </w:lvl>
    <w:lvl w:ilvl="3" w:tplc="0415000F" w:tentative="1">
      <w:start w:val="1"/>
      <w:numFmt w:val="decimal"/>
      <w:lvlText w:val="%4."/>
      <w:lvlJc w:val="left"/>
      <w:pPr>
        <w:ind w:left="3876" w:hanging="360"/>
      </w:pPr>
    </w:lvl>
    <w:lvl w:ilvl="4" w:tplc="04150019" w:tentative="1">
      <w:start w:val="1"/>
      <w:numFmt w:val="lowerLetter"/>
      <w:lvlText w:val="%5."/>
      <w:lvlJc w:val="left"/>
      <w:pPr>
        <w:ind w:left="4596" w:hanging="360"/>
      </w:pPr>
    </w:lvl>
    <w:lvl w:ilvl="5" w:tplc="0415001B" w:tentative="1">
      <w:start w:val="1"/>
      <w:numFmt w:val="lowerRoman"/>
      <w:lvlText w:val="%6."/>
      <w:lvlJc w:val="right"/>
      <w:pPr>
        <w:ind w:left="5316" w:hanging="180"/>
      </w:pPr>
    </w:lvl>
    <w:lvl w:ilvl="6" w:tplc="0415000F" w:tentative="1">
      <w:start w:val="1"/>
      <w:numFmt w:val="decimal"/>
      <w:lvlText w:val="%7."/>
      <w:lvlJc w:val="left"/>
      <w:pPr>
        <w:ind w:left="6036" w:hanging="360"/>
      </w:pPr>
    </w:lvl>
    <w:lvl w:ilvl="7" w:tplc="04150019" w:tentative="1">
      <w:start w:val="1"/>
      <w:numFmt w:val="lowerLetter"/>
      <w:lvlText w:val="%8."/>
      <w:lvlJc w:val="left"/>
      <w:pPr>
        <w:ind w:left="6756" w:hanging="360"/>
      </w:pPr>
    </w:lvl>
    <w:lvl w:ilvl="8" w:tplc="0415001B" w:tentative="1">
      <w:start w:val="1"/>
      <w:numFmt w:val="lowerRoman"/>
      <w:lvlText w:val="%9."/>
      <w:lvlJc w:val="right"/>
      <w:pPr>
        <w:ind w:left="7476" w:hanging="180"/>
      </w:pPr>
    </w:lvl>
  </w:abstractNum>
  <w:abstractNum w:abstractNumId="25" w15:restartNumberingAfterBreak="0">
    <w:nsid w:val="32994DA3"/>
    <w:multiLevelType w:val="hybridMultilevel"/>
    <w:tmpl w:val="EC4A8D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73B0DFF"/>
    <w:multiLevelType w:val="multilevel"/>
    <w:tmpl w:val="2CE8131C"/>
    <w:lvl w:ilvl="0">
      <w:start w:val="1"/>
      <w:numFmt w:val="lowerLetter"/>
      <w:lvlText w:val="%1)"/>
      <w:lvlJc w:val="left"/>
      <w:pPr>
        <w:ind w:left="1146" w:hanging="360"/>
      </w:p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27" w15:restartNumberingAfterBreak="0">
    <w:nsid w:val="416A3B7C"/>
    <w:multiLevelType w:val="multilevel"/>
    <w:tmpl w:val="8146E22C"/>
    <w:lvl w:ilvl="0">
      <w:start w:val="1"/>
      <w:numFmt w:val="lowerLetter"/>
      <w:lvlText w:val="%1)"/>
      <w:lvlJc w:val="left"/>
      <w:pPr>
        <w:ind w:left="1146" w:hanging="360"/>
      </w:p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28" w15:restartNumberingAfterBreak="0">
    <w:nsid w:val="457D1928"/>
    <w:multiLevelType w:val="hybridMultilevel"/>
    <w:tmpl w:val="A81A7A04"/>
    <w:lvl w:ilvl="0" w:tplc="1F2AF6E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DF0314"/>
    <w:multiLevelType w:val="hybridMultilevel"/>
    <w:tmpl w:val="2146FD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FB2761"/>
    <w:multiLevelType w:val="multilevel"/>
    <w:tmpl w:val="C0DA077E"/>
    <w:lvl w:ilvl="0">
      <w:start w:val="1"/>
      <w:numFmt w:val="decimal"/>
      <w:lvlText w:val="%1."/>
      <w:lvlJc w:val="left"/>
      <w:pPr>
        <w:ind w:left="1146" w:hanging="360"/>
      </w:p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31" w15:restartNumberingAfterBreak="0">
    <w:nsid w:val="48924717"/>
    <w:multiLevelType w:val="hybridMultilevel"/>
    <w:tmpl w:val="0EFEA35A"/>
    <w:lvl w:ilvl="0" w:tplc="1F2AF6E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AB135F3"/>
    <w:multiLevelType w:val="hybridMultilevel"/>
    <w:tmpl w:val="DBCA840E"/>
    <w:lvl w:ilvl="0" w:tplc="80AE2A7C">
      <w:start w:val="1"/>
      <w:numFmt w:val="decimal"/>
      <w:lvlText w:val="%1."/>
      <w:lvlJc w:val="left"/>
      <w:pPr>
        <w:ind w:left="720" w:hanging="360"/>
      </w:pPr>
      <w:rPr>
        <w:rFonts w:cs="Times New Roman"/>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15:restartNumberingAfterBreak="0">
    <w:nsid w:val="4B9A188C"/>
    <w:multiLevelType w:val="hybridMultilevel"/>
    <w:tmpl w:val="6C5C6CFA"/>
    <w:lvl w:ilvl="0" w:tplc="0415000F">
      <w:start w:val="1"/>
      <w:numFmt w:val="decimal"/>
      <w:lvlText w:val="%1."/>
      <w:lvlJc w:val="left"/>
      <w:pPr>
        <w:ind w:left="720" w:hanging="360"/>
      </w:pPr>
    </w:lvl>
    <w:lvl w:ilvl="1" w:tplc="F7F077B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0026CA"/>
    <w:multiLevelType w:val="hybridMultilevel"/>
    <w:tmpl w:val="F34EA55E"/>
    <w:lvl w:ilvl="0" w:tplc="491E659A">
      <w:start w:val="1"/>
      <w:numFmt w:val="decimal"/>
      <w:lvlText w:val="4.%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52566C89"/>
    <w:multiLevelType w:val="multilevel"/>
    <w:tmpl w:val="292CF8D6"/>
    <w:lvl w:ilvl="0">
      <w:start w:val="1"/>
      <w:numFmt w:val="decimal"/>
      <w:lvlText w:val="%1."/>
      <w:lvlJc w:val="left"/>
      <w:pPr>
        <w:ind w:left="1065" w:hanging="360"/>
      </w:pPr>
    </w:lvl>
    <w:lvl w:ilvl="1">
      <w:start w:val="1"/>
      <w:numFmt w:val="lowerLetter"/>
      <w:lvlText w:val="%2)"/>
      <w:lvlJc w:val="left"/>
      <w:pPr>
        <w:ind w:left="2145" w:hanging="72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6" w15:restartNumberingAfterBreak="0">
    <w:nsid w:val="59A9621E"/>
    <w:multiLevelType w:val="hybridMultilevel"/>
    <w:tmpl w:val="A392A874"/>
    <w:lvl w:ilvl="0" w:tplc="04150017">
      <w:start w:val="1"/>
      <w:numFmt w:val="lowerLetter"/>
      <w:lvlText w:val="%1)"/>
      <w:lvlJc w:val="left"/>
      <w:pPr>
        <w:ind w:left="1637" w:hanging="360"/>
      </w:pPr>
    </w:lvl>
    <w:lvl w:ilvl="1" w:tplc="04150019" w:tentative="1">
      <w:start w:val="1"/>
      <w:numFmt w:val="lowerLetter"/>
      <w:lvlText w:val="%2."/>
      <w:lvlJc w:val="left"/>
      <w:pPr>
        <w:ind w:left="2357" w:hanging="360"/>
      </w:pPr>
    </w:lvl>
    <w:lvl w:ilvl="2" w:tplc="0415001B" w:tentative="1">
      <w:start w:val="1"/>
      <w:numFmt w:val="lowerRoman"/>
      <w:lvlText w:val="%3."/>
      <w:lvlJc w:val="right"/>
      <w:pPr>
        <w:ind w:left="3077" w:hanging="180"/>
      </w:pPr>
    </w:lvl>
    <w:lvl w:ilvl="3" w:tplc="0415000F" w:tentative="1">
      <w:start w:val="1"/>
      <w:numFmt w:val="decimal"/>
      <w:lvlText w:val="%4."/>
      <w:lvlJc w:val="left"/>
      <w:pPr>
        <w:ind w:left="3797" w:hanging="360"/>
      </w:pPr>
    </w:lvl>
    <w:lvl w:ilvl="4" w:tplc="04150019" w:tentative="1">
      <w:start w:val="1"/>
      <w:numFmt w:val="lowerLetter"/>
      <w:lvlText w:val="%5."/>
      <w:lvlJc w:val="left"/>
      <w:pPr>
        <w:ind w:left="4517" w:hanging="360"/>
      </w:pPr>
    </w:lvl>
    <w:lvl w:ilvl="5" w:tplc="0415001B" w:tentative="1">
      <w:start w:val="1"/>
      <w:numFmt w:val="lowerRoman"/>
      <w:lvlText w:val="%6."/>
      <w:lvlJc w:val="right"/>
      <w:pPr>
        <w:ind w:left="5237" w:hanging="180"/>
      </w:pPr>
    </w:lvl>
    <w:lvl w:ilvl="6" w:tplc="0415000F" w:tentative="1">
      <w:start w:val="1"/>
      <w:numFmt w:val="decimal"/>
      <w:lvlText w:val="%7."/>
      <w:lvlJc w:val="left"/>
      <w:pPr>
        <w:ind w:left="5957" w:hanging="360"/>
      </w:pPr>
    </w:lvl>
    <w:lvl w:ilvl="7" w:tplc="04150019" w:tentative="1">
      <w:start w:val="1"/>
      <w:numFmt w:val="lowerLetter"/>
      <w:lvlText w:val="%8."/>
      <w:lvlJc w:val="left"/>
      <w:pPr>
        <w:ind w:left="6677" w:hanging="360"/>
      </w:pPr>
    </w:lvl>
    <w:lvl w:ilvl="8" w:tplc="0415001B" w:tentative="1">
      <w:start w:val="1"/>
      <w:numFmt w:val="lowerRoman"/>
      <w:lvlText w:val="%9."/>
      <w:lvlJc w:val="right"/>
      <w:pPr>
        <w:ind w:left="7397" w:hanging="180"/>
      </w:pPr>
    </w:lvl>
  </w:abstractNum>
  <w:abstractNum w:abstractNumId="37" w15:restartNumberingAfterBreak="0">
    <w:nsid w:val="5B4D5888"/>
    <w:multiLevelType w:val="hybridMultilevel"/>
    <w:tmpl w:val="54BE6F5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8" w15:restartNumberingAfterBreak="0">
    <w:nsid w:val="5BBF6C3D"/>
    <w:multiLevelType w:val="hybridMultilevel"/>
    <w:tmpl w:val="60203400"/>
    <w:lvl w:ilvl="0" w:tplc="2ECA5D28">
      <w:start w:val="1"/>
      <w:numFmt w:val="decimal"/>
      <w:lvlText w:val="3.%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5F911641"/>
    <w:multiLevelType w:val="multilevel"/>
    <w:tmpl w:val="F9C4870C"/>
    <w:lvl w:ilvl="0">
      <w:start w:val="1"/>
      <w:numFmt w:val="decimal"/>
      <w:pStyle w:val="Konspekt1"/>
      <w:suff w:val="space"/>
      <w:lvlText w:val="%1."/>
      <w:lvlJc w:val="left"/>
      <w:pPr>
        <w:ind w:left="284" w:hanging="284"/>
      </w:pPr>
      <w:rPr>
        <w:rFonts w:ascii="Arial" w:hAnsi="Arial" w:cs="Arial" w:hint="default"/>
        <w:b/>
        <w:i w:val="0"/>
        <w:sz w:val="20"/>
      </w:rPr>
    </w:lvl>
    <w:lvl w:ilvl="1">
      <w:start w:val="1"/>
      <w:numFmt w:val="decimal"/>
      <w:suff w:val="space"/>
      <w:lvlText w:val="%2/"/>
      <w:lvlJc w:val="left"/>
      <w:pPr>
        <w:ind w:left="567" w:hanging="340"/>
      </w:pPr>
    </w:lvl>
    <w:lvl w:ilvl="2">
      <w:start w:val="1"/>
      <w:numFmt w:val="bullet"/>
      <w:suff w:val="space"/>
      <w:lvlText w:val=""/>
      <w:lvlJc w:val="left"/>
      <w:pPr>
        <w:ind w:left="1502" w:hanging="708"/>
      </w:pPr>
      <w:rPr>
        <w:rFonts w:ascii="Symbol" w:hAnsi="Symbol" w:hint="default"/>
      </w:rPr>
    </w:lvl>
    <w:lvl w:ilvl="3">
      <w:start w:val="1"/>
      <w:numFmt w:val="lowerLetter"/>
      <w:lvlText w:val="%4)"/>
      <w:lvlJc w:val="left"/>
      <w:pPr>
        <w:tabs>
          <w:tab w:val="num" w:pos="0"/>
        </w:tabs>
        <w:ind w:left="2210" w:hanging="708"/>
      </w:pPr>
    </w:lvl>
    <w:lvl w:ilvl="4">
      <w:start w:val="1"/>
      <w:numFmt w:val="decimal"/>
      <w:lvlText w:val="(%5)"/>
      <w:lvlJc w:val="left"/>
      <w:pPr>
        <w:tabs>
          <w:tab w:val="num" w:pos="0"/>
        </w:tabs>
        <w:ind w:left="2918" w:hanging="708"/>
      </w:pPr>
    </w:lvl>
    <w:lvl w:ilvl="5">
      <w:start w:val="1"/>
      <w:numFmt w:val="lowerLetter"/>
      <w:lvlText w:val="(%6)"/>
      <w:lvlJc w:val="left"/>
      <w:pPr>
        <w:tabs>
          <w:tab w:val="num" w:pos="0"/>
        </w:tabs>
        <w:ind w:left="3626" w:hanging="708"/>
      </w:pPr>
    </w:lvl>
    <w:lvl w:ilvl="6">
      <w:start w:val="1"/>
      <w:numFmt w:val="lowerRoman"/>
      <w:lvlText w:val="(%7)"/>
      <w:lvlJc w:val="left"/>
      <w:pPr>
        <w:tabs>
          <w:tab w:val="num" w:pos="0"/>
        </w:tabs>
        <w:ind w:left="4334" w:hanging="708"/>
      </w:pPr>
    </w:lvl>
    <w:lvl w:ilvl="7">
      <w:start w:val="1"/>
      <w:numFmt w:val="lowerLetter"/>
      <w:lvlText w:val="(%8)"/>
      <w:lvlJc w:val="left"/>
      <w:pPr>
        <w:tabs>
          <w:tab w:val="num" w:pos="0"/>
        </w:tabs>
        <w:ind w:left="5042" w:hanging="708"/>
      </w:pPr>
    </w:lvl>
    <w:lvl w:ilvl="8">
      <w:start w:val="1"/>
      <w:numFmt w:val="lowerRoman"/>
      <w:lvlText w:val="(%9)"/>
      <w:lvlJc w:val="left"/>
      <w:pPr>
        <w:tabs>
          <w:tab w:val="num" w:pos="0"/>
        </w:tabs>
        <w:ind w:left="5750" w:hanging="708"/>
      </w:pPr>
    </w:lvl>
  </w:abstractNum>
  <w:abstractNum w:abstractNumId="40" w15:restartNumberingAfterBreak="0">
    <w:nsid w:val="62343D72"/>
    <w:multiLevelType w:val="hybridMultilevel"/>
    <w:tmpl w:val="0A3CE6F4"/>
    <w:lvl w:ilvl="0" w:tplc="04150011">
      <w:start w:val="1"/>
      <w:numFmt w:val="decimal"/>
      <w:lvlText w:val="%1)"/>
      <w:lvlJc w:val="left"/>
      <w:pPr>
        <w:ind w:left="1512" w:hanging="360"/>
      </w:pPr>
    </w:lvl>
    <w:lvl w:ilvl="1" w:tplc="04150019" w:tentative="1">
      <w:start w:val="1"/>
      <w:numFmt w:val="lowerLetter"/>
      <w:lvlText w:val="%2."/>
      <w:lvlJc w:val="left"/>
      <w:pPr>
        <w:ind w:left="2232" w:hanging="360"/>
      </w:pPr>
    </w:lvl>
    <w:lvl w:ilvl="2" w:tplc="0415001B" w:tentative="1">
      <w:start w:val="1"/>
      <w:numFmt w:val="lowerRoman"/>
      <w:lvlText w:val="%3."/>
      <w:lvlJc w:val="right"/>
      <w:pPr>
        <w:ind w:left="2952" w:hanging="180"/>
      </w:pPr>
    </w:lvl>
    <w:lvl w:ilvl="3" w:tplc="0415000F" w:tentative="1">
      <w:start w:val="1"/>
      <w:numFmt w:val="decimal"/>
      <w:lvlText w:val="%4."/>
      <w:lvlJc w:val="left"/>
      <w:pPr>
        <w:ind w:left="3672" w:hanging="360"/>
      </w:pPr>
    </w:lvl>
    <w:lvl w:ilvl="4" w:tplc="04150019" w:tentative="1">
      <w:start w:val="1"/>
      <w:numFmt w:val="lowerLetter"/>
      <w:lvlText w:val="%5."/>
      <w:lvlJc w:val="left"/>
      <w:pPr>
        <w:ind w:left="4392" w:hanging="360"/>
      </w:pPr>
    </w:lvl>
    <w:lvl w:ilvl="5" w:tplc="0415001B" w:tentative="1">
      <w:start w:val="1"/>
      <w:numFmt w:val="lowerRoman"/>
      <w:lvlText w:val="%6."/>
      <w:lvlJc w:val="right"/>
      <w:pPr>
        <w:ind w:left="5112" w:hanging="180"/>
      </w:pPr>
    </w:lvl>
    <w:lvl w:ilvl="6" w:tplc="0415000F" w:tentative="1">
      <w:start w:val="1"/>
      <w:numFmt w:val="decimal"/>
      <w:lvlText w:val="%7."/>
      <w:lvlJc w:val="left"/>
      <w:pPr>
        <w:ind w:left="5832" w:hanging="360"/>
      </w:pPr>
    </w:lvl>
    <w:lvl w:ilvl="7" w:tplc="04150019" w:tentative="1">
      <w:start w:val="1"/>
      <w:numFmt w:val="lowerLetter"/>
      <w:lvlText w:val="%8."/>
      <w:lvlJc w:val="left"/>
      <w:pPr>
        <w:ind w:left="6552" w:hanging="360"/>
      </w:pPr>
    </w:lvl>
    <w:lvl w:ilvl="8" w:tplc="0415001B" w:tentative="1">
      <w:start w:val="1"/>
      <w:numFmt w:val="lowerRoman"/>
      <w:lvlText w:val="%9."/>
      <w:lvlJc w:val="right"/>
      <w:pPr>
        <w:ind w:left="7272" w:hanging="180"/>
      </w:pPr>
    </w:lvl>
  </w:abstractNum>
  <w:abstractNum w:abstractNumId="41" w15:restartNumberingAfterBreak="0">
    <w:nsid w:val="62CE4033"/>
    <w:multiLevelType w:val="multilevel"/>
    <w:tmpl w:val="455C3DFE"/>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63C5515C"/>
    <w:multiLevelType w:val="hybridMultilevel"/>
    <w:tmpl w:val="E7D2E812"/>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3" w15:restartNumberingAfterBreak="0">
    <w:nsid w:val="658604A9"/>
    <w:multiLevelType w:val="hybridMultilevel"/>
    <w:tmpl w:val="031C8220"/>
    <w:lvl w:ilvl="0" w:tplc="E016288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5D312E5"/>
    <w:multiLevelType w:val="hybridMultilevel"/>
    <w:tmpl w:val="6B400844"/>
    <w:lvl w:ilvl="0" w:tplc="E016288A">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86A7BF0"/>
    <w:multiLevelType w:val="hybridMultilevel"/>
    <w:tmpl w:val="D6B0D9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AC67472"/>
    <w:multiLevelType w:val="multilevel"/>
    <w:tmpl w:val="F26A53F0"/>
    <w:lvl w:ilvl="0">
      <w:start w:val="1"/>
      <w:numFmt w:val="lowerLetter"/>
      <w:lvlText w:val="%1)"/>
      <w:lvlJc w:val="left"/>
      <w:pPr>
        <w:ind w:left="1146" w:hanging="360"/>
      </w:p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47" w15:restartNumberingAfterBreak="0">
    <w:nsid w:val="6D1D48DF"/>
    <w:multiLevelType w:val="multilevel"/>
    <w:tmpl w:val="BE8233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727F4D69"/>
    <w:multiLevelType w:val="hybridMultilevel"/>
    <w:tmpl w:val="124C4722"/>
    <w:lvl w:ilvl="0" w:tplc="E886FDB0">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4EB34A3"/>
    <w:multiLevelType w:val="hybridMultilevel"/>
    <w:tmpl w:val="3790F90E"/>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0" w15:restartNumberingAfterBreak="0">
    <w:nsid w:val="75785622"/>
    <w:multiLevelType w:val="hybridMultilevel"/>
    <w:tmpl w:val="91DE9388"/>
    <w:lvl w:ilvl="0" w:tplc="86EEEF7C">
      <w:start w:val="1"/>
      <w:numFmt w:val="lowerLetter"/>
      <w:lvlText w:val="%1)"/>
      <w:lvlJc w:val="left"/>
      <w:pPr>
        <w:tabs>
          <w:tab w:val="num" w:pos="1065"/>
        </w:tabs>
        <w:ind w:left="1065" w:hanging="360"/>
      </w:pPr>
      <w:rPr>
        <w:rFonts w:hint="default"/>
      </w:rPr>
    </w:lvl>
    <w:lvl w:ilvl="1" w:tplc="04150019" w:tentative="1">
      <w:start w:val="1"/>
      <w:numFmt w:val="lowerLetter"/>
      <w:lvlText w:val="%2."/>
      <w:lvlJc w:val="left"/>
      <w:pPr>
        <w:tabs>
          <w:tab w:val="num" w:pos="1785"/>
        </w:tabs>
        <w:ind w:left="1785" w:hanging="360"/>
      </w:pPr>
    </w:lvl>
    <w:lvl w:ilvl="2" w:tplc="0415001B" w:tentative="1">
      <w:start w:val="1"/>
      <w:numFmt w:val="lowerRoman"/>
      <w:lvlText w:val="%3."/>
      <w:lvlJc w:val="right"/>
      <w:pPr>
        <w:tabs>
          <w:tab w:val="num" w:pos="2505"/>
        </w:tabs>
        <w:ind w:left="2505" w:hanging="180"/>
      </w:pPr>
    </w:lvl>
    <w:lvl w:ilvl="3" w:tplc="0415000F" w:tentative="1">
      <w:start w:val="1"/>
      <w:numFmt w:val="decimal"/>
      <w:lvlText w:val="%4."/>
      <w:lvlJc w:val="left"/>
      <w:pPr>
        <w:tabs>
          <w:tab w:val="num" w:pos="3225"/>
        </w:tabs>
        <w:ind w:left="3225" w:hanging="360"/>
      </w:pPr>
    </w:lvl>
    <w:lvl w:ilvl="4" w:tplc="04150019" w:tentative="1">
      <w:start w:val="1"/>
      <w:numFmt w:val="lowerLetter"/>
      <w:lvlText w:val="%5."/>
      <w:lvlJc w:val="left"/>
      <w:pPr>
        <w:tabs>
          <w:tab w:val="num" w:pos="3945"/>
        </w:tabs>
        <w:ind w:left="3945" w:hanging="360"/>
      </w:pPr>
    </w:lvl>
    <w:lvl w:ilvl="5" w:tplc="0415001B" w:tentative="1">
      <w:start w:val="1"/>
      <w:numFmt w:val="lowerRoman"/>
      <w:lvlText w:val="%6."/>
      <w:lvlJc w:val="right"/>
      <w:pPr>
        <w:tabs>
          <w:tab w:val="num" w:pos="4665"/>
        </w:tabs>
        <w:ind w:left="4665" w:hanging="180"/>
      </w:pPr>
    </w:lvl>
    <w:lvl w:ilvl="6" w:tplc="0415000F" w:tentative="1">
      <w:start w:val="1"/>
      <w:numFmt w:val="decimal"/>
      <w:lvlText w:val="%7."/>
      <w:lvlJc w:val="left"/>
      <w:pPr>
        <w:tabs>
          <w:tab w:val="num" w:pos="5385"/>
        </w:tabs>
        <w:ind w:left="5385" w:hanging="360"/>
      </w:pPr>
    </w:lvl>
    <w:lvl w:ilvl="7" w:tplc="04150019" w:tentative="1">
      <w:start w:val="1"/>
      <w:numFmt w:val="lowerLetter"/>
      <w:lvlText w:val="%8."/>
      <w:lvlJc w:val="left"/>
      <w:pPr>
        <w:tabs>
          <w:tab w:val="num" w:pos="6105"/>
        </w:tabs>
        <w:ind w:left="6105" w:hanging="360"/>
      </w:pPr>
    </w:lvl>
    <w:lvl w:ilvl="8" w:tplc="0415001B" w:tentative="1">
      <w:start w:val="1"/>
      <w:numFmt w:val="lowerRoman"/>
      <w:lvlText w:val="%9."/>
      <w:lvlJc w:val="right"/>
      <w:pPr>
        <w:tabs>
          <w:tab w:val="num" w:pos="6825"/>
        </w:tabs>
        <w:ind w:left="6825" w:hanging="180"/>
      </w:pPr>
    </w:lvl>
  </w:abstractNum>
  <w:abstractNum w:abstractNumId="51" w15:restartNumberingAfterBreak="0">
    <w:nsid w:val="75976FA0"/>
    <w:multiLevelType w:val="hybridMultilevel"/>
    <w:tmpl w:val="27F0B030"/>
    <w:lvl w:ilvl="0" w:tplc="BC7A2DAE">
      <w:start w:val="1"/>
      <w:numFmt w:val="lowerLetter"/>
      <w:lvlText w:val="%1)"/>
      <w:lvlJc w:val="left"/>
      <w:pPr>
        <w:ind w:left="1636" w:hanging="360"/>
      </w:pPr>
      <w:rPr>
        <w:rFonts w:asciiTheme="minorHAnsi" w:eastAsia="SimSun" w:hAnsiTheme="minorHAnsi" w:cs="Times New Roman"/>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52" w15:restartNumberingAfterBreak="0">
    <w:nsid w:val="7612513F"/>
    <w:multiLevelType w:val="hybridMultilevel"/>
    <w:tmpl w:val="45FA01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9FB6761"/>
    <w:multiLevelType w:val="multilevel"/>
    <w:tmpl w:val="95B8195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7B4720F2"/>
    <w:multiLevelType w:val="hybridMultilevel"/>
    <w:tmpl w:val="BFD61AE4"/>
    <w:lvl w:ilvl="0" w:tplc="E86886AA">
      <w:start w:val="1"/>
      <w:numFmt w:val="lowerLetter"/>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55" w15:restartNumberingAfterBreak="0">
    <w:nsid w:val="7DD93F78"/>
    <w:multiLevelType w:val="hybridMultilevel"/>
    <w:tmpl w:val="CDBC1DA6"/>
    <w:lvl w:ilvl="0" w:tplc="0415000F">
      <w:start w:val="1"/>
      <w:numFmt w:val="decimal"/>
      <w:lvlText w:val="%1."/>
      <w:lvlJc w:val="left"/>
      <w:pPr>
        <w:ind w:left="720" w:hanging="360"/>
      </w:pPr>
    </w:lvl>
    <w:lvl w:ilvl="1" w:tplc="F7F077B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E931B71"/>
    <w:multiLevelType w:val="hybridMultilevel"/>
    <w:tmpl w:val="F70E6914"/>
    <w:lvl w:ilvl="0" w:tplc="955C725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F717972"/>
    <w:multiLevelType w:val="hybridMultilevel"/>
    <w:tmpl w:val="0BAAB7DA"/>
    <w:lvl w:ilvl="0" w:tplc="04150017">
      <w:start w:val="1"/>
      <w:numFmt w:val="lowerLetter"/>
      <w:lvlText w:val="%1)"/>
      <w:lvlJc w:val="left"/>
      <w:pPr>
        <w:ind w:left="1440" w:hanging="360"/>
      </w:pPr>
    </w:lvl>
    <w:lvl w:ilvl="1" w:tplc="3E84D07A">
      <w:start w:val="1"/>
      <w:numFmt w:val="decimal"/>
      <w:lvlText w:val="%2."/>
      <w:lvlJc w:val="left"/>
      <w:pPr>
        <w:ind w:left="2160" w:hanging="360"/>
      </w:pPr>
      <w:rPr>
        <w:rFonts w:hint="default"/>
      </w:r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16cid:durableId="1453130390">
    <w:abstractNumId w:val="3"/>
  </w:num>
  <w:num w:numId="2" w16cid:durableId="1152411523">
    <w:abstractNumId w:val="1"/>
  </w:num>
  <w:num w:numId="3" w16cid:durableId="1553687310">
    <w:abstractNumId w:val="44"/>
  </w:num>
  <w:num w:numId="4" w16cid:durableId="1917276925">
    <w:abstractNumId w:val="24"/>
  </w:num>
  <w:num w:numId="5" w16cid:durableId="221252140">
    <w:abstractNumId w:val="31"/>
  </w:num>
  <w:num w:numId="6" w16cid:durableId="870413458">
    <w:abstractNumId w:val="36"/>
  </w:num>
  <w:num w:numId="7" w16cid:durableId="583611266">
    <w:abstractNumId w:val="28"/>
  </w:num>
  <w:num w:numId="8" w16cid:durableId="1617057494">
    <w:abstractNumId w:val="21"/>
  </w:num>
  <w:num w:numId="9" w16cid:durableId="1789398384">
    <w:abstractNumId w:val="57"/>
  </w:num>
  <w:num w:numId="10" w16cid:durableId="763763992">
    <w:abstractNumId w:val="19"/>
  </w:num>
  <w:num w:numId="11" w16cid:durableId="268515425">
    <w:abstractNumId w:val="15"/>
  </w:num>
  <w:num w:numId="12" w16cid:durableId="470098991">
    <w:abstractNumId w:val="43"/>
  </w:num>
  <w:num w:numId="13" w16cid:durableId="1849518945">
    <w:abstractNumId w:val="3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8419648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925394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05266939">
    <w:abstractNumId w:val="24"/>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70035713">
    <w:abstractNumId w:val="13"/>
  </w:num>
  <w:num w:numId="18" w16cid:durableId="193265746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00719364">
    <w:abstractNumId w:val="32"/>
  </w:num>
  <w:num w:numId="20" w16cid:durableId="1718123067">
    <w:abstractNumId w:val="33"/>
  </w:num>
  <w:num w:numId="21" w16cid:durableId="1297684182">
    <w:abstractNumId w:val="48"/>
  </w:num>
  <w:num w:numId="22" w16cid:durableId="253633385">
    <w:abstractNumId w:val="2"/>
  </w:num>
  <w:num w:numId="23" w16cid:durableId="315844402">
    <w:abstractNumId w:val="49"/>
  </w:num>
  <w:num w:numId="24" w16cid:durableId="1727603837">
    <w:abstractNumId w:val="11"/>
  </w:num>
  <w:num w:numId="25" w16cid:durableId="1183401757">
    <w:abstractNumId w:val="55"/>
  </w:num>
  <w:num w:numId="26" w16cid:durableId="1121846198">
    <w:abstractNumId w:val="54"/>
  </w:num>
  <w:num w:numId="27" w16cid:durableId="355497882">
    <w:abstractNumId w:val="42"/>
  </w:num>
  <w:num w:numId="28" w16cid:durableId="651372324">
    <w:abstractNumId w:val="40"/>
  </w:num>
  <w:num w:numId="29" w16cid:durableId="958757209">
    <w:abstractNumId w:val="45"/>
  </w:num>
  <w:num w:numId="30" w16cid:durableId="2065105817">
    <w:abstractNumId w:val="53"/>
  </w:num>
  <w:num w:numId="31" w16cid:durableId="46032175">
    <w:abstractNumId w:val="30"/>
  </w:num>
  <w:num w:numId="32" w16cid:durableId="1511988275">
    <w:abstractNumId w:val="4"/>
  </w:num>
  <w:num w:numId="33" w16cid:durableId="1699156065">
    <w:abstractNumId w:val="16"/>
  </w:num>
  <w:num w:numId="34" w16cid:durableId="21592308">
    <w:abstractNumId w:val="26"/>
  </w:num>
  <w:num w:numId="35" w16cid:durableId="742291996">
    <w:abstractNumId w:val="46"/>
  </w:num>
  <w:num w:numId="36" w16cid:durableId="678166775">
    <w:abstractNumId w:val="18"/>
  </w:num>
  <w:num w:numId="37" w16cid:durableId="1167938109">
    <w:abstractNumId w:val="27"/>
  </w:num>
  <w:num w:numId="38" w16cid:durableId="1972054134">
    <w:abstractNumId w:val="20"/>
  </w:num>
  <w:num w:numId="39" w16cid:durableId="515079454">
    <w:abstractNumId w:val="17"/>
  </w:num>
  <w:num w:numId="40" w16cid:durableId="477303548">
    <w:abstractNumId w:val="23"/>
  </w:num>
  <w:num w:numId="41" w16cid:durableId="1478376314">
    <w:abstractNumId w:val="38"/>
  </w:num>
  <w:num w:numId="42" w16cid:durableId="1598715664">
    <w:abstractNumId w:val="34"/>
  </w:num>
  <w:num w:numId="43" w16cid:durableId="172383765">
    <w:abstractNumId w:val="56"/>
  </w:num>
  <w:num w:numId="44" w16cid:durableId="1210922313">
    <w:abstractNumId w:val="52"/>
  </w:num>
  <w:num w:numId="45" w16cid:durableId="49228334">
    <w:abstractNumId w:val="37"/>
  </w:num>
  <w:num w:numId="46" w16cid:durableId="123531592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227958650">
    <w:abstractNumId w:val="9"/>
  </w:num>
  <w:num w:numId="48" w16cid:durableId="789006924">
    <w:abstractNumId w:val="47"/>
  </w:num>
  <w:num w:numId="49" w16cid:durableId="1750692587">
    <w:abstractNumId w:val="8"/>
  </w:num>
  <w:num w:numId="50" w16cid:durableId="720327682">
    <w:abstractNumId w:val="29"/>
  </w:num>
  <w:num w:numId="51" w16cid:durableId="1427654465">
    <w:abstractNumId w:val="5"/>
  </w:num>
  <w:num w:numId="52" w16cid:durableId="406608708">
    <w:abstractNumId w:val="14"/>
  </w:num>
  <w:num w:numId="53" w16cid:durableId="1799912786">
    <w:abstractNumId w:val="10"/>
  </w:num>
  <w:num w:numId="54" w16cid:durableId="2043826137">
    <w:abstractNumId w:val="7"/>
  </w:num>
  <w:num w:numId="55" w16cid:durableId="632639306">
    <w:abstractNumId w:val="35"/>
  </w:num>
  <w:num w:numId="56" w16cid:durableId="436146981">
    <w:abstractNumId w:val="51"/>
  </w:num>
  <w:num w:numId="57" w16cid:durableId="671875641">
    <w:abstractNumId w:val="12"/>
  </w:num>
  <w:num w:numId="58" w16cid:durableId="338238187">
    <w:abstractNumId w:val="39"/>
  </w:num>
  <w:num w:numId="59" w16cid:durableId="1474715346">
    <w:abstractNumId w:val="0"/>
  </w:num>
  <w:num w:numId="60" w16cid:durableId="2124616651">
    <w:abstractNumId w:val="2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88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A2BFA"/>
    <w:rsid w:val="0000262F"/>
    <w:rsid w:val="00006699"/>
    <w:rsid w:val="000130DA"/>
    <w:rsid w:val="000155ED"/>
    <w:rsid w:val="00017579"/>
    <w:rsid w:val="00022911"/>
    <w:rsid w:val="000341F5"/>
    <w:rsid w:val="0003511A"/>
    <w:rsid w:val="0003672A"/>
    <w:rsid w:val="00040233"/>
    <w:rsid w:val="00040986"/>
    <w:rsid w:val="00053529"/>
    <w:rsid w:val="000571F3"/>
    <w:rsid w:val="000603B6"/>
    <w:rsid w:val="0006218E"/>
    <w:rsid w:val="000632F8"/>
    <w:rsid w:val="000664D1"/>
    <w:rsid w:val="00066DF9"/>
    <w:rsid w:val="00071372"/>
    <w:rsid w:val="00072209"/>
    <w:rsid w:val="00072C6E"/>
    <w:rsid w:val="0007393D"/>
    <w:rsid w:val="00073A63"/>
    <w:rsid w:val="00073FB2"/>
    <w:rsid w:val="00076199"/>
    <w:rsid w:val="00076598"/>
    <w:rsid w:val="00082454"/>
    <w:rsid w:val="0008275C"/>
    <w:rsid w:val="0008311E"/>
    <w:rsid w:val="0008317B"/>
    <w:rsid w:val="00093E6D"/>
    <w:rsid w:val="000A2278"/>
    <w:rsid w:val="000A386F"/>
    <w:rsid w:val="000A4DF0"/>
    <w:rsid w:val="000A63A0"/>
    <w:rsid w:val="000A64AD"/>
    <w:rsid w:val="000A769A"/>
    <w:rsid w:val="000B11F4"/>
    <w:rsid w:val="000B1F21"/>
    <w:rsid w:val="000B1F54"/>
    <w:rsid w:val="000B3688"/>
    <w:rsid w:val="000D0395"/>
    <w:rsid w:val="000D318C"/>
    <w:rsid w:val="000D6A84"/>
    <w:rsid w:val="000D6CBE"/>
    <w:rsid w:val="000D75E0"/>
    <w:rsid w:val="000D78F4"/>
    <w:rsid w:val="000E028E"/>
    <w:rsid w:val="000E3112"/>
    <w:rsid w:val="000F1F27"/>
    <w:rsid w:val="000F5EE1"/>
    <w:rsid w:val="000F6AE4"/>
    <w:rsid w:val="00100CFE"/>
    <w:rsid w:val="00102EEC"/>
    <w:rsid w:val="00103640"/>
    <w:rsid w:val="00111C3E"/>
    <w:rsid w:val="001139EE"/>
    <w:rsid w:val="00113CE8"/>
    <w:rsid w:val="00116918"/>
    <w:rsid w:val="001173D4"/>
    <w:rsid w:val="001173E4"/>
    <w:rsid w:val="00121992"/>
    <w:rsid w:val="00135C5E"/>
    <w:rsid w:val="00135FFE"/>
    <w:rsid w:val="00136D83"/>
    <w:rsid w:val="00136FFB"/>
    <w:rsid w:val="00146239"/>
    <w:rsid w:val="001522A7"/>
    <w:rsid w:val="00154E03"/>
    <w:rsid w:val="00161757"/>
    <w:rsid w:val="0016190B"/>
    <w:rsid w:val="001625E6"/>
    <w:rsid w:val="00162A3C"/>
    <w:rsid w:val="00164FED"/>
    <w:rsid w:val="00166837"/>
    <w:rsid w:val="00166FB5"/>
    <w:rsid w:val="001730DD"/>
    <w:rsid w:val="0017315E"/>
    <w:rsid w:val="0017362E"/>
    <w:rsid w:val="001768D8"/>
    <w:rsid w:val="00176FD0"/>
    <w:rsid w:val="00182E84"/>
    <w:rsid w:val="00184486"/>
    <w:rsid w:val="00185451"/>
    <w:rsid w:val="00185D09"/>
    <w:rsid w:val="00186194"/>
    <w:rsid w:val="00187289"/>
    <w:rsid w:val="001939BC"/>
    <w:rsid w:val="00193D31"/>
    <w:rsid w:val="00197AE8"/>
    <w:rsid w:val="001A1475"/>
    <w:rsid w:val="001A4A4E"/>
    <w:rsid w:val="001A73D7"/>
    <w:rsid w:val="001B0816"/>
    <w:rsid w:val="001B0D18"/>
    <w:rsid w:val="001B5F5A"/>
    <w:rsid w:val="001C043F"/>
    <w:rsid w:val="001C508E"/>
    <w:rsid w:val="001E08E6"/>
    <w:rsid w:val="001E3DAC"/>
    <w:rsid w:val="001E7F81"/>
    <w:rsid w:val="001F3AA6"/>
    <w:rsid w:val="001F4856"/>
    <w:rsid w:val="001F59EB"/>
    <w:rsid w:val="001F6E21"/>
    <w:rsid w:val="001F7E3B"/>
    <w:rsid w:val="00206D94"/>
    <w:rsid w:val="0021757E"/>
    <w:rsid w:val="0022052D"/>
    <w:rsid w:val="00225210"/>
    <w:rsid w:val="00225281"/>
    <w:rsid w:val="00225957"/>
    <w:rsid w:val="002278B2"/>
    <w:rsid w:val="00230417"/>
    <w:rsid w:val="00231C3D"/>
    <w:rsid w:val="00233751"/>
    <w:rsid w:val="002349A7"/>
    <w:rsid w:val="00235799"/>
    <w:rsid w:val="00237105"/>
    <w:rsid w:val="00242C1D"/>
    <w:rsid w:val="002433DB"/>
    <w:rsid w:val="002436EE"/>
    <w:rsid w:val="00243E86"/>
    <w:rsid w:val="00255CD6"/>
    <w:rsid w:val="002561A5"/>
    <w:rsid w:val="00260B57"/>
    <w:rsid w:val="0026409A"/>
    <w:rsid w:val="002658AC"/>
    <w:rsid w:val="00270DBB"/>
    <w:rsid w:val="002761F9"/>
    <w:rsid w:val="00276F7F"/>
    <w:rsid w:val="00281BE9"/>
    <w:rsid w:val="002831D8"/>
    <w:rsid w:val="00286166"/>
    <w:rsid w:val="0029129E"/>
    <w:rsid w:val="00292F13"/>
    <w:rsid w:val="00293FB4"/>
    <w:rsid w:val="00295220"/>
    <w:rsid w:val="002A376D"/>
    <w:rsid w:val="002B03F4"/>
    <w:rsid w:val="002B0E8D"/>
    <w:rsid w:val="002B3D8D"/>
    <w:rsid w:val="002B4620"/>
    <w:rsid w:val="002B4B2C"/>
    <w:rsid w:val="002B5122"/>
    <w:rsid w:val="002D3BC2"/>
    <w:rsid w:val="002D4530"/>
    <w:rsid w:val="002E280D"/>
    <w:rsid w:val="002E2EF6"/>
    <w:rsid w:val="002E6597"/>
    <w:rsid w:val="002F1ADD"/>
    <w:rsid w:val="002F3E35"/>
    <w:rsid w:val="002F448B"/>
    <w:rsid w:val="002F6FAE"/>
    <w:rsid w:val="002F7E5E"/>
    <w:rsid w:val="00302C88"/>
    <w:rsid w:val="00303D21"/>
    <w:rsid w:val="00314631"/>
    <w:rsid w:val="00314C09"/>
    <w:rsid w:val="00314F55"/>
    <w:rsid w:val="00322810"/>
    <w:rsid w:val="0032420D"/>
    <w:rsid w:val="00324647"/>
    <w:rsid w:val="00334674"/>
    <w:rsid w:val="003449CD"/>
    <w:rsid w:val="00351DE9"/>
    <w:rsid w:val="00357AFE"/>
    <w:rsid w:val="00361860"/>
    <w:rsid w:val="00363B34"/>
    <w:rsid w:val="00364CF6"/>
    <w:rsid w:val="0036729C"/>
    <w:rsid w:val="00371FDD"/>
    <w:rsid w:val="003735CA"/>
    <w:rsid w:val="003739FE"/>
    <w:rsid w:val="00374300"/>
    <w:rsid w:val="003802DE"/>
    <w:rsid w:val="00383707"/>
    <w:rsid w:val="003860CA"/>
    <w:rsid w:val="00386B27"/>
    <w:rsid w:val="003913A2"/>
    <w:rsid w:val="00392A50"/>
    <w:rsid w:val="00392C7D"/>
    <w:rsid w:val="003957C3"/>
    <w:rsid w:val="00397786"/>
    <w:rsid w:val="00397EDB"/>
    <w:rsid w:val="003A05B7"/>
    <w:rsid w:val="003A2D44"/>
    <w:rsid w:val="003A68F3"/>
    <w:rsid w:val="003A6B49"/>
    <w:rsid w:val="003A77A4"/>
    <w:rsid w:val="003B0543"/>
    <w:rsid w:val="003B122F"/>
    <w:rsid w:val="003B22B1"/>
    <w:rsid w:val="003B65B2"/>
    <w:rsid w:val="003B6AFD"/>
    <w:rsid w:val="003C0A1E"/>
    <w:rsid w:val="003C0B64"/>
    <w:rsid w:val="003C1B70"/>
    <w:rsid w:val="003C3E11"/>
    <w:rsid w:val="003C6757"/>
    <w:rsid w:val="003C6F2D"/>
    <w:rsid w:val="003C7DEA"/>
    <w:rsid w:val="003D2EBA"/>
    <w:rsid w:val="003D3B35"/>
    <w:rsid w:val="003D686C"/>
    <w:rsid w:val="003D7FA5"/>
    <w:rsid w:val="003E0232"/>
    <w:rsid w:val="003E0517"/>
    <w:rsid w:val="003E0CB5"/>
    <w:rsid w:val="003E153F"/>
    <w:rsid w:val="003E1836"/>
    <w:rsid w:val="003F01C1"/>
    <w:rsid w:val="003F3A20"/>
    <w:rsid w:val="003F58F6"/>
    <w:rsid w:val="00401546"/>
    <w:rsid w:val="004056E0"/>
    <w:rsid w:val="00407183"/>
    <w:rsid w:val="00410E52"/>
    <w:rsid w:val="00411291"/>
    <w:rsid w:val="004122B3"/>
    <w:rsid w:val="004147AF"/>
    <w:rsid w:val="004168EB"/>
    <w:rsid w:val="0041706B"/>
    <w:rsid w:val="0041727E"/>
    <w:rsid w:val="004246FE"/>
    <w:rsid w:val="00427CDE"/>
    <w:rsid w:val="00431E7B"/>
    <w:rsid w:val="00431E95"/>
    <w:rsid w:val="004379C4"/>
    <w:rsid w:val="00441A76"/>
    <w:rsid w:val="00442140"/>
    <w:rsid w:val="00445B33"/>
    <w:rsid w:val="00456E80"/>
    <w:rsid w:val="00457A8A"/>
    <w:rsid w:val="004623B3"/>
    <w:rsid w:val="00467825"/>
    <w:rsid w:val="00471212"/>
    <w:rsid w:val="00471F85"/>
    <w:rsid w:val="004731FC"/>
    <w:rsid w:val="00474093"/>
    <w:rsid w:val="00475CAA"/>
    <w:rsid w:val="00476244"/>
    <w:rsid w:val="004847E2"/>
    <w:rsid w:val="0048541F"/>
    <w:rsid w:val="004906C1"/>
    <w:rsid w:val="0049779E"/>
    <w:rsid w:val="004A00D6"/>
    <w:rsid w:val="004A3FD4"/>
    <w:rsid w:val="004A4481"/>
    <w:rsid w:val="004A7883"/>
    <w:rsid w:val="004B09A5"/>
    <w:rsid w:val="004B4AC1"/>
    <w:rsid w:val="004C030A"/>
    <w:rsid w:val="004C0EBE"/>
    <w:rsid w:val="004C4B46"/>
    <w:rsid w:val="004C61D1"/>
    <w:rsid w:val="004D04B4"/>
    <w:rsid w:val="004D1187"/>
    <w:rsid w:val="004D4BC1"/>
    <w:rsid w:val="004D60D0"/>
    <w:rsid w:val="004E07DF"/>
    <w:rsid w:val="004F75A2"/>
    <w:rsid w:val="00501924"/>
    <w:rsid w:val="005039BD"/>
    <w:rsid w:val="00505956"/>
    <w:rsid w:val="005073CF"/>
    <w:rsid w:val="00515FD5"/>
    <w:rsid w:val="005179B8"/>
    <w:rsid w:val="005228FC"/>
    <w:rsid w:val="00524D50"/>
    <w:rsid w:val="00525109"/>
    <w:rsid w:val="005345FE"/>
    <w:rsid w:val="00540EEE"/>
    <w:rsid w:val="005421C8"/>
    <w:rsid w:val="005447A9"/>
    <w:rsid w:val="00551662"/>
    <w:rsid w:val="00551D1A"/>
    <w:rsid w:val="00553074"/>
    <w:rsid w:val="0055357C"/>
    <w:rsid w:val="00553995"/>
    <w:rsid w:val="0056038A"/>
    <w:rsid w:val="00561BC5"/>
    <w:rsid w:val="00562C66"/>
    <w:rsid w:val="005648A0"/>
    <w:rsid w:val="005703CD"/>
    <w:rsid w:val="005726A7"/>
    <w:rsid w:val="00574CAE"/>
    <w:rsid w:val="005829A2"/>
    <w:rsid w:val="00584CA2"/>
    <w:rsid w:val="00586E0F"/>
    <w:rsid w:val="00597F3F"/>
    <w:rsid w:val="005A7F83"/>
    <w:rsid w:val="005B4916"/>
    <w:rsid w:val="005B6B4F"/>
    <w:rsid w:val="005B7C36"/>
    <w:rsid w:val="005D1DC3"/>
    <w:rsid w:val="005D3C92"/>
    <w:rsid w:val="005D60F9"/>
    <w:rsid w:val="005E3627"/>
    <w:rsid w:val="005E7288"/>
    <w:rsid w:val="005F239F"/>
    <w:rsid w:val="005F50AA"/>
    <w:rsid w:val="005F5B82"/>
    <w:rsid w:val="005F78DA"/>
    <w:rsid w:val="0060127E"/>
    <w:rsid w:val="00606490"/>
    <w:rsid w:val="006223E6"/>
    <w:rsid w:val="006267BA"/>
    <w:rsid w:val="00627F68"/>
    <w:rsid w:val="00630EA9"/>
    <w:rsid w:val="006327B9"/>
    <w:rsid w:val="006429A2"/>
    <w:rsid w:val="00645A53"/>
    <w:rsid w:val="006500C1"/>
    <w:rsid w:val="006517C1"/>
    <w:rsid w:val="006519F0"/>
    <w:rsid w:val="006571DE"/>
    <w:rsid w:val="006661B5"/>
    <w:rsid w:val="00666FCA"/>
    <w:rsid w:val="006740C2"/>
    <w:rsid w:val="006755E8"/>
    <w:rsid w:val="00675D38"/>
    <w:rsid w:val="0068117D"/>
    <w:rsid w:val="0068192A"/>
    <w:rsid w:val="00681D18"/>
    <w:rsid w:val="0069379E"/>
    <w:rsid w:val="00697A0A"/>
    <w:rsid w:val="006A7A4E"/>
    <w:rsid w:val="006B099D"/>
    <w:rsid w:val="006B09C1"/>
    <w:rsid w:val="006B4889"/>
    <w:rsid w:val="006C35B1"/>
    <w:rsid w:val="006D0F58"/>
    <w:rsid w:val="006D289F"/>
    <w:rsid w:val="006D2E79"/>
    <w:rsid w:val="006D604D"/>
    <w:rsid w:val="006E24A8"/>
    <w:rsid w:val="006E4C9F"/>
    <w:rsid w:val="006E6446"/>
    <w:rsid w:val="006E6D84"/>
    <w:rsid w:val="006F46FD"/>
    <w:rsid w:val="007000B9"/>
    <w:rsid w:val="007106E7"/>
    <w:rsid w:val="00714807"/>
    <w:rsid w:val="007154AF"/>
    <w:rsid w:val="007160B0"/>
    <w:rsid w:val="00716508"/>
    <w:rsid w:val="00716D21"/>
    <w:rsid w:val="00720416"/>
    <w:rsid w:val="00721360"/>
    <w:rsid w:val="0073419E"/>
    <w:rsid w:val="00740FC8"/>
    <w:rsid w:val="00747E49"/>
    <w:rsid w:val="00751174"/>
    <w:rsid w:val="007610A9"/>
    <w:rsid w:val="00762C16"/>
    <w:rsid w:val="007661CE"/>
    <w:rsid w:val="00767225"/>
    <w:rsid w:val="00767F98"/>
    <w:rsid w:val="007707DA"/>
    <w:rsid w:val="007713D8"/>
    <w:rsid w:val="007757E4"/>
    <w:rsid w:val="007801D5"/>
    <w:rsid w:val="007863B7"/>
    <w:rsid w:val="00786D55"/>
    <w:rsid w:val="00787A0B"/>
    <w:rsid w:val="00791D9F"/>
    <w:rsid w:val="007926EA"/>
    <w:rsid w:val="00793AE0"/>
    <w:rsid w:val="00794692"/>
    <w:rsid w:val="007A1F97"/>
    <w:rsid w:val="007B084E"/>
    <w:rsid w:val="007B33B0"/>
    <w:rsid w:val="007C04F5"/>
    <w:rsid w:val="007C1764"/>
    <w:rsid w:val="007C5A55"/>
    <w:rsid w:val="007D70B3"/>
    <w:rsid w:val="007E66A7"/>
    <w:rsid w:val="007E75E3"/>
    <w:rsid w:val="007F0E88"/>
    <w:rsid w:val="007F1049"/>
    <w:rsid w:val="007F3E8A"/>
    <w:rsid w:val="007F5E8D"/>
    <w:rsid w:val="0080182D"/>
    <w:rsid w:val="008028E8"/>
    <w:rsid w:val="00804D49"/>
    <w:rsid w:val="00806E94"/>
    <w:rsid w:val="00821FC3"/>
    <w:rsid w:val="00822C56"/>
    <w:rsid w:val="00826C45"/>
    <w:rsid w:val="008273AA"/>
    <w:rsid w:val="00831A6B"/>
    <w:rsid w:val="00833CF3"/>
    <w:rsid w:val="00834CB2"/>
    <w:rsid w:val="008360B7"/>
    <w:rsid w:val="00836472"/>
    <w:rsid w:val="00840115"/>
    <w:rsid w:val="00840B37"/>
    <w:rsid w:val="00842A35"/>
    <w:rsid w:val="0084350B"/>
    <w:rsid w:val="00851752"/>
    <w:rsid w:val="008521EA"/>
    <w:rsid w:val="0085233D"/>
    <w:rsid w:val="00852C63"/>
    <w:rsid w:val="00853C67"/>
    <w:rsid w:val="008577BA"/>
    <w:rsid w:val="00860C42"/>
    <w:rsid w:val="008627A5"/>
    <w:rsid w:val="00866734"/>
    <w:rsid w:val="00873C04"/>
    <w:rsid w:val="00874379"/>
    <w:rsid w:val="00875C14"/>
    <w:rsid w:val="008824A8"/>
    <w:rsid w:val="008875D6"/>
    <w:rsid w:val="008916AE"/>
    <w:rsid w:val="00895E27"/>
    <w:rsid w:val="008960E1"/>
    <w:rsid w:val="008A0E58"/>
    <w:rsid w:val="008B06C0"/>
    <w:rsid w:val="008B56A2"/>
    <w:rsid w:val="008C0582"/>
    <w:rsid w:val="008C0B5B"/>
    <w:rsid w:val="008C70A5"/>
    <w:rsid w:val="008D0B1A"/>
    <w:rsid w:val="008D10EA"/>
    <w:rsid w:val="008D7153"/>
    <w:rsid w:val="008E6B02"/>
    <w:rsid w:val="008F01F6"/>
    <w:rsid w:val="008F479D"/>
    <w:rsid w:val="008F49E7"/>
    <w:rsid w:val="008F72E9"/>
    <w:rsid w:val="009047D0"/>
    <w:rsid w:val="00905D65"/>
    <w:rsid w:val="0090606A"/>
    <w:rsid w:val="00907E2B"/>
    <w:rsid w:val="00912CE6"/>
    <w:rsid w:val="009147CD"/>
    <w:rsid w:val="0091555B"/>
    <w:rsid w:val="00915E87"/>
    <w:rsid w:val="00922D10"/>
    <w:rsid w:val="0092537C"/>
    <w:rsid w:val="009274F5"/>
    <w:rsid w:val="00932809"/>
    <w:rsid w:val="00934AA3"/>
    <w:rsid w:val="00941D60"/>
    <w:rsid w:val="00942877"/>
    <w:rsid w:val="00947305"/>
    <w:rsid w:val="00952F16"/>
    <w:rsid w:val="00953D11"/>
    <w:rsid w:val="00956CED"/>
    <w:rsid w:val="009626C1"/>
    <w:rsid w:val="009637A2"/>
    <w:rsid w:val="009657D5"/>
    <w:rsid w:val="009676A3"/>
    <w:rsid w:val="00972A96"/>
    <w:rsid w:val="00972CD3"/>
    <w:rsid w:val="00975BA6"/>
    <w:rsid w:val="009859BC"/>
    <w:rsid w:val="00987AF0"/>
    <w:rsid w:val="0099065E"/>
    <w:rsid w:val="009952B7"/>
    <w:rsid w:val="00996AC7"/>
    <w:rsid w:val="009A07B2"/>
    <w:rsid w:val="009A25C2"/>
    <w:rsid w:val="009A72BD"/>
    <w:rsid w:val="009B1619"/>
    <w:rsid w:val="009B35E9"/>
    <w:rsid w:val="009B4BF1"/>
    <w:rsid w:val="009B5D96"/>
    <w:rsid w:val="009B7AF8"/>
    <w:rsid w:val="009B7F06"/>
    <w:rsid w:val="009C144C"/>
    <w:rsid w:val="009C31CE"/>
    <w:rsid w:val="009D1676"/>
    <w:rsid w:val="009D281A"/>
    <w:rsid w:val="009D2D8E"/>
    <w:rsid w:val="009D59F5"/>
    <w:rsid w:val="009E10CB"/>
    <w:rsid w:val="009E2B84"/>
    <w:rsid w:val="009E7793"/>
    <w:rsid w:val="009F18DB"/>
    <w:rsid w:val="009F1E22"/>
    <w:rsid w:val="009F4155"/>
    <w:rsid w:val="009F4C7E"/>
    <w:rsid w:val="00A04CF9"/>
    <w:rsid w:val="00A05CF3"/>
    <w:rsid w:val="00A1275B"/>
    <w:rsid w:val="00A137BF"/>
    <w:rsid w:val="00A141D0"/>
    <w:rsid w:val="00A16597"/>
    <w:rsid w:val="00A16700"/>
    <w:rsid w:val="00A1672D"/>
    <w:rsid w:val="00A17DCB"/>
    <w:rsid w:val="00A17F91"/>
    <w:rsid w:val="00A2244D"/>
    <w:rsid w:val="00A249A4"/>
    <w:rsid w:val="00A2529D"/>
    <w:rsid w:val="00A25AC3"/>
    <w:rsid w:val="00A26070"/>
    <w:rsid w:val="00A263A5"/>
    <w:rsid w:val="00A26E5C"/>
    <w:rsid w:val="00A278EF"/>
    <w:rsid w:val="00A3690B"/>
    <w:rsid w:val="00A45FDE"/>
    <w:rsid w:val="00A4677A"/>
    <w:rsid w:val="00A6588B"/>
    <w:rsid w:val="00A65F6D"/>
    <w:rsid w:val="00A67C06"/>
    <w:rsid w:val="00A67D3A"/>
    <w:rsid w:val="00A748F0"/>
    <w:rsid w:val="00A836F6"/>
    <w:rsid w:val="00A8635A"/>
    <w:rsid w:val="00AA40F0"/>
    <w:rsid w:val="00AA54D3"/>
    <w:rsid w:val="00AB3909"/>
    <w:rsid w:val="00AC0DA5"/>
    <w:rsid w:val="00AC2A4E"/>
    <w:rsid w:val="00AC6762"/>
    <w:rsid w:val="00AC6D51"/>
    <w:rsid w:val="00AD1DEC"/>
    <w:rsid w:val="00AE1CB5"/>
    <w:rsid w:val="00AE1DBC"/>
    <w:rsid w:val="00AE281E"/>
    <w:rsid w:val="00AF2B24"/>
    <w:rsid w:val="00AF3317"/>
    <w:rsid w:val="00AF382E"/>
    <w:rsid w:val="00AF4015"/>
    <w:rsid w:val="00AF7612"/>
    <w:rsid w:val="00B025C7"/>
    <w:rsid w:val="00B034F9"/>
    <w:rsid w:val="00B0424B"/>
    <w:rsid w:val="00B073C2"/>
    <w:rsid w:val="00B07AE5"/>
    <w:rsid w:val="00B107C1"/>
    <w:rsid w:val="00B206E2"/>
    <w:rsid w:val="00B31A5A"/>
    <w:rsid w:val="00B330F1"/>
    <w:rsid w:val="00B33FB6"/>
    <w:rsid w:val="00B34A54"/>
    <w:rsid w:val="00B43684"/>
    <w:rsid w:val="00B47CF5"/>
    <w:rsid w:val="00B506FC"/>
    <w:rsid w:val="00B507A8"/>
    <w:rsid w:val="00B5121B"/>
    <w:rsid w:val="00B51B46"/>
    <w:rsid w:val="00B54433"/>
    <w:rsid w:val="00B54A93"/>
    <w:rsid w:val="00B56606"/>
    <w:rsid w:val="00B602A6"/>
    <w:rsid w:val="00B62F7D"/>
    <w:rsid w:val="00B63BCE"/>
    <w:rsid w:val="00B674DB"/>
    <w:rsid w:val="00B674DC"/>
    <w:rsid w:val="00B70161"/>
    <w:rsid w:val="00B71C67"/>
    <w:rsid w:val="00B743B7"/>
    <w:rsid w:val="00B74D6D"/>
    <w:rsid w:val="00B75F8B"/>
    <w:rsid w:val="00B76D8D"/>
    <w:rsid w:val="00B77805"/>
    <w:rsid w:val="00B8347C"/>
    <w:rsid w:val="00B87FCB"/>
    <w:rsid w:val="00BA0AEE"/>
    <w:rsid w:val="00BA6449"/>
    <w:rsid w:val="00BB18C6"/>
    <w:rsid w:val="00BB297F"/>
    <w:rsid w:val="00BB39AF"/>
    <w:rsid w:val="00BB462F"/>
    <w:rsid w:val="00BB4782"/>
    <w:rsid w:val="00BC5896"/>
    <w:rsid w:val="00BC6837"/>
    <w:rsid w:val="00BD0B46"/>
    <w:rsid w:val="00BD7322"/>
    <w:rsid w:val="00BD7BFC"/>
    <w:rsid w:val="00BE279B"/>
    <w:rsid w:val="00BE42FF"/>
    <w:rsid w:val="00BF0E28"/>
    <w:rsid w:val="00BF510A"/>
    <w:rsid w:val="00BF6898"/>
    <w:rsid w:val="00BF6D69"/>
    <w:rsid w:val="00C03CD6"/>
    <w:rsid w:val="00C06317"/>
    <w:rsid w:val="00C076B4"/>
    <w:rsid w:val="00C114D7"/>
    <w:rsid w:val="00C11A27"/>
    <w:rsid w:val="00C1298B"/>
    <w:rsid w:val="00C21F19"/>
    <w:rsid w:val="00C32569"/>
    <w:rsid w:val="00C32A65"/>
    <w:rsid w:val="00C33FA6"/>
    <w:rsid w:val="00C36AB0"/>
    <w:rsid w:val="00C40B1D"/>
    <w:rsid w:val="00C41C5C"/>
    <w:rsid w:val="00C42E51"/>
    <w:rsid w:val="00C44924"/>
    <w:rsid w:val="00C50C24"/>
    <w:rsid w:val="00C53D29"/>
    <w:rsid w:val="00C55439"/>
    <w:rsid w:val="00C576EA"/>
    <w:rsid w:val="00C6276F"/>
    <w:rsid w:val="00C62B67"/>
    <w:rsid w:val="00C653F0"/>
    <w:rsid w:val="00C66D67"/>
    <w:rsid w:val="00C67D16"/>
    <w:rsid w:val="00C70C86"/>
    <w:rsid w:val="00C72DF6"/>
    <w:rsid w:val="00C76A23"/>
    <w:rsid w:val="00C831B6"/>
    <w:rsid w:val="00C834B8"/>
    <w:rsid w:val="00C84206"/>
    <w:rsid w:val="00C87625"/>
    <w:rsid w:val="00C877AE"/>
    <w:rsid w:val="00C90B92"/>
    <w:rsid w:val="00C91906"/>
    <w:rsid w:val="00C92D42"/>
    <w:rsid w:val="00CA13A4"/>
    <w:rsid w:val="00CA2BFA"/>
    <w:rsid w:val="00CA7C9F"/>
    <w:rsid w:val="00CC2258"/>
    <w:rsid w:val="00CC2C2E"/>
    <w:rsid w:val="00CC47D6"/>
    <w:rsid w:val="00CD0A8C"/>
    <w:rsid w:val="00CD1F8B"/>
    <w:rsid w:val="00CD3504"/>
    <w:rsid w:val="00CD3B32"/>
    <w:rsid w:val="00CD6BF1"/>
    <w:rsid w:val="00CD7628"/>
    <w:rsid w:val="00CE1519"/>
    <w:rsid w:val="00CF27CB"/>
    <w:rsid w:val="00CF7A9F"/>
    <w:rsid w:val="00D012CC"/>
    <w:rsid w:val="00D05601"/>
    <w:rsid w:val="00D06723"/>
    <w:rsid w:val="00D07598"/>
    <w:rsid w:val="00D10F17"/>
    <w:rsid w:val="00D1228A"/>
    <w:rsid w:val="00D13D24"/>
    <w:rsid w:val="00D20CEC"/>
    <w:rsid w:val="00D2584C"/>
    <w:rsid w:val="00D26DAA"/>
    <w:rsid w:val="00D32C85"/>
    <w:rsid w:val="00D37AA0"/>
    <w:rsid w:val="00D418B6"/>
    <w:rsid w:val="00D460CC"/>
    <w:rsid w:val="00D47AF3"/>
    <w:rsid w:val="00D508CE"/>
    <w:rsid w:val="00D53036"/>
    <w:rsid w:val="00D627BD"/>
    <w:rsid w:val="00D62E00"/>
    <w:rsid w:val="00D6552E"/>
    <w:rsid w:val="00D6642B"/>
    <w:rsid w:val="00D70591"/>
    <w:rsid w:val="00D729EB"/>
    <w:rsid w:val="00D72A8D"/>
    <w:rsid w:val="00D77989"/>
    <w:rsid w:val="00D77D67"/>
    <w:rsid w:val="00D8018D"/>
    <w:rsid w:val="00D900D9"/>
    <w:rsid w:val="00D90674"/>
    <w:rsid w:val="00DA0069"/>
    <w:rsid w:val="00DA5BCF"/>
    <w:rsid w:val="00DB482A"/>
    <w:rsid w:val="00DB70CC"/>
    <w:rsid w:val="00DC7919"/>
    <w:rsid w:val="00DE0D9F"/>
    <w:rsid w:val="00DE3201"/>
    <w:rsid w:val="00DE38AE"/>
    <w:rsid w:val="00DE54E0"/>
    <w:rsid w:val="00DE6B98"/>
    <w:rsid w:val="00DF2A95"/>
    <w:rsid w:val="00DF6FF3"/>
    <w:rsid w:val="00E05283"/>
    <w:rsid w:val="00E0591B"/>
    <w:rsid w:val="00E10B14"/>
    <w:rsid w:val="00E144EA"/>
    <w:rsid w:val="00E17CA0"/>
    <w:rsid w:val="00E21AB0"/>
    <w:rsid w:val="00E25891"/>
    <w:rsid w:val="00E32F01"/>
    <w:rsid w:val="00E35806"/>
    <w:rsid w:val="00E36810"/>
    <w:rsid w:val="00E41A29"/>
    <w:rsid w:val="00E43F5A"/>
    <w:rsid w:val="00E44CEB"/>
    <w:rsid w:val="00E452FC"/>
    <w:rsid w:val="00E47788"/>
    <w:rsid w:val="00E56B79"/>
    <w:rsid w:val="00E731FD"/>
    <w:rsid w:val="00E836B4"/>
    <w:rsid w:val="00E86A4F"/>
    <w:rsid w:val="00E86DAA"/>
    <w:rsid w:val="00E87AB0"/>
    <w:rsid w:val="00E9098F"/>
    <w:rsid w:val="00E92F71"/>
    <w:rsid w:val="00E953DF"/>
    <w:rsid w:val="00E960FB"/>
    <w:rsid w:val="00EA1CB0"/>
    <w:rsid w:val="00EA2FF0"/>
    <w:rsid w:val="00EB6F03"/>
    <w:rsid w:val="00EC00B8"/>
    <w:rsid w:val="00EC1EA9"/>
    <w:rsid w:val="00EC2A77"/>
    <w:rsid w:val="00ED0C3B"/>
    <w:rsid w:val="00ED30CA"/>
    <w:rsid w:val="00ED3239"/>
    <w:rsid w:val="00ED43D1"/>
    <w:rsid w:val="00ED4730"/>
    <w:rsid w:val="00ED4798"/>
    <w:rsid w:val="00ED5027"/>
    <w:rsid w:val="00EE2524"/>
    <w:rsid w:val="00F03119"/>
    <w:rsid w:val="00F042D4"/>
    <w:rsid w:val="00F0476A"/>
    <w:rsid w:val="00F10636"/>
    <w:rsid w:val="00F1141B"/>
    <w:rsid w:val="00F17CAC"/>
    <w:rsid w:val="00F212E2"/>
    <w:rsid w:val="00F31370"/>
    <w:rsid w:val="00F32A22"/>
    <w:rsid w:val="00F415B3"/>
    <w:rsid w:val="00F41855"/>
    <w:rsid w:val="00F57891"/>
    <w:rsid w:val="00F578D3"/>
    <w:rsid w:val="00F604DF"/>
    <w:rsid w:val="00F61BA0"/>
    <w:rsid w:val="00F6216F"/>
    <w:rsid w:val="00F64C51"/>
    <w:rsid w:val="00F70100"/>
    <w:rsid w:val="00F82047"/>
    <w:rsid w:val="00F82E7E"/>
    <w:rsid w:val="00F90D5E"/>
    <w:rsid w:val="00F916CF"/>
    <w:rsid w:val="00F931F7"/>
    <w:rsid w:val="00F95303"/>
    <w:rsid w:val="00F979A7"/>
    <w:rsid w:val="00FA68A8"/>
    <w:rsid w:val="00FA6C92"/>
    <w:rsid w:val="00FB0383"/>
    <w:rsid w:val="00FB118B"/>
    <w:rsid w:val="00FB481E"/>
    <w:rsid w:val="00FB6206"/>
    <w:rsid w:val="00FB7D8D"/>
    <w:rsid w:val="00FC200E"/>
    <w:rsid w:val="00FC5E82"/>
    <w:rsid w:val="00FD4816"/>
    <w:rsid w:val="00FD5312"/>
    <w:rsid w:val="00FD7406"/>
    <w:rsid w:val="00FE530C"/>
    <w:rsid w:val="00FE5766"/>
    <w:rsid w:val="00FE65F3"/>
    <w:rsid w:val="00FE7996"/>
    <w:rsid w:val="00FF0C55"/>
    <w:rsid w:val="00FF4104"/>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88769"/>
    <o:shapelayout v:ext="edit">
      <o:idmap v:ext="edit" data="1"/>
    </o:shapelayout>
  </w:shapeDefaults>
  <w:decimalSymbol w:val=","/>
  <w:listSeparator w:val=";"/>
  <w14:docId w14:val="4B94322D"/>
  <w15:docId w15:val="{D7316E8F-D8A9-48B9-8D10-6F3D162F8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A2BFA"/>
    <w:pPr>
      <w:widowControl w:val="0"/>
      <w:autoSpaceDE w:val="0"/>
      <w:autoSpaceDN w:val="0"/>
      <w:adjustRightInd w:val="0"/>
      <w:spacing w:after="0" w:line="240" w:lineRule="auto"/>
    </w:pPr>
    <w:rPr>
      <w:rFonts w:ascii="Arial" w:eastAsia="Times New Roman" w:hAnsi="Arial" w:cs="Arial"/>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276F7F"/>
    <w:pPr>
      <w:tabs>
        <w:tab w:val="center" w:pos="4536"/>
        <w:tab w:val="right" w:pos="9072"/>
      </w:tabs>
    </w:pPr>
  </w:style>
  <w:style w:type="character" w:customStyle="1" w:styleId="NagwekZnak">
    <w:name w:val="Nagłówek Znak"/>
    <w:basedOn w:val="Domylnaczcionkaakapitu"/>
    <w:link w:val="Nagwek"/>
    <w:uiPriority w:val="99"/>
    <w:rsid w:val="00276F7F"/>
    <w:rPr>
      <w:rFonts w:ascii="Arial" w:eastAsia="Times New Roman" w:hAnsi="Arial" w:cs="Arial"/>
      <w:sz w:val="20"/>
      <w:szCs w:val="20"/>
      <w:lang w:eastAsia="pl-PL"/>
    </w:rPr>
  </w:style>
  <w:style w:type="paragraph" w:styleId="Stopka">
    <w:name w:val="footer"/>
    <w:basedOn w:val="Normalny"/>
    <w:link w:val="StopkaZnak"/>
    <w:uiPriority w:val="99"/>
    <w:unhideWhenUsed/>
    <w:rsid w:val="00276F7F"/>
    <w:pPr>
      <w:tabs>
        <w:tab w:val="center" w:pos="4536"/>
        <w:tab w:val="right" w:pos="9072"/>
      </w:tabs>
    </w:pPr>
  </w:style>
  <w:style w:type="character" w:customStyle="1" w:styleId="StopkaZnak">
    <w:name w:val="Stopka Znak"/>
    <w:basedOn w:val="Domylnaczcionkaakapitu"/>
    <w:link w:val="Stopka"/>
    <w:uiPriority w:val="99"/>
    <w:rsid w:val="00276F7F"/>
    <w:rPr>
      <w:rFonts w:ascii="Arial" w:eastAsia="Times New Roman" w:hAnsi="Arial" w:cs="Arial"/>
      <w:sz w:val="20"/>
      <w:szCs w:val="20"/>
      <w:lang w:eastAsia="pl-PL"/>
    </w:rPr>
  </w:style>
  <w:style w:type="paragraph" w:styleId="Akapitzlist">
    <w:name w:val="List Paragraph"/>
    <w:basedOn w:val="Normalny"/>
    <w:uiPriority w:val="34"/>
    <w:qFormat/>
    <w:rsid w:val="00525109"/>
    <w:pPr>
      <w:ind w:left="720"/>
      <w:contextualSpacing/>
    </w:pPr>
  </w:style>
  <w:style w:type="paragraph" w:styleId="Tekstdymka">
    <w:name w:val="Balloon Text"/>
    <w:basedOn w:val="Normalny"/>
    <w:link w:val="TekstdymkaZnak"/>
    <w:uiPriority w:val="99"/>
    <w:semiHidden/>
    <w:unhideWhenUsed/>
    <w:rsid w:val="0099065E"/>
    <w:rPr>
      <w:rFonts w:ascii="Tahoma" w:hAnsi="Tahoma" w:cs="Tahoma"/>
      <w:sz w:val="16"/>
      <w:szCs w:val="16"/>
    </w:rPr>
  </w:style>
  <w:style w:type="character" w:customStyle="1" w:styleId="TekstdymkaZnak">
    <w:name w:val="Tekst dymka Znak"/>
    <w:basedOn w:val="Domylnaczcionkaakapitu"/>
    <w:link w:val="Tekstdymka"/>
    <w:uiPriority w:val="99"/>
    <w:semiHidden/>
    <w:rsid w:val="0099065E"/>
    <w:rPr>
      <w:rFonts w:ascii="Tahoma" w:eastAsia="Times New Roman" w:hAnsi="Tahoma" w:cs="Tahoma"/>
      <w:sz w:val="16"/>
      <w:szCs w:val="16"/>
      <w:lang w:eastAsia="pl-PL"/>
    </w:rPr>
  </w:style>
  <w:style w:type="paragraph" w:customStyle="1" w:styleId="Konspekt1">
    <w:name w:val="Konspekt1"/>
    <w:basedOn w:val="Normalny"/>
    <w:rsid w:val="003735CA"/>
    <w:pPr>
      <w:widowControl/>
      <w:numPr>
        <w:numId w:val="13"/>
      </w:numPr>
      <w:autoSpaceDE/>
      <w:autoSpaceDN/>
      <w:adjustRightInd/>
      <w:jc w:val="both"/>
    </w:pPr>
    <w:rPr>
      <w:rFonts w:ascii="Times New Roman" w:hAnsi="Times New Roman" w:cs="Times New Roman"/>
    </w:rPr>
  </w:style>
  <w:style w:type="character" w:styleId="Hipercze">
    <w:name w:val="Hyperlink"/>
    <w:basedOn w:val="Domylnaczcionkaakapitu"/>
    <w:uiPriority w:val="99"/>
    <w:unhideWhenUsed/>
    <w:rsid w:val="004B4AC1"/>
    <w:rPr>
      <w:color w:val="0000FF" w:themeColor="hyperlink"/>
      <w:u w:val="single"/>
    </w:rPr>
  </w:style>
  <w:style w:type="paragraph" w:customStyle="1" w:styleId="Standard">
    <w:name w:val="Standard"/>
    <w:rsid w:val="00471212"/>
    <w:pPr>
      <w:suppressAutoHyphens/>
      <w:autoSpaceDN w:val="0"/>
      <w:spacing w:after="160" w:line="240" w:lineRule="auto"/>
      <w:textAlignment w:val="baseline"/>
    </w:pPr>
    <w:rPr>
      <w:rFonts w:ascii="Calibri" w:eastAsia="SimSun" w:hAnsi="Calibri" w:cs="Calibri"/>
      <w:kern w:val="3"/>
      <w:sz w:val="22"/>
    </w:rPr>
  </w:style>
  <w:style w:type="paragraph" w:styleId="Tekstpodstawowy">
    <w:name w:val="Body Text"/>
    <w:basedOn w:val="Normalny"/>
    <w:link w:val="TekstpodstawowyZnak"/>
    <w:rsid w:val="00334674"/>
    <w:pPr>
      <w:widowControl/>
      <w:autoSpaceDE/>
      <w:autoSpaceDN/>
      <w:adjustRightInd/>
      <w:spacing w:line="360" w:lineRule="auto"/>
      <w:jc w:val="both"/>
    </w:pPr>
    <w:rPr>
      <w:szCs w:val="24"/>
    </w:rPr>
  </w:style>
  <w:style w:type="character" w:customStyle="1" w:styleId="TekstpodstawowyZnak">
    <w:name w:val="Tekst podstawowy Znak"/>
    <w:basedOn w:val="Domylnaczcionkaakapitu"/>
    <w:link w:val="Tekstpodstawowy"/>
    <w:rsid w:val="00334674"/>
    <w:rPr>
      <w:rFonts w:ascii="Arial" w:eastAsia="Times New Roman" w:hAnsi="Arial" w:cs="Arial"/>
      <w:sz w:val="20"/>
      <w:szCs w:val="24"/>
      <w:lang w:eastAsia="pl-PL"/>
    </w:rPr>
  </w:style>
  <w:style w:type="character" w:styleId="Odwoaniedokomentarza">
    <w:name w:val="annotation reference"/>
    <w:basedOn w:val="Domylnaczcionkaakapitu"/>
    <w:uiPriority w:val="99"/>
    <w:semiHidden/>
    <w:unhideWhenUsed/>
    <w:rsid w:val="008916AE"/>
    <w:rPr>
      <w:sz w:val="16"/>
      <w:szCs w:val="16"/>
    </w:rPr>
  </w:style>
  <w:style w:type="paragraph" w:styleId="Tekstkomentarza">
    <w:name w:val="annotation text"/>
    <w:basedOn w:val="Normalny"/>
    <w:link w:val="TekstkomentarzaZnak"/>
    <w:semiHidden/>
    <w:unhideWhenUsed/>
    <w:rsid w:val="008916AE"/>
  </w:style>
  <w:style w:type="character" w:customStyle="1" w:styleId="TekstkomentarzaZnak">
    <w:name w:val="Tekst komentarza Znak"/>
    <w:basedOn w:val="Domylnaczcionkaakapitu"/>
    <w:link w:val="Tekstkomentarza"/>
    <w:uiPriority w:val="99"/>
    <w:semiHidden/>
    <w:rsid w:val="008916AE"/>
    <w:rPr>
      <w:rFonts w:ascii="Arial" w:eastAsia="Times New Roman" w:hAnsi="Arial" w:cs="Arial"/>
      <w:sz w:val="20"/>
      <w:szCs w:val="20"/>
      <w:lang w:eastAsia="pl-PL"/>
    </w:rPr>
  </w:style>
  <w:style w:type="paragraph" w:styleId="Tematkomentarza">
    <w:name w:val="annotation subject"/>
    <w:basedOn w:val="Tekstkomentarza"/>
    <w:next w:val="Tekstkomentarza"/>
    <w:link w:val="TematkomentarzaZnak"/>
    <w:uiPriority w:val="99"/>
    <w:semiHidden/>
    <w:unhideWhenUsed/>
    <w:rsid w:val="00A16700"/>
    <w:rPr>
      <w:b/>
      <w:bCs/>
    </w:rPr>
  </w:style>
  <w:style w:type="character" w:customStyle="1" w:styleId="TematkomentarzaZnak">
    <w:name w:val="Temat komentarza Znak"/>
    <w:basedOn w:val="TekstkomentarzaZnak"/>
    <w:link w:val="Tematkomentarza"/>
    <w:uiPriority w:val="99"/>
    <w:semiHidden/>
    <w:rsid w:val="00A16700"/>
    <w:rPr>
      <w:rFonts w:ascii="Arial" w:eastAsia="Times New Roman" w:hAnsi="Arial" w:cs="Arial"/>
      <w:b/>
      <w:bCs/>
      <w:sz w:val="20"/>
      <w:szCs w:val="20"/>
      <w:lang w:eastAsia="pl-PL"/>
    </w:rPr>
  </w:style>
  <w:style w:type="paragraph" w:customStyle="1" w:styleId="EEOpispodstawowy">
    <w:name w:val="_EE_Opis_podstawowy"/>
    <w:basedOn w:val="Normalny"/>
    <w:rsid w:val="00D62E00"/>
    <w:pPr>
      <w:widowControl/>
      <w:suppressAutoHyphens/>
      <w:autoSpaceDE/>
      <w:autoSpaceDN/>
      <w:adjustRightInd/>
      <w:spacing w:before="200" w:after="200"/>
      <w:ind w:left="357" w:right="-6"/>
    </w:pPr>
    <w:rPr>
      <w:rFonts w:ascii="Calibri" w:hAnsi="Calibri" w:cs="Calibri"/>
      <w:bCs/>
      <w:sz w:val="22"/>
      <w:szCs w:val="22"/>
      <w:lang w:val="x-none"/>
    </w:rPr>
  </w:style>
  <w:style w:type="paragraph" w:customStyle="1" w:styleId="NormalnyArial">
    <w:name w:val="Normalny + Arial"/>
    <w:basedOn w:val="Normalny"/>
    <w:rsid w:val="00C03CD6"/>
    <w:pPr>
      <w:widowControl/>
      <w:autoSpaceDE/>
      <w:autoSpaceDN/>
      <w:adjustRightInd/>
      <w:spacing w:line="36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689925">
      <w:bodyDiv w:val="1"/>
      <w:marLeft w:val="0"/>
      <w:marRight w:val="0"/>
      <w:marTop w:val="0"/>
      <w:marBottom w:val="0"/>
      <w:divBdr>
        <w:top w:val="none" w:sz="0" w:space="0" w:color="auto"/>
        <w:left w:val="none" w:sz="0" w:space="0" w:color="auto"/>
        <w:bottom w:val="none" w:sz="0" w:space="0" w:color="auto"/>
        <w:right w:val="none" w:sz="0" w:space="0" w:color="auto"/>
      </w:divBdr>
    </w:div>
    <w:div w:id="303507769">
      <w:bodyDiv w:val="1"/>
      <w:marLeft w:val="0"/>
      <w:marRight w:val="0"/>
      <w:marTop w:val="0"/>
      <w:marBottom w:val="0"/>
      <w:divBdr>
        <w:top w:val="none" w:sz="0" w:space="0" w:color="auto"/>
        <w:left w:val="none" w:sz="0" w:space="0" w:color="auto"/>
        <w:bottom w:val="none" w:sz="0" w:space="0" w:color="auto"/>
        <w:right w:val="none" w:sz="0" w:space="0" w:color="auto"/>
      </w:divBdr>
    </w:div>
    <w:div w:id="475488283">
      <w:bodyDiv w:val="1"/>
      <w:marLeft w:val="0"/>
      <w:marRight w:val="0"/>
      <w:marTop w:val="0"/>
      <w:marBottom w:val="0"/>
      <w:divBdr>
        <w:top w:val="none" w:sz="0" w:space="0" w:color="auto"/>
        <w:left w:val="none" w:sz="0" w:space="0" w:color="auto"/>
        <w:bottom w:val="none" w:sz="0" w:space="0" w:color="auto"/>
        <w:right w:val="none" w:sz="0" w:space="0" w:color="auto"/>
      </w:divBdr>
    </w:div>
    <w:div w:id="519318574">
      <w:bodyDiv w:val="1"/>
      <w:marLeft w:val="0"/>
      <w:marRight w:val="0"/>
      <w:marTop w:val="0"/>
      <w:marBottom w:val="0"/>
      <w:divBdr>
        <w:top w:val="none" w:sz="0" w:space="0" w:color="auto"/>
        <w:left w:val="none" w:sz="0" w:space="0" w:color="auto"/>
        <w:bottom w:val="none" w:sz="0" w:space="0" w:color="auto"/>
        <w:right w:val="none" w:sz="0" w:space="0" w:color="auto"/>
      </w:divBdr>
    </w:div>
    <w:div w:id="565336050">
      <w:bodyDiv w:val="1"/>
      <w:marLeft w:val="0"/>
      <w:marRight w:val="0"/>
      <w:marTop w:val="0"/>
      <w:marBottom w:val="0"/>
      <w:divBdr>
        <w:top w:val="none" w:sz="0" w:space="0" w:color="auto"/>
        <w:left w:val="none" w:sz="0" w:space="0" w:color="auto"/>
        <w:bottom w:val="none" w:sz="0" w:space="0" w:color="auto"/>
        <w:right w:val="none" w:sz="0" w:space="0" w:color="auto"/>
      </w:divBdr>
    </w:div>
    <w:div w:id="695303544">
      <w:bodyDiv w:val="1"/>
      <w:marLeft w:val="0"/>
      <w:marRight w:val="0"/>
      <w:marTop w:val="0"/>
      <w:marBottom w:val="0"/>
      <w:divBdr>
        <w:top w:val="none" w:sz="0" w:space="0" w:color="auto"/>
        <w:left w:val="none" w:sz="0" w:space="0" w:color="auto"/>
        <w:bottom w:val="none" w:sz="0" w:space="0" w:color="auto"/>
        <w:right w:val="none" w:sz="0" w:space="0" w:color="auto"/>
      </w:divBdr>
    </w:div>
    <w:div w:id="746078008">
      <w:bodyDiv w:val="1"/>
      <w:marLeft w:val="0"/>
      <w:marRight w:val="0"/>
      <w:marTop w:val="0"/>
      <w:marBottom w:val="0"/>
      <w:divBdr>
        <w:top w:val="none" w:sz="0" w:space="0" w:color="auto"/>
        <w:left w:val="none" w:sz="0" w:space="0" w:color="auto"/>
        <w:bottom w:val="none" w:sz="0" w:space="0" w:color="auto"/>
        <w:right w:val="none" w:sz="0" w:space="0" w:color="auto"/>
      </w:divBdr>
    </w:div>
    <w:div w:id="778183028">
      <w:bodyDiv w:val="1"/>
      <w:marLeft w:val="0"/>
      <w:marRight w:val="0"/>
      <w:marTop w:val="0"/>
      <w:marBottom w:val="0"/>
      <w:divBdr>
        <w:top w:val="none" w:sz="0" w:space="0" w:color="auto"/>
        <w:left w:val="none" w:sz="0" w:space="0" w:color="auto"/>
        <w:bottom w:val="none" w:sz="0" w:space="0" w:color="auto"/>
        <w:right w:val="none" w:sz="0" w:space="0" w:color="auto"/>
      </w:divBdr>
    </w:div>
    <w:div w:id="894392562">
      <w:bodyDiv w:val="1"/>
      <w:marLeft w:val="0"/>
      <w:marRight w:val="0"/>
      <w:marTop w:val="0"/>
      <w:marBottom w:val="0"/>
      <w:divBdr>
        <w:top w:val="none" w:sz="0" w:space="0" w:color="auto"/>
        <w:left w:val="none" w:sz="0" w:space="0" w:color="auto"/>
        <w:bottom w:val="none" w:sz="0" w:space="0" w:color="auto"/>
        <w:right w:val="none" w:sz="0" w:space="0" w:color="auto"/>
      </w:divBdr>
    </w:div>
    <w:div w:id="911963310">
      <w:bodyDiv w:val="1"/>
      <w:marLeft w:val="0"/>
      <w:marRight w:val="0"/>
      <w:marTop w:val="0"/>
      <w:marBottom w:val="0"/>
      <w:divBdr>
        <w:top w:val="none" w:sz="0" w:space="0" w:color="auto"/>
        <w:left w:val="none" w:sz="0" w:space="0" w:color="auto"/>
        <w:bottom w:val="none" w:sz="0" w:space="0" w:color="auto"/>
        <w:right w:val="none" w:sz="0" w:space="0" w:color="auto"/>
      </w:divBdr>
    </w:div>
    <w:div w:id="949750313">
      <w:bodyDiv w:val="1"/>
      <w:marLeft w:val="0"/>
      <w:marRight w:val="0"/>
      <w:marTop w:val="0"/>
      <w:marBottom w:val="0"/>
      <w:divBdr>
        <w:top w:val="none" w:sz="0" w:space="0" w:color="auto"/>
        <w:left w:val="none" w:sz="0" w:space="0" w:color="auto"/>
        <w:bottom w:val="none" w:sz="0" w:space="0" w:color="auto"/>
        <w:right w:val="none" w:sz="0" w:space="0" w:color="auto"/>
      </w:divBdr>
    </w:div>
    <w:div w:id="968702179">
      <w:bodyDiv w:val="1"/>
      <w:marLeft w:val="0"/>
      <w:marRight w:val="0"/>
      <w:marTop w:val="0"/>
      <w:marBottom w:val="0"/>
      <w:divBdr>
        <w:top w:val="none" w:sz="0" w:space="0" w:color="auto"/>
        <w:left w:val="none" w:sz="0" w:space="0" w:color="auto"/>
        <w:bottom w:val="none" w:sz="0" w:space="0" w:color="auto"/>
        <w:right w:val="none" w:sz="0" w:space="0" w:color="auto"/>
      </w:divBdr>
    </w:div>
    <w:div w:id="1117455161">
      <w:bodyDiv w:val="1"/>
      <w:marLeft w:val="0"/>
      <w:marRight w:val="0"/>
      <w:marTop w:val="0"/>
      <w:marBottom w:val="0"/>
      <w:divBdr>
        <w:top w:val="none" w:sz="0" w:space="0" w:color="auto"/>
        <w:left w:val="none" w:sz="0" w:space="0" w:color="auto"/>
        <w:bottom w:val="none" w:sz="0" w:space="0" w:color="auto"/>
        <w:right w:val="none" w:sz="0" w:space="0" w:color="auto"/>
      </w:divBdr>
    </w:div>
    <w:div w:id="1145779048">
      <w:bodyDiv w:val="1"/>
      <w:marLeft w:val="0"/>
      <w:marRight w:val="0"/>
      <w:marTop w:val="0"/>
      <w:marBottom w:val="0"/>
      <w:divBdr>
        <w:top w:val="none" w:sz="0" w:space="0" w:color="auto"/>
        <w:left w:val="none" w:sz="0" w:space="0" w:color="auto"/>
        <w:bottom w:val="none" w:sz="0" w:space="0" w:color="auto"/>
        <w:right w:val="none" w:sz="0" w:space="0" w:color="auto"/>
      </w:divBdr>
    </w:div>
    <w:div w:id="1343900297">
      <w:bodyDiv w:val="1"/>
      <w:marLeft w:val="0"/>
      <w:marRight w:val="0"/>
      <w:marTop w:val="0"/>
      <w:marBottom w:val="0"/>
      <w:divBdr>
        <w:top w:val="none" w:sz="0" w:space="0" w:color="auto"/>
        <w:left w:val="none" w:sz="0" w:space="0" w:color="auto"/>
        <w:bottom w:val="none" w:sz="0" w:space="0" w:color="auto"/>
        <w:right w:val="none" w:sz="0" w:space="0" w:color="auto"/>
      </w:divBdr>
    </w:div>
    <w:div w:id="1454323623">
      <w:bodyDiv w:val="1"/>
      <w:marLeft w:val="0"/>
      <w:marRight w:val="0"/>
      <w:marTop w:val="0"/>
      <w:marBottom w:val="0"/>
      <w:divBdr>
        <w:top w:val="none" w:sz="0" w:space="0" w:color="auto"/>
        <w:left w:val="none" w:sz="0" w:space="0" w:color="auto"/>
        <w:bottom w:val="none" w:sz="0" w:space="0" w:color="auto"/>
        <w:right w:val="none" w:sz="0" w:space="0" w:color="auto"/>
      </w:divBdr>
    </w:div>
    <w:div w:id="1749108618">
      <w:bodyDiv w:val="1"/>
      <w:marLeft w:val="0"/>
      <w:marRight w:val="0"/>
      <w:marTop w:val="0"/>
      <w:marBottom w:val="0"/>
      <w:divBdr>
        <w:top w:val="none" w:sz="0" w:space="0" w:color="auto"/>
        <w:left w:val="none" w:sz="0" w:space="0" w:color="auto"/>
        <w:bottom w:val="none" w:sz="0" w:space="0" w:color="auto"/>
        <w:right w:val="none" w:sz="0" w:space="0" w:color="auto"/>
      </w:divBdr>
    </w:div>
    <w:div w:id="1806392941">
      <w:bodyDiv w:val="1"/>
      <w:marLeft w:val="0"/>
      <w:marRight w:val="0"/>
      <w:marTop w:val="0"/>
      <w:marBottom w:val="0"/>
      <w:divBdr>
        <w:top w:val="none" w:sz="0" w:space="0" w:color="auto"/>
        <w:left w:val="none" w:sz="0" w:space="0" w:color="auto"/>
        <w:bottom w:val="none" w:sz="0" w:space="0" w:color="auto"/>
        <w:right w:val="none" w:sz="0" w:space="0" w:color="auto"/>
      </w:divBdr>
    </w:div>
    <w:div w:id="1879316463">
      <w:bodyDiv w:val="1"/>
      <w:marLeft w:val="0"/>
      <w:marRight w:val="0"/>
      <w:marTop w:val="0"/>
      <w:marBottom w:val="0"/>
      <w:divBdr>
        <w:top w:val="none" w:sz="0" w:space="0" w:color="auto"/>
        <w:left w:val="none" w:sz="0" w:space="0" w:color="auto"/>
        <w:bottom w:val="none" w:sz="0" w:space="0" w:color="auto"/>
        <w:right w:val="none" w:sz="0" w:space="0" w:color="auto"/>
      </w:divBdr>
    </w:div>
    <w:div w:id="1880513099">
      <w:bodyDiv w:val="1"/>
      <w:marLeft w:val="0"/>
      <w:marRight w:val="0"/>
      <w:marTop w:val="0"/>
      <w:marBottom w:val="0"/>
      <w:divBdr>
        <w:top w:val="none" w:sz="0" w:space="0" w:color="auto"/>
        <w:left w:val="none" w:sz="0" w:space="0" w:color="auto"/>
        <w:bottom w:val="none" w:sz="0" w:space="0" w:color="auto"/>
        <w:right w:val="none" w:sz="0" w:space="0" w:color="auto"/>
      </w:divBdr>
    </w:div>
    <w:div w:id="1926182927">
      <w:bodyDiv w:val="1"/>
      <w:marLeft w:val="0"/>
      <w:marRight w:val="0"/>
      <w:marTop w:val="0"/>
      <w:marBottom w:val="0"/>
      <w:divBdr>
        <w:top w:val="none" w:sz="0" w:space="0" w:color="auto"/>
        <w:left w:val="none" w:sz="0" w:space="0" w:color="auto"/>
        <w:bottom w:val="none" w:sz="0" w:space="0" w:color="auto"/>
        <w:right w:val="none" w:sz="0" w:space="0" w:color="auto"/>
      </w:divBdr>
    </w:div>
    <w:div w:id="1999922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9F9F7B-787D-4B8E-8896-2599E0F786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2281</TotalTime>
  <Pages>26</Pages>
  <Words>10862</Words>
  <Characters>65178</Characters>
  <Application>Microsoft Office Word</Application>
  <DocSecurity>0</DocSecurity>
  <Lines>543</Lines>
  <Paragraphs>151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Piotr</dc:creator>
  <cp:lastModifiedBy>Alicja Kubiak</cp:lastModifiedBy>
  <cp:revision>377</cp:revision>
  <cp:lastPrinted>2024-05-13T08:00:00Z</cp:lastPrinted>
  <dcterms:created xsi:type="dcterms:W3CDTF">2016-08-19T09:08:00Z</dcterms:created>
  <dcterms:modified xsi:type="dcterms:W3CDTF">2024-09-03T10:31:00Z</dcterms:modified>
</cp:coreProperties>
</file>