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5AB11" w14:textId="77777777" w:rsidR="00C70D48" w:rsidRPr="00C70D48" w:rsidRDefault="00C70D48" w:rsidP="00C70D48">
      <w:r w:rsidRPr="00C70D48">
        <w:t xml:space="preserve">Zapraszamy do złożenia oferty cenowej na Wykonanie przeglądu sieci i stacji </w:t>
      </w:r>
      <w:proofErr w:type="spellStart"/>
      <w:r w:rsidRPr="00C70D48">
        <w:t>redukcyjno</w:t>
      </w:r>
      <w:proofErr w:type="spellEnd"/>
      <w:r w:rsidRPr="00C70D48">
        <w:t xml:space="preserve"> pomiarowych gazu ziemnego w Cementowni Górażdże w Choruli</w:t>
      </w:r>
    </w:p>
    <w:p w14:paraId="2130743C" w14:textId="77777777" w:rsidR="00C70D48" w:rsidRPr="00C70D48" w:rsidRDefault="00C70D48" w:rsidP="00C70D48"/>
    <w:p w14:paraId="5AE7D918" w14:textId="77777777" w:rsidR="00C70D48" w:rsidRPr="0085407E" w:rsidRDefault="00C70D48" w:rsidP="00361933">
      <w:r w:rsidRPr="00C70D48">
        <w:t xml:space="preserve">Wykonanie przeglądu sieci i stacji </w:t>
      </w:r>
      <w:proofErr w:type="spellStart"/>
      <w:r w:rsidRPr="00C70D48">
        <w:t>redukcyjno</w:t>
      </w:r>
      <w:proofErr w:type="spellEnd"/>
      <w:r w:rsidRPr="00C70D48">
        <w:t xml:space="preserve"> pomiarowych gazu ziemnego w Cementowni Górażdże w Choruli – cena za jeden przegląd (2 przeglądy rocznie – marzec i wrzesień)</w:t>
      </w:r>
    </w:p>
    <w:p w14:paraId="192351A1" w14:textId="430FEE8E" w:rsidR="002C1782" w:rsidRPr="0085407E" w:rsidRDefault="002C1782" w:rsidP="002C1782">
      <w:r w:rsidRPr="0085407E">
        <w:t>1.</w:t>
      </w:r>
      <w:r w:rsidR="00936E51" w:rsidRPr="0085407E">
        <w:t xml:space="preserve"> </w:t>
      </w:r>
      <w:r w:rsidRPr="0085407E">
        <w:t>Przegląd sieci gazowej:</w:t>
      </w:r>
    </w:p>
    <w:p w14:paraId="7AFF5F62" w14:textId="77777777" w:rsidR="002C1782" w:rsidRPr="0085407E" w:rsidRDefault="002C1782" w:rsidP="002C1782">
      <w:r w:rsidRPr="0085407E">
        <w:t>- sprawdzenie obecności gazu w studzienkach armatury gazociągu</w:t>
      </w:r>
    </w:p>
    <w:p w14:paraId="31FB20E6" w14:textId="77777777" w:rsidR="002C1782" w:rsidRPr="0085407E" w:rsidRDefault="002C1782" w:rsidP="002C1782">
      <w:r w:rsidRPr="0085407E">
        <w:t>- sprawdzenie obecności gazu w studzienkach telekomunikacyjnych, ciepłowniczych i kanalizacyjnych w pasie o szerokości nie mniejszej od 5 m, licząc od osi gazociągu</w:t>
      </w:r>
    </w:p>
    <w:p w14:paraId="0A29D96C" w14:textId="77777777" w:rsidR="002C1782" w:rsidRPr="0085407E" w:rsidRDefault="002C1782" w:rsidP="002C1782">
      <w:r w:rsidRPr="0085407E">
        <w:t xml:space="preserve">- sprawdzenie zmian nawierzchni i roślinności w sąsiedztwie gazociągu </w:t>
      </w:r>
    </w:p>
    <w:p w14:paraId="0286AAC0" w14:textId="0FFDCF26" w:rsidR="002C1782" w:rsidRPr="0085407E" w:rsidRDefault="002C1782" w:rsidP="002C1782">
      <w:r w:rsidRPr="0085407E">
        <w:t xml:space="preserve">- sprawdzenie stanu wyposażenia gazociągu (armatur, ogrodzenia, podpór) </w:t>
      </w:r>
    </w:p>
    <w:p w14:paraId="0351492B" w14:textId="76435416" w:rsidR="002C1782" w:rsidRPr="0085407E" w:rsidRDefault="002C1782" w:rsidP="002C1782">
      <w:r w:rsidRPr="0085407E">
        <w:t xml:space="preserve">- sprawdzenie naziemnej części gazociągu </w:t>
      </w:r>
    </w:p>
    <w:p w14:paraId="607099B0" w14:textId="1700A1B9" w:rsidR="002C1782" w:rsidRPr="0085407E" w:rsidRDefault="002C1782" w:rsidP="002C1782">
      <w:r w:rsidRPr="0085407E">
        <w:t xml:space="preserve">- sprawdzenie stanu oznaczeń trasy gazociągu i armatury </w:t>
      </w:r>
    </w:p>
    <w:p w14:paraId="1AE44C1A" w14:textId="77777777" w:rsidR="00497EAA" w:rsidRPr="0085407E" w:rsidRDefault="002C1782" w:rsidP="00497EAA">
      <w:r w:rsidRPr="0085407E">
        <w:t>- malowanie słupków znacznikowych biegnących po trasie gazociągu</w:t>
      </w:r>
    </w:p>
    <w:p w14:paraId="361106C7" w14:textId="5CC1ADF1" w:rsidR="00497EAA" w:rsidRPr="0085407E" w:rsidRDefault="00497EAA" w:rsidP="00497EAA">
      <w:r w:rsidRPr="0085407E">
        <w:t>2. P</w:t>
      </w:r>
      <w:r w:rsidRPr="00497EAA">
        <w:t>rzegląd stacji gazowych:</w:t>
      </w:r>
    </w:p>
    <w:p w14:paraId="4A35C6B0" w14:textId="77777777" w:rsidR="00497EAA" w:rsidRPr="00497EAA" w:rsidRDefault="00497EAA" w:rsidP="00497EAA">
      <w:pPr>
        <w:ind w:firstLine="708"/>
      </w:pPr>
      <w:r w:rsidRPr="00497EAA">
        <w:t xml:space="preserve">2.1 Oględziny stacji gazowych: </w:t>
      </w:r>
    </w:p>
    <w:p w14:paraId="0C141D84" w14:textId="77777777" w:rsidR="00497EAA" w:rsidRPr="00497EAA" w:rsidRDefault="00497EAA" w:rsidP="00497EAA">
      <w:pPr>
        <w:ind w:left="708" w:firstLine="708"/>
      </w:pPr>
      <w:r w:rsidRPr="00497EAA">
        <w:t xml:space="preserve">1) oględziny instalacji i urządzeń </w:t>
      </w:r>
    </w:p>
    <w:p w14:paraId="7ABD00AE" w14:textId="77777777" w:rsidR="00497EAA" w:rsidRPr="00497EAA" w:rsidRDefault="00497EAA" w:rsidP="00497EAA">
      <w:pPr>
        <w:ind w:left="708" w:firstLine="708"/>
      </w:pPr>
      <w:r w:rsidRPr="00497EAA">
        <w:t xml:space="preserve">2) sprawdzenie działania: </w:t>
      </w:r>
    </w:p>
    <w:p w14:paraId="3FD00819" w14:textId="77777777" w:rsidR="00497EAA" w:rsidRPr="00497EAA" w:rsidRDefault="00497EAA" w:rsidP="00497EAA">
      <w:pPr>
        <w:ind w:left="1416" w:firstLine="708"/>
      </w:pPr>
      <w:r w:rsidRPr="00497EAA">
        <w:t xml:space="preserve">a) podstawowego ciągu redukcyjnego ciśnienia gazu </w:t>
      </w:r>
    </w:p>
    <w:p w14:paraId="2AD38EB6" w14:textId="28855F53" w:rsidR="00497EAA" w:rsidRPr="00497EAA" w:rsidRDefault="00497EAA" w:rsidP="00497EAA">
      <w:pPr>
        <w:ind w:left="1416" w:firstLine="708"/>
      </w:pPr>
      <w:r w:rsidRPr="00497EAA">
        <w:t xml:space="preserve">b) wydmuchowych zaworów bezpieczeństwa </w:t>
      </w:r>
    </w:p>
    <w:p w14:paraId="1116979D" w14:textId="77777777" w:rsidR="00497EAA" w:rsidRPr="00497EAA" w:rsidRDefault="00497EAA" w:rsidP="00497EAA">
      <w:pPr>
        <w:ind w:left="1416" w:firstLine="708"/>
      </w:pPr>
      <w:r w:rsidRPr="00497EAA">
        <w:t xml:space="preserve">c) instalacji elektrycznej </w:t>
      </w:r>
    </w:p>
    <w:p w14:paraId="2AC31E0E" w14:textId="77777777" w:rsidR="00497EAA" w:rsidRPr="00497EAA" w:rsidRDefault="00497EAA" w:rsidP="00497EAA">
      <w:pPr>
        <w:ind w:left="2124"/>
      </w:pPr>
      <w:r w:rsidRPr="00497EAA">
        <w:t xml:space="preserve">d) automatycznych wykrywaczy gazu, wentylacji nawiewnej i awaryjnej, aparatury kontrolno-pomiarowej i rejestrującej </w:t>
      </w:r>
    </w:p>
    <w:p w14:paraId="1A64C585" w14:textId="77777777" w:rsidR="00497EAA" w:rsidRPr="00497EAA" w:rsidRDefault="00497EAA" w:rsidP="00497EAA">
      <w:pPr>
        <w:ind w:left="1416"/>
      </w:pPr>
      <w:r w:rsidRPr="00497EAA">
        <w:t xml:space="preserve">3) sprawdzenie szczelności wszystkich połączeń instalacji i urządzeń stacji gazowej </w:t>
      </w:r>
    </w:p>
    <w:p w14:paraId="26FA4F44" w14:textId="77777777" w:rsidR="00497EAA" w:rsidRPr="00497EAA" w:rsidRDefault="00497EAA" w:rsidP="00497EAA">
      <w:pPr>
        <w:ind w:left="708" w:firstLine="708"/>
      </w:pPr>
      <w:r w:rsidRPr="00497EAA">
        <w:t xml:space="preserve">4) sprawdzenie stanu: </w:t>
      </w:r>
    </w:p>
    <w:p w14:paraId="6BBFB646" w14:textId="77777777" w:rsidR="00497EAA" w:rsidRPr="00497EAA" w:rsidRDefault="00497EAA" w:rsidP="00497EAA">
      <w:pPr>
        <w:ind w:left="1416" w:firstLine="708"/>
      </w:pPr>
      <w:r w:rsidRPr="00497EAA">
        <w:t xml:space="preserve">a) dróg, przejść, ogrodzeń i zabezpieczeń stacji </w:t>
      </w:r>
    </w:p>
    <w:p w14:paraId="34C07BB7" w14:textId="77777777" w:rsidR="00497EAA" w:rsidRPr="00497EAA" w:rsidRDefault="00497EAA" w:rsidP="00497EAA">
      <w:pPr>
        <w:ind w:left="1416" w:firstLine="708"/>
      </w:pPr>
      <w:r w:rsidRPr="00497EAA">
        <w:t xml:space="preserve">b) sprzętu ochronnego </w:t>
      </w:r>
    </w:p>
    <w:p w14:paraId="5756DEB1" w14:textId="77777777" w:rsidR="00497EAA" w:rsidRPr="00497EAA" w:rsidRDefault="00497EAA" w:rsidP="00497EAA">
      <w:pPr>
        <w:ind w:left="2124"/>
      </w:pPr>
      <w:r w:rsidRPr="00497EAA">
        <w:t xml:space="preserve">c) instalacji i urządzeń przeciwpożarowych, sprzętu pożarniczego oraz instalacji odgromowej </w:t>
      </w:r>
    </w:p>
    <w:p w14:paraId="3AAA0385" w14:textId="5969E81B" w:rsidR="00497EAA" w:rsidRPr="00497EAA" w:rsidRDefault="00497EAA" w:rsidP="00497EAA">
      <w:pPr>
        <w:ind w:left="1416"/>
      </w:pPr>
      <w:r w:rsidRPr="00497EAA">
        <w:t>5</w:t>
      </w:r>
      <w:r w:rsidRPr="0085407E">
        <w:t>)</w:t>
      </w:r>
      <w:r w:rsidRPr="00497EAA">
        <w:t xml:space="preserve"> odnotowanie w książce ruchu odczytanych wielkości parametrów pracy stacji gazowych </w:t>
      </w:r>
    </w:p>
    <w:p w14:paraId="2755C947" w14:textId="77777777" w:rsidR="00497EAA" w:rsidRPr="00497EAA" w:rsidRDefault="00497EAA" w:rsidP="00497EAA">
      <w:pPr>
        <w:ind w:left="1416"/>
      </w:pPr>
      <w:r w:rsidRPr="00497EAA">
        <w:t xml:space="preserve">6) porównanie odczytanych wielkości parametrów z wielkościami określonymi w instrukcji eksploatacji stacji gazowych, w szczególności w zakresie:: </w:t>
      </w:r>
    </w:p>
    <w:p w14:paraId="211778F8" w14:textId="6EC18A75" w:rsidR="00497EAA" w:rsidRPr="00497EAA" w:rsidRDefault="00497EAA" w:rsidP="00497EAA">
      <w:pPr>
        <w:ind w:left="1416" w:firstLine="708"/>
      </w:pPr>
      <w:r w:rsidRPr="00497EAA">
        <w:lastRenderedPageBreak/>
        <w:t xml:space="preserve">a) wielkości ciśnienia gazu po stronnie wylotu i wlotu stacji gazowej </w:t>
      </w:r>
    </w:p>
    <w:p w14:paraId="1C888335" w14:textId="77777777" w:rsidR="00497EAA" w:rsidRPr="00497EAA" w:rsidRDefault="00497EAA" w:rsidP="00497EAA">
      <w:pPr>
        <w:ind w:left="2124"/>
      </w:pPr>
      <w:r w:rsidRPr="00497EAA">
        <w:t xml:space="preserve">b) wymaganego ciśnienia gazu po stronie wylotu stacji niezależnie od strumienia i wielkości ciśnienia gazu po stronie wlotu stacji </w:t>
      </w:r>
    </w:p>
    <w:p w14:paraId="3C1E5C2D" w14:textId="77777777" w:rsidR="00497EAA" w:rsidRPr="00497EAA" w:rsidRDefault="00497EAA" w:rsidP="00497EAA">
      <w:pPr>
        <w:ind w:left="1416" w:firstLine="708"/>
      </w:pPr>
      <w:r w:rsidRPr="00497EAA">
        <w:t xml:space="preserve">c) temperatury gazu </w:t>
      </w:r>
    </w:p>
    <w:p w14:paraId="73C2EE9B" w14:textId="77777777" w:rsidR="00497EAA" w:rsidRPr="00497EAA" w:rsidRDefault="00497EAA" w:rsidP="00497EAA">
      <w:pPr>
        <w:ind w:left="1416" w:firstLine="708"/>
      </w:pPr>
      <w:r w:rsidRPr="00497EAA">
        <w:t xml:space="preserve">d) wartości spadku ciśnienia gazu na </w:t>
      </w:r>
      <w:proofErr w:type="spellStart"/>
      <w:r w:rsidRPr="00497EAA">
        <w:t>fillrach</w:t>
      </w:r>
      <w:proofErr w:type="spellEnd"/>
      <w:r w:rsidRPr="00497EAA">
        <w:t xml:space="preserve"> przeciwpyłowych </w:t>
      </w:r>
    </w:p>
    <w:p w14:paraId="18489C5C" w14:textId="77777777" w:rsidR="00497EAA" w:rsidRPr="00497EAA" w:rsidRDefault="00497EAA" w:rsidP="00497EAA">
      <w:pPr>
        <w:ind w:left="2124"/>
      </w:pPr>
      <w:r w:rsidRPr="00497EAA">
        <w:t xml:space="preserve">e) jakości gazu i innych parametrów właściwych dla funkcji, jakie spełnia stacja gazowa </w:t>
      </w:r>
    </w:p>
    <w:p w14:paraId="34A32634" w14:textId="77777777" w:rsidR="00497EAA" w:rsidRPr="00497EAA" w:rsidRDefault="00497EAA" w:rsidP="00497EAA">
      <w:pPr>
        <w:ind w:left="1416" w:firstLine="708"/>
      </w:pPr>
      <w:r w:rsidRPr="00497EAA">
        <w:t xml:space="preserve">7) czyszczenie filtrów </w:t>
      </w:r>
    </w:p>
    <w:p w14:paraId="71FD55E1" w14:textId="77777777" w:rsidR="00497EAA" w:rsidRPr="0085407E" w:rsidRDefault="00497EAA" w:rsidP="00497EAA">
      <w:pPr>
        <w:ind w:left="1416" w:firstLine="708"/>
      </w:pPr>
      <w:r w:rsidRPr="00497EAA">
        <w:t>8) sprawdzenie i uzupełnienie oznakowania i tablic informacyjnych</w:t>
      </w:r>
    </w:p>
    <w:p w14:paraId="03D39860" w14:textId="77777777" w:rsidR="00C36715" w:rsidRPr="00C36715" w:rsidRDefault="00C36715" w:rsidP="00F34123">
      <w:pPr>
        <w:ind w:firstLine="708"/>
      </w:pPr>
      <w:r w:rsidRPr="00C36715">
        <w:t xml:space="preserve">2.2 Próby działania i regulacja urządzeń stacji gazowych: </w:t>
      </w:r>
    </w:p>
    <w:p w14:paraId="67894090" w14:textId="77777777" w:rsidR="00C36715" w:rsidRPr="00C36715" w:rsidRDefault="00C36715" w:rsidP="00C36715">
      <w:pPr>
        <w:numPr>
          <w:ilvl w:val="0"/>
          <w:numId w:val="3"/>
        </w:numPr>
      </w:pPr>
      <w:r w:rsidRPr="00C36715">
        <w:t xml:space="preserve">wykonanie prób działania poszczególnych instalacji i urządzeń stacji, a w szczególności: </w:t>
      </w:r>
    </w:p>
    <w:p w14:paraId="177EBC2A" w14:textId="77777777" w:rsidR="00C36715" w:rsidRPr="00C36715" w:rsidRDefault="00C36715" w:rsidP="00C36715">
      <w:pPr>
        <w:numPr>
          <w:ilvl w:val="0"/>
          <w:numId w:val="4"/>
        </w:numPr>
      </w:pPr>
      <w:r w:rsidRPr="00C36715">
        <w:t xml:space="preserve">urządzeń gazowych i zabezpieczających </w:t>
      </w:r>
    </w:p>
    <w:p w14:paraId="740567A7" w14:textId="77777777" w:rsidR="00C36715" w:rsidRPr="00C36715" w:rsidRDefault="00C36715" w:rsidP="00C36715">
      <w:pPr>
        <w:numPr>
          <w:ilvl w:val="0"/>
          <w:numId w:val="4"/>
        </w:numPr>
      </w:pPr>
      <w:r w:rsidRPr="00C36715">
        <w:t xml:space="preserve">urządzeń pomiarowych i elektrycznych </w:t>
      </w:r>
    </w:p>
    <w:p w14:paraId="0E666E0D" w14:textId="77777777" w:rsidR="00C36715" w:rsidRPr="00C36715" w:rsidRDefault="00C36715" w:rsidP="00C36715">
      <w:pPr>
        <w:numPr>
          <w:ilvl w:val="0"/>
          <w:numId w:val="4"/>
        </w:numPr>
      </w:pPr>
      <w:r w:rsidRPr="00C36715">
        <w:t>reduktorów ciśnienia gazu</w:t>
      </w:r>
    </w:p>
    <w:p w14:paraId="0A98B048" w14:textId="77777777" w:rsidR="00C36715" w:rsidRPr="00C36715" w:rsidRDefault="00C36715" w:rsidP="00C36715">
      <w:pPr>
        <w:numPr>
          <w:ilvl w:val="0"/>
          <w:numId w:val="4"/>
        </w:numPr>
      </w:pPr>
      <w:r w:rsidRPr="00C36715">
        <w:t xml:space="preserve">zaworów bezpieczeństwa </w:t>
      </w:r>
    </w:p>
    <w:p w14:paraId="1EAF7F8B" w14:textId="77777777" w:rsidR="00C36715" w:rsidRPr="00C36715" w:rsidRDefault="00C36715" w:rsidP="00C36715">
      <w:pPr>
        <w:numPr>
          <w:ilvl w:val="0"/>
          <w:numId w:val="4"/>
        </w:numPr>
      </w:pPr>
      <w:r w:rsidRPr="00C36715">
        <w:t xml:space="preserve">filtrów przeciwpyłowych </w:t>
      </w:r>
    </w:p>
    <w:p w14:paraId="4DBCB29D" w14:textId="77777777" w:rsidR="00C36715" w:rsidRPr="00C36715" w:rsidRDefault="00C36715" w:rsidP="00C36715">
      <w:pPr>
        <w:numPr>
          <w:ilvl w:val="0"/>
          <w:numId w:val="4"/>
        </w:numPr>
      </w:pPr>
      <w:r w:rsidRPr="00C36715">
        <w:t xml:space="preserve">aparatury kontrolno-pomiarowej </w:t>
      </w:r>
    </w:p>
    <w:p w14:paraId="5B1D16F0" w14:textId="77777777" w:rsidR="00C36715" w:rsidRPr="00C36715" w:rsidRDefault="00C36715" w:rsidP="00C36715">
      <w:pPr>
        <w:numPr>
          <w:ilvl w:val="0"/>
          <w:numId w:val="4"/>
        </w:numPr>
      </w:pPr>
      <w:r w:rsidRPr="00C36715">
        <w:t xml:space="preserve">instalacji i osprzętu elektrycznego </w:t>
      </w:r>
    </w:p>
    <w:p w14:paraId="0605D03B" w14:textId="77777777" w:rsidR="00C36715" w:rsidRPr="00C36715" w:rsidRDefault="00C36715" w:rsidP="00C36715">
      <w:pPr>
        <w:numPr>
          <w:ilvl w:val="0"/>
          <w:numId w:val="3"/>
        </w:numPr>
      </w:pPr>
      <w:r w:rsidRPr="00C36715">
        <w:t xml:space="preserve">sprawdzenie i regulacja ciśnienia wydmuchowych zaworów bezpieczeństwa i zaworów szybko zamykających </w:t>
      </w:r>
    </w:p>
    <w:p w14:paraId="28120F26" w14:textId="77777777" w:rsidR="00C36715" w:rsidRPr="00C36715" w:rsidRDefault="00C36715" w:rsidP="00C36715">
      <w:pPr>
        <w:numPr>
          <w:ilvl w:val="0"/>
          <w:numId w:val="3"/>
        </w:numPr>
      </w:pPr>
      <w:r w:rsidRPr="00C36715">
        <w:t xml:space="preserve">kompleksowe sprawdzenie układu pomiarowego </w:t>
      </w:r>
    </w:p>
    <w:p w14:paraId="57DBE29F" w14:textId="77777777" w:rsidR="00C36715" w:rsidRPr="00C36715" w:rsidRDefault="00C36715" w:rsidP="00C36715">
      <w:pPr>
        <w:numPr>
          <w:ilvl w:val="0"/>
          <w:numId w:val="3"/>
        </w:numPr>
      </w:pPr>
      <w:r w:rsidRPr="00C36715">
        <w:t>wymiana części uszkodzonych, naprawy i konserwacje (materiały do wymiany rozliczanie będą osobno)</w:t>
      </w:r>
    </w:p>
    <w:p w14:paraId="1DE04DFC" w14:textId="77777777" w:rsidR="00F34123" w:rsidRPr="0085407E" w:rsidRDefault="00C36715" w:rsidP="00F34123">
      <w:pPr>
        <w:numPr>
          <w:ilvl w:val="0"/>
          <w:numId w:val="3"/>
        </w:numPr>
      </w:pPr>
      <w:r w:rsidRPr="00C36715">
        <w:t xml:space="preserve">regulacja i próby działania urządzeń stacji po przeglądzie </w:t>
      </w:r>
    </w:p>
    <w:p w14:paraId="0C263ABE" w14:textId="77777777" w:rsidR="00F34123" w:rsidRPr="0085407E" w:rsidRDefault="00F34123" w:rsidP="00F34123">
      <w:pPr>
        <w:ind w:firstLine="708"/>
      </w:pPr>
      <w:r w:rsidRPr="0085407E">
        <w:t>2.3 Przygotowanie protokołów, oceny technicznej i sprawozdania z wykonanych prac.</w:t>
      </w:r>
    </w:p>
    <w:p w14:paraId="1CEB904B" w14:textId="7D5E449E" w:rsidR="00F34123" w:rsidRPr="00F34123" w:rsidRDefault="00F34123" w:rsidP="00F34123">
      <w:r w:rsidRPr="0085407E">
        <w:t xml:space="preserve">3. </w:t>
      </w:r>
      <w:r w:rsidRPr="00F34123">
        <w:t>Kontrola i przegląd zgodnie z instrukcją producenta systemów wykrywania i odcinania gazu GAZEX. Przygotowania protokołów z kontroli – 4 razy w roku co kwartał</w:t>
      </w:r>
    </w:p>
    <w:p w14:paraId="25A6CF00" w14:textId="77777777" w:rsidR="00497EAA" w:rsidRPr="00497EAA" w:rsidRDefault="00497EAA" w:rsidP="00497EAA"/>
    <w:p w14:paraId="5064CBA0" w14:textId="77777777" w:rsidR="00657401" w:rsidRPr="00657401" w:rsidRDefault="00657401" w:rsidP="00657401">
      <w:r w:rsidRPr="00657401">
        <w:t>Wykaz stacji i długość gazociągu objętych usługą:</w:t>
      </w:r>
    </w:p>
    <w:p w14:paraId="45E497C2" w14:textId="77777777" w:rsidR="00657401" w:rsidRPr="00657401" w:rsidRDefault="00657401" w:rsidP="00657401">
      <w:pPr>
        <w:numPr>
          <w:ilvl w:val="0"/>
          <w:numId w:val="5"/>
        </w:numPr>
      </w:pPr>
      <w:r w:rsidRPr="00657401">
        <w:t xml:space="preserve">Stacja </w:t>
      </w:r>
      <w:proofErr w:type="spellStart"/>
      <w:r w:rsidRPr="00657401">
        <w:t>redukcyjno</w:t>
      </w:r>
      <w:proofErr w:type="spellEnd"/>
      <w:r w:rsidRPr="00657401">
        <w:t xml:space="preserve"> pomiarowa 0,3MPa/ 3kPa obok Biurowca</w:t>
      </w:r>
    </w:p>
    <w:p w14:paraId="6D9ED71F" w14:textId="77777777" w:rsidR="00657401" w:rsidRPr="00657401" w:rsidRDefault="00657401" w:rsidP="00657401">
      <w:pPr>
        <w:numPr>
          <w:ilvl w:val="0"/>
          <w:numId w:val="5"/>
        </w:numPr>
      </w:pPr>
      <w:r w:rsidRPr="00657401">
        <w:t xml:space="preserve">Stacja </w:t>
      </w:r>
      <w:proofErr w:type="spellStart"/>
      <w:r w:rsidRPr="00657401">
        <w:t>redukcyjno</w:t>
      </w:r>
      <w:proofErr w:type="spellEnd"/>
      <w:r w:rsidRPr="00657401">
        <w:t xml:space="preserve"> pomiarowa 0,3MPa/ 3kPa obok Przepompowni Wody</w:t>
      </w:r>
    </w:p>
    <w:p w14:paraId="01AFC4D0" w14:textId="77777777" w:rsidR="00657401" w:rsidRPr="00657401" w:rsidRDefault="00657401" w:rsidP="00657401">
      <w:pPr>
        <w:numPr>
          <w:ilvl w:val="0"/>
          <w:numId w:val="5"/>
        </w:numPr>
      </w:pPr>
      <w:r w:rsidRPr="00657401">
        <w:t xml:space="preserve">Stacja </w:t>
      </w:r>
      <w:proofErr w:type="spellStart"/>
      <w:r w:rsidRPr="00657401">
        <w:t>redukcyjno</w:t>
      </w:r>
      <w:proofErr w:type="spellEnd"/>
      <w:r w:rsidRPr="00657401">
        <w:t xml:space="preserve"> pomiarowa 0,3MPa/ 3kPa obok Młynów Cementu</w:t>
      </w:r>
    </w:p>
    <w:p w14:paraId="4F1E1F7A" w14:textId="77777777" w:rsidR="00657401" w:rsidRPr="00657401" w:rsidRDefault="00657401" w:rsidP="00657401">
      <w:pPr>
        <w:numPr>
          <w:ilvl w:val="0"/>
          <w:numId w:val="5"/>
        </w:numPr>
      </w:pPr>
      <w:r w:rsidRPr="00657401">
        <w:lastRenderedPageBreak/>
        <w:t xml:space="preserve">Stacja </w:t>
      </w:r>
      <w:proofErr w:type="spellStart"/>
      <w:r w:rsidRPr="00657401">
        <w:t>redukcyjno</w:t>
      </w:r>
      <w:proofErr w:type="spellEnd"/>
      <w:r w:rsidRPr="00657401">
        <w:t xml:space="preserve"> pomiarowa 0,3MPa/ 3kPa obok Leśniczówki</w:t>
      </w:r>
    </w:p>
    <w:p w14:paraId="51AA62D7" w14:textId="77777777" w:rsidR="00657401" w:rsidRPr="00657401" w:rsidRDefault="00657401" w:rsidP="00657401">
      <w:pPr>
        <w:numPr>
          <w:ilvl w:val="0"/>
          <w:numId w:val="5"/>
        </w:numPr>
      </w:pPr>
      <w:r w:rsidRPr="00657401">
        <w:t xml:space="preserve">Stacja </w:t>
      </w:r>
      <w:proofErr w:type="spellStart"/>
      <w:r w:rsidRPr="00657401">
        <w:t>redukcyjno</w:t>
      </w:r>
      <w:proofErr w:type="spellEnd"/>
      <w:r w:rsidRPr="00657401">
        <w:t xml:space="preserve"> pomiarowa 0,3MPa/ 3kPa obok Warsztatu Mechanicznego</w:t>
      </w:r>
    </w:p>
    <w:p w14:paraId="109EA295" w14:textId="77777777" w:rsidR="00657401" w:rsidRPr="00657401" w:rsidRDefault="00657401" w:rsidP="00657401">
      <w:pPr>
        <w:numPr>
          <w:ilvl w:val="0"/>
          <w:numId w:val="5"/>
        </w:numPr>
      </w:pPr>
      <w:r w:rsidRPr="00657401">
        <w:t xml:space="preserve">Stacja </w:t>
      </w:r>
      <w:proofErr w:type="spellStart"/>
      <w:r w:rsidRPr="00657401">
        <w:t>redukcyjno</w:t>
      </w:r>
      <w:proofErr w:type="spellEnd"/>
      <w:r w:rsidRPr="00657401">
        <w:t xml:space="preserve"> pomiarowa 0,3MPa/ 3kPa obok Transportu Kolejowego</w:t>
      </w:r>
    </w:p>
    <w:p w14:paraId="30CFE4C1" w14:textId="77777777" w:rsidR="00657401" w:rsidRPr="00657401" w:rsidRDefault="00657401" w:rsidP="00657401">
      <w:pPr>
        <w:numPr>
          <w:ilvl w:val="0"/>
          <w:numId w:val="5"/>
        </w:numPr>
      </w:pPr>
      <w:r w:rsidRPr="00657401">
        <w:t xml:space="preserve">Stacja </w:t>
      </w:r>
      <w:proofErr w:type="spellStart"/>
      <w:r w:rsidRPr="00657401">
        <w:t>redukcyjno</w:t>
      </w:r>
      <w:proofErr w:type="spellEnd"/>
      <w:r w:rsidRPr="00657401">
        <w:t xml:space="preserve"> pomiarowa 0,3MPa/ 3kPa obok Laboratorium Betonów</w:t>
      </w:r>
    </w:p>
    <w:p w14:paraId="3287838D" w14:textId="77777777" w:rsidR="00657401" w:rsidRPr="00657401" w:rsidRDefault="00657401" w:rsidP="00657401">
      <w:pPr>
        <w:numPr>
          <w:ilvl w:val="0"/>
          <w:numId w:val="5"/>
        </w:numPr>
      </w:pPr>
      <w:r w:rsidRPr="00657401">
        <w:t xml:space="preserve">Sieć gazowa o długości 2800 </w:t>
      </w:r>
      <w:proofErr w:type="spellStart"/>
      <w:r w:rsidRPr="00657401">
        <w:t>mb</w:t>
      </w:r>
      <w:proofErr w:type="spellEnd"/>
      <w:r w:rsidRPr="00657401">
        <w:t xml:space="preserve">, ciśnienie 0,3 </w:t>
      </w:r>
      <w:proofErr w:type="spellStart"/>
      <w:r w:rsidRPr="00657401">
        <w:t>MPa</w:t>
      </w:r>
      <w:proofErr w:type="spellEnd"/>
    </w:p>
    <w:p w14:paraId="13CE7DFC" w14:textId="77777777" w:rsidR="00657401" w:rsidRPr="00657401" w:rsidRDefault="00657401" w:rsidP="00657401">
      <w:pPr>
        <w:numPr>
          <w:ilvl w:val="0"/>
          <w:numId w:val="5"/>
        </w:numPr>
      </w:pPr>
      <w:r w:rsidRPr="00657401">
        <w:t>Odcinki rurociągu od stacji redukcyjnej do kotłowni i stołówki (odbiorników)</w:t>
      </w:r>
    </w:p>
    <w:p w14:paraId="1E28FCD6" w14:textId="77777777" w:rsidR="00497EAA" w:rsidRPr="00C70D48" w:rsidRDefault="00497EAA" w:rsidP="002C1782"/>
    <w:p w14:paraId="77E57307" w14:textId="77777777" w:rsidR="00C70D48" w:rsidRPr="00C70D48" w:rsidRDefault="00C70D48" w:rsidP="00C70D48"/>
    <w:p w14:paraId="387AD312" w14:textId="77777777" w:rsidR="00C70D48" w:rsidRPr="00C70D48" w:rsidRDefault="00C70D48" w:rsidP="00C70D48"/>
    <w:p w14:paraId="5B00395F" w14:textId="77777777" w:rsidR="00C70D48" w:rsidRPr="00C70D48" w:rsidRDefault="00C70D48" w:rsidP="00C70D48">
      <w:pPr>
        <w:rPr>
          <w:b/>
          <w:bCs/>
          <w:lang w:val="en-US"/>
        </w:rPr>
      </w:pPr>
      <w:r w:rsidRPr="00C70D48">
        <w:rPr>
          <w:b/>
          <w:bCs/>
          <w:lang w:val="en-US"/>
        </w:rPr>
        <w:t xml:space="preserve">OFERTA   POWINNA ZAWIERAĆ </w:t>
      </w:r>
    </w:p>
    <w:p w14:paraId="32A5D791" w14:textId="77777777" w:rsidR="00C70D48" w:rsidRPr="00C70D48" w:rsidRDefault="00C70D48" w:rsidP="00C70D48">
      <w:pPr>
        <w:numPr>
          <w:ilvl w:val="0"/>
          <w:numId w:val="6"/>
        </w:numPr>
        <w:rPr>
          <w:lang w:val="en-US"/>
        </w:rPr>
      </w:pPr>
      <w:proofErr w:type="spellStart"/>
      <w:r w:rsidRPr="00C70D48">
        <w:rPr>
          <w:lang w:val="en-US"/>
        </w:rPr>
        <w:t>Przedmiot</w:t>
      </w:r>
      <w:proofErr w:type="spellEnd"/>
      <w:r w:rsidRPr="00C70D48">
        <w:rPr>
          <w:lang w:val="en-US"/>
        </w:rPr>
        <w:t xml:space="preserve"> </w:t>
      </w:r>
      <w:proofErr w:type="spellStart"/>
      <w:r w:rsidRPr="00C70D48">
        <w:rPr>
          <w:lang w:val="en-US"/>
        </w:rPr>
        <w:t>dostawy</w:t>
      </w:r>
      <w:proofErr w:type="spellEnd"/>
    </w:p>
    <w:p w14:paraId="1F4B984A" w14:textId="77777777" w:rsidR="00C70D48" w:rsidRPr="00C70D48" w:rsidRDefault="00C70D48" w:rsidP="00C70D48">
      <w:pPr>
        <w:numPr>
          <w:ilvl w:val="0"/>
          <w:numId w:val="6"/>
        </w:numPr>
      </w:pPr>
      <w:r w:rsidRPr="00C70D48">
        <w:t>Termin wykonania sieć gazowa i stacje 03.2025 r. i 09.2025, GAZEX 03, 06, 09,12.2025 r.</w:t>
      </w:r>
    </w:p>
    <w:p w14:paraId="321E14B8" w14:textId="77777777" w:rsidR="00C70D48" w:rsidRPr="00C70D48" w:rsidRDefault="00C70D48" w:rsidP="00C70D48">
      <w:pPr>
        <w:numPr>
          <w:ilvl w:val="0"/>
          <w:numId w:val="6"/>
        </w:numPr>
      </w:pPr>
      <w:r w:rsidRPr="00C70D48">
        <w:t xml:space="preserve">Cenę, warunki płatności i upusty (sposób zapłaty przelew, termin płatności minimum 30 dni), </w:t>
      </w:r>
    </w:p>
    <w:p w14:paraId="470D9569" w14:textId="77777777" w:rsidR="00C70D48" w:rsidRPr="00C70D48" w:rsidRDefault="00C70D48" w:rsidP="00C70D48">
      <w:pPr>
        <w:numPr>
          <w:ilvl w:val="0"/>
          <w:numId w:val="6"/>
        </w:numPr>
        <w:rPr>
          <w:lang w:val="en-US"/>
        </w:rPr>
      </w:pPr>
      <w:proofErr w:type="spellStart"/>
      <w:r w:rsidRPr="00C70D48">
        <w:rPr>
          <w:lang w:val="en-US"/>
        </w:rPr>
        <w:t>Warunki</w:t>
      </w:r>
      <w:proofErr w:type="spellEnd"/>
      <w:r w:rsidRPr="00C70D48">
        <w:rPr>
          <w:lang w:val="en-US"/>
        </w:rPr>
        <w:t xml:space="preserve"> </w:t>
      </w:r>
      <w:proofErr w:type="spellStart"/>
      <w:r w:rsidRPr="00C70D48">
        <w:rPr>
          <w:lang w:val="en-US"/>
        </w:rPr>
        <w:t>techniczne</w:t>
      </w:r>
      <w:proofErr w:type="spellEnd"/>
      <w:r w:rsidRPr="00C70D48">
        <w:rPr>
          <w:lang w:val="en-US"/>
        </w:rPr>
        <w:t xml:space="preserve"> </w:t>
      </w:r>
      <w:proofErr w:type="spellStart"/>
      <w:r w:rsidRPr="00C70D48">
        <w:rPr>
          <w:lang w:val="en-US"/>
        </w:rPr>
        <w:t>wykonania</w:t>
      </w:r>
      <w:proofErr w:type="spellEnd"/>
      <w:r w:rsidRPr="00C70D48">
        <w:rPr>
          <w:lang w:val="en-US"/>
        </w:rPr>
        <w:t xml:space="preserve"> – </w:t>
      </w:r>
      <w:proofErr w:type="spellStart"/>
      <w:r w:rsidRPr="00C70D48">
        <w:rPr>
          <w:lang w:val="en-US"/>
        </w:rPr>
        <w:t>gwarancja</w:t>
      </w:r>
      <w:proofErr w:type="spellEnd"/>
      <w:r w:rsidRPr="00C70D48">
        <w:rPr>
          <w:lang w:val="en-US"/>
        </w:rPr>
        <w:t xml:space="preserve">, </w:t>
      </w:r>
    </w:p>
    <w:p w14:paraId="6F29AA51" w14:textId="77777777" w:rsidR="00C70D48" w:rsidRPr="00C70D48" w:rsidRDefault="00C70D48" w:rsidP="00C70D48">
      <w:pPr>
        <w:numPr>
          <w:ilvl w:val="0"/>
          <w:numId w:val="6"/>
        </w:numPr>
        <w:rPr>
          <w:lang w:val="en-US"/>
        </w:rPr>
      </w:pPr>
      <w:proofErr w:type="spellStart"/>
      <w:r w:rsidRPr="00C70D48">
        <w:rPr>
          <w:lang w:val="en-US"/>
        </w:rPr>
        <w:t>Ważność</w:t>
      </w:r>
      <w:proofErr w:type="spellEnd"/>
      <w:r w:rsidRPr="00C70D48">
        <w:rPr>
          <w:lang w:val="en-US"/>
        </w:rPr>
        <w:t xml:space="preserve"> </w:t>
      </w:r>
      <w:proofErr w:type="spellStart"/>
      <w:r w:rsidRPr="00C70D48">
        <w:rPr>
          <w:lang w:val="en-US"/>
        </w:rPr>
        <w:t>oferty</w:t>
      </w:r>
      <w:proofErr w:type="spellEnd"/>
    </w:p>
    <w:p w14:paraId="2C77E914" w14:textId="77777777" w:rsidR="00C70D48" w:rsidRPr="00C70D48" w:rsidRDefault="00C70D48" w:rsidP="00C70D48">
      <w:pPr>
        <w:numPr>
          <w:ilvl w:val="0"/>
          <w:numId w:val="6"/>
        </w:numPr>
      </w:pPr>
      <w:r w:rsidRPr="00C70D48">
        <w:t xml:space="preserve">Referencje, doświadczenie </w:t>
      </w:r>
    </w:p>
    <w:p w14:paraId="0F355D4A" w14:textId="77777777" w:rsidR="00C70D48" w:rsidRPr="00C70D48" w:rsidRDefault="00C70D48" w:rsidP="00C70D48">
      <w:pPr>
        <w:numPr>
          <w:ilvl w:val="0"/>
          <w:numId w:val="6"/>
        </w:numPr>
      </w:pPr>
      <w:r w:rsidRPr="00C70D48">
        <w:t>Uprawnienia i kwalifikacje do wykonywania dokumentacji instalacji gazowych</w:t>
      </w:r>
    </w:p>
    <w:p w14:paraId="0D489C21" w14:textId="77777777" w:rsidR="00C70D48" w:rsidRPr="00C70D48" w:rsidRDefault="00C70D48" w:rsidP="00C70D48">
      <w:r w:rsidRPr="00C70D48">
        <w:t>Ofertę prosimy przesłać do 7 dni.</w:t>
      </w:r>
    </w:p>
    <w:p w14:paraId="34DDAE7A" w14:textId="2814B59F" w:rsidR="00CC6027" w:rsidRPr="0085407E" w:rsidRDefault="00C70D48">
      <w:pPr>
        <w:rPr>
          <w:lang w:val="en-US"/>
        </w:rPr>
      </w:pPr>
      <w:r w:rsidRPr="00C70D48">
        <w:t xml:space="preserve"> Kontakt: inż. </w:t>
      </w:r>
      <w:r w:rsidRPr="00C70D48">
        <w:rPr>
          <w:lang w:val="en-US"/>
        </w:rPr>
        <w:t xml:space="preserve">Jan Lakota , </w:t>
      </w:r>
      <w:proofErr w:type="spellStart"/>
      <w:r w:rsidRPr="00C70D48">
        <w:rPr>
          <w:lang w:val="en-US"/>
        </w:rPr>
        <w:t>tel</w:t>
      </w:r>
      <w:proofErr w:type="spellEnd"/>
      <w:r w:rsidRPr="00C70D48">
        <w:rPr>
          <w:lang w:val="en-US"/>
        </w:rPr>
        <w:t xml:space="preserve"> 077 4468478, tel. </w:t>
      </w:r>
      <w:proofErr w:type="spellStart"/>
      <w:r w:rsidRPr="00C70D48">
        <w:rPr>
          <w:lang w:val="en-US"/>
        </w:rPr>
        <w:t>kom</w:t>
      </w:r>
      <w:proofErr w:type="spellEnd"/>
      <w:r w:rsidRPr="00C70D48">
        <w:rPr>
          <w:lang w:val="en-US"/>
        </w:rPr>
        <w:t xml:space="preserve"> 609368648, fax 077 4468573 email </w:t>
      </w:r>
      <w:hyperlink r:id="rId8" w:history="1">
        <w:r w:rsidRPr="00C70D48">
          <w:rPr>
            <w:rStyle w:val="Hipercze"/>
            <w:lang w:val="en-US"/>
          </w:rPr>
          <w:t>jan.lakota@heidelbergmaterials.com</w:t>
        </w:r>
      </w:hyperlink>
    </w:p>
    <w:sectPr w:rsidR="00CC6027" w:rsidRPr="008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E5F"/>
    <w:multiLevelType w:val="hybridMultilevel"/>
    <w:tmpl w:val="61649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12058"/>
    <w:multiLevelType w:val="multilevel"/>
    <w:tmpl w:val="18282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20F0247"/>
    <w:multiLevelType w:val="hybridMultilevel"/>
    <w:tmpl w:val="C58ABE4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2295E"/>
    <w:multiLevelType w:val="hybridMultilevel"/>
    <w:tmpl w:val="1640F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B4386"/>
    <w:multiLevelType w:val="hybridMultilevel"/>
    <w:tmpl w:val="D92C1EDC"/>
    <w:lvl w:ilvl="0" w:tplc="66B83DF8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236" w:hanging="360"/>
      </w:pPr>
    </w:lvl>
    <w:lvl w:ilvl="2" w:tplc="0415001B">
      <w:start w:val="1"/>
      <w:numFmt w:val="lowerRoman"/>
      <w:lvlText w:val="%3."/>
      <w:lvlJc w:val="right"/>
      <w:pPr>
        <w:ind w:left="2956" w:hanging="180"/>
      </w:pPr>
    </w:lvl>
    <w:lvl w:ilvl="3" w:tplc="0415000F">
      <w:start w:val="1"/>
      <w:numFmt w:val="decimal"/>
      <w:lvlText w:val="%4."/>
      <w:lvlJc w:val="left"/>
      <w:pPr>
        <w:ind w:left="3676" w:hanging="360"/>
      </w:pPr>
    </w:lvl>
    <w:lvl w:ilvl="4" w:tplc="04150019">
      <w:start w:val="1"/>
      <w:numFmt w:val="lowerLetter"/>
      <w:lvlText w:val="%5."/>
      <w:lvlJc w:val="left"/>
      <w:pPr>
        <w:ind w:left="4396" w:hanging="360"/>
      </w:pPr>
    </w:lvl>
    <w:lvl w:ilvl="5" w:tplc="0415001B">
      <w:start w:val="1"/>
      <w:numFmt w:val="lowerRoman"/>
      <w:lvlText w:val="%6."/>
      <w:lvlJc w:val="right"/>
      <w:pPr>
        <w:ind w:left="5116" w:hanging="180"/>
      </w:pPr>
    </w:lvl>
    <w:lvl w:ilvl="6" w:tplc="0415000F">
      <w:start w:val="1"/>
      <w:numFmt w:val="decimal"/>
      <w:lvlText w:val="%7."/>
      <w:lvlJc w:val="left"/>
      <w:pPr>
        <w:ind w:left="5836" w:hanging="360"/>
      </w:pPr>
    </w:lvl>
    <w:lvl w:ilvl="7" w:tplc="04150019">
      <w:start w:val="1"/>
      <w:numFmt w:val="lowerLetter"/>
      <w:lvlText w:val="%8."/>
      <w:lvlJc w:val="left"/>
      <w:pPr>
        <w:ind w:left="6556" w:hanging="360"/>
      </w:pPr>
    </w:lvl>
    <w:lvl w:ilvl="8" w:tplc="0415001B">
      <w:start w:val="1"/>
      <w:numFmt w:val="lowerRoman"/>
      <w:lvlText w:val="%9."/>
      <w:lvlJc w:val="right"/>
      <w:pPr>
        <w:ind w:left="7276" w:hanging="180"/>
      </w:pPr>
    </w:lvl>
  </w:abstractNum>
  <w:abstractNum w:abstractNumId="5" w15:restartNumberingAfterBreak="0">
    <w:nsid w:val="6A4C2342"/>
    <w:multiLevelType w:val="hybridMultilevel"/>
    <w:tmpl w:val="0CE63CA4"/>
    <w:lvl w:ilvl="0" w:tplc="837479BE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291206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0979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9112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9718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3124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8209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3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A9"/>
    <w:rsid w:val="00262F0E"/>
    <w:rsid w:val="002C1782"/>
    <w:rsid w:val="00361933"/>
    <w:rsid w:val="00397513"/>
    <w:rsid w:val="00497EAA"/>
    <w:rsid w:val="00657401"/>
    <w:rsid w:val="006A122C"/>
    <w:rsid w:val="007946E9"/>
    <w:rsid w:val="007A11A9"/>
    <w:rsid w:val="007B1978"/>
    <w:rsid w:val="0085407E"/>
    <w:rsid w:val="00936E51"/>
    <w:rsid w:val="00C36715"/>
    <w:rsid w:val="00C70D48"/>
    <w:rsid w:val="00CC6027"/>
    <w:rsid w:val="00E3417E"/>
    <w:rsid w:val="00F3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3063"/>
  <w15:chartTrackingRefBased/>
  <w15:docId w15:val="{B1F137BC-E6E3-4598-8632-CB376C37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1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1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1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1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1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1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1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1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11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1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11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1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11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11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1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1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1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1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11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11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11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1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11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11A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70D4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0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lakota@heidelbergmaterial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F6015E6E6664D9B0FBCF60BBBEF29" ma:contentTypeVersion="4" ma:contentTypeDescription="Create a new document." ma:contentTypeScope="" ma:versionID="63152ca1937e0bc897b57252db926ea8">
  <xsd:schema xmlns:xsd="http://www.w3.org/2001/XMLSchema" xmlns:xs="http://www.w3.org/2001/XMLSchema" xmlns:p="http://schemas.microsoft.com/office/2006/metadata/properties" xmlns:ns2="924645be-1964-4618-a812-631ccaca75b0" targetNamespace="http://schemas.microsoft.com/office/2006/metadata/properties" ma:root="true" ma:fieldsID="664c74c15f5a31c7202bdbeec3c2cd41" ns2:_="">
    <xsd:import namespace="924645be-1964-4618-a812-631ccaca7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645be-1964-4618-a812-631ccaca7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8471F-8B95-4DB3-82E6-9E327A3D2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645be-1964-4618-a812-631ccaca7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1CFB7-6A5D-4786-A519-16CC8E1CE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06D0C4-3320-4E54-BA41-97746F0504D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622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Skotak, Tomasz (Chorula) POL</dc:creator>
  <cp:keywords/>
  <dc:description/>
  <cp:lastModifiedBy>Skotak, Tomasz (Chorula) POL</cp:lastModifiedBy>
  <cp:revision>13</cp:revision>
  <dcterms:created xsi:type="dcterms:W3CDTF">2025-02-18T08:57:00Z</dcterms:created>
  <dcterms:modified xsi:type="dcterms:W3CDTF">2025-02-18T09:05:00Z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0x010100562F6015E6E6664D9B0FBCF60BBBEF29</vt:lpwstr>
  </property>
</Properties>
</file>