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6DB4" w14:textId="77777777" w:rsidR="008613EA" w:rsidRPr="001826B1" w:rsidRDefault="008613EA" w:rsidP="00F02989">
      <w:pPr>
        <w:pageBreakBefore/>
        <w:spacing w:line="276" w:lineRule="auto"/>
        <w:jc w:val="right"/>
      </w:pPr>
      <w:r w:rsidRPr="001826B1">
        <w:rPr>
          <w:rFonts w:ascii="Calibri" w:hAnsi="Calibri" w:cs="Calibri"/>
          <w:b/>
        </w:rPr>
        <w:t>Załącznik nr 5 do SWZ</w:t>
      </w:r>
    </w:p>
    <w:p w14:paraId="03234E90" w14:textId="77777777" w:rsidR="008613EA" w:rsidRPr="001826B1" w:rsidRDefault="008613EA" w:rsidP="001826B1">
      <w:pPr>
        <w:spacing w:line="276" w:lineRule="auto"/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7C899851" w14:textId="77777777" w:rsidR="008613EA" w:rsidRPr="001826B1" w:rsidRDefault="008613EA" w:rsidP="001826B1">
      <w:pPr>
        <w:spacing w:line="276" w:lineRule="auto"/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5A5497F" w14:textId="77777777" w:rsidR="008613EA" w:rsidRPr="001826B1" w:rsidRDefault="008613EA" w:rsidP="001826B1">
      <w:pPr>
        <w:spacing w:line="276" w:lineRule="auto"/>
        <w:ind w:left="5246" w:firstLine="708"/>
        <w:jc w:val="right"/>
      </w:pPr>
      <w:r w:rsidRPr="001826B1">
        <w:rPr>
          <w:rFonts w:ascii="Calibri" w:hAnsi="Calibri" w:cs="Calibri"/>
          <w:b/>
          <w:u w:val="single"/>
        </w:rPr>
        <w:t>Zamawiający:</w:t>
      </w:r>
    </w:p>
    <w:p w14:paraId="71017775" w14:textId="77777777" w:rsidR="008613EA" w:rsidRPr="001826B1" w:rsidRDefault="008613EA" w:rsidP="001826B1">
      <w:pPr>
        <w:spacing w:line="276" w:lineRule="auto"/>
        <w:ind w:left="5246" w:firstLine="708"/>
        <w:jc w:val="right"/>
      </w:pPr>
      <w:r w:rsidRPr="001826B1">
        <w:rPr>
          <w:rFonts w:ascii="Calibri" w:hAnsi="Calibri" w:cs="Calibri"/>
          <w:b/>
          <w:bCs/>
        </w:rPr>
        <w:t xml:space="preserve">Szpital Uniwersytecki </w:t>
      </w:r>
    </w:p>
    <w:p w14:paraId="6050BA0A" w14:textId="77777777" w:rsidR="008613EA" w:rsidRPr="001826B1" w:rsidRDefault="008613EA" w:rsidP="001826B1">
      <w:pPr>
        <w:spacing w:line="276" w:lineRule="auto"/>
        <w:jc w:val="right"/>
      </w:pPr>
      <w:r w:rsidRPr="001826B1">
        <w:rPr>
          <w:rFonts w:ascii="Calibri" w:hAnsi="Calibri" w:cs="Calibri"/>
          <w:b/>
          <w:bCs/>
        </w:rPr>
        <w:t>im. Karola Marcinkowskiego w Zielonej Górze sp. z o.o.</w:t>
      </w:r>
    </w:p>
    <w:p w14:paraId="13FDF943" w14:textId="77777777" w:rsidR="008613EA" w:rsidRPr="001826B1" w:rsidRDefault="008613EA" w:rsidP="001826B1">
      <w:pPr>
        <w:spacing w:line="276" w:lineRule="auto"/>
        <w:ind w:left="5499" w:hanging="340"/>
        <w:jc w:val="right"/>
      </w:pPr>
      <w:r w:rsidRPr="001826B1">
        <w:rPr>
          <w:rFonts w:ascii="Calibri" w:hAnsi="Calibri" w:cs="Calibri"/>
          <w:b/>
          <w:bCs/>
        </w:rPr>
        <w:t>65-046 Zielona Góra, ul. Zyty 26</w:t>
      </w:r>
    </w:p>
    <w:p w14:paraId="11503AD6" w14:textId="77777777" w:rsidR="008613EA" w:rsidRPr="001826B1" w:rsidRDefault="008613EA" w:rsidP="001826B1">
      <w:pPr>
        <w:spacing w:line="276" w:lineRule="auto"/>
      </w:pPr>
      <w:r w:rsidRPr="001826B1">
        <w:rPr>
          <w:rFonts w:ascii="Calibri" w:hAnsi="Calibri" w:cs="Calibri"/>
          <w:b/>
          <w:u w:val="single"/>
        </w:rPr>
        <w:t>Wykonawca:</w:t>
      </w:r>
    </w:p>
    <w:p w14:paraId="4DEDDFC2" w14:textId="29D4611B" w:rsidR="008613EA" w:rsidRPr="001826B1" w:rsidRDefault="008613EA" w:rsidP="001826B1">
      <w:pPr>
        <w:spacing w:line="276" w:lineRule="auto"/>
        <w:ind w:right="5954"/>
      </w:pPr>
      <w:r w:rsidRPr="001826B1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8634BB">
        <w:rPr>
          <w:rFonts w:ascii="Calibri" w:hAnsi="Calibri" w:cs="Calibri"/>
        </w:rPr>
        <w:t>............................................</w:t>
      </w:r>
      <w:r w:rsidRPr="001826B1">
        <w:rPr>
          <w:rFonts w:ascii="Calibri" w:hAnsi="Calibri" w:cs="Calibri"/>
        </w:rPr>
        <w:t>…</w:t>
      </w:r>
    </w:p>
    <w:p w14:paraId="39AE0246" w14:textId="77777777" w:rsidR="008613EA" w:rsidRPr="001826B1" w:rsidRDefault="008613EA" w:rsidP="001826B1">
      <w:pPr>
        <w:spacing w:line="276" w:lineRule="auto"/>
        <w:ind w:right="5953"/>
      </w:pPr>
      <w:r w:rsidRPr="001826B1">
        <w:rPr>
          <w:rFonts w:ascii="Calibri" w:hAnsi="Calibri" w:cs="Calibri"/>
          <w:i/>
        </w:rPr>
        <w:t>(pełna nazwa/firma, adres)</w:t>
      </w:r>
    </w:p>
    <w:p w14:paraId="639A0760" w14:textId="77777777" w:rsidR="008613EA" w:rsidRPr="001826B1" w:rsidRDefault="008613EA" w:rsidP="001826B1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2719E6D0" w14:textId="77777777" w:rsidR="008613EA" w:rsidRPr="001826B1" w:rsidRDefault="008613EA" w:rsidP="001826B1">
      <w:pPr>
        <w:pStyle w:val="Tekstpodstawowy"/>
        <w:spacing w:after="0" w:line="276" w:lineRule="auto"/>
        <w:jc w:val="center"/>
      </w:pPr>
      <w:r w:rsidRPr="001826B1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27B8737C" w14:textId="77777777" w:rsidR="008613EA" w:rsidRPr="001826B1" w:rsidRDefault="008613EA" w:rsidP="001826B1">
      <w:pPr>
        <w:pStyle w:val="Tekstpodstawowy"/>
        <w:spacing w:after="0" w:line="276" w:lineRule="auto"/>
        <w:jc w:val="center"/>
      </w:pPr>
      <w:r w:rsidRPr="001826B1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6A331F2E" w14:textId="77777777" w:rsidR="008613EA" w:rsidRPr="001826B1" w:rsidRDefault="008613EA" w:rsidP="001826B1">
      <w:pPr>
        <w:pStyle w:val="Tekstpodstawowy"/>
        <w:spacing w:line="276" w:lineRule="auto"/>
        <w:ind w:right="1"/>
        <w:jc w:val="center"/>
      </w:pPr>
      <w:r w:rsidRPr="001826B1">
        <w:rPr>
          <w:rFonts w:ascii="Calibri" w:hAnsi="Calibri" w:cs="Calibri"/>
          <w:b/>
          <w:bCs/>
        </w:rPr>
        <w:t xml:space="preserve">w zakresie </w:t>
      </w:r>
      <w:r w:rsidRPr="001826B1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1826B1">
        <w:rPr>
          <w:rFonts w:ascii="Calibri" w:hAnsi="Calibri" w:cs="Calibri"/>
          <w:b/>
          <w:bCs/>
        </w:rPr>
        <w:t>ustawy</w:t>
      </w:r>
      <w:r w:rsidRPr="001826B1">
        <w:rPr>
          <w:rFonts w:ascii="Calibri" w:hAnsi="Calibri" w:cs="Calibri"/>
          <w:b/>
          <w:bCs/>
          <w:lang w:val="pl-PL"/>
        </w:rPr>
        <w:t> </w:t>
      </w:r>
      <w:proofErr w:type="spellStart"/>
      <w:r w:rsidRPr="001826B1">
        <w:rPr>
          <w:rFonts w:ascii="Calibri" w:hAnsi="Calibri" w:cs="Calibri"/>
          <w:b/>
          <w:bCs/>
        </w:rPr>
        <w:t>Pzp</w:t>
      </w:r>
      <w:proofErr w:type="spellEnd"/>
      <w:r w:rsidRPr="001826B1">
        <w:rPr>
          <w:rFonts w:ascii="Calibri" w:hAnsi="Calibri" w:cs="Calibri"/>
          <w:b/>
          <w:bCs/>
          <w:lang w:val="pl-PL"/>
        </w:rPr>
        <w:t xml:space="preserve"> </w:t>
      </w:r>
    </w:p>
    <w:p w14:paraId="46401E53" w14:textId="77777777" w:rsidR="008613EA" w:rsidRPr="001826B1" w:rsidRDefault="008613EA" w:rsidP="001826B1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4D81E3C" w14:textId="77777777" w:rsidR="008613EA" w:rsidRPr="001826B1" w:rsidRDefault="008613EA" w:rsidP="008634BB">
      <w:pPr>
        <w:spacing w:line="276" w:lineRule="auto"/>
      </w:pPr>
      <w:r w:rsidRPr="001826B1">
        <w:rPr>
          <w:rFonts w:ascii="Calibri" w:hAnsi="Calibri" w:cs="Calibri"/>
          <w:b/>
          <w:bCs/>
        </w:rPr>
        <w:t xml:space="preserve">Oświadczam, </w:t>
      </w:r>
      <w:r w:rsidRPr="001826B1">
        <w:rPr>
          <w:rFonts w:ascii="Calibri" w:hAnsi="Calibri" w:cs="Calibri"/>
        </w:rPr>
        <w:t>że</w:t>
      </w:r>
      <w:r w:rsidRPr="001826B1">
        <w:rPr>
          <w:rFonts w:ascii="Calibri" w:hAnsi="Calibri" w:cs="Calibri"/>
          <w:b/>
          <w:bCs/>
        </w:rPr>
        <w:t xml:space="preserve"> </w:t>
      </w:r>
      <w:r w:rsidRPr="001826B1">
        <w:rPr>
          <w:rFonts w:ascii="Calibri" w:hAnsi="Calibri" w:cs="Calibri"/>
        </w:rPr>
        <w:t xml:space="preserve">informacje zawarte w </w:t>
      </w:r>
      <w:r w:rsidRPr="001826B1">
        <w:rPr>
          <w:rFonts w:ascii="Calibri" w:hAnsi="Calibri" w:cs="Calibri"/>
          <w:u w:val="single"/>
        </w:rPr>
        <w:t>oświadczeniu, stanowiącym załącznik nr 4 do SWZ</w:t>
      </w:r>
      <w:r w:rsidRPr="001826B1">
        <w:rPr>
          <w:rFonts w:ascii="Calibri" w:hAnsi="Calibri" w:cs="Calibri"/>
        </w:rPr>
        <w:t>, w zakresie podstaw wykluczenia z postępowania wskazanych przez zamawiającego, o których mowa w:</w:t>
      </w:r>
    </w:p>
    <w:p w14:paraId="120CB399" w14:textId="77777777" w:rsidR="008613EA" w:rsidRPr="001826B1" w:rsidRDefault="008613EA" w:rsidP="008634BB">
      <w:pPr>
        <w:pStyle w:val="Tekstpodstawowy"/>
        <w:spacing w:after="0" w:line="276" w:lineRule="auto"/>
        <w:ind w:right="1"/>
      </w:pPr>
      <w:r w:rsidRPr="001826B1">
        <w:rPr>
          <w:rFonts w:ascii="Calibri" w:hAnsi="Calibri" w:cs="Calibri"/>
          <w:lang w:val="pl-PL"/>
        </w:rPr>
        <w:t>a</w:t>
      </w:r>
      <w:r w:rsidRPr="001826B1">
        <w:rPr>
          <w:rFonts w:ascii="Calibri" w:hAnsi="Calibri" w:cs="Calibri"/>
        </w:rPr>
        <w:t xml:space="preserve">) art. 108 ust. 1 ustawy, </w:t>
      </w:r>
    </w:p>
    <w:p w14:paraId="0C52B938" w14:textId="77777777" w:rsidR="008613EA" w:rsidRPr="001826B1" w:rsidRDefault="008613EA" w:rsidP="008634BB">
      <w:pPr>
        <w:pStyle w:val="Tekstpodstawowy"/>
        <w:spacing w:after="0" w:line="276" w:lineRule="auto"/>
        <w:ind w:right="1"/>
      </w:pPr>
      <w:r w:rsidRPr="001826B1">
        <w:rPr>
          <w:rFonts w:ascii="Calibri" w:hAnsi="Calibri" w:cs="Calibri"/>
          <w:lang w:val="pl-PL"/>
        </w:rPr>
        <w:t>b</w:t>
      </w:r>
      <w:r w:rsidRPr="001826B1">
        <w:rPr>
          <w:rFonts w:ascii="Calibri" w:hAnsi="Calibri" w:cs="Calibri"/>
        </w:rPr>
        <w:t>) art. 10</w:t>
      </w:r>
      <w:r w:rsidRPr="001826B1">
        <w:rPr>
          <w:rFonts w:ascii="Calibri" w:hAnsi="Calibri" w:cs="Calibri"/>
          <w:lang w:val="pl-PL"/>
        </w:rPr>
        <w:t>9</w:t>
      </w:r>
      <w:r w:rsidRPr="001826B1">
        <w:rPr>
          <w:rFonts w:ascii="Calibri" w:hAnsi="Calibri" w:cs="Calibri"/>
        </w:rPr>
        <w:t xml:space="preserve"> ust. 1 pkt </w:t>
      </w:r>
      <w:r w:rsidRPr="001826B1">
        <w:rPr>
          <w:rFonts w:ascii="Calibri" w:hAnsi="Calibri" w:cs="Calibri"/>
          <w:lang w:val="pl-PL"/>
        </w:rPr>
        <w:t>4</w:t>
      </w:r>
      <w:r w:rsidRPr="001826B1">
        <w:rPr>
          <w:rFonts w:ascii="Calibri" w:hAnsi="Calibri" w:cs="Calibri"/>
        </w:rPr>
        <w:t xml:space="preserve"> ustawy, </w:t>
      </w:r>
    </w:p>
    <w:p w14:paraId="5C985B81" w14:textId="77777777" w:rsidR="008613EA" w:rsidRPr="001826B1" w:rsidRDefault="008613EA" w:rsidP="008634BB">
      <w:pPr>
        <w:pStyle w:val="Tekstpodstawowy"/>
        <w:spacing w:after="0" w:line="276" w:lineRule="auto"/>
        <w:ind w:right="1"/>
      </w:pPr>
      <w:r w:rsidRPr="001826B1">
        <w:rPr>
          <w:rFonts w:ascii="Calibri" w:hAnsi="Calibri" w:cs="Calibri"/>
          <w:lang w:val="pl-PL"/>
        </w:rPr>
        <w:t>c</w:t>
      </w:r>
      <w:r w:rsidRPr="001826B1">
        <w:rPr>
          <w:rFonts w:ascii="Calibri" w:hAnsi="Calibri" w:cs="Calibri"/>
        </w:rPr>
        <w:t>) art. 7 ust. 1 ustawy z dnia 13 kwietnia 2022 r. (Dz. U. 202</w:t>
      </w:r>
      <w:r w:rsidR="003B7992" w:rsidRPr="001826B1">
        <w:rPr>
          <w:rFonts w:ascii="Calibri" w:hAnsi="Calibri" w:cs="Calibri"/>
        </w:rPr>
        <w:t>4</w:t>
      </w:r>
      <w:r w:rsidRPr="001826B1">
        <w:rPr>
          <w:rFonts w:ascii="Calibri" w:hAnsi="Calibri" w:cs="Calibri"/>
        </w:rPr>
        <w:t xml:space="preserve"> poz. </w:t>
      </w:r>
      <w:r w:rsidR="003B7992" w:rsidRPr="001826B1">
        <w:rPr>
          <w:rFonts w:ascii="Calibri" w:hAnsi="Calibri" w:cs="Calibri"/>
        </w:rPr>
        <w:t>507</w:t>
      </w:r>
      <w:r w:rsidRPr="001826B1">
        <w:rPr>
          <w:rFonts w:ascii="Calibri" w:hAnsi="Calibri" w:cs="Calibri"/>
        </w:rPr>
        <w:t>) o szczególnych rozwiązaniach w</w:t>
      </w:r>
      <w:r w:rsidRPr="001826B1">
        <w:rPr>
          <w:rFonts w:ascii="Calibri" w:hAnsi="Calibri" w:cs="Calibri"/>
          <w:lang w:val="pl-PL"/>
        </w:rPr>
        <w:t> </w:t>
      </w:r>
      <w:r w:rsidRPr="001826B1">
        <w:rPr>
          <w:rFonts w:ascii="Calibri" w:hAnsi="Calibri" w:cs="Calibri"/>
        </w:rPr>
        <w:t>zakresie przeciwdziałania wspieraniu agresji na Ukrainę oraz służących ochronie bezpieczeństwa narodowego</w:t>
      </w:r>
      <w:r w:rsidRPr="001826B1">
        <w:rPr>
          <w:rFonts w:ascii="Calibri" w:hAnsi="Calibri" w:cs="Calibri"/>
          <w:lang w:val="pl-PL"/>
        </w:rPr>
        <w:t>.</w:t>
      </w:r>
    </w:p>
    <w:p w14:paraId="5BFB4C9D" w14:textId="77777777" w:rsidR="008613EA" w:rsidRPr="001826B1" w:rsidRDefault="008613EA" w:rsidP="008634BB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</w:p>
    <w:p w14:paraId="52B6FA53" w14:textId="77777777" w:rsidR="00620357" w:rsidRPr="001826B1" w:rsidRDefault="008613EA" w:rsidP="008634BB">
      <w:pPr>
        <w:autoSpaceDE w:val="0"/>
        <w:spacing w:before="120" w:line="276" w:lineRule="auto"/>
      </w:pPr>
      <w:r w:rsidRPr="001826B1">
        <w:rPr>
          <w:rFonts w:ascii="Calibri" w:hAnsi="Calibri" w:cs="Calibri"/>
          <w:b/>
          <w:bCs/>
        </w:rPr>
        <w:t>Są nadal aktualne</w:t>
      </w:r>
    </w:p>
    <w:sectPr w:rsidR="00620357" w:rsidRPr="001826B1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34DE" w14:textId="77777777" w:rsidR="00606C88" w:rsidRDefault="00606C88">
      <w:r>
        <w:separator/>
      </w:r>
    </w:p>
  </w:endnote>
  <w:endnote w:type="continuationSeparator" w:id="0">
    <w:p w14:paraId="2609281F" w14:textId="77777777" w:rsidR="00606C88" w:rsidRDefault="006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6877" w14:textId="77777777" w:rsidR="00606C88" w:rsidRDefault="00606C88">
      <w:r>
        <w:separator/>
      </w:r>
    </w:p>
  </w:footnote>
  <w:footnote w:type="continuationSeparator" w:id="0">
    <w:p w14:paraId="721A4706" w14:textId="77777777" w:rsidR="00606C88" w:rsidRDefault="0060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6A77" w14:textId="77777777" w:rsidR="008613EA" w:rsidRDefault="008613EA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</w:t>
    </w:r>
    <w:r w:rsidR="0081593E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  <w:lang w:val="pl-PL"/>
      </w:rPr>
      <w:t>.</w:t>
    </w:r>
    <w:r w:rsidR="002A421A">
      <w:rPr>
        <w:rFonts w:ascii="Calibri" w:hAnsi="Calibri" w:cs="Calibri"/>
        <w:sz w:val="22"/>
        <w:szCs w:val="22"/>
        <w:lang w:val="pl-PL"/>
      </w:rPr>
      <w:t>1</w:t>
    </w:r>
    <w:r>
      <w:rPr>
        <w:rFonts w:ascii="Calibri" w:hAnsi="Calibri" w:cs="Calibri"/>
        <w:sz w:val="22"/>
        <w:szCs w:val="22"/>
        <w:lang w:val="pl-PL"/>
      </w:rPr>
      <w:t>.</w:t>
    </w:r>
    <w:r>
      <w:rPr>
        <w:rFonts w:ascii="Calibri" w:hAnsi="Calibri" w:cs="Calibri"/>
        <w:sz w:val="22"/>
        <w:szCs w:val="22"/>
      </w:rPr>
      <w:t>202</w:t>
    </w:r>
    <w:r w:rsidR="0081593E">
      <w:rPr>
        <w:rFonts w:ascii="Calibri" w:hAnsi="Calibri" w:cs="Calibri"/>
        <w:sz w:val="22"/>
        <w:szCs w:val="22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951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1826B1"/>
    <w:rsid w:val="002A421A"/>
    <w:rsid w:val="003B7992"/>
    <w:rsid w:val="0052665C"/>
    <w:rsid w:val="00600CBC"/>
    <w:rsid w:val="00606C88"/>
    <w:rsid w:val="00620357"/>
    <w:rsid w:val="00650080"/>
    <w:rsid w:val="006F3871"/>
    <w:rsid w:val="0081593E"/>
    <w:rsid w:val="008613EA"/>
    <w:rsid w:val="0086345C"/>
    <w:rsid w:val="008634BB"/>
    <w:rsid w:val="00F0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B7F27"/>
  <w15:chartTrackingRefBased/>
  <w15:docId w15:val="{88EC444D-C5BC-4054-B1E6-CCD2A96B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3</cp:revision>
  <cp:lastPrinted>2022-11-07T08:45:00Z</cp:lastPrinted>
  <dcterms:created xsi:type="dcterms:W3CDTF">2025-01-20T07:18:00Z</dcterms:created>
  <dcterms:modified xsi:type="dcterms:W3CDTF">2025-01-20T07:23:00Z</dcterms:modified>
</cp:coreProperties>
</file>