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</w:t>
      </w:r>
      <w:r w:rsidR="008303E7">
        <w:rPr>
          <w:b/>
          <w:sz w:val="24"/>
          <w:szCs w:val="24"/>
        </w:rPr>
        <w:t>4</w:t>
      </w:r>
      <w:r w:rsidRPr="00B64495">
        <w:rPr>
          <w:b/>
          <w:sz w:val="24"/>
          <w:szCs w:val="24"/>
        </w:rPr>
        <w:t xml:space="preserve">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EB6A5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EB6A5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4495" w:rsidRDefault="00B64495" w:rsidP="00987C16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>oświadczam, że ww. podmiot trzeci zobowiązuje się, na zasadzie art. 118 ustawy z dnia</w:t>
      </w:r>
      <w:r w:rsidR="00EB6A53">
        <w:rPr>
          <w:sz w:val="24"/>
          <w:szCs w:val="24"/>
        </w:rPr>
        <w:t xml:space="preserve">        </w:t>
      </w:r>
      <w:r w:rsidRPr="00B64495">
        <w:rPr>
          <w:sz w:val="24"/>
          <w:szCs w:val="24"/>
        </w:rPr>
        <w:t xml:space="preserve"> 11 września 2019 r. Prawo za</w:t>
      </w:r>
      <w:r w:rsidR="008303E7">
        <w:rPr>
          <w:sz w:val="24"/>
          <w:szCs w:val="24"/>
        </w:rPr>
        <w:t>m</w:t>
      </w:r>
      <w:r w:rsidR="00EB6A53">
        <w:rPr>
          <w:sz w:val="24"/>
          <w:szCs w:val="24"/>
        </w:rPr>
        <w:t>ówień publicznych (Dz. U. z 202</w:t>
      </w:r>
      <w:r w:rsidR="00AF18E5">
        <w:rPr>
          <w:sz w:val="24"/>
          <w:szCs w:val="24"/>
        </w:rPr>
        <w:t>3</w:t>
      </w:r>
      <w:r w:rsidRPr="00B64495">
        <w:rPr>
          <w:sz w:val="24"/>
          <w:szCs w:val="24"/>
        </w:rPr>
        <w:t xml:space="preserve"> r. poz. </w:t>
      </w:r>
      <w:r w:rsidR="00EB6A53">
        <w:rPr>
          <w:sz w:val="24"/>
          <w:szCs w:val="24"/>
        </w:rPr>
        <w:t>1</w:t>
      </w:r>
      <w:r w:rsidR="00AF18E5">
        <w:rPr>
          <w:sz w:val="24"/>
          <w:szCs w:val="24"/>
        </w:rPr>
        <w:t>605</w:t>
      </w:r>
      <w:r w:rsidRPr="00B64495">
        <w:rPr>
          <w:sz w:val="24"/>
          <w:szCs w:val="24"/>
        </w:rPr>
        <w:t xml:space="preserve">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r w:rsidR="00987C16" w:rsidRPr="00987C16">
        <w:rPr>
          <w:i/>
          <w:iCs/>
          <w:sz w:val="24"/>
          <w:szCs w:val="24"/>
        </w:rPr>
        <w:t xml:space="preserve">remont </w:t>
      </w:r>
      <w:r w:rsidR="00987C16">
        <w:rPr>
          <w:i/>
          <w:iCs/>
          <w:sz w:val="24"/>
          <w:szCs w:val="24"/>
        </w:rPr>
        <w:t xml:space="preserve">szatni                    i pomieszczeń natrysków </w:t>
      </w:r>
      <w:r w:rsidR="00987C16" w:rsidRPr="00987C16">
        <w:rPr>
          <w:i/>
          <w:iCs/>
          <w:sz w:val="24"/>
          <w:szCs w:val="24"/>
        </w:rPr>
        <w:t xml:space="preserve">dla funkcjonariuszy w budynku bramy głównej w Zakładzie Karnym </w:t>
      </w:r>
      <w:r w:rsidR="00987C16">
        <w:rPr>
          <w:i/>
          <w:iCs/>
          <w:sz w:val="24"/>
          <w:szCs w:val="24"/>
        </w:rPr>
        <w:t xml:space="preserve">    </w:t>
      </w:r>
      <w:r w:rsidR="00987C16" w:rsidRPr="00987C16">
        <w:rPr>
          <w:i/>
          <w:iCs/>
          <w:sz w:val="24"/>
          <w:szCs w:val="24"/>
        </w:rPr>
        <w:t>w Kamińsku</w:t>
      </w:r>
      <w:r w:rsidR="00987C16" w:rsidRPr="00987C16">
        <w:rPr>
          <w:sz w:val="24"/>
          <w:szCs w:val="24"/>
        </w:rPr>
        <w:t xml:space="preserve">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</w:t>
      </w:r>
      <w:r w:rsidR="008303E7">
        <w:rPr>
          <w:sz w:val="24"/>
          <w:szCs w:val="24"/>
        </w:rPr>
        <w:t xml:space="preserve">             </w:t>
      </w:r>
      <w:r w:rsidRPr="00B64495">
        <w:rPr>
          <w:sz w:val="24"/>
          <w:szCs w:val="24"/>
        </w:rPr>
        <w:t xml:space="preserve">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</w:p>
    <w:p w:rsidR="00987C16" w:rsidRDefault="00987C16" w:rsidP="00B64495">
      <w:pPr>
        <w:rPr>
          <w:sz w:val="24"/>
          <w:szCs w:val="24"/>
        </w:rPr>
      </w:pPr>
    </w:p>
    <w:p w:rsidR="00987C16" w:rsidRDefault="00987C16" w:rsidP="00B64495">
      <w:pPr>
        <w:rPr>
          <w:sz w:val="24"/>
          <w:szCs w:val="24"/>
        </w:rPr>
      </w:pPr>
    </w:p>
    <w:p w:rsidR="00987C16" w:rsidRDefault="00987C16" w:rsidP="00B64495">
      <w:pPr>
        <w:rPr>
          <w:sz w:val="24"/>
          <w:szCs w:val="24"/>
        </w:rPr>
      </w:pPr>
      <w:bookmarkStart w:id="0" w:name="_GoBack"/>
      <w:bookmarkEnd w:id="0"/>
    </w:p>
    <w:p w:rsidR="00B64495" w:rsidRPr="00B64495" w:rsidRDefault="00B64495" w:rsidP="00B64495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1C0D34"/>
    <w:rsid w:val="00273ED1"/>
    <w:rsid w:val="004F240A"/>
    <w:rsid w:val="005168C0"/>
    <w:rsid w:val="007C098C"/>
    <w:rsid w:val="008303E7"/>
    <w:rsid w:val="008C111F"/>
    <w:rsid w:val="00987C16"/>
    <w:rsid w:val="00AF18E5"/>
    <w:rsid w:val="00B64495"/>
    <w:rsid w:val="00DC612E"/>
    <w:rsid w:val="00E0718F"/>
    <w:rsid w:val="00E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11</cp:revision>
  <cp:lastPrinted>2021-03-14T15:05:00Z</cp:lastPrinted>
  <dcterms:created xsi:type="dcterms:W3CDTF">2021-04-03T10:57:00Z</dcterms:created>
  <dcterms:modified xsi:type="dcterms:W3CDTF">2024-05-10T07:25:00Z</dcterms:modified>
</cp:coreProperties>
</file>