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9586B" w:rsidRPr="00C9586B" w:rsidRDefault="00C9586B" w:rsidP="00C958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586B">
              <w:rPr>
                <w:rFonts w:ascii="Arial" w:hAnsi="Arial" w:cs="Arial"/>
                <w:bCs/>
                <w:sz w:val="22"/>
                <w:szCs w:val="22"/>
              </w:rPr>
              <w:t>Budowa i modernizacja drogi dojazdowej do gruntów rolnych w miejscowości Błędowa Zgłobieńska dz. nr ewid. 75,86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C9586B">
              <w:rPr>
                <w:rFonts w:ascii="Arial" w:hAnsi="Arial" w:cs="Arial"/>
                <w:sz w:val="22"/>
                <w:szCs w:val="22"/>
              </w:rPr>
              <w:t xml:space="preserve"> RGI.271.22.2024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C9586B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C9586B" w:rsidRPr="00C9586B">
        <w:rPr>
          <w:rFonts w:ascii="Arial" w:hAnsi="Arial" w:cs="Arial"/>
          <w:b/>
          <w:bCs/>
          <w:sz w:val="22"/>
          <w:szCs w:val="22"/>
        </w:rPr>
        <w:t xml:space="preserve">Budowa </w:t>
      </w:r>
      <w:r w:rsidR="00C9586B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="00C9586B" w:rsidRPr="00C9586B">
        <w:rPr>
          <w:rFonts w:ascii="Arial" w:hAnsi="Arial" w:cs="Arial"/>
          <w:b/>
          <w:bCs/>
          <w:sz w:val="22"/>
          <w:szCs w:val="22"/>
        </w:rPr>
        <w:t>i modernizacja drogi dojazdowej do gruntów rolnych w miejscowości Błędowa Zgłobieńska dz. nr ewid. 75,86</w:t>
      </w:r>
      <w:r w:rsidR="00C9586B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7966A2">
        <w:rPr>
          <w:rFonts w:ascii="Arial" w:hAnsi="Arial" w:cs="Arial"/>
          <w:sz w:val="22"/>
          <w:szCs w:val="22"/>
        </w:rPr>
        <w:t>publicznych (Dz.U. z 2023 r. poz. 1605</w:t>
      </w:r>
      <w:r w:rsidR="00C9586B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CC" w:rsidRDefault="000A0BCC" w:rsidP="00277BCC">
      <w:r>
        <w:separator/>
      </w:r>
    </w:p>
  </w:endnote>
  <w:endnote w:type="continuationSeparator" w:id="0">
    <w:p w:rsidR="000A0BCC" w:rsidRDefault="000A0BCC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C9586B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C9586B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C9586B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C9586B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CC" w:rsidRDefault="000A0BCC" w:rsidP="00277BCC">
      <w:r>
        <w:separator/>
      </w:r>
    </w:p>
  </w:footnote>
  <w:footnote w:type="continuationSeparator" w:id="0">
    <w:p w:rsidR="000A0BCC" w:rsidRDefault="000A0BCC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C9586B">
      <w:rPr>
        <w:rFonts w:ascii="Arial" w:hAnsi="Arial" w:cs="Arial"/>
        <w:bCs/>
        <w:i/>
        <w:sz w:val="22"/>
        <w:szCs w:val="22"/>
      </w:rPr>
      <w:t>RGI.271.22.2024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C9586B" w:rsidRPr="00C9586B" w:rsidTr="00AD45E4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C9586B" w:rsidRPr="00C9586B" w:rsidRDefault="00C9586B" w:rsidP="00C9586B">
          <w:pPr>
            <w:tabs>
              <w:tab w:val="center" w:pos="4536"/>
              <w:tab w:val="right" w:pos="9072"/>
            </w:tabs>
            <w:spacing w:after="60"/>
            <w:rPr>
              <w:sz w:val="52"/>
              <w:szCs w:val="48"/>
            </w:rPr>
          </w:pPr>
          <w:r w:rsidRPr="00C9586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40B20C" wp14:editId="5AFB675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9586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9586B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99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99"/>
    <w:qFormat/>
    <w:locked/>
    <w:rsid w:val="00C95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095F-19AD-47EC-A49E-7ED6FD2D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2024-08-16T06:26:00Z</dcterms:created>
  <dcterms:modified xsi:type="dcterms:W3CDTF">2024-08-16T06:26:00Z</dcterms:modified>
</cp:coreProperties>
</file>