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F50FCD2" w14:textId="77777777" w:rsidR="005D28A5" w:rsidRPr="005D28A5" w:rsidRDefault="005D28A5" w:rsidP="005D28A5">
      <w:pPr>
        <w:pStyle w:val="Nagwek1"/>
        <w:spacing w:after="60"/>
        <w:jc w:val="center"/>
        <w:rPr>
          <w:rFonts w:ascii="Cambria" w:hAnsi="Cambria" w:cs="Arial"/>
          <w:szCs w:val="24"/>
        </w:rPr>
      </w:pPr>
      <w:r w:rsidRPr="005D28A5">
        <w:rPr>
          <w:rFonts w:ascii="Cambria" w:hAnsi="Cambria" w:cs="Arial"/>
          <w:b/>
          <w:noProof/>
          <w:lang w:eastAsia="pl-PL"/>
        </w:rPr>
        <w:drawing>
          <wp:anchor distT="0" distB="0" distL="114300" distR="114300" simplePos="0" relativeHeight="251662336" behindDoc="0" locked="0" layoutInCell="1" allowOverlap="1" wp14:anchorId="687F8760" wp14:editId="7F7963BC">
            <wp:simplePos x="0" y="0"/>
            <wp:positionH relativeFrom="margin">
              <wp:posOffset>-286385</wp:posOffset>
            </wp:positionH>
            <wp:positionV relativeFrom="margin">
              <wp:posOffset>314325</wp:posOffset>
            </wp:positionV>
            <wp:extent cx="1200150" cy="914400"/>
            <wp:effectExtent l="19050" t="0" r="0" b="0"/>
            <wp:wrapSquare wrapText="bothSides"/>
            <wp:docPr id="1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cstate="print"/>
                    <a:srcRect/>
                    <a:stretch>
                      <a:fillRect/>
                    </a:stretch>
                  </pic:blipFill>
                  <pic:spPr bwMode="auto">
                    <a:xfrm>
                      <a:off x="0" y="0"/>
                      <a:ext cx="1200150" cy="914400"/>
                    </a:xfrm>
                    <a:prstGeom prst="rect">
                      <a:avLst/>
                    </a:prstGeom>
                    <a:noFill/>
                    <a:ln w="9525">
                      <a:noFill/>
                      <a:miter lim="800000"/>
                      <a:headEnd/>
                      <a:tailEnd/>
                    </a:ln>
                  </pic:spPr>
                </pic:pic>
              </a:graphicData>
            </a:graphic>
          </wp:anchor>
        </w:drawing>
      </w:r>
      <w:r w:rsidRPr="005D28A5">
        <w:rPr>
          <w:rFonts w:ascii="Cambria" w:hAnsi="Cambria" w:cs="Arial"/>
          <w:szCs w:val="24"/>
        </w:rPr>
        <w:t>UNIWERSYTET PRZYRODNICZY W POZNANIU</w:t>
      </w:r>
    </w:p>
    <w:p w14:paraId="60FFF44E" w14:textId="77777777" w:rsidR="005D28A5" w:rsidRPr="005D28A5" w:rsidRDefault="005D28A5" w:rsidP="005D28A5">
      <w:pPr>
        <w:pStyle w:val="Nagwek2"/>
        <w:jc w:val="center"/>
        <w:rPr>
          <w:rFonts w:ascii="Cambria" w:hAnsi="Cambria"/>
          <w:sz w:val="24"/>
          <w:szCs w:val="24"/>
        </w:rPr>
      </w:pPr>
      <w:r w:rsidRPr="005D28A5">
        <w:rPr>
          <w:rFonts w:ascii="Cambria" w:hAnsi="Cambria"/>
          <w:sz w:val="24"/>
          <w:szCs w:val="24"/>
        </w:rPr>
        <w:t>LEŚNY ZAKŁAD DOŚWIADCZALNY SIEMIANICE</w:t>
      </w:r>
    </w:p>
    <w:p w14:paraId="564C4374" w14:textId="77777777" w:rsidR="005D28A5" w:rsidRPr="005D28A5" w:rsidRDefault="005D28A5" w:rsidP="005D28A5">
      <w:pPr>
        <w:pStyle w:val="Nagwek3"/>
        <w:jc w:val="center"/>
        <w:rPr>
          <w:rFonts w:ascii="Cambria" w:hAnsi="Cambria"/>
          <w:b w:val="0"/>
          <w:sz w:val="24"/>
          <w:szCs w:val="24"/>
        </w:rPr>
      </w:pPr>
      <w:r w:rsidRPr="005D28A5">
        <w:rPr>
          <w:rFonts w:ascii="Cambria" w:hAnsi="Cambria"/>
          <w:b w:val="0"/>
          <w:noProof/>
          <w:sz w:val="24"/>
          <w:szCs w:val="24"/>
          <w:lang w:eastAsia="pl-PL"/>
        </w:rPr>
        <w:drawing>
          <wp:anchor distT="0" distB="0" distL="114300" distR="114300" simplePos="0" relativeHeight="251660288" behindDoc="1" locked="0" layoutInCell="1" allowOverlap="1" wp14:anchorId="6EF418C8" wp14:editId="2567A9AB">
            <wp:simplePos x="0" y="0"/>
            <wp:positionH relativeFrom="column">
              <wp:posOffset>3989705</wp:posOffset>
            </wp:positionH>
            <wp:positionV relativeFrom="paragraph">
              <wp:posOffset>-210820</wp:posOffset>
            </wp:positionV>
            <wp:extent cx="1477645" cy="676275"/>
            <wp:effectExtent l="19050" t="0" r="8255" b="0"/>
            <wp:wrapNone/>
            <wp:docPr id="11" name="Obraz 4" descr="log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logo-up"/>
                    <pic:cNvPicPr>
                      <a:picLocks noChangeAspect="1" noChangeArrowheads="1"/>
                    </pic:cNvPicPr>
                  </pic:nvPicPr>
                  <pic:blipFill>
                    <a:blip r:embed="rId9" cstate="print"/>
                    <a:srcRect/>
                    <a:stretch>
                      <a:fillRect/>
                    </a:stretch>
                  </pic:blipFill>
                  <pic:spPr bwMode="auto">
                    <a:xfrm>
                      <a:off x="0" y="0"/>
                      <a:ext cx="1477645" cy="676275"/>
                    </a:xfrm>
                    <a:prstGeom prst="rect">
                      <a:avLst/>
                    </a:prstGeom>
                    <a:noFill/>
                    <a:ln w="9525">
                      <a:noFill/>
                      <a:miter lim="800000"/>
                      <a:headEnd/>
                      <a:tailEnd/>
                    </a:ln>
                  </pic:spPr>
                </pic:pic>
              </a:graphicData>
            </a:graphic>
          </wp:anchor>
        </w:drawing>
      </w:r>
      <w:r w:rsidRPr="005D28A5">
        <w:rPr>
          <w:rFonts w:ascii="Cambria" w:hAnsi="Cambria"/>
          <w:b w:val="0"/>
          <w:sz w:val="24"/>
          <w:szCs w:val="24"/>
        </w:rPr>
        <w:t>ul. Kasztanowa 2A, 63-645 Łęka Opatowska</w:t>
      </w:r>
    </w:p>
    <w:p w14:paraId="46C4A14A" w14:textId="77777777" w:rsidR="005D28A5" w:rsidRPr="005D28A5" w:rsidRDefault="005D28A5" w:rsidP="005D28A5">
      <w:pPr>
        <w:jc w:val="center"/>
        <w:rPr>
          <w:rFonts w:ascii="Cambria" w:hAnsi="Cambria" w:cs="Arial"/>
          <w:sz w:val="24"/>
          <w:szCs w:val="24"/>
        </w:rPr>
      </w:pPr>
      <w:r w:rsidRPr="005D28A5">
        <w:rPr>
          <w:rFonts w:ascii="Cambria" w:hAnsi="Cambria" w:cs="Arial"/>
          <w:sz w:val="24"/>
          <w:szCs w:val="24"/>
        </w:rPr>
        <w:t>tel. 62/78 26 400 62/78 26 416</w:t>
      </w:r>
    </w:p>
    <w:p w14:paraId="006C8029" w14:textId="77777777" w:rsidR="005D28A5" w:rsidRPr="005D28A5" w:rsidRDefault="00E30CA4" w:rsidP="005D28A5">
      <w:pPr>
        <w:jc w:val="center"/>
        <w:rPr>
          <w:rFonts w:ascii="Cambria" w:hAnsi="Cambria" w:cs="Arial"/>
        </w:rPr>
      </w:pPr>
      <w:hyperlink r:id="rId10" w:history="1">
        <w:r w:rsidR="005D28A5" w:rsidRPr="005D28A5">
          <w:rPr>
            <w:rStyle w:val="Hipercze"/>
            <w:rFonts w:ascii="Cambria" w:hAnsi="Cambria" w:cs="Arial"/>
          </w:rPr>
          <w:t>www.lzd-siemianice.home.pl</w:t>
        </w:r>
      </w:hyperlink>
      <w:r w:rsidR="005D28A5" w:rsidRPr="005D28A5">
        <w:rPr>
          <w:rFonts w:ascii="Cambria" w:hAnsi="Cambria" w:cs="Arial"/>
        </w:rPr>
        <w:t xml:space="preserve">, </w:t>
      </w:r>
      <w:hyperlink r:id="rId11" w:history="1">
        <w:r w:rsidR="005D28A5" w:rsidRPr="005D28A5">
          <w:rPr>
            <w:rStyle w:val="Hipercze"/>
            <w:rFonts w:ascii="Cambria" w:hAnsi="Cambria" w:cs="Arial"/>
          </w:rPr>
          <w:t>lzd-siemianice@home.pl</w:t>
        </w:r>
      </w:hyperlink>
      <w:r w:rsidR="005D28A5" w:rsidRPr="005D28A5">
        <w:rPr>
          <w:rFonts w:ascii="Cambria" w:hAnsi="Cambria" w:cs="Arial"/>
        </w:rPr>
        <w:t>,</w:t>
      </w:r>
    </w:p>
    <w:p w14:paraId="5D7D4410" w14:textId="77777777" w:rsidR="005D28A5" w:rsidRPr="005D28A5" w:rsidRDefault="005D28A5" w:rsidP="005D28A5">
      <w:pPr>
        <w:jc w:val="center"/>
        <w:rPr>
          <w:rFonts w:ascii="Cambria" w:hAnsi="Cambria" w:cs="Arial"/>
        </w:rPr>
      </w:pPr>
    </w:p>
    <w:p w14:paraId="29A9093C" w14:textId="77777777" w:rsidR="005D28A5" w:rsidRPr="005D28A5" w:rsidRDefault="005D28A5" w:rsidP="005D28A5">
      <w:pPr>
        <w:jc w:val="center"/>
        <w:rPr>
          <w:rFonts w:ascii="Cambria" w:hAnsi="Cambria" w:cs="Arial"/>
          <w:sz w:val="22"/>
          <w:szCs w:val="22"/>
        </w:rPr>
      </w:pPr>
      <w:r w:rsidRPr="005D28A5">
        <w:rPr>
          <w:rFonts w:ascii="Cambria" w:hAnsi="Cambria" w:cs="Arial"/>
          <w:sz w:val="22"/>
          <w:szCs w:val="22"/>
        </w:rPr>
        <w:t xml:space="preserve">                          NIP: 777-00-04-960; REGON: 000001844-00106</w:t>
      </w:r>
    </w:p>
    <w:p w14:paraId="54D4058F" w14:textId="0EA50B60" w:rsidR="005D28A5" w:rsidRPr="005D28A5" w:rsidRDefault="008F59BC" w:rsidP="005D28A5">
      <w:pPr>
        <w:rPr>
          <w:rFonts w:ascii="Cambria" w:hAnsi="Cambria" w:cs="Arial"/>
        </w:rPr>
      </w:pPr>
      <w:r>
        <w:rPr>
          <w:rFonts w:ascii="Cambria" w:hAnsi="Cambria" w:cs="Arial"/>
          <w:noProof/>
        </w:rPr>
        <mc:AlternateContent>
          <mc:Choice Requires="wps">
            <w:drawing>
              <wp:anchor distT="0" distB="0" distL="114300" distR="114300" simplePos="0" relativeHeight="251661312" behindDoc="0" locked="0" layoutInCell="1" allowOverlap="1" wp14:anchorId="14E4C616" wp14:editId="688D4536">
                <wp:simplePos x="0" y="0"/>
                <wp:positionH relativeFrom="column">
                  <wp:posOffset>-114300</wp:posOffset>
                </wp:positionH>
                <wp:positionV relativeFrom="paragraph">
                  <wp:posOffset>35560</wp:posOffset>
                </wp:positionV>
                <wp:extent cx="6057900" cy="0"/>
                <wp:effectExtent l="10160" t="13335" r="8890" b="5715"/>
                <wp:wrapNone/>
                <wp:docPr id="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FBA565" id="Line 1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2.8pt" to="468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"/>
            </w:pict>
          </mc:Fallback>
        </mc:AlternateContent>
      </w:r>
    </w:p>
    <w:p w14:paraId="64E612B8" w14:textId="77777777" w:rsidR="005D28A5" w:rsidRPr="005D28A5" w:rsidRDefault="005D28A5" w:rsidP="005D28A5">
      <w:pPr>
        <w:jc w:val="right"/>
        <w:rPr>
          <w:rFonts w:ascii="Cambria" w:hAnsi="Cambria"/>
          <w:b/>
          <w:sz w:val="22"/>
          <w:szCs w:val="22"/>
        </w:rPr>
      </w:pPr>
    </w:p>
    <w:p w14:paraId="6968F987" w14:textId="55A9253E" w:rsidR="00B657E0" w:rsidRPr="009C03CD" w:rsidRDefault="005D28A5" w:rsidP="00B82DE7">
      <w:pPr>
        <w:spacing w:before="120"/>
        <w:rPr>
          <w:rFonts w:ascii="Cambria" w:hAnsi="Cambria"/>
          <w:sz w:val="22"/>
          <w:szCs w:val="22"/>
        </w:rPr>
      </w:pPr>
      <w:r w:rsidRPr="002D110E">
        <w:rPr>
          <w:rFonts w:ascii="Cambria" w:hAnsi="Cambria"/>
          <w:sz w:val="22"/>
          <w:szCs w:val="22"/>
        </w:rPr>
        <w:t xml:space="preserve">Nr </w:t>
      </w:r>
      <w:r w:rsidRPr="009C03CD">
        <w:rPr>
          <w:rFonts w:ascii="Cambria" w:hAnsi="Cambria"/>
          <w:sz w:val="22"/>
          <w:szCs w:val="22"/>
        </w:rPr>
        <w:t xml:space="preserve">postępowania: </w:t>
      </w:r>
      <w:r w:rsidR="00986632">
        <w:rPr>
          <w:rFonts w:ascii="Cambria" w:hAnsi="Cambria"/>
          <w:sz w:val="22"/>
          <w:szCs w:val="22"/>
        </w:rPr>
        <w:t>1</w:t>
      </w:r>
      <w:r w:rsidR="009C03CD" w:rsidRPr="009C03CD">
        <w:rPr>
          <w:rFonts w:ascii="Cambria" w:hAnsi="Cambria"/>
          <w:sz w:val="22"/>
          <w:szCs w:val="22"/>
        </w:rPr>
        <w:t>/ZUL/202</w:t>
      </w:r>
      <w:r w:rsidR="00E53257">
        <w:rPr>
          <w:rFonts w:ascii="Cambria" w:hAnsi="Cambria"/>
          <w:sz w:val="22"/>
          <w:szCs w:val="22"/>
        </w:rPr>
        <w:t>5</w:t>
      </w:r>
    </w:p>
    <w:p w14:paraId="7B39A454" w14:textId="77777777" w:rsidR="00B657E0" w:rsidRPr="002D110E" w:rsidRDefault="00B657E0" w:rsidP="00B82DE7">
      <w:pPr>
        <w:spacing w:before="120"/>
        <w:rPr>
          <w:rFonts w:ascii="Cambria" w:hAnsi="Cambria"/>
          <w:sz w:val="22"/>
          <w:szCs w:val="22"/>
        </w:rPr>
      </w:pPr>
      <w:r w:rsidRPr="002D110E">
        <w:rPr>
          <w:rFonts w:ascii="Cambria" w:hAnsi="Cambria"/>
          <w:sz w:val="22"/>
          <w:szCs w:val="22"/>
        </w:rPr>
        <w:t>Tryb postępowania: przetarg</w:t>
      </w:r>
      <w:r w:rsidR="005D28A5" w:rsidRPr="002D110E">
        <w:rPr>
          <w:rFonts w:ascii="Cambria" w:hAnsi="Cambria"/>
          <w:sz w:val="22"/>
          <w:szCs w:val="22"/>
        </w:rPr>
        <w:t xml:space="preserve"> </w:t>
      </w:r>
      <w:r w:rsidRPr="002D110E">
        <w:rPr>
          <w:rFonts w:ascii="Cambria" w:hAnsi="Cambria"/>
          <w:sz w:val="22"/>
          <w:szCs w:val="22"/>
        </w:rPr>
        <w:t xml:space="preserve"> nieograniczony</w:t>
      </w:r>
    </w:p>
    <w:p w14:paraId="6D62271E" w14:textId="06974A2B" w:rsidR="00B657E0" w:rsidRPr="001F43AE" w:rsidRDefault="00B657E0" w:rsidP="00B82DE7">
      <w:pPr>
        <w:spacing w:before="120"/>
        <w:jc w:val="both"/>
        <w:rPr>
          <w:rFonts w:ascii="Cambria" w:hAnsi="Cambria"/>
          <w:sz w:val="22"/>
          <w:szCs w:val="22"/>
        </w:rPr>
      </w:pPr>
      <w:r w:rsidRPr="001F43AE">
        <w:rPr>
          <w:rFonts w:ascii="Cambria" w:hAnsi="Cambria"/>
          <w:sz w:val="22"/>
          <w:szCs w:val="22"/>
        </w:rPr>
        <w:t>Podstawa prawna – art. 129 ust. 1 pkt 1) w zw. z art. 129 ust. 2 oraz art. 132 - 139  ustawy z dnia 11 września 2019 r. Prawo zamówień publicznych (</w:t>
      </w:r>
      <w:r w:rsidR="00330497" w:rsidRPr="001F43AE">
        <w:rPr>
          <w:rFonts w:ascii="Cambria" w:hAnsi="Cambria"/>
          <w:sz w:val="22"/>
          <w:szCs w:val="22"/>
        </w:rPr>
        <w:t>tekst jedn.: Dz. U. z 202</w:t>
      </w:r>
      <w:r w:rsidR="00075617">
        <w:rPr>
          <w:rFonts w:ascii="Cambria" w:hAnsi="Cambria"/>
          <w:sz w:val="22"/>
          <w:szCs w:val="22"/>
        </w:rPr>
        <w:t>3</w:t>
      </w:r>
      <w:r w:rsidR="00330497" w:rsidRPr="001F43AE">
        <w:rPr>
          <w:rFonts w:ascii="Cambria" w:hAnsi="Cambria"/>
          <w:sz w:val="22"/>
          <w:szCs w:val="22"/>
        </w:rPr>
        <w:t xml:space="preserve"> r. poz. </w:t>
      </w:r>
      <w:r w:rsidR="00075617">
        <w:rPr>
          <w:rFonts w:ascii="Cambria" w:hAnsi="Cambria"/>
          <w:sz w:val="22"/>
          <w:szCs w:val="22"/>
        </w:rPr>
        <w:t>1605</w:t>
      </w:r>
      <w:r w:rsidRPr="001F43AE">
        <w:rPr>
          <w:rFonts w:ascii="Cambria" w:hAnsi="Cambria"/>
          <w:sz w:val="22"/>
          <w:szCs w:val="22"/>
        </w:rPr>
        <w:t xml:space="preserve">). </w:t>
      </w:r>
    </w:p>
    <w:p w14:paraId="6983ACCC" w14:textId="77777777" w:rsidR="00B657E0" w:rsidRPr="002D110E" w:rsidRDefault="00B657E0" w:rsidP="00B82DE7">
      <w:pPr>
        <w:spacing w:before="120"/>
        <w:rPr>
          <w:rFonts w:ascii="Cambria" w:hAnsi="Cambria"/>
          <w:sz w:val="22"/>
          <w:szCs w:val="22"/>
        </w:rPr>
      </w:pPr>
    </w:p>
    <w:p w14:paraId="7B88F488" w14:textId="77777777" w:rsidR="00B657E0" w:rsidRPr="002D110E" w:rsidRDefault="00B657E0" w:rsidP="00B82DE7">
      <w:pPr>
        <w:spacing w:before="120"/>
        <w:rPr>
          <w:rFonts w:ascii="Cambria" w:hAnsi="Cambria"/>
          <w:sz w:val="22"/>
          <w:szCs w:val="22"/>
          <w:u w:val="single"/>
        </w:rPr>
      </w:pPr>
      <w:r w:rsidRPr="002D110E">
        <w:rPr>
          <w:rFonts w:ascii="Cambria" w:hAnsi="Cambria"/>
          <w:sz w:val="22"/>
          <w:szCs w:val="22"/>
          <w:u w:val="single"/>
        </w:rPr>
        <w:t>PRZEDMIOT ZAMÓWIENIA:</w:t>
      </w:r>
    </w:p>
    <w:p w14:paraId="501A1139" w14:textId="77777777" w:rsidR="00B657E0" w:rsidRPr="00581FEE" w:rsidRDefault="00B657E0" w:rsidP="00B82DE7">
      <w:pPr>
        <w:spacing w:before="120"/>
        <w:rPr>
          <w:rFonts w:ascii="Cambria" w:hAnsi="Cambria"/>
          <w:b/>
          <w:sz w:val="22"/>
          <w:szCs w:val="22"/>
          <w:u w:val="single"/>
        </w:rPr>
      </w:pPr>
    </w:p>
    <w:p w14:paraId="13138F73" w14:textId="77777777" w:rsidR="00B657E0" w:rsidRPr="00581FEE" w:rsidRDefault="00B657E0" w:rsidP="00B82DE7">
      <w:pPr>
        <w:spacing w:before="120"/>
        <w:rPr>
          <w:rFonts w:ascii="Cambria" w:hAnsi="Cambria"/>
          <w:b/>
          <w:sz w:val="22"/>
          <w:szCs w:val="22"/>
          <w:u w:val="single"/>
        </w:rPr>
      </w:pPr>
    </w:p>
    <w:p w14:paraId="7072FD26" w14:textId="77777777" w:rsidR="00B657E0" w:rsidRPr="00581FEE" w:rsidRDefault="00B657E0" w:rsidP="00B82DE7">
      <w:pPr>
        <w:pBdr>
          <w:bottom w:val="single" w:sz="8" w:space="3" w:color="000000"/>
        </w:pBdr>
        <w:spacing w:before="120"/>
        <w:jc w:val="center"/>
        <w:rPr>
          <w:rFonts w:ascii="Cambria" w:hAnsi="Cambria" w:cs="Arial"/>
          <w:b/>
          <w:i/>
          <w:sz w:val="22"/>
          <w:szCs w:val="22"/>
        </w:rPr>
      </w:pPr>
      <w:r w:rsidRPr="00581FEE">
        <w:rPr>
          <w:rFonts w:ascii="Cambria" w:hAnsi="Cambria" w:cs="Arial"/>
          <w:b/>
          <w:i/>
          <w:sz w:val="22"/>
          <w:szCs w:val="22"/>
        </w:rPr>
        <w:t xml:space="preserve">„Wykonywanie usług z zakresu gospodarki leśnej na terenie </w:t>
      </w:r>
    </w:p>
    <w:p w14:paraId="06669ADC" w14:textId="4B3E13FD" w:rsidR="00B657E0" w:rsidRPr="00581FEE" w:rsidRDefault="00B657E0" w:rsidP="00B82DE7">
      <w:pPr>
        <w:pBdr>
          <w:bottom w:val="single" w:sz="8" w:space="3" w:color="000000"/>
        </w:pBdr>
        <w:spacing w:before="120"/>
        <w:jc w:val="center"/>
        <w:rPr>
          <w:rFonts w:ascii="Cambria" w:hAnsi="Cambria" w:cs="Arial"/>
          <w:b/>
          <w:i/>
          <w:sz w:val="22"/>
          <w:szCs w:val="22"/>
        </w:rPr>
      </w:pPr>
      <w:r w:rsidRPr="00581FEE">
        <w:rPr>
          <w:rFonts w:ascii="Cambria" w:hAnsi="Cambria" w:cs="Arial"/>
          <w:b/>
          <w:i/>
          <w:sz w:val="22"/>
          <w:szCs w:val="22"/>
        </w:rPr>
        <w:t xml:space="preserve">Nadleśnictwa </w:t>
      </w:r>
      <w:r w:rsidR="005D28A5">
        <w:rPr>
          <w:rFonts w:ascii="Cambria" w:hAnsi="Cambria" w:cs="Arial"/>
          <w:b/>
          <w:i/>
          <w:sz w:val="22"/>
          <w:szCs w:val="22"/>
        </w:rPr>
        <w:t xml:space="preserve">Doświadczalnego Siemianice </w:t>
      </w:r>
      <w:r w:rsidRPr="00581FEE">
        <w:rPr>
          <w:rFonts w:ascii="Cambria" w:hAnsi="Cambria" w:cs="Arial"/>
          <w:b/>
          <w:i/>
          <w:sz w:val="22"/>
          <w:szCs w:val="22"/>
        </w:rPr>
        <w:t>w roku</w:t>
      </w:r>
      <w:r w:rsidR="005D28A5">
        <w:rPr>
          <w:rFonts w:ascii="Cambria" w:hAnsi="Cambria" w:cs="Arial"/>
          <w:b/>
          <w:i/>
          <w:sz w:val="22"/>
          <w:szCs w:val="22"/>
        </w:rPr>
        <w:t xml:space="preserve"> 202</w:t>
      </w:r>
      <w:r w:rsidR="00E53257">
        <w:rPr>
          <w:rFonts w:ascii="Cambria" w:hAnsi="Cambria" w:cs="Arial"/>
          <w:b/>
          <w:i/>
          <w:sz w:val="22"/>
          <w:szCs w:val="22"/>
        </w:rPr>
        <w:t>5</w:t>
      </w:r>
      <w:r w:rsidRPr="00581FEE">
        <w:rPr>
          <w:rFonts w:ascii="Cambria" w:hAnsi="Cambria" w:cs="Arial"/>
          <w:b/>
          <w:i/>
          <w:sz w:val="22"/>
          <w:szCs w:val="22"/>
        </w:rPr>
        <w:t>”</w:t>
      </w:r>
    </w:p>
    <w:p w14:paraId="294FADBC" w14:textId="77777777" w:rsidR="00B657E0" w:rsidRPr="00581FEE" w:rsidRDefault="00B657E0" w:rsidP="00B82DE7">
      <w:pPr>
        <w:pBdr>
          <w:bottom w:val="single" w:sz="8" w:space="3" w:color="000000"/>
        </w:pBdr>
        <w:spacing w:before="120"/>
        <w:jc w:val="center"/>
        <w:rPr>
          <w:rFonts w:ascii="Cambria" w:hAnsi="Cambria" w:cs="Arial"/>
          <w:b/>
          <w:i/>
          <w:sz w:val="22"/>
          <w:szCs w:val="22"/>
        </w:rPr>
      </w:pPr>
    </w:p>
    <w:p w14:paraId="70C8C788" w14:textId="77777777" w:rsidR="00B657E0" w:rsidRPr="00581FEE" w:rsidRDefault="00B657E0" w:rsidP="00B82DE7">
      <w:pPr>
        <w:spacing w:before="120"/>
        <w:jc w:val="center"/>
        <w:rPr>
          <w:rFonts w:ascii="Cambria" w:hAnsi="Cambria"/>
          <w:sz w:val="22"/>
          <w:szCs w:val="22"/>
        </w:rPr>
      </w:pPr>
    </w:p>
    <w:p w14:paraId="619B9C1F" w14:textId="77777777" w:rsidR="00A524AE" w:rsidRPr="00581FEE" w:rsidRDefault="00A524AE" w:rsidP="00B82DE7">
      <w:pPr>
        <w:spacing w:before="120"/>
        <w:rPr>
          <w:rFonts w:ascii="Cambria" w:hAnsi="Cambria"/>
          <w:b/>
          <w:sz w:val="22"/>
          <w:szCs w:val="22"/>
        </w:rPr>
      </w:pPr>
    </w:p>
    <w:p w14:paraId="29C14ADF" w14:textId="77777777" w:rsidR="00B657E0" w:rsidRDefault="00B657E0" w:rsidP="00B82DE7">
      <w:pPr>
        <w:spacing w:before="120"/>
        <w:ind w:left="33" w:right="-108"/>
        <w:rPr>
          <w:rStyle w:val="Pogrubienie"/>
        </w:rPr>
      </w:pPr>
    </w:p>
    <w:p w14:paraId="77621F48" w14:textId="77777777" w:rsidR="00561C9C" w:rsidRPr="00581FEE" w:rsidRDefault="00561C9C" w:rsidP="00B82DE7">
      <w:pPr>
        <w:spacing w:before="120"/>
        <w:ind w:left="33" w:right="-108"/>
        <w:rPr>
          <w:rFonts w:ascii="Cambria" w:hAnsi="Cambria"/>
          <w:b/>
          <w:sz w:val="22"/>
          <w:szCs w:val="22"/>
        </w:rPr>
      </w:pPr>
    </w:p>
    <w:p w14:paraId="0A56F7EF" w14:textId="77777777" w:rsidR="00B657E0" w:rsidRPr="00581FEE" w:rsidRDefault="00B657E0" w:rsidP="00B82DE7">
      <w:pPr>
        <w:spacing w:before="120"/>
        <w:ind w:right="-108"/>
        <w:rPr>
          <w:rFonts w:ascii="Cambria" w:hAnsi="Cambria"/>
          <w:b/>
          <w:sz w:val="22"/>
          <w:szCs w:val="22"/>
        </w:rPr>
      </w:pPr>
    </w:p>
    <w:p w14:paraId="45723928" w14:textId="1D57E692" w:rsidR="00B657E0" w:rsidRDefault="002619AF" w:rsidP="00B82DE7">
      <w:pPr>
        <w:spacing w:before="120"/>
        <w:ind w:left="33" w:right="-108"/>
        <w:rPr>
          <w:rFonts w:ascii="Cambria" w:hAnsi="Cambria"/>
          <w:sz w:val="22"/>
          <w:szCs w:val="22"/>
        </w:rPr>
      </w:pPr>
      <w:r w:rsidRPr="00AA19A4">
        <w:rPr>
          <w:rFonts w:ascii="Cambria" w:hAnsi="Cambria"/>
          <w:sz w:val="22"/>
          <w:szCs w:val="22"/>
        </w:rPr>
        <w:t xml:space="preserve">Nr ogłoszenia: </w:t>
      </w:r>
      <w:r w:rsidR="004A1E46">
        <w:rPr>
          <w:rFonts w:ascii="Cambria" w:hAnsi="Cambria"/>
          <w:sz w:val="22"/>
          <w:szCs w:val="22"/>
        </w:rPr>
        <w:t>719241-2024</w:t>
      </w:r>
    </w:p>
    <w:p w14:paraId="4A078940" w14:textId="77777777" w:rsidR="0029502A" w:rsidRDefault="0029502A" w:rsidP="00B82DE7">
      <w:pPr>
        <w:spacing w:before="120"/>
        <w:ind w:left="33" w:right="-108"/>
        <w:rPr>
          <w:rFonts w:ascii="Cambria" w:hAnsi="Cambria"/>
          <w:sz w:val="22"/>
          <w:szCs w:val="22"/>
        </w:rPr>
      </w:pPr>
    </w:p>
    <w:p w14:paraId="1E292E4D" w14:textId="77777777" w:rsidR="0029502A" w:rsidRPr="002D110E" w:rsidRDefault="0029502A" w:rsidP="00B82DE7">
      <w:pPr>
        <w:spacing w:before="120"/>
        <w:ind w:left="33" w:right="-108"/>
        <w:rPr>
          <w:rFonts w:ascii="Cambria" w:hAnsi="Cambria"/>
          <w:sz w:val="22"/>
          <w:szCs w:val="22"/>
        </w:rPr>
      </w:pPr>
    </w:p>
    <w:p w14:paraId="2CE1EF7B" w14:textId="77777777" w:rsidR="00B657E0" w:rsidRPr="002D110E" w:rsidRDefault="00B657E0" w:rsidP="00B82DE7">
      <w:pPr>
        <w:pBdr>
          <w:top w:val="single" w:sz="4" w:space="1" w:color="000000"/>
          <w:left w:val="single" w:sz="4" w:space="4" w:color="000000"/>
          <w:bottom w:val="single" w:sz="4" w:space="1" w:color="000000"/>
          <w:right w:val="single" w:sz="4" w:space="4" w:color="000000"/>
        </w:pBdr>
        <w:spacing w:before="120"/>
        <w:jc w:val="center"/>
        <w:rPr>
          <w:rFonts w:ascii="Cambria" w:hAnsi="Cambria" w:cs="Arial"/>
          <w:sz w:val="22"/>
          <w:szCs w:val="22"/>
        </w:rPr>
      </w:pPr>
      <w:r w:rsidRPr="002D110E">
        <w:rPr>
          <w:rFonts w:ascii="Cambria" w:hAnsi="Cambria" w:cs="Arial"/>
          <w:sz w:val="22"/>
          <w:szCs w:val="22"/>
        </w:rPr>
        <w:t>Zamówienie realizowane ze środków własnych</w:t>
      </w:r>
    </w:p>
    <w:p w14:paraId="72ACFB4D" w14:textId="77777777" w:rsidR="00B657E0" w:rsidRPr="002D110E" w:rsidRDefault="00B657E0" w:rsidP="00B82DE7">
      <w:pPr>
        <w:spacing w:before="120"/>
        <w:ind w:firstLine="2694"/>
        <w:rPr>
          <w:rFonts w:ascii="Cambria" w:hAnsi="Cambria"/>
          <w:sz w:val="22"/>
          <w:szCs w:val="22"/>
        </w:rPr>
      </w:pPr>
    </w:p>
    <w:p w14:paraId="7131ACF5" w14:textId="77777777" w:rsidR="00B657E0" w:rsidRPr="002D110E" w:rsidRDefault="00B657E0" w:rsidP="00B82DE7">
      <w:pPr>
        <w:spacing w:before="120"/>
        <w:jc w:val="both"/>
        <w:rPr>
          <w:rFonts w:ascii="Cambria" w:hAnsi="Cambria"/>
          <w:sz w:val="22"/>
          <w:szCs w:val="22"/>
        </w:rPr>
      </w:pPr>
      <w:r w:rsidRPr="002D110E">
        <w:rPr>
          <w:rFonts w:ascii="Cambria" w:hAnsi="Cambria"/>
          <w:sz w:val="22"/>
          <w:szCs w:val="22"/>
        </w:rPr>
        <w:t>Opracował:</w:t>
      </w:r>
      <w:r w:rsidR="005D28A5" w:rsidRPr="002D110E">
        <w:rPr>
          <w:rFonts w:ascii="Cambria" w:hAnsi="Cambria"/>
          <w:sz w:val="22"/>
          <w:szCs w:val="22"/>
        </w:rPr>
        <w:t xml:space="preserve"> Plewnia Krzysztof</w:t>
      </w:r>
    </w:p>
    <w:p w14:paraId="19C53A1A" w14:textId="77777777" w:rsidR="00B657E0" w:rsidRPr="002D110E" w:rsidRDefault="00B657E0" w:rsidP="00B82DE7">
      <w:pPr>
        <w:spacing w:before="120"/>
        <w:rPr>
          <w:rFonts w:ascii="Cambria" w:hAnsi="Cambria"/>
          <w:sz w:val="22"/>
          <w:szCs w:val="22"/>
        </w:rPr>
      </w:pPr>
      <w:r w:rsidRPr="002D110E">
        <w:rPr>
          <w:rFonts w:ascii="Cambria" w:hAnsi="Cambria"/>
          <w:sz w:val="22"/>
          <w:szCs w:val="22"/>
        </w:rPr>
        <w:t>Zatwierdzam:</w:t>
      </w:r>
      <w:r w:rsidRPr="002D110E">
        <w:rPr>
          <w:rFonts w:ascii="Cambria" w:hAnsi="Cambria"/>
          <w:sz w:val="22"/>
          <w:szCs w:val="22"/>
        </w:rPr>
        <w:tab/>
      </w:r>
      <w:r w:rsidR="005D28A5" w:rsidRPr="002D110E">
        <w:rPr>
          <w:rFonts w:ascii="Cambria" w:hAnsi="Cambria"/>
          <w:sz w:val="22"/>
          <w:szCs w:val="22"/>
        </w:rPr>
        <w:t xml:space="preserve">  Iwo Gałecki</w:t>
      </w:r>
    </w:p>
    <w:p w14:paraId="3E52BE1A" w14:textId="77777777" w:rsidR="0029502A" w:rsidRDefault="0029502A" w:rsidP="00B82DE7">
      <w:pPr>
        <w:spacing w:before="120"/>
        <w:jc w:val="center"/>
        <w:rPr>
          <w:rFonts w:ascii="Cambria" w:hAnsi="Cambria"/>
          <w:b/>
          <w:bCs/>
          <w:sz w:val="22"/>
          <w:szCs w:val="22"/>
        </w:rPr>
      </w:pPr>
    </w:p>
    <w:p w14:paraId="0753D04D" w14:textId="77777777" w:rsidR="0029502A" w:rsidRDefault="0029502A" w:rsidP="00B82DE7">
      <w:pPr>
        <w:spacing w:before="120"/>
        <w:jc w:val="center"/>
        <w:rPr>
          <w:rFonts w:ascii="Cambria" w:hAnsi="Cambria"/>
          <w:b/>
          <w:bCs/>
          <w:sz w:val="22"/>
          <w:szCs w:val="22"/>
        </w:rPr>
      </w:pPr>
    </w:p>
    <w:p w14:paraId="356AE02E" w14:textId="77777777" w:rsidR="0029502A" w:rsidRDefault="0029502A" w:rsidP="00B82DE7">
      <w:pPr>
        <w:spacing w:before="120"/>
        <w:jc w:val="center"/>
        <w:rPr>
          <w:rFonts w:ascii="Cambria" w:hAnsi="Cambria"/>
          <w:b/>
          <w:bCs/>
          <w:sz w:val="22"/>
          <w:szCs w:val="22"/>
        </w:rPr>
      </w:pPr>
    </w:p>
    <w:p w14:paraId="6027261E" w14:textId="77777777" w:rsidR="0029502A" w:rsidRDefault="0029502A" w:rsidP="00B82DE7">
      <w:pPr>
        <w:spacing w:before="120"/>
        <w:jc w:val="center"/>
        <w:rPr>
          <w:rFonts w:ascii="Cambria" w:hAnsi="Cambria"/>
          <w:b/>
          <w:bCs/>
          <w:sz w:val="22"/>
          <w:szCs w:val="22"/>
        </w:rPr>
      </w:pPr>
    </w:p>
    <w:p w14:paraId="58EE2BD5" w14:textId="77777777" w:rsidR="0029502A" w:rsidRDefault="0029502A" w:rsidP="00B82DE7">
      <w:pPr>
        <w:spacing w:before="120"/>
        <w:jc w:val="center"/>
        <w:rPr>
          <w:rFonts w:ascii="Cambria" w:hAnsi="Cambria"/>
          <w:b/>
          <w:bCs/>
          <w:sz w:val="22"/>
          <w:szCs w:val="22"/>
        </w:rPr>
      </w:pPr>
    </w:p>
    <w:p w14:paraId="4414698A" w14:textId="77777777" w:rsidR="0029502A" w:rsidRDefault="0029502A" w:rsidP="00B82DE7">
      <w:pPr>
        <w:spacing w:before="120"/>
        <w:jc w:val="center"/>
        <w:rPr>
          <w:rFonts w:ascii="Cambria" w:hAnsi="Cambria"/>
          <w:b/>
          <w:bCs/>
          <w:sz w:val="22"/>
          <w:szCs w:val="22"/>
        </w:rPr>
      </w:pPr>
    </w:p>
    <w:p w14:paraId="5E21A0D5" w14:textId="77777777" w:rsidR="00B657E0" w:rsidRPr="00581FEE" w:rsidRDefault="00B657E0" w:rsidP="00B82DE7">
      <w:pPr>
        <w:spacing w:before="120"/>
        <w:jc w:val="center"/>
        <w:rPr>
          <w:rFonts w:ascii="Cambria" w:hAnsi="Cambria"/>
          <w:b/>
          <w:bCs/>
          <w:sz w:val="22"/>
          <w:szCs w:val="22"/>
        </w:rPr>
      </w:pPr>
      <w:r w:rsidRPr="00581FEE">
        <w:rPr>
          <w:rFonts w:ascii="Cambria" w:hAnsi="Cambria"/>
          <w:b/>
          <w:bCs/>
          <w:sz w:val="22"/>
          <w:szCs w:val="22"/>
        </w:rPr>
        <w:lastRenderedPageBreak/>
        <w:t>SPECYFIKACJA WARUNKÓW ZAMÓWIENIA</w:t>
      </w:r>
    </w:p>
    <w:p w14:paraId="4B23F314" w14:textId="77777777" w:rsidR="00B657E0" w:rsidRPr="00581FEE" w:rsidRDefault="00B657E0" w:rsidP="00B82DE7">
      <w:pPr>
        <w:spacing w:before="120"/>
        <w:jc w:val="both"/>
        <w:rPr>
          <w:rFonts w:ascii="Cambria" w:hAnsi="Cambria" w:cs="Arial"/>
          <w:b/>
          <w:sz w:val="22"/>
          <w:szCs w:val="2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7"/>
      </w:tblGrid>
      <w:tr w:rsidR="00B657E0" w:rsidRPr="00581FEE" w14:paraId="48426B35" w14:textId="77777777">
        <w:tc>
          <w:tcPr>
            <w:tcW w:w="9077" w:type="dxa"/>
            <w:shd w:val="clear" w:color="auto" w:fill="E7E6E6"/>
          </w:tcPr>
          <w:p w14:paraId="3D312F17" w14:textId="77777777" w:rsidR="0062371D" w:rsidRPr="00581FEE" w:rsidRDefault="00B657E0" w:rsidP="0091297E">
            <w:pPr>
              <w:snapToGrid w:val="0"/>
              <w:spacing w:before="120"/>
              <w:ind w:left="507" w:hanging="507"/>
              <w:jc w:val="both"/>
              <w:rPr>
                <w:rFonts w:ascii="Cambria" w:hAnsi="Cambria" w:cs="Arial"/>
                <w:b/>
                <w:sz w:val="22"/>
                <w:szCs w:val="22"/>
              </w:rPr>
            </w:pPr>
            <w:r w:rsidRPr="00581FEE">
              <w:rPr>
                <w:rFonts w:ascii="Cambria" w:hAnsi="Cambria" w:cs="Arial"/>
                <w:b/>
                <w:sz w:val="22"/>
                <w:szCs w:val="22"/>
              </w:rPr>
              <w:t xml:space="preserve">1. </w:t>
            </w:r>
            <w:r w:rsidRPr="00581FEE">
              <w:rPr>
                <w:rFonts w:ascii="Cambria" w:hAnsi="Cambria" w:cs="Arial"/>
                <w:b/>
                <w:sz w:val="22"/>
                <w:szCs w:val="22"/>
              </w:rPr>
              <w:tab/>
              <w:t xml:space="preserve">NAZWA </w:t>
            </w:r>
            <w:r w:rsidR="0062371D" w:rsidRPr="00581FEE">
              <w:rPr>
                <w:rFonts w:ascii="Cambria" w:hAnsi="Cambria" w:cs="Arial"/>
                <w:b/>
                <w:sz w:val="22"/>
                <w:szCs w:val="22"/>
              </w:rPr>
              <w:t xml:space="preserve">ORAZ </w:t>
            </w:r>
            <w:r w:rsidRPr="00581FEE">
              <w:rPr>
                <w:rFonts w:ascii="Cambria" w:hAnsi="Cambria" w:cs="Arial"/>
                <w:b/>
                <w:sz w:val="22"/>
                <w:szCs w:val="22"/>
              </w:rPr>
              <w:t>ADRES ZAMAWIAJĄCEGO</w:t>
            </w:r>
            <w:r w:rsidR="0062371D" w:rsidRPr="00581FEE">
              <w:rPr>
                <w:rFonts w:ascii="Cambria" w:hAnsi="Cambria" w:cs="Arial"/>
                <w:b/>
                <w:sz w:val="22"/>
                <w:szCs w:val="22"/>
              </w:rPr>
              <w:t xml:space="preserve">, </w:t>
            </w:r>
            <w:r w:rsidR="0062371D" w:rsidRPr="00581FEE">
              <w:rPr>
                <w:rFonts w:ascii="Cambria" w:hAnsi="Cambria" w:cs="Arial"/>
                <w:b/>
                <w:sz w:val="21"/>
                <w:szCs w:val="21"/>
              </w:rPr>
              <w:t>NUMER TELEFONU, ADRES POCZTY ELEKTRONICZNEJ, STRONA INTERNETOWA PROWADZONEGO POSTĘPOWANIA ORAZ ADRES STRONY INTERNETOWEJ, NA KTÓREJ UDOSTĘPNIANE BĘDĄ ZMIANY I WYJAŚNIENIA TREŚCI SPECYFIKACJI WARUNKÓW ZAMÓWIENIA ORAZ INNE DOKUMENTY ZAMÓWIENIA BEZPOŚREDNIO ZWIĄZANE Z POSTĘPOWANIEM O UDZIELENIE ZAMÓWIENIA</w:t>
            </w:r>
            <w:r w:rsidR="0062371D" w:rsidRPr="00581FEE">
              <w:rPr>
                <w:rFonts w:ascii="Cambria" w:hAnsi="Cambria"/>
                <w:b/>
                <w:smallCaps/>
                <w:sz w:val="21"/>
                <w:szCs w:val="21"/>
                <w:lang w:eastAsia="pl-PL"/>
              </w:rPr>
              <w:t>.</w:t>
            </w:r>
          </w:p>
          <w:p w14:paraId="22E8639E" w14:textId="77777777" w:rsidR="0062371D" w:rsidRPr="00581FEE" w:rsidRDefault="0062371D" w:rsidP="00B82DE7">
            <w:pPr>
              <w:snapToGrid w:val="0"/>
              <w:spacing w:before="120"/>
              <w:rPr>
                <w:rFonts w:ascii="Cambria" w:hAnsi="Cambria" w:cs="Arial"/>
                <w:b/>
                <w:sz w:val="22"/>
                <w:szCs w:val="22"/>
              </w:rPr>
            </w:pPr>
          </w:p>
        </w:tc>
      </w:tr>
    </w:tbl>
    <w:p w14:paraId="37179CAE" w14:textId="77777777" w:rsidR="00B657E0" w:rsidRPr="00581FEE" w:rsidRDefault="00B657E0" w:rsidP="00B82DE7">
      <w:pPr>
        <w:spacing w:before="120"/>
        <w:ind w:left="709"/>
        <w:jc w:val="both"/>
        <w:rPr>
          <w:rFonts w:ascii="Cambria" w:hAnsi="Cambria" w:cs="Arial"/>
          <w:b/>
          <w:sz w:val="22"/>
          <w:szCs w:val="22"/>
        </w:rPr>
      </w:pPr>
    </w:p>
    <w:p w14:paraId="1FE2A38B" w14:textId="77777777" w:rsidR="00464C02" w:rsidRPr="000530C1" w:rsidRDefault="00464C02" w:rsidP="00464C02">
      <w:pPr>
        <w:jc w:val="center"/>
        <w:rPr>
          <w:rFonts w:ascii="Cambria" w:hAnsi="Cambria" w:cs="Arial"/>
          <w:bCs/>
          <w:iCs/>
          <w:sz w:val="22"/>
          <w:szCs w:val="22"/>
        </w:rPr>
      </w:pPr>
      <w:r w:rsidRPr="000530C1">
        <w:rPr>
          <w:rFonts w:ascii="Cambria" w:hAnsi="Cambria" w:cs="Arial"/>
          <w:bCs/>
          <w:iCs/>
          <w:sz w:val="22"/>
          <w:szCs w:val="22"/>
        </w:rPr>
        <w:t>UNIWERSYTET PRZYRODNICZY W POZNANIU</w:t>
      </w:r>
    </w:p>
    <w:p w14:paraId="54A8C74A" w14:textId="77777777" w:rsidR="00464C02" w:rsidRPr="000530C1" w:rsidRDefault="00464C02" w:rsidP="00464C02">
      <w:pPr>
        <w:jc w:val="center"/>
        <w:rPr>
          <w:rFonts w:ascii="Cambria" w:hAnsi="Cambria" w:cs="Arial"/>
          <w:bCs/>
          <w:iCs/>
          <w:sz w:val="22"/>
          <w:szCs w:val="22"/>
        </w:rPr>
      </w:pPr>
      <w:r w:rsidRPr="000530C1">
        <w:rPr>
          <w:rFonts w:ascii="Cambria" w:hAnsi="Cambria" w:cs="Arial"/>
          <w:bCs/>
          <w:iCs/>
          <w:sz w:val="22"/>
          <w:szCs w:val="22"/>
        </w:rPr>
        <w:t>ul. Wojska Polskiego 28, 60-637 Poznań</w:t>
      </w:r>
    </w:p>
    <w:p w14:paraId="69F239C5" w14:textId="77777777" w:rsidR="00464C02" w:rsidRPr="000530C1" w:rsidRDefault="00464C02" w:rsidP="00464C02">
      <w:pPr>
        <w:jc w:val="center"/>
        <w:rPr>
          <w:rFonts w:ascii="Cambria" w:hAnsi="Cambria" w:cs="Arial"/>
          <w:b/>
          <w:bCs/>
          <w:iCs/>
          <w:sz w:val="22"/>
          <w:szCs w:val="22"/>
        </w:rPr>
      </w:pPr>
      <w:r w:rsidRPr="000530C1">
        <w:rPr>
          <w:rFonts w:ascii="Cambria" w:hAnsi="Cambria" w:cs="Arial"/>
          <w:b/>
          <w:bCs/>
          <w:iCs/>
          <w:sz w:val="22"/>
          <w:szCs w:val="22"/>
        </w:rPr>
        <w:t>LEŚNY ZAKŁAD DOŚWIADCZALNY SIEMIANICE</w:t>
      </w:r>
    </w:p>
    <w:p w14:paraId="0C9F3D3F" w14:textId="77777777" w:rsidR="00464C02" w:rsidRPr="000530C1" w:rsidRDefault="00464C02" w:rsidP="00464C02">
      <w:pPr>
        <w:jc w:val="center"/>
        <w:rPr>
          <w:rFonts w:ascii="Cambria" w:hAnsi="Cambria" w:cs="Arial"/>
          <w:bCs/>
          <w:iCs/>
          <w:sz w:val="22"/>
          <w:szCs w:val="22"/>
        </w:rPr>
      </w:pPr>
      <w:r>
        <w:rPr>
          <w:rFonts w:ascii="Cambria" w:hAnsi="Cambria" w:cs="Arial"/>
          <w:bCs/>
          <w:iCs/>
          <w:sz w:val="22"/>
          <w:szCs w:val="22"/>
        </w:rPr>
        <w:t>ul. Kasztanowa 2A</w:t>
      </w:r>
      <w:r w:rsidRPr="000530C1">
        <w:rPr>
          <w:rFonts w:ascii="Cambria" w:hAnsi="Cambria" w:cs="Arial"/>
          <w:bCs/>
          <w:iCs/>
          <w:sz w:val="22"/>
          <w:szCs w:val="22"/>
        </w:rPr>
        <w:t>, 63-645 Łęka Opatowska</w:t>
      </w:r>
    </w:p>
    <w:p w14:paraId="53FD44F8" w14:textId="77777777" w:rsidR="00464C02" w:rsidRPr="000530C1" w:rsidRDefault="00464C02" w:rsidP="00464C02">
      <w:pPr>
        <w:jc w:val="center"/>
        <w:rPr>
          <w:rFonts w:ascii="Cambria" w:hAnsi="Cambria" w:cs="Arial"/>
          <w:bCs/>
          <w:iCs/>
          <w:sz w:val="22"/>
          <w:szCs w:val="22"/>
        </w:rPr>
      </w:pPr>
      <w:r w:rsidRPr="000530C1">
        <w:rPr>
          <w:rFonts w:ascii="Cambria" w:hAnsi="Cambria" w:cs="Arial"/>
          <w:bCs/>
          <w:iCs/>
          <w:sz w:val="22"/>
          <w:szCs w:val="22"/>
        </w:rPr>
        <w:t>Tel.</w:t>
      </w:r>
      <w:r>
        <w:rPr>
          <w:rFonts w:ascii="Cambria" w:hAnsi="Cambria" w:cs="Arial"/>
          <w:bCs/>
          <w:iCs/>
          <w:sz w:val="22"/>
          <w:szCs w:val="22"/>
        </w:rPr>
        <w:t xml:space="preserve"> 62 78 264 00</w:t>
      </w:r>
    </w:p>
    <w:p w14:paraId="364BC8F1" w14:textId="77777777" w:rsidR="00464C02" w:rsidRPr="000530C1" w:rsidRDefault="00464C02" w:rsidP="00464C02">
      <w:pPr>
        <w:jc w:val="center"/>
        <w:rPr>
          <w:rFonts w:ascii="Cambria" w:hAnsi="Cambria" w:cs="Arial"/>
          <w:bCs/>
          <w:iCs/>
          <w:sz w:val="22"/>
          <w:szCs w:val="22"/>
        </w:rPr>
      </w:pPr>
      <w:r w:rsidRPr="000530C1">
        <w:rPr>
          <w:rFonts w:ascii="Cambria" w:hAnsi="Cambria" w:cs="Arial"/>
          <w:bCs/>
          <w:iCs/>
          <w:sz w:val="22"/>
          <w:szCs w:val="22"/>
        </w:rPr>
        <w:t>Województwo: wielkopolskie</w:t>
      </w:r>
    </w:p>
    <w:p w14:paraId="1468A024" w14:textId="77777777" w:rsidR="00464C02" w:rsidRPr="000530C1" w:rsidRDefault="00464C02" w:rsidP="00464C02">
      <w:pPr>
        <w:jc w:val="center"/>
        <w:rPr>
          <w:rFonts w:ascii="Cambria" w:hAnsi="Cambria" w:cs="Arial"/>
          <w:bCs/>
          <w:iCs/>
          <w:sz w:val="22"/>
          <w:szCs w:val="22"/>
        </w:rPr>
      </w:pPr>
      <w:r w:rsidRPr="000530C1">
        <w:rPr>
          <w:rFonts w:ascii="Cambria" w:hAnsi="Cambria" w:cs="Arial"/>
          <w:bCs/>
          <w:iCs/>
          <w:sz w:val="22"/>
          <w:szCs w:val="22"/>
        </w:rPr>
        <w:t>Powiat: kępiński</w:t>
      </w:r>
    </w:p>
    <w:p w14:paraId="0CD44FB6" w14:textId="77777777" w:rsidR="00464C02" w:rsidRPr="000530C1" w:rsidRDefault="00464C02" w:rsidP="00464C02">
      <w:pPr>
        <w:jc w:val="center"/>
        <w:rPr>
          <w:rFonts w:ascii="Cambria" w:hAnsi="Cambria" w:cs="Arial"/>
          <w:bCs/>
          <w:iCs/>
          <w:sz w:val="22"/>
          <w:szCs w:val="22"/>
          <w:lang w:val="de-DE"/>
        </w:rPr>
      </w:pPr>
      <w:r w:rsidRPr="000530C1">
        <w:rPr>
          <w:rFonts w:ascii="Cambria" w:hAnsi="Cambria" w:cs="Arial"/>
          <w:bCs/>
          <w:iCs/>
          <w:sz w:val="22"/>
          <w:szCs w:val="22"/>
          <w:lang w:val="de-DE"/>
        </w:rPr>
        <w:t>NIP: 777-00-04-960, REGON: 000001844-106</w:t>
      </w:r>
    </w:p>
    <w:p w14:paraId="4802A94C" w14:textId="77777777" w:rsidR="00464C02" w:rsidRDefault="00464C02" w:rsidP="00464C02">
      <w:pPr>
        <w:jc w:val="center"/>
        <w:rPr>
          <w:rFonts w:ascii="Cambria" w:hAnsi="Cambria" w:cs="Arial"/>
          <w:b/>
          <w:bCs/>
          <w:iCs/>
          <w:sz w:val="22"/>
          <w:szCs w:val="22"/>
          <w:lang w:val="de-DE"/>
        </w:rPr>
      </w:pPr>
      <w:r w:rsidRPr="000530C1">
        <w:rPr>
          <w:rFonts w:ascii="Cambria" w:hAnsi="Cambria" w:cs="Arial"/>
          <w:bCs/>
          <w:iCs/>
          <w:sz w:val="22"/>
          <w:szCs w:val="22"/>
          <w:lang w:val="de-DE"/>
        </w:rPr>
        <w:t xml:space="preserve">E-mail: </w:t>
      </w:r>
      <w:hyperlink r:id="rId12" w:history="1">
        <w:r w:rsidR="00CF7FC4" w:rsidRPr="007232D5">
          <w:rPr>
            <w:rStyle w:val="Hipercze"/>
            <w:rFonts w:ascii="Cambria" w:hAnsi="Cambria" w:cs="Arial"/>
            <w:b/>
            <w:bCs/>
            <w:iCs/>
            <w:sz w:val="22"/>
            <w:szCs w:val="22"/>
            <w:lang w:val="de-DE"/>
          </w:rPr>
          <w:t>lzd-siemianice@home.pl</w:t>
        </w:r>
      </w:hyperlink>
    </w:p>
    <w:p w14:paraId="29259A95" w14:textId="77777777" w:rsidR="00CF7FC4" w:rsidRPr="00CD1A20" w:rsidRDefault="00CF7FC4" w:rsidP="00CF7FC4">
      <w:pPr>
        <w:pStyle w:val="Style12"/>
        <w:widowControl/>
        <w:spacing w:line="374" w:lineRule="exact"/>
        <w:jc w:val="left"/>
        <w:rPr>
          <w:rStyle w:val="FontStyle47"/>
          <w:rFonts w:ascii="Cambria" w:hAnsi="Cambria"/>
          <w:color w:val="FF0000"/>
          <w:sz w:val="22"/>
          <w:szCs w:val="22"/>
          <w:lang w:val="en-US"/>
        </w:rPr>
      </w:pPr>
    </w:p>
    <w:p w14:paraId="22A81508" w14:textId="1F69D084" w:rsidR="00464C02" w:rsidRPr="00143A17" w:rsidRDefault="00CF7FC4" w:rsidP="00CF7FC4">
      <w:pPr>
        <w:pStyle w:val="Style15"/>
        <w:widowControl/>
        <w:spacing w:before="96" w:line="254" w:lineRule="exact"/>
        <w:rPr>
          <w:rFonts w:ascii="Cambria" w:hAnsi="Cambria" w:cs="Arial"/>
          <w:bCs/>
          <w:iCs/>
          <w:sz w:val="22"/>
          <w:szCs w:val="22"/>
        </w:rPr>
      </w:pPr>
      <w:r w:rsidRPr="00CF7FC4">
        <w:rPr>
          <w:rStyle w:val="FontStyle47"/>
          <w:rFonts w:ascii="Cambria" w:hAnsi="Cambria"/>
          <w:sz w:val="22"/>
          <w:szCs w:val="22"/>
        </w:rPr>
        <w:t xml:space="preserve">Adres strony internetowej, na której udostępniane będą zmiany i wyjaśnienia treści niniejszej specyfikacji warunków zamówienia („SWZ") oraz inne dokumenty zamówienia bezpośrednio związane z postępowaniem o udzielenie </w:t>
      </w:r>
      <w:r w:rsidRPr="00143A17">
        <w:rPr>
          <w:rStyle w:val="FontStyle47"/>
          <w:rFonts w:ascii="Cambria" w:hAnsi="Cambria"/>
          <w:color w:val="auto"/>
          <w:sz w:val="22"/>
          <w:szCs w:val="22"/>
        </w:rPr>
        <w:t>zamówienia</w:t>
      </w:r>
      <w:r w:rsidRPr="00CB6DB8">
        <w:rPr>
          <w:rStyle w:val="FontStyle47"/>
          <w:rFonts w:ascii="Cambria" w:hAnsi="Cambria"/>
          <w:color w:val="4472C4" w:themeColor="accen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hyperlink r:id="rId13" w:history="1">
        <w:r w:rsidR="009A7AB0" w:rsidRPr="00CB6DB8">
          <w:rPr>
            <w:rStyle w:val="Hipercze"/>
            <w:rFonts w:ascii="Cambria" w:hAnsi="Cambria"/>
            <w:color w:val="4472C4" w:themeColor="accen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https://platformazakupowa.pl/</w:t>
        </w:r>
      </w:hyperlink>
      <w:r w:rsidR="009A7AB0" w:rsidRPr="00287FA9">
        <w:rPr>
          <w:rFonts w:ascii="Cambria" w:hAnsi="Cambria"/>
          <w:sz w:val="22"/>
          <w:szCs w:val="22"/>
        </w:rPr>
        <w:t xml:space="preserve">  </w:t>
      </w:r>
      <w:r w:rsidR="009A7AB0" w:rsidRPr="00287FA9">
        <w:rPr>
          <w:rFonts w:ascii="Cambria" w:hAnsi="Cambria" w:cs="Arial"/>
          <w:sz w:val="22"/>
          <w:szCs w:val="22"/>
        </w:rPr>
        <w:t xml:space="preserve"> </w:t>
      </w:r>
    </w:p>
    <w:p w14:paraId="253B91A6" w14:textId="77777777" w:rsidR="00464C02" w:rsidRDefault="00464C02" w:rsidP="00464C02">
      <w:pPr>
        <w:spacing w:before="120"/>
        <w:jc w:val="both"/>
        <w:rPr>
          <w:rFonts w:ascii="Cambria" w:hAnsi="Cambria" w:cs="Arial"/>
          <w:sz w:val="22"/>
          <w:szCs w:val="22"/>
        </w:rPr>
      </w:pPr>
      <w:r w:rsidRPr="00EB5DE3">
        <w:rPr>
          <w:rFonts w:ascii="Cambria" w:hAnsi="Cambria" w:cs="Arial"/>
          <w:sz w:val="22"/>
          <w:szCs w:val="22"/>
        </w:rPr>
        <w:t xml:space="preserve"> (dalej „Zamawiający”) zaprasza do udziału w postępowaniu o udzielenie zamówienia publicznego prowadzon</w:t>
      </w:r>
      <w:r>
        <w:rPr>
          <w:rFonts w:ascii="Cambria" w:hAnsi="Cambria" w:cs="Arial"/>
          <w:sz w:val="22"/>
          <w:szCs w:val="22"/>
        </w:rPr>
        <w:t>ym</w:t>
      </w:r>
      <w:r w:rsidRPr="00EB5DE3">
        <w:rPr>
          <w:rFonts w:ascii="Cambria" w:hAnsi="Cambria" w:cs="Arial"/>
          <w:sz w:val="22"/>
          <w:szCs w:val="22"/>
        </w:rPr>
        <w:t xml:space="preserve"> w trybie przetargu nieograniczonego zgodnie z wymaganiami określonymi w niniejszej specyfikacji warunków zamówienia (</w:t>
      </w:r>
      <w:r>
        <w:rPr>
          <w:rFonts w:ascii="Cambria" w:hAnsi="Cambria" w:cs="Arial"/>
          <w:sz w:val="22"/>
          <w:szCs w:val="22"/>
        </w:rPr>
        <w:t>dalej „S</w:t>
      </w:r>
      <w:r w:rsidRPr="00EB5DE3">
        <w:rPr>
          <w:rFonts w:ascii="Cambria" w:hAnsi="Cambria" w:cs="Arial"/>
          <w:sz w:val="22"/>
          <w:szCs w:val="22"/>
        </w:rPr>
        <w:t>WZ”).</w:t>
      </w:r>
    </w:p>
    <w:p w14:paraId="794F5A8D" w14:textId="77777777" w:rsidR="00B657E0" w:rsidRPr="00581FEE" w:rsidRDefault="00B657E0" w:rsidP="00B82DE7">
      <w:pPr>
        <w:spacing w:before="120"/>
        <w:rPr>
          <w:rFonts w:ascii="Cambria" w:hAnsi="Cambria" w:cs="Arial"/>
          <w:sz w:val="22"/>
          <w:szCs w:val="2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7"/>
      </w:tblGrid>
      <w:tr w:rsidR="00B657E0" w:rsidRPr="00581FEE" w14:paraId="03B85C72" w14:textId="77777777">
        <w:tc>
          <w:tcPr>
            <w:tcW w:w="9077" w:type="dxa"/>
            <w:shd w:val="clear" w:color="auto" w:fill="E7E6E6"/>
          </w:tcPr>
          <w:p w14:paraId="7451DDD6" w14:textId="77777777" w:rsidR="00B657E0" w:rsidRPr="00581FEE" w:rsidRDefault="00B657E0" w:rsidP="00B82DE7">
            <w:pPr>
              <w:snapToGrid w:val="0"/>
              <w:spacing w:before="120"/>
              <w:rPr>
                <w:rFonts w:ascii="Cambria" w:hAnsi="Cambria" w:cs="Arial"/>
                <w:b/>
                <w:sz w:val="22"/>
                <w:szCs w:val="22"/>
              </w:rPr>
            </w:pPr>
            <w:r w:rsidRPr="00581FEE">
              <w:rPr>
                <w:rFonts w:ascii="Cambria" w:hAnsi="Cambria" w:cs="Arial"/>
                <w:b/>
                <w:sz w:val="22"/>
                <w:szCs w:val="22"/>
              </w:rPr>
              <w:t xml:space="preserve">2. </w:t>
            </w:r>
            <w:r w:rsidRPr="00581FEE">
              <w:rPr>
                <w:rFonts w:ascii="Cambria" w:hAnsi="Cambria" w:cs="Arial"/>
                <w:b/>
                <w:sz w:val="22"/>
                <w:szCs w:val="22"/>
              </w:rPr>
              <w:tab/>
              <w:t>TRYB UDZIELANIA ZAMÓWIENIA</w:t>
            </w:r>
          </w:p>
        </w:tc>
      </w:tr>
    </w:tbl>
    <w:p w14:paraId="52BF4513" w14:textId="77777777" w:rsidR="00B657E0" w:rsidRPr="00581FEE" w:rsidRDefault="00B657E0" w:rsidP="00B82DE7">
      <w:pPr>
        <w:spacing w:before="120"/>
        <w:rPr>
          <w:rFonts w:ascii="Cambria" w:hAnsi="Cambria" w:cs="Arial"/>
          <w:sz w:val="22"/>
          <w:szCs w:val="22"/>
        </w:rPr>
      </w:pPr>
    </w:p>
    <w:p w14:paraId="0EC9C492" w14:textId="53AA3284" w:rsidR="00B657E0" w:rsidRPr="0029502A" w:rsidRDefault="00B657E0" w:rsidP="00B82DE7">
      <w:pPr>
        <w:spacing w:before="120"/>
        <w:ind w:left="709" w:hanging="709"/>
        <w:jc w:val="both"/>
        <w:rPr>
          <w:rFonts w:ascii="Cambria" w:hAnsi="Cambria" w:cs="Arial"/>
          <w:sz w:val="22"/>
          <w:szCs w:val="22"/>
        </w:rPr>
      </w:pPr>
      <w:r w:rsidRPr="00581FEE">
        <w:rPr>
          <w:rFonts w:ascii="Cambria" w:hAnsi="Cambria" w:cs="Arial"/>
          <w:b/>
          <w:sz w:val="22"/>
          <w:szCs w:val="22"/>
        </w:rPr>
        <w:t>2.1.</w:t>
      </w:r>
      <w:r w:rsidRPr="00581FEE">
        <w:rPr>
          <w:rFonts w:ascii="Cambria" w:hAnsi="Cambria" w:cs="Arial"/>
          <w:sz w:val="22"/>
          <w:szCs w:val="22"/>
        </w:rPr>
        <w:tab/>
        <w:t xml:space="preserve">Postępowanie prowadzone jest w trybie przetargu nieograniczonego na podstawie art. 129 ust. 1 pkt 1) w zw. z art. </w:t>
      </w:r>
      <w:r w:rsidRPr="0029502A">
        <w:rPr>
          <w:rFonts w:ascii="Cambria" w:hAnsi="Cambria" w:cs="Arial"/>
          <w:sz w:val="22"/>
          <w:szCs w:val="22"/>
        </w:rPr>
        <w:t>129 ust. 2 oraz art. 132-139 ustawy z dnia 11 września 2019 r. Prawo zamówień publicznych (</w:t>
      </w:r>
      <w:r w:rsidR="00330497" w:rsidRPr="0029502A">
        <w:rPr>
          <w:rFonts w:ascii="Cambria" w:hAnsi="Cambria" w:cs="Arial"/>
          <w:sz w:val="22"/>
          <w:szCs w:val="22"/>
        </w:rPr>
        <w:t>tekst jedn.: Dz. U. z 202</w:t>
      </w:r>
      <w:r w:rsidR="00075617">
        <w:rPr>
          <w:rFonts w:ascii="Cambria" w:hAnsi="Cambria" w:cs="Arial"/>
          <w:sz w:val="22"/>
          <w:szCs w:val="22"/>
        </w:rPr>
        <w:t>3</w:t>
      </w:r>
      <w:r w:rsidR="00330497" w:rsidRPr="0029502A">
        <w:rPr>
          <w:rFonts w:ascii="Cambria" w:hAnsi="Cambria" w:cs="Arial"/>
          <w:sz w:val="22"/>
          <w:szCs w:val="22"/>
        </w:rPr>
        <w:t xml:space="preserve"> r. poz. 1</w:t>
      </w:r>
      <w:r w:rsidR="00075617">
        <w:rPr>
          <w:rFonts w:ascii="Cambria" w:hAnsi="Cambria" w:cs="Arial"/>
          <w:sz w:val="22"/>
          <w:szCs w:val="22"/>
        </w:rPr>
        <w:t>605</w:t>
      </w:r>
      <w:r w:rsidRPr="0029502A">
        <w:rPr>
          <w:rFonts w:ascii="Cambria" w:hAnsi="Cambria" w:cs="Arial"/>
          <w:sz w:val="22"/>
          <w:szCs w:val="22"/>
        </w:rPr>
        <w:t xml:space="preserve"> - „PZP”) oraz aktów wykonawczych do PZP.</w:t>
      </w:r>
    </w:p>
    <w:p w14:paraId="6D86C045" w14:textId="77777777" w:rsidR="00B657E0" w:rsidRPr="00581FEE" w:rsidRDefault="00B657E0" w:rsidP="00B82DE7">
      <w:pPr>
        <w:spacing w:before="120"/>
        <w:ind w:left="709" w:hanging="709"/>
        <w:jc w:val="both"/>
        <w:rPr>
          <w:rFonts w:ascii="Cambria" w:hAnsi="Cambria" w:cs="Arial"/>
          <w:sz w:val="22"/>
          <w:szCs w:val="22"/>
        </w:rPr>
      </w:pPr>
      <w:r w:rsidRPr="0029502A">
        <w:rPr>
          <w:rFonts w:ascii="Cambria" w:hAnsi="Cambria" w:cs="Arial"/>
          <w:b/>
          <w:sz w:val="22"/>
          <w:szCs w:val="22"/>
        </w:rPr>
        <w:t>2.2.</w:t>
      </w:r>
      <w:r w:rsidRPr="0029502A">
        <w:rPr>
          <w:rFonts w:ascii="Cambria" w:hAnsi="Cambria" w:cs="Arial"/>
          <w:b/>
          <w:sz w:val="22"/>
          <w:szCs w:val="22"/>
        </w:rPr>
        <w:tab/>
      </w:r>
      <w:r w:rsidRPr="0029502A">
        <w:rPr>
          <w:rFonts w:ascii="Cambria" w:hAnsi="Cambria" w:cs="Arial"/>
          <w:sz w:val="22"/>
          <w:szCs w:val="22"/>
        </w:rPr>
        <w:t>Postępowanie jest prowadzone zgodnie z zasadami przewidzianymi</w:t>
      </w:r>
      <w:r w:rsidRPr="00581FEE">
        <w:rPr>
          <w:rFonts w:ascii="Cambria" w:hAnsi="Cambria" w:cs="Arial"/>
          <w:sz w:val="22"/>
          <w:szCs w:val="22"/>
        </w:rPr>
        <w:t xml:space="preserve"> dla zamówień klasycznych o wartości równej lub przekraczającej progi unijne. </w:t>
      </w:r>
    </w:p>
    <w:p w14:paraId="658B0FD9" w14:textId="77777777" w:rsidR="00B657E0" w:rsidRPr="00581FEE" w:rsidRDefault="00B657E0" w:rsidP="00D52DFE">
      <w:pPr>
        <w:spacing w:before="120"/>
        <w:ind w:left="709" w:hanging="709"/>
        <w:jc w:val="both"/>
        <w:rPr>
          <w:rFonts w:ascii="Cambria" w:hAnsi="Cambria" w:cs="Arial"/>
          <w:sz w:val="22"/>
          <w:szCs w:val="22"/>
        </w:rPr>
      </w:pPr>
      <w:r w:rsidRPr="00581FEE">
        <w:rPr>
          <w:rFonts w:ascii="Cambria" w:hAnsi="Cambria" w:cs="Arial"/>
          <w:b/>
          <w:sz w:val="22"/>
          <w:szCs w:val="22"/>
        </w:rPr>
        <w:t>2.3.</w:t>
      </w:r>
      <w:r w:rsidRPr="00581FEE">
        <w:rPr>
          <w:rFonts w:ascii="Cambria" w:hAnsi="Cambria" w:cs="Arial"/>
          <w:b/>
          <w:sz w:val="22"/>
          <w:szCs w:val="22"/>
        </w:rPr>
        <w:tab/>
      </w:r>
      <w:r w:rsidRPr="00581FEE">
        <w:rPr>
          <w:rFonts w:ascii="Cambria" w:hAnsi="Cambria" w:cs="Arial"/>
          <w:sz w:val="22"/>
          <w:szCs w:val="22"/>
        </w:rPr>
        <w:t>Postępowanie jest prowadzone zgodnie z zasadami przewidzianymi dla tzw. „procedury odwróconej”, o której mowa w art. 139 ust. 1</w:t>
      </w:r>
      <w:r w:rsidR="00E5738D" w:rsidRPr="00581FEE">
        <w:rPr>
          <w:rFonts w:ascii="Cambria" w:hAnsi="Cambria" w:cs="Arial"/>
          <w:sz w:val="22"/>
          <w:szCs w:val="22"/>
        </w:rPr>
        <w:t>, 3</w:t>
      </w:r>
      <w:r w:rsidRPr="00581FEE">
        <w:rPr>
          <w:rFonts w:ascii="Cambria" w:hAnsi="Cambria" w:cs="Arial"/>
          <w:sz w:val="22"/>
          <w:szCs w:val="22"/>
        </w:rPr>
        <w:t xml:space="preserve"> - 4 PZP. Stosownie do przywołanych przepisów Zamawiający najpierw dokona badania i oceny ofert, a następnie dokona kwalifikacji podmiotowej Wykonawcy, którego oferta została najwyżej oceniona, w zakresie braku podstaw wykluczenia oraz spełni</w:t>
      </w:r>
      <w:r w:rsidR="00FE0D4D" w:rsidRPr="00581FEE">
        <w:rPr>
          <w:rFonts w:ascii="Cambria" w:hAnsi="Cambria" w:cs="Arial"/>
          <w:sz w:val="22"/>
          <w:szCs w:val="22"/>
        </w:rPr>
        <w:t>a</w:t>
      </w:r>
      <w:r w:rsidRPr="00581FEE">
        <w:rPr>
          <w:rFonts w:ascii="Cambria" w:hAnsi="Cambria" w:cs="Arial"/>
          <w:sz w:val="22"/>
          <w:szCs w:val="22"/>
        </w:rPr>
        <w:t xml:space="preserve">nia warunków udziału w postępowaniu. </w:t>
      </w:r>
    </w:p>
    <w:p w14:paraId="22EBF08B" w14:textId="77777777" w:rsidR="00CF7FC4" w:rsidRPr="00581FEE" w:rsidRDefault="00CF7FC4" w:rsidP="00B82DE7">
      <w:pPr>
        <w:spacing w:before="120"/>
        <w:jc w:val="both"/>
        <w:rPr>
          <w:rFonts w:ascii="Cambria" w:hAnsi="Cambria" w:cs="Arial"/>
          <w:sz w:val="22"/>
          <w:szCs w:val="2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7"/>
      </w:tblGrid>
      <w:tr w:rsidR="00B657E0" w:rsidRPr="00581FEE" w14:paraId="1F6E93E0" w14:textId="77777777">
        <w:tc>
          <w:tcPr>
            <w:tcW w:w="9077" w:type="dxa"/>
            <w:shd w:val="clear" w:color="auto" w:fill="E7E6E6"/>
          </w:tcPr>
          <w:p w14:paraId="5077CFE0" w14:textId="77777777" w:rsidR="00B657E0" w:rsidRPr="00581FEE" w:rsidRDefault="00B657E0" w:rsidP="00B82DE7">
            <w:pPr>
              <w:snapToGrid w:val="0"/>
              <w:spacing w:before="120"/>
              <w:rPr>
                <w:rFonts w:ascii="Cambria" w:hAnsi="Cambria" w:cs="Arial"/>
                <w:b/>
                <w:bCs/>
                <w:sz w:val="22"/>
                <w:szCs w:val="22"/>
              </w:rPr>
            </w:pPr>
            <w:r w:rsidRPr="00581FEE">
              <w:rPr>
                <w:rFonts w:ascii="Cambria" w:hAnsi="Cambria" w:cs="Arial"/>
                <w:b/>
                <w:bCs/>
                <w:sz w:val="22"/>
                <w:szCs w:val="22"/>
              </w:rPr>
              <w:t xml:space="preserve">3. </w:t>
            </w:r>
            <w:r w:rsidRPr="00581FEE">
              <w:rPr>
                <w:rFonts w:ascii="Cambria" w:hAnsi="Cambria" w:cs="Arial"/>
                <w:b/>
                <w:bCs/>
                <w:sz w:val="22"/>
                <w:szCs w:val="22"/>
              </w:rPr>
              <w:tab/>
              <w:t>OPIS PRZEDMIOTU ZAMÓWIENIA</w:t>
            </w:r>
          </w:p>
        </w:tc>
      </w:tr>
    </w:tbl>
    <w:p w14:paraId="702BC77F" w14:textId="77777777" w:rsidR="00B657E0" w:rsidRPr="00581FEE" w:rsidRDefault="00B657E0" w:rsidP="00B82DE7">
      <w:pPr>
        <w:spacing w:before="120"/>
        <w:rPr>
          <w:rFonts w:ascii="Cambria" w:hAnsi="Cambria" w:cs="Arial"/>
          <w:sz w:val="22"/>
          <w:szCs w:val="22"/>
        </w:rPr>
      </w:pPr>
    </w:p>
    <w:p w14:paraId="5A914C25" w14:textId="77777777" w:rsidR="00B657E0" w:rsidRPr="00581FEE" w:rsidRDefault="00B657E0" w:rsidP="00B82DE7">
      <w:pPr>
        <w:numPr>
          <w:ilvl w:val="1"/>
          <w:numId w:val="5"/>
        </w:numPr>
        <w:spacing w:before="120"/>
        <w:ind w:left="709"/>
        <w:rPr>
          <w:rFonts w:ascii="Cambria" w:hAnsi="Cambria" w:cs="Arial"/>
          <w:bCs/>
          <w:sz w:val="22"/>
          <w:szCs w:val="22"/>
        </w:rPr>
      </w:pPr>
      <w:r w:rsidRPr="00581FEE">
        <w:rPr>
          <w:rFonts w:ascii="Cambria" w:hAnsi="Cambria" w:cs="Arial"/>
          <w:bCs/>
          <w:sz w:val="22"/>
          <w:szCs w:val="22"/>
        </w:rPr>
        <w:t>Zakres rzeczowy przedmiotu zamówienia</w:t>
      </w:r>
    </w:p>
    <w:p w14:paraId="13230EC5" w14:textId="3978F9CE" w:rsidR="00942972" w:rsidRPr="00581FEE" w:rsidRDefault="00B657E0" w:rsidP="00B82DE7">
      <w:pPr>
        <w:spacing w:before="120"/>
        <w:ind w:left="1418" w:hanging="709"/>
        <w:jc w:val="both"/>
        <w:rPr>
          <w:rFonts w:ascii="Cambria" w:hAnsi="Cambria" w:cs="Arial"/>
          <w:sz w:val="22"/>
          <w:szCs w:val="22"/>
        </w:rPr>
      </w:pPr>
      <w:r w:rsidRPr="00581FEE">
        <w:rPr>
          <w:rFonts w:ascii="Cambria" w:hAnsi="Cambria" w:cs="Arial"/>
          <w:sz w:val="22"/>
          <w:szCs w:val="22"/>
        </w:rPr>
        <w:t>1)</w:t>
      </w:r>
      <w:r w:rsidRPr="00581FEE">
        <w:rPr>
          <w:rFonts w:ascii="Cambria" w:hAnsi="Cambria" w:cs="Arial"/>
          <w:sz w:val="22"/>
          <w:szCs w:val="22"/>
        </w:rPr>
        <w:tab/>
        <w:t xml:space="preserve">Przedmiotem zamówienia są usługi z zakresu gospodarki leśnej zgodnie z określeniem w art. 6 ust. 1 pkt. 1 ustawy z dnia 28 września 1991 r. o lasach </w:t>
      </w:r>
      <w:r w:rsidRPr="00581FEE">
        <w:rPr>
          <w:rFonts w:ascii="Cambria" w:hAnsi="Cambria" w:cs="Arial"/>
          <w:sz w:val="22"/>
          <w:szCs w:val="22"/>
        </w:rPr>
        <w:lastRenderedPageBreak/>
        <w:t xml:space="preserve">(tekst jedn.: Dz. U. z </w:t>
      </w:r>
      <w:r w:rsidR="004A43DA">
        <w:rPr>
          <w:rFonts w:ascii="Cambria" w:hAnsi="Cambria" w:cs="Arial"/>
          <w:sz w:val="22"/>
          <w:szCs w:val="22"/>
        </w:rPr>
        <w:t>202</w:t>
      </w:r>
      <w:r w:rsidR="00075617">
        <w:rPr>
          <w:rFonts w:ascii="Cambria" w:hAnsi="Cambria" w:cs="Arial"/>
          <w:sz w:val="22"/>
          <w:szCs w:val="22"/>
        </w:rPr>
        <w:t>3</w:t>
      </w:r>
      <w:r w:rsidR="00B672DE" w:rsidRPr="00581FEE">
        <w:rPr>
          <w:rFonts w:ascii="Cambria" w:hAnsi="Cambria" w:cs="Arial"/>
          <w:sz w:val="22"/>
          <w:szCs w:val="22"/>
        </w:rPr>
        <w:t xml:space="preserve"> </w:t>
      </w:r>
      <w:r w:rsidR="00EC3DA6" w:rsidRPr="00581FEE">
        <w:rPr>
          <w:rFonts w:ascii="Cambria" w:hAnsi="Cambria" w:cs="Arial"/>
          <w:sz w:val="22"/>
          <w:szCs w:val="22"/>
        </w:rPr>
        <w:t xml:space="preserve">r. </w:t>
      </w:r>
      <w:r w:rsidR="00B672DE" w:rsidRPr="00581FEE">
        <w:rPr>
          <w:rFonts w:ascii="Cambria" w:hAnsi="Cambria" w:cs="Arial"/>
          <w:sz w:val="22"/>
          <w:szCs w:val="22"/>
        </w:rPr>
        <w:t xml:space="preserve">poz. </w:t>
      </w:r>
      <w:r w:rsidR="00075617">
        <w:rPr>
          <w:rFonts w:ascii="Cambria" w:hAnsi="Cambria" w:cs="Arial"/>
          <w:sz w:val="22"/>
          <w:szCs w:val="22"/>
        </w:rPr>
        <w:t>1356</w:t>
      </w:r>
      <w:r w:rsidRPr="00581FEE">
        <w:rPr>
          <w:rFonts w:ascii="Cambria" w:hAnsi="Cambria" w:cs="Arial"/>
          <w:sz w:val="22"/>
          <w:szCs w:val="22"/>
        </w:rPr>
        <w:t xml:space="preserve"> – „Ustawa o lasach”) obejmujące</w:t>
      </w:r>
      <w:r w:rsidR="00942972" w:rsidRPr="00EB5DE3">
        <w:rPr>
          <w:rFonts w:ascii="Cambria" w:hAnsi="Cambria" w:cs="Arial"/>
          <w:sz w:val="22"/>
          <w:szCs w:val="22"/>
        </w:rPr>
        <w:t xml:space="preserve"> prace z zakresu hodowli i ochrony lasu, ochrony przeciwpożarowej, pozyskania i zrywki drewna</w:t>
      </w:r>
      <w:r w:rsidR="00942972">
        <w:rPr>
          <w:rFonts w:ascii="Cambria" w:hAnsi="Cambria" w:cs="Arial"/>
          <w:sz w:val="22"/>
          <w:szCs w:val="22"/>
        </w:rPr>
        <w:t xml:space="preserve">, szkółkarstwa leśnego, utrzymania obiektów leśnych oraz </w:t>
      </w:r>
      <w:r w:rsidR="00942972" w:rsidRPr="004B185B">
        <w:rPr>
          <w:rFonts w:ascii="Cambria" w:hAnsi="Cambria" w:cs="Arial"/>
          <w:sz w:val="22"/>
          <w:szCs w:val="22"/>
        </w:rPr>
        <w:t>gospodarki łowieckiej w LZD</w:t>
      </w:r>
      <w:r w:rsidR="00942972">
        <w:rPr>
          <w:rFonts w:ascii="Cambria" w:hAnsi="Cambria" w:cs="Arial"/>
          <w:sz w:val="22"/>
          <w:szCs w:val="22"/>
        </w:rPr>
        <w:t xml:space="preserve"> Siemianice w roku 202</w:t>
      </w:r>
      <w:r w:rsidR="00E53257">
        <w:rPr>
          <w:rFonts w:ascii="Cambria" w:hAnsi="Cambria" w:cs="Arial"/>
          <w:sz w:val="22"/>
          <w:szCs w:val="22"/>
        </w:rPr>
        <w:t>5</w:t>
      </w:r>
      <w:r w:rsidR="00942972">
        <w:rPr>
          <w:rFonts w:ascii="Cambria" w:hAnsi="Cambria" w:cs="Arial"/>
          <w:sz w:val="22"/>
          <w:szCs w:val="22"/>
        </w:rPr>
        <w:t>.</w:t>
      </w:r>
    </w:p>
    <w:p w14:paraId="42FA618D" w14:textId="77777777" w:rsidR="00B657E0" w:rsidRDefault="00B657E0" w:rsidP="00942972">
      <w:pPr>
        <w:spacing w:before="120"/>
        <w:ind w:left="1418" w:hanging="709"/>
        <w:jc w:val="both"/>
        <w:rPr>
          <w:rFonts w:ascii="Cambria" w:hAnsi="Cambria" w:cs="Arial"/>
          <w:sz w:val="22"/>
          <w:szCs w:val="22"/>
        </w:rPr>
      </w:pPr>
      <w:r w:rsidRPr="00581FEE">
        <w:rPr>
          <w:rFonts w:ascii="Cambria" w:hAnsi="Cambria" w:cs="Arial"/>
          <w:sz w:val="22"/>
          <w:szCs w:val="22"/>
        </w:rPr>
        <w:t>2)</w:t>
      </w:r>
      <w:r w:rsidRPr="00581FEE">
        <w:rPr>
          <w:rFonts w:ascii="Cambria" w:hAnsi="Cambria" w:cs="Arial"/>
          <w:sz w:val="22"/>
          <w:szCs w:val="22"/>
        </w:rPr>
        <w:tab/>
        <w:t>Zakres rzeczowy przedmiotu zamówienia obejmuje sumaryczne ilości prac z zakresu hodowli i ochrony lasu, ochrony przeciwpożarowej, pozyskania i zrywki</w:t>
      </w:r>
      <w:r w:rsidR="00942972">
        <w:rPr>
          <w:rFonts w:ascii="Cambria" w:hAnsi="Cambria" w:cs="Arial"/>
          <w:sz w:val="22"/>
          <w:szCs w:val="22"/>
        </w:rPr>
        <w:t xml:space="preserve"> drewna</w:t>
      </w:r>
      <w:r w:rsidRPr="00581FEE">
        <w:rPr>
          <w:rFonts w:ascii="Cambria" w:hAnsi="Cambria" w:cs="Arial"/>
          <w:sz w:val="22"/>
          <w:szCs w:val="22"/>
        </w:rPr>
        <w:t xml:space="preserve"> </w:t>
      </w:r>
      <w:r w:rsidR="00942972">
        <w:rPr>
          <w:rFonts w:ascii="Cambria" w:hAnsi="Cambria" w:cs="Arial"/>
          <w:sz w:val="22"/>
          <w:szCs w:val="22"/>
        </w:rPr>
        <w:t xml:space="preserve">, szkółkarstwa leśnego, utrzymania obiektów leśnych oraz </w:t>
      </w:r>
      <w:r w:rsidR="00942972" w:rsidRPr="004B185B">
        <w:rPr>
          <w:rFonts w:ascii="Cambria" w:hAnsi="Cambria" w:cs="Arial"/>
          <w:sz w:val="22"/>
          <w:szCs w:val="22"/>
        </w:rPr>
        <w:t xml:space="preserve">gospodarki łowieckiej </w:t>
      </w:r>
      <w:r w:rsidRPr="004B185B">
        <w:rPr>
          <w:rFonts w:ascii="Cambria" w:hAnsi="Cambria" w:cs="Arial"/>
          <w:sz w:val="22"/>
          <w:szCs w:val="22"/>
        </w:rPr>
        <w:t xml:space="preserve">wynikające z </w:t>
      </w:r>
      <w:r w:rsidR="000B5D8C" w:rsidRPr="004B185B">
        <w:rPr>
          <w:rFonts w:ascii="Cambria" w:hAnsi="Cambria" w:cs="Arial"/>
          <w:sz w:val="22"/>
          <w:szCs w:val="22"/>
        </w:rPr>
        <w:t>Z</w:t>
      </w:r>
      <w:r w:rsidRPr="004B185B">
        <w:rPr>
          <w:rFonts w:ascii="Cambria" w:hAnsi="Cambria" w:cs="Arial"/>
          <w:sz w:val="22"/>
          <w:szCs w:val="22"/>
        </w:rPr>
        <w:t>ałącznika nr 3</w:t>
      </w:r>
      <w:r w:rsidR="00942972" w:rsidRPr="004B185B">
        <w:rPr>
          <w:rFonts w:ascii="Cambria" w:hAnsi="Cambria" w:cs="Arial"/>
          <w:sz w:val="22"/>
          <w:szCs w:val="22"/>
        </w:rPr>
        <w:t xml:space="preserve"> do SWZ. </w:t>
      </w:r>
      <w:r w:rsidRPr="004B185B">
        <w:rPr>
          <w:rFonts w:ascii="Cambria" w:hAnsi="Cambria" w:cs="Arial"/>
          <w:sz w:val="22"/>
          <w:szCs w:val="22"/>
        </w:rPr>
        <w:t>Zakresy rzeczowe  mają charakter szacunkowy</w:t>
      </w:r>
      <w:r w:rsidRPr="00581FEE">
        <w:rPr>
          <w:rFonts w:ascii="Cambria" w:hAnsi="Cambria" w:cs="Arial"/>
          <w:sz w:val="22"/>
          <w:szCs w:val="22"/>
        </w:rPr>
        <w:t>.</w:t>
      </w:r>
    </w:p>
    <w:p w14:paraId="1A7D2ABA" w14:textId="3B48F312" w:rsidR="00BE63CC" w:rsidRPr="007364E3" w:rsidRDefault="00BE63CC" w:rsidP="00BE63CC">
      <w:pPr>
        <w:spacing w:before="120"/>
        <w:ind w:left="1418" w:hanging="709"/>
        <w:jc w:val="both"/>
        <w:rPr>
          <w:rFonts w:ascii="Cambria" w:hAnsi="Cambria" w:cs="Arial"/>
          <w:sz w:val="22"/>
          <w:szCs w:val="22"/>
        </w:rPr>
      </w:pPr>
      <w:r>
        <w:rPr>
          <w:rFonts w:ascii="Cambria" w:hAnsi="Cambria" w:cs="Arial"/>
          <w:sz w:val="22"/>
          <w:szCs w:val="22"/>
        </w:rPr>
        <w:t>3)</w:t>
      </w:r>
      <w:r>
        <w:rPr>
          <w:rFonts w:ascii="Cambria" w:hAnsi="Cambria" w:cs="Arial"/>
          <w:sz w:val="22"/>
          <w:szCs w:val="22"/>
        </w:rPr>
        <w:tab/>
      </w:r>
      <w:r w:rsidRPr="007364E3">
        <w:rPr>
          <w:rFonts w:ascii="Cambria" w:hAnsi="Cambria" w:cs="Arial"/>
          <w:sz w:val="22"/>
          <w:szCs w:val="22"/>
        </w:rPr>
        <w:t xml:space="preserve">Opis technologii wykonywania poszczególnych prac leśnych (czynności) </w:t>
      </w:r>
      <w:r w:rsidRPr="00331209">
        <w:rPr>
          <w:rFonts w:ascii="Cambria" w:hAnsi="Cambria" w:cs="Arial"/>
          <w:sz w:val="22"/>
          <w:szCs w:val="22"/>
        </w:rPr>
        <w:t xml:space="preserve">wchodzących w skład przedmiotu zamówienia został zawarty w załącznikach nr 4a ( </w:t>
      </w:r>
      <w:r w:rsidRPr="00331209">
        <w:rPr>
          <w:rFonts w:ascii="Cambria" w:hAnsi="Cambria"/>
          <w:sz w:val="22"/>
          <w:szCs w:val="22"/>
        </w:rPr>
        <w:t>Opis technologii wykonywania poszczególnych prac leśnych związanych z pozyskaniem i zrywką drewna), 4b (Katalog norm czasu dla prac leśnych wykonywanych w zagospodarowaniu lasu w LZD Siemianice), 4c (Katalog pracochłonności prac szkółkarskich dla ZUL-i w LZD Siemianice)</w:t>
      </w:r>
      <w:r w:rsidR="00E53257">
        <w:rPr>
          <w:rFonts w:ascii="Cambria" w:hAnsi="Cambria"/>
          <w:sz w:val="22"/>
          <w:szCs w:val="22"/>
        </w:rPr>
        <w:t>, 4d (Ramowe opisy czynności wchodzących w skład norm czynności prac szkółkarskich)</w:t>
      </w:r>
      <w:r w:rsidRPr="00331209">
        <w:rPr>
          <w:rFonts w:ascii="Cambria" w:hAnsi="Cambria"/>
          <w:sz w:val="22"/>
          <w:szCs w:val="22"/>
        </w:rPr>
        <w:t xml:space="preserve"> oraz  </w:t>
      </w:r>
      <w:r w:rsidRPr="00331209">
        <w:rPr>
          <w:rFonts w:ascii="Cambria" w:hAnsi="Cambria" w:cs="Arial"/>
          <w:bCs/>
          <w:sz w:val="22"/>
          <w:szCs w:val="22"/>
        </w:rPr>
        <w:t>4</w:t>
      </w:r>
      <w:r w:rsidR="00E53257">
        <w:rPr>
          <w:rFonts w:ascii="Cambria" w:hAnsi="Cambria" w:cs="Arial"/>
          <w:bCs/>
          <w:sz w:val="22"/>
          <w:szCs w:val="22"/>
        </w:rPr>
        <w:t>e</w:t>
      </w:r>
      <w:r w:rsidRPr="00331209">
        <w:rPr>
          <w:rFonts w:ascii="Cambria" w:hAnsi="Cambria" w:cs="Arial"/>
          <w:bCs/>
          <w:sz w:val="22"/>
          <w:szCs w:val="22"/>
        </w:rPr>
        <w:t xml:space="preserve"> (Opis technologii wykonania</w:t>
      </w:r>
      <w:r>
        <w:rPr>
          <w:rFonts w:ascii="Cambria" w:hAnsi="Cambria" w:cs="Arial"/>
          <w:bCs/>
          <w:sz w:val="22"/>
          <w:szCs w:val="22"/>
        </w:rPr>
        <w:t xml:space="preserve"> nowych ogrodzeń, konserwacji i rozgrodzeń starych)</w:t>
      </w:r>
      <w:r w:rsidRPr="007364E3">
        <w:rPr>
          <w:rFonts w:ascii="Cambria" w:hAnsi="Cambria"/>
          <w:sz w:val="22"/>
          <w:szCs w:val="22"/>
        </w:rPr>
        <w:t xml:space="preserve"> </w:t>
      </w:r>
      <w:r>
        <w:rPr>
          <w:rFonts w:ascii="Cambria" w:hAnsi="Cambria"/>
          <w:sz w:val="22"/>
          <w:szCs w:val="22"/>
        </w:rPr>
        <w:t>do S</w:t>
      </w:r>
      <w:r w:rsidRPr="007364E3">
        <w:rPr>
          <w:rFonts w:ascii="Cambria" w:hAnsi="Cambria"/>
          <w:sz w:val="22"/>
          <w:szCs w:val="22"/>
        </w:rPr>
        <w:t>WZ.</w:t>
      </w:r>
    </w:p>
    <w:p w14:paraId="4EDCE681" w14:textId="77777777" w:rsidR="00BE63CC" w:rsidRPr="00653EE8" w:rsidRDefault="00BE63CC" w:rsidP="00BE63CC">
      <w:pPr>
        <w:spacing w:before="120"/>
        <w:ind w:left="1418" w:hanging="709"/>
        <w:jc w:val="both"/>
        <w:rPr>
          <w:rFonts w:ascii="Cambria" w:hAnsi="Cambria" w:cs="Arial"/>
          <w:sz w:val="22"/>
          <w:szCs w:val="22"/>
        </w:rPr>
      </w:pPr>
      <w:r>
        <w:rPr>
          <w:rFonts w:ascii="Cambria" w:hAnsi="Cambria" w:cs="Arial"/>
          <w:sz w:val="22"/>
          <w:szCs w:val="22"/>
        </w:rPr>
        <w:t>4</w:t>
      </w:r>
      <w:r w:rsidRPr="007364E3">
        <w:rPr>
          <w:rFonts w:ascii="Cambria" w:hAnsi="Cambria" w:cs="Arial"/>
          <w:sz w:val="22"/>
          <w:szCs w:val="22"/>
        </w:rPr>
        <w:t>)</w:t>
      </w:r>
      <w:r w:rsidRPr="00F71CE3">
        <w:rPr>
          <w:rFonts w:ascii="Cambria" w:hAnsi="Cambria" w:cs="Arial"/>
          <w:color w:val="FF0000"/>
          <w:sz w:val="22"/>
          <w:szCs w:val="22"/>
        </w:rPr>
        <w:tab/>
      </w:r>
      <w:r w:rsidRPr="006F7487">
        <w:rPr>
          <w:rFonts w:ascii="Cambria" w:hAnsi="Cambria" w:cs="Arial"/>
          <w:sz w:val="22"/>
          <w:szCs w:val="22"/>
        </w:rPr>
        <w:t xml:space="preserve">Opis zasad procedury dokonywania odbiorów prac został zawarty w </w:t>
      </w:r>
      <w:r w:rsidR="00653EE8" w:rsidRPr="00653EE8">
        <w:rPr>
          <w:rFonts w:ascii="Cambria" w:hAnsi="Cambria" w:cs="Arial"/>
          <w:sz w:val="22"/>
          <w:szCs w:val="22"/>
        </w:rPr>
        <w:t>załączniku nr 13</w:t>
      </w:r>
      <w:r w:rsidRPr="00653EE8">
        <w:rPr>
          <w:rFonts w:ascii="Cambria" w:hAnsi="Cambria" w:cs="Arial"/>
          <w:sz w:val="22"/>
          <w:szCs w:val="22"/>
        </w:rPr>
        <w:t xml:space="preserve"> do SWZ. </w:t>
      </w:r>
    </w:p>
    <w:p w14:paraId="0B83C0E7" w14:textId="77777777" w:rsidR="00BE63CC" w:rsidRPr="00EB5DE3" w:rsidRDefault="00BE63CC" w:rsidP="00BE63CC">
      <w:pPr>
        <w:pStyle w:val="Tekstpodstawowy22"/>
        <w:spacing w:before="120"/>
        <w:ind w:left="1418" w:hanging="709"/>
        <w:rPr>
          <w:rFonts w:ascii="Cambria" w:hAnsi="Cambria" w:cs="Arial"/>
          <w:bCs/>
        </w:rPr>
      </w:pPr>
      <w:r w:rsidRPr="00653EE8">
        <w:rPr>
          <w:rFonts w:ascii="Cambria" w:hAnsi="Cambria" w:cs="Arial"/>
          <w:bCs/>
        </w:rPr>
        <w:t>5)</w:t>
      </w:r>
      <w:r w:rsidRPr="00653EE8">
        <w:rPr>
          <w:rFonts w:ascii="Cambria" w:hAnsi="Cambria" w:cs="Arial"/>
          <w:bCs/>
        </w:rPr>
        <w:tab/>
        <w:t>Przedmiot zamówienia został</w:t>
      </w:r>
      <w:r w:rsidRPr="00EB5DE3">
        <w:rPr>
          <w:rFonts w:ascii="Cambria" w:hAnsi="Cambria" w:cs="Arial"/>
          <w:bCs/>
        </w:rPr>
        <w:t xml:space="preserve"> podzielony na części</w:t>
      </w:r>
      <w:r>
        <w:rPr>
          <w:rFonts w:ascii="Cambria" w:hAnsi="Cambria" w:cs="Arial"/>
          <w:bCs/>
        </w:rPr>
        <w:t xml:space="preserve"> (dalej</w:t>
      </w:r>
      <w:r w:rsidRPr="00EB5DE3">
        <w:rPr>
          <w:rFonts w:ascii="Cambria" w:hAnsi="Cambria" w:cs="Arial"/>
          <w:bCs/>
        </w:rPr>
        <w:t>:</w:t>
      </w:r>
      <w:r>
        <w:rPr>
          <w:rFonts w:ascii="Cambria" w:hAnsi="Cambria" w:cs="Arial"/>
          <w:bCs/>
        </w:rPr>
        <w:t xml:space="preserve"> „Pakiet”)”</w:t>
      </w:r>
    </w:p>
    <w:p w14:paraId="588C0FD2" w14:textId="1C0D2281" w:rsidR="00BE63CC" w:rsidRDefault="00BE63CC" w:rsidP="00BE63CC">
      <w:pPr>
        <w:spacing w:before="120"/>
        <w:ind w:left="1418"/>
        <w:rPr>
          <w:rFonts w:ascii="Cambria" w:hAnsi="Cambria" w:cs="Arial"/>
          <w:sz w:val="22"/>
          <w:szCs w:val="22"/>
        </w:rPr>
      </w:pPr>
      <w:r>
        <w:rPr>
          <w:rFonts w:ascii="Cambria" w:hAnsi="Cambria" w:cs="Arial"/>
          <w:sz w:val="22"/>
          <w:szCs w:val="22"/>
        </w:rPr>
        <w:t>Pakiet</w:t>
      </w:r>
      <w:r w:rsidRPr="00EB5DE3">
        <w:rPr>
          <w:rFonts w:ascii="Cambria" w:hAnsi="Cambria" w:cs="Arial"/>
          <w:sz w:val="22"/>
          <w:szCs w:val="22"/>
        </w:rPr>
        <w:t xml:space="preserve"> I </w:t>
      </w:r>
      <w:r w:rsidRPr="00EB5DE3">
        <w:rPr>
          <w:rFonts w:ascii="Cambria" w:hAnsi="Cambria" w:cs="Arial"/>
          <w:sz w:val="22"/>
          <w:szCs w:val="22"/>
        </w:rPr>
        <w:tab/>
      </w:r>
      <w:r>
        <w:rPr>
          <w:rFonts w:ascii="Cambria" w:hAnsi="Cambria" w:cs="Arial"/>
          <w:sz w:val="22"/>
          <w:szCs w:val="22"/>
        </w:rPr>
        <w:t>-</w:t>
      </w:r>
      <w:r w:rsidRPr="00EB5DE3">
        <w:rPr>
          <w:rFonts w:ascii="Cambria" w:hAnsi="Cambria" w:cs="Arial"/>
          <w:sz w:val="22"/>
          <w:szCs w:val="22"/>
        </w:rPr>
        <w:tab/>
      </w:r>
      <w:r w:rsidR="00986632" w:rsidRPr="00F71CE3">
        <w:rPr>
          <w:rFonts w:ascii="Cambria" w:hAnsi="Cambria" w:cs="Arial"/>
          <w:sz w:val="22"/>
          <w:szCs w:val="22"/>
        </w:rPr>
        <w:t>Gospodarstwo Szkółkarskie Dobrygość</w:t>
      </w:r>
      <w:r w:rsidR="00075617">
        <w:rPr>
          <w:rFonts w:ascii="Cambria" w:hAnsi="Cambria" w:cs="Arial"/>
          <w:sz w:val="22"/>
          <w:szCs w:val="22"/>
        </w:rPr>
        <w:t>;</w:t>
      </w:r>
    </w:p>
    <w:p w14:paraId="1047C415" w14:textId="77777777" w:rsidR="00BE63CC" w:rsidRDefault="00BE63CC" w:rsidP="00BE63CC">
      <w:pPr>
        <w:spacing w:before="120"/>
        <w:ind w:left="1418"/>
        <w:rPr>
          <w:rFonts w:ascii="Cambria" w:hAnsi="Cambria" w:cs="Arial"/>
          <w:sz w:val="22"/>
          <w:szCs w:val="22"/>
        </w:rPr>
      </w:pPr>
      <w:r>
        <w:rPr>
          <w:rFonts w:ascii="Cambria" w:hAnsi="Cambria" w:cs="Arial"/>
          <w:sz w:val="22"/>
          <w:szCs w:val="22"/>
        </w:rPr>
        <w:t>Pakiet II</w:t>
      </w:r>
      <w:r>
        <w:rPr>
          <w:rFonts w:ascii="Cambria" w:hAnsi="Cambria" w:cs="Arial"/>
          <w:sz w:val="22"/>
          <w:szCs w:val="22"/>
        </w:rPr>
        <w:tab/>
        <w:t>-</w:t>
      </w:r>
      <w:r>
        <w:rPr>
          <w:rFonts w:ascii="Cambria" w:hAnsi="Cambria" w:cs="Arial"/>
          <w:sz w:val="22"/>
          <w:szCs w:val="22"/>
        </w:rPr>
        <w:tab/>
      </w:r>
      <w:r w:rsidRPr="00F71CE3">
        <w:rPr>
          <w:rFonts w:ascii="Cambria" w:hAnsi="Cambria" w:cs="Arial"/>
          <w:sz w:val="22"/>
          <w:szCs w:val="22"/>
        </w:rPr>
        <w:t>Leśnictwo Doświadczalne Wielisławice;</w:t>
      </w:r>
    </w:p>
    <w:p w14:paraId="2C3A1679" w14:textId="77777777" w:rsidR="00BE63CC" w:rsidRDefault="00BE63CC" w:rsidP="00BE63CC">
      <w:pPr>
        <w:spacing w:before="120"/>
        <w:ind w:left="1418"/>
        <w:rPr>
          <w:rFonts w:ascii="Cambria" w:hAnsi="Cambria" w:cs="Arial"/>
          <w:sz w:val="22"/>
          <w:szCs w:val="22"/>
        </w:rPr>
      </w:pPr>
      <w:r>
        <w:rPr>
          <w:rFonts w:ascii="Cambria" w:hAnsi="Cambria" w:cs="Arial"/>
          <w:sz w:val="22"/>
          <w:szCs w:val="22"/>
        </w:rPr>
        <w:t>Pakiet III</w:t>
      </w:r>
      <w:r>
        <w:rPr>
          <w:rFonts w:ascii="Cambria" w:hAnsi="Cambria" w:cs="Arial"/>
          <w:sz w:val="22"/>
          <w:szCs w:val="22"/>
        </w:rPr>
        <w:tab/>
        <w:t>-</w:t>
      </w:r>
      <w:r>
        <w:rPr>
          <w:rFonts w:ascii="Cambria" w:hAnsi="Cambria" w:cs="Arial"/>
          <w:sz w:val="22"/>
          <w:szCs w:val="22"/>
        </w:rPr>
        <w:tab/>
      </w:r>
      <w:r w:rsidRPr="00F71CE3">
        <w:rPr>
          <w:rFonts w:ascii="Cambria" w:hAnsi="Cambria" w:cs="Arial"/>
          <w:sz w:val="22"/>
          <w:szCs w:val="22"/>
        </w:rPr>
        <w:t>Leśnictwo Doświadczalne Laski i Arboretum w Laskach;</w:t>
      </w:r>
    </w:p>
    <w:p w14:paraId="4B7CE650" w14:textId="77777777" w:rsidR="00BE63CC" w:rsidRDefault="00BE63CC" w:rsidP="00BE63CC">
      <w:pPr>
        <w:spacing w:before="120"/>
        <w:ind w:left="1418"/>
        <w:rPr>
          <w:rFonts w:ascii="Cambria" w:hAnsi="Cambria" w:cs="Arial"/>
          <w:sz w:val="22"/>
          <w:szCs w:val="22"/>
        </w:rPr>
      </w:pPr>
      <w:r>
        <w:rPr>
          <w:rFonts w:ascii="Cambria" w:hAnsi="Cambria" w:cs="Arial"/>
          <w:sz w:val="22"/>
          <w:szCs w:val="22"/>
        </w:rPr>
        <w:t>Pakiet IV</w:t>
      </w:r>
      <w:r>
        <w:rPr>
          <w:rFonts w:ascii="Cambria" w:hAnsi="Cambria" w:cs="Arial"/>
          <w:sz w:val="22"/>
          <w:szCs w:val="22"/>
        </w:rPr>
        <w:tab/>
        <w:t>-</w:t>
      </w:r>
      <w:r>
        <w:rPr>
          <w:rFonts w:ascii="Cambria" w:hAnsi="Cambria" w:cs="Arial"/>
          <w:sz w:val="22"/>
          <w:szCs w:val="22"/>
        </w:rPr>
        <w:tab/>
      </w:r>
      <w:r w:rsidRPr="00F71CE3">
        <w:rPr>
          <w:rFonts w:ascii="Cambria" w:hAnsi="Cambria" w:cs="Arial"/>
          <w:sz w:val="22"/>
          <w:szCs w:val="22"/>
        </w:rPr>
        <w:t>Leśnictwo Doświadczalne Marianka;</w:t>
      </w:r>
    </w:p>
    <w:p w14:paraId="0C6807DE" w14:textId="470DE881" w:rsidR="00BE63CC" w:rsidRDefault="00BE63CC" w:rsidP="00986632">
      <w:pPr>
        <w:spacing w:before="120"/>
        <w:ind w:left="1418"/>
        <w:rPr>
          <w:rFonts w:ascii="Cambria" w:hAnsi="Cambria" w:cs="Arial"/>
          <w:sz w:val="22"/>
          <w:szCs w:val="22"/>
        </w:rPr>
      </w:pPr>
      <w:r>
        <w:rPr>
          <w:rFonts w:ascii="Cambria" w:hAnsi="Cambria" w:cs="Arial"/>
          <w:sz w:val="22"/>
          <w:szCs w:val="22"/>
        </w:rPr>
        <w:t>Pakiet V</w:t>
      </w:r>
      <w:r>
        <w:rPr>
          <w:rFonts w:ascii="Cambria" w:hAnsi="Cambria" w:cs="Arial"/>
          <w:sz w:val="22"/>
          <w:szCs w:val="22"/>
        </w:rPr>
        <w:tab/>
        <w:t>-</w:t>
      </w:r>
      <w:r>
        <w:rPr>
          <w:rFonts w:ascii="Cambria" w:hAnsi="Cambria" w:cs="Arial"/>
          <w:sz w:val="22"/>
          <w:szCs w:val="22"/>
        </w:rPr>
        <w:tab/>
      </w:r>
      <w:r w:rsidR="00986632">
        <w:rPr>
          <w:rFonts w:ascii="Cambria" w:hAnsi="Cambria" w:cs="Arial"/>
          <w:sz w:val="22"/>
          <w:szCs w:val="22"/>
        </w:rPr>
        <w:t>L</w:t>
      </w:r>
      <w:r w:rsidRPr="00F71CE3">
        <w:rPr>
          <w:rFonts w:ascii="Cambria" w:hAnsi="Cambria" w:cs="Arial"/>
          <w:sz w:val="22"/>
          <w:szCs w:val="22"/>
        </w:rPr>
        <w:t>eśnictwo Doświadczalne Unieszów;</w:t>
      </w:r>
    </w:p>
    <w:p w14:paraId="0E02964F" w14:textId="6050468C" w:rsidR="00BE63CC" w:rsidRDefault="00BE63CC" w:rsidP="00BE63CC">
      <w:pPr>
        <w:spacing w:before="120"/>
        <w:ind w:left="3533" w:hanging="2115"/>
        <w:rPr>
          <w:rFonts w:ascii="Cambria" w:hAnsi="Cambria" w:cs="Arial"/>
          <w:sz w:val="22"/>
          <w:szCs w:val="22"/>
        </w:rPr>
      </w:pPr>
      <w:r>
        <w:rPr>
          <w:rFonts w:ascii="Cambria" w:hAnsi="Cambria" w:cs="Arial"/>
          <w:sz w:val="22"/>
          <w:szCs w:val="22"/>
        </w:rPr>
        <w:t>Pakiet VI         -</w:t>
      </w:r>
      <w:r>
        <w:rPr>
          <w:rFonts w:ascii="Cambria" w:hAnsi="Cambria" w:cs="Arial"/>
          <w:sz w:val="22"/>
          <w:szCs w:val="22"/>
        </w:rPr>
        <w:tab/>
      </w:r>
      <w:r>
        <w:rPr>
          <w:rFonts w:ascii="Cambria" w:hAnsi="Cambria" w:cs="Arial"/>
          <w:sz w:val="22"/>
          <w:szCs w:val="22"/>
        </w:rPr>
        <w:tab/>
      </w:r>
      <w:r w:rsidRPr="00F71CE3">
        <w:rPr>
          <w:rFonts w:ascii="Cambria" w:hAnsi="Cambria" w:cs="Arial"/>
          <w:sz w:val="22"/>
          <w:szCs w:val="22"/>
        </w:rPr>
        <w:t>Grodzenie i ro</w:t>
      </w:r>
      <w:r>
        <w:rPr>
          <w:rFonts w:ascii="Cambria" w:hAnsi="Cambria" w:cs="Arial"/>
          <w:sz w:val="22"/>
          <w:szCs w:val="22"/>
        </w:rPr>
        <w:t>zgradzanie upraw leśnych w Nadleśnictwie Doświadczalnym Siemianice;</w:t>
      </w:r>
    </w:p>
    <w:p w14:paraId="144D1331" w14:textId="50A0AF62" w:rsidR="00BE63CC" w:rsidRPr="00EB5DE3" w:rsidRDefault="00BE63CC" w:rsidP="00D64B09">
      <w:pPr>
        <w:spacing w:before="120"/>
        <w:ind w:left="3533" w:hanging="2115"/>
        <w:rPr>
          <w:rFonts w:ascii="Cambria" w:hAnsi="Cambria" w:cs="Arial"/>
          <w:sz w:val="22"/>
          <w:szCs w:val="22"/>
        </w:rPr>
      </w:pPr>
      <w:r>
        <w:rPr>
          <w:rFonts w:ascii="Cambria" w:hAnsi="Cambria" w:cs="Arial"/>
          <w:sz w:val="22"/>
          <w:szCs w:val="22"/>
        </w:rPr>
        <w:t xml:space="preserve">Pakiet </w:t>
      </w:r>
      <w:r w:rsidR="00986632">
        <w:rPr>
          <w:rFonts w:ascii="Cambria" w:hAnsi="Cambria" w:cs="Arial"/>
          <w:sz w:val="22"/>
          <w:szCs w:val="22"/>
        </w:rPr>
        <w:t>VII</w:t>
      </w:r>
      <w:r>
        <w:rPr>
          <w:rFonts w:ascii="Cambria" w:hAnsi="Cambria" w:cs="Arial"/>
          <w:sz w:val="22"/>
          <w:szCs w:val="22"/>
        </w:rPr>
        <w:t xml:space="preserve">            -</w:t>
      </w:r>
      <w:r>
        <w:rPr>
          <w:rFonts w:ascii="Cambria" w:hAnsi="Cambria" w:cs="Arial"/>
          <w:sz w:val="22"/>
          <w:szCs w:val="22"/>
        </w:rPr>
        <w:tab/>
        <w:t>Pozyskanie i zrywka drewna przy użyciu maszyn wielooperacyjnych</w:t>
      </w:r>
      <w:r w:rsidR="00075617">
        <w:rPr>
          <w:rFonts w:ascii="Cambria" w:hAnsi="Cambria" w:cs="Arial"/>
          <w:sz w:val="22"/>
          <w:szCs w:val="22"/>
        </w:rPr>
        <w:t>.</w:t>
      </w:r>
    </w:p>
    <w:p w14:paraId="6BE60502" w14:textId="77777777" w:rsidR="00BE63CC" w:rsidRPr="00EB5DE3" w:rsidRDefault="00BE63CC" w:rsidP="00BE63CC">
      <w:pPr>
        <w:spacing w:before="120"/>
        <w:ind w:left="1418"/>
        <w:jc w:val="both"/>
        <w:rPr>
          <w:rFonts w:ascii="Cambria" w:hAnsi="Cambria" w:cs="Arial"/>
          <w:bCs/>
          <w:sz w:val="22"/>
          <w:szCs w:val="22"/>
        </w:rPr>
      </w:pPr>
      <w:r w:rsidRPr="00EB5DE3">
        <w:rPr>
          <w:rFonts w:ascii="Cambria" w:hAnsi="Cambria" w:cs="Arial"/>
          <w:sz w:val="22"/>
          <w:szCs w:val="22"/>
        </w:rPr>
        <w:t xml:space="preserve">Wykonawca może złożyć </w:t>
      </w:r>
      <w:r w:rsidRPr="00653EE8">
        <w:rPr>
          <w:rFonts w:ascii="Cambria" w:hAnsi="Cambria" w:cs="Arial"/>
          <w:sz w:val="22"/>
          <w:szCs w:val="22"/>
        </w:rPr>
        <w:t xml:space="preserve">ofertę na jeden lub maksymalnie dwa Pakiety. Oferta złożona na dany Pakiet musi jednakże </w:t>
      </w:r>
      <w:r w:rsidRPr="00653EE8">
        <w:rPr>
          <w:rFonts w:ascii="Cambria" w:hAnsi="Cambria" w:cs="Arial"/>
          <w:bCs/>
          <w:sz w:val="22"/>
          <w:szCs w:val="22"/>
        </w:rPr>
        <w:t>obejmować cały</w:t>
      </w:r>
      <w:r>
        <w:rPr>
          <w:rFonts w:ascii="Cambria" w:hAnsi="Cambria" w:cs="Arial"/>
          <w:bCs/>
          <w:sz w:val="22"/>
          <w:szCs w:val="22"/>
        </w:rPr>
        <w:t xml:space="preserve"> zakres prac przewidzianych w S</w:t>
      </w:r>
      <w:r w:rsidRPr="00EB5DE3">
        <w:rPr>
          <w:rFonts w:ascii="Cambria" w:hAnsi="Cambria" w:cs="Arial"/>
          <w:bCs/>
          <w:sz w:val="22"/>
          <w:szCs w:val="22"/>
        </w:rPr>
        <w:t xml:space="preserve">WZ dla </w:t>
      </w:r>
      <w:r>
        <w:rPr>
          <w:rFonts w:ascii="Cambria" w:hAnsi="Cambria" w:cs="Arial"/>
          <w:bCs/>
          <w:sz w:val="22"/>
          <w:szCs w:val="22"/>
        </w:rPr>
        <w:t>tego Pakietu</w:t>
      </w:r>
      <w:r w:rsidRPr="00EB5DE3">
        <w:rPr>
          <w:rFonts w:ascii="Cambria" w:hAnsi="Cambria" w:cs="Arial"/>
          <w:bCs/>
          <w:sz w:val="22"/>
          <w:szCs w:val="22"/>
        </w:rPr>
        <w:t>.</w:t>
      </w:r>
    </w:p>
    <w:p w14:paraId="725AFF21" w14:textId="3FF80FB3" w:rsidR="00BE63CC" w:rsidRDefault="00BE63CC" w:rsidP="00BE63CC">
      <w:pPr>
        <w:pStyle w:val="Tekstpodstawowy22"/>
        <w:spacing w:before="120"/>
        <w:ind w:left="1418" w:hanging="709"/>
        <w:rPr>
          <w:rFonts w:ascii="Cambria" w:hAnsi="Cambria" w:cs="Arial"/>
          <w:bCs/>
        </w:rPr>
      </w:pPr>
      <w:r>
        <w:rPr>
          <w:rFonts w:ascii="Cambria" w:hAnsi="Cambria" w:cs="Arial"/>
          <w:bCs/>
        </w:rPr>
        <w:t>6)</w:t>
      </w:r>
      <w:r>
        <w:rPr>
          <w:rFonts w:ascii="Cambria" w:hAnsi="Cambria" w:cs="Arial"/>
          <w:bCs/>
        </w:rPr>
        <w:tab/>
      </w:r>
      <w:r w:rsidRPr="00EB5DE3">
        <w:rPr>
          <w:rFonts w:ascii="Cambria" w:hAnsi="Cambria" w:cs="Arial"/>
          <w:bCs/>
        </w:rPr>
        <w:t>Miejscem realizacji przedmiotu zamówienia będzie obszar a</w:t>
      </w:r>
      <w:r>
        <w:rPr>
          <w:rFonts w:ascii="Cambria" w:hAnsi="Cambria" w:cs="Arial"/>
          <w:bCs/>
        </w:rPr>
        <w:t>dministracyjny Leśnego Zakładu Doświadczalnego Siemianice. R</w:t>
      </w:r>
      <w:r w:rsidRPr="00EB5DE3">
        <w:rPr>
          <w:rFonts w:ascii="Cambria" w:hAnsi="Cambria" w:cs="Arial"/>
          <w:bCs/>
        </w:rPr>
        <w:t xml:space="preserve">ealizacja poszczególnych </w:t>
      </w:r>
      <w:r>
        <w:rPr>
          <w:rFonts w:ascii="Cambria" w:hAnsi="Cambria" w:cs="Arial"/>
          <w:bCs/>
        </w:rPr>
        <w:t xml:space="preserve">Pakietów </w:t>
      </w:r>
      <w:r w:rsidRPr="00EB5DE3">
        <w:rPr>
          <w:rFonts w:ascii="Cambria" w:hAnsi="Cambria" w:cs="Arial"/>
          <w:bCs/>
        </w:rPr>
        <w:t xml:space="preserve">będzie się odbywała </w:t>
      </w:r>
      <w:r>
        <w:rPr>
          <w:rFonts w:ascii="Cambria" w:hAnsi="Cambria" w:cs="Arial"/>
          <w:bCs/>
        </w:rPr>
        <w:t xml:space="preserve">na obszarze </w:t>
      </w:r>
      <w:r w:rsidRPr="004B185B">
        <w:rPr>
          <w:rFonts w:ascii="Cambria" w:hAnsi="Cambria" w:cs="Arial"/>
          <w:bCs/>
        </w:rPr>
        <w:t>leśnictw – właściwych dla danego Pakietu</w:t>
      </w:r>
      <w:r w:rsidR="004B185B" w:rsidRPr="004B185B">
        <w:rPr>
          <w:rFonts w:ascii="Cambria" w:hAnsi="Cambria" w:cs="Arial"/>
          <w:bCs/>
        </w:rPr>
        <w:t xml:space="preserve"> z wyłączaniem Pakietu VI </w:t>
      </w:r>
      <w:r w:rsidRPr="004B185B">
        <w:rPr>
          <w:rFonts w:ascii="Cambria" w:hAnsi="Cambria" w:cs="Arial"/>
          <w:bCs/>
        </w:rPr>
        <w:t xml:space="preserve">oraz </w:t>
      </w:r>
      <w:r w:rsidR="00986632">
        <w:rPr>
          <w:rFonts w:ascii="Cambria" w:hAnsi="Cambria" w:cs="Arial"/>
          <w:bCs/>
        </w:rPr>
        <w:t>VII</w:t>
      </w:r>
      <w:r w:rsidRPr="004B185B">
        <w:rPr>
          <w:rFonts w:ascii="Cambria" w:hAnsi="Cambria" w:cs="Arial"/>
          <w:bCs/>
        </w:rPr>
        <w:t>,</w:t>
      </w:r>
      <w:r>
        <w:rPr>
          <w:rFonts w:ascii="Cambria" w:hAnsi="Cambria" w:cs="Arial"/>
          <w:bCs/>
        </w:rPr>
        <w:t xml:space="preserve"> gdzie realizacja prac będzie obejmowała teren całego Zakładu</w:t>
      </w:r>
      <w:r w:rsidR="00462E64">
        <w:rPr>
          <w:rFonts w:ascii="Cambria" w:hAnsi="Cambria" w:cs="Arial"/>
          <w:bCs/>
        </w:rPr>
        <w:t xml:space="preserve"> </w:t>
      </w:r>
      <w:r w:rsidR="00462E64" w:rsidRPr="00581FEE">
        <w:rPr>
          <w:rFonts w:ascii="Cambria" w:hAnsi="Cambria" w:cs="Arial"/>
          <w:bCs/>
        </w:rPr>
        <w:t>(„Obszar Realizacji Pakietu”). Wskazana w Z</w:t>
      </w:r>
      <w:r w:rsidR="00462E64">
        <w:rPr>
          <w:rFonts w:ascii="Cambria" w:hAnsi="Cambria" w:cs="Arial"/>
          <w:bCs/>
        </w:rPr>
        <w:t>ałączniku</w:t>
      </w:r>
      <w:r w:rsidR="00462E64" w:rsidRPr="00581FEE">
        <w:rPr>
          <w:rFonts w:ascii="Cambria" w:hAnsi="Cambria" w:cs="Arial"/>
          <w:bCs/>
        </w:rPr>
        <w:t xml:space="preserve"> nr 3 lokalizacja (adres leśny) poszczególnych prac leśnych wchodzących w zakres Przedmiotu Umowy ma charakter wstępny. Lokalizacja (adres leśny) poszczególnych prac wchodzących w zakres Przedmiotu Umowy zostanie określona w Zleceniu, o którym </w:t>
      </w:r>
      <w:r w:rsidR="00462E64" w:rsidRPr="004B185B">
        <w:rPr>
          <w:rFonts w:ascii="Cambria" w:hAnsi="Cambria" w:cs="Arial"/>
          <w:bCs/>
        </w:rPr>
        <w:t>mowa w pkt 3.3. ppkt 1),</w:t>
      </w:r>
      <w:r w:rsidR="00462E64" w:rsidRPr="00581FEE">
        <w:rPr>
          <w:rFonts w:ascii="Cambria" w:hAnsi="Cambria" w:cs="Arial"/>
          <w:bCs/>
        </w:rPr>
        <w:t xml:space="preserve"> z zastrzeżeniem, iż zawsze będzie to Obszar Realizacji Pakietu</w:t>
      </w:r>
    </w:p>
    <w:p w14:paraId="27FA9A4A" w14:textId="77777777" w:rsidR="00B657E0" w:rsidRPr="00581FEE" w:rsidRDefault="00BE63CC" w:rsidP="00462E64">
      <w:pPr>
        <w:pStyle w:val="Tekstpodstawowy22"/>
        <w:spacing w:before="120"/>
        <w:ind w:left="1418" w:hanging="709"/>
        <w:rPr>
          <w:rFonts w:ascii="Cambria" w:hAnsi="Cambria" w:cs="Arial"/>
          <w:bCs/>
        </w:rPr>
      </w:pPr>
      <w:r>
        <w:rPr>
          <w:rFonts w:ascii="Cambria" w:hAnsi="Cambria" w:cs="Arial"/>
          <w:bCs/>
        </w:rPr>
        <w:t>7)</w:t>
      </w:r>
      <w:r w:rsidR="00462E64">
        <w:rPr>
          <w:rFonts w:ascii="Cambria" w:hAnsi="Cambria" w:cs="Arial"/>
          <w:bCs/>
        </w:rPr>
        <w:tab/>
      </w:r>
      <w:bookmarkStart w:id="0" w:name="_Hlk47482108"/>
      <w:r w:rsidR="00B657E0" w:rsidRPr="00581FEE">
        <w:rPr>
          <w:rFonts w:ascii="Cambria" w:hAnsi="Cambria" w:cs="Arial"/>
          <w:bCs/>
        </w:rPr>
        <w:t xml:space="preserve">Z uwagi na faktyczną sytuację przyrodniczo-pogodową, która może zaistnieć w trakcie realizacji przedmiotu zamówienia, a także nieprzewidzianą w tej chwili sytuację gospodarczo-ekonomiczną, Zamawiający zastrzega sobie prawo do dokonania korekt zmniejszających, korekt zwiększających, ustaleń nowych lokalizacji, jak również wstrzymania dokonania czynności wskazanych w poszczególnych wierszach tabel opisujących przedmiot zamówienia. Korekty </w:t>
      </w:r>
      <w:r w:rsidR="00B657E0" w:rsidRPr="00581FEE">
        <w:rPr>
          <w:rFonts w:ascii="Cambria" w:hAnsi="Cambria" w:cs="Arial"/>
          <w:bCs/>
        </w:rPr>
        <w:lastRenderedPageBreak/>
        <w:t xml:space="preserve">zwiększające nie oznaczają wprowadzenia nowych prac, nieobjętych zakresem zamówienia, a korekty zmniejszające nie oznaczają całkowitej rezygnacji z części prac. Należy je rozumieć jako zwiększenie ilości prac w jednej lokalizacji (adresie leśnym) na Obszarze Realizacji Pakietu (w tym również w lokalizacjach na Obszarze Realizacji Pakietu niewskazanych wstępnie w SWZ), przy jednoczesnym zmniejszeniu ilości prac w innej </w:t>
      </w:r>
      <w:bookmarkStart w:id="1" w:name="_Hlk15289075"/>
      <w:r w:rsidR="00B657E0" w:rsidRPr="00581FEE">
        <w:rPr>
          <w:rFonts w:ascii="Cambria" w:hAnsi="Cambria" w:cs="Arial"/>
          <w:bCs/>
        </w:rPr>
        <w:t>lokalizacji (adresie leśnym) na Obszarze Realizacji Pakietu</w:t>
      </w:r>
      <w:bookmarkEnd w:id="1"/>
      <w:r w:rsidR="00B657E0" w:rsidRPr="00581FEE">
        <w:rPr>
          <w:rFonts w:ascii="Cambria" w:hAnsi="Cambria" w:cs="Arial"/>
          <w:bCs/>
        </w:rPr>
        <w:t>, w ramach sumarycznych ilości poszczególnych prac wchodzących w zakres Przedmiotu Umowy określonych w SWZ, przypadających do wykonania na całym Obszarze Realizacji Pakietu. Konieczność zwiększenia rozmiaru niektórych elementów realizowanego zamówienia w toku wykonywania przedmiotu zamówienia może wystąpić również po to, aby zrealizować pełny zakres prac opisany w przedmiocie zamówienia. Ustalenie nowej lokalizacji odbywa się w ramach przedmiotu zamówienia, przy czym zawsze wyłącznie na Obszarze Realizacji Pakietu</w:t>
      </w:r>
      <w:bookmarkEnd w:id="0"/>
      <w:r w:rsidR="00B657E0" w:rsidRPr="00581FEE">
        <w:rPr>
          <w:rFonts w:ascii="Cambria" w:hAnsi="Cambria" w:cs="Arial"/>
          <w:bCs/>
        </w:rPr>
        <w:t>.</w:t>
      </w:r>
    </w:p>
    <w:p w14:paraId="53FDC1C1" w14:textId="77777777" w:rsidR="00B657E0" w:rsidRPr="00581FEE" w:rsidRDefault="00462E64" w:rsidP="00B82DE7">
      <w:pPr>
        <w:pStyle w:val="Tekstpodstawowy22"/>
        <w:spacing w:before="120"/>
        <w:ind w:left="1418" w:hanging="709"/>
        <w:rPr>
          <w:rFonts w:ascii="Cambria" w:hAnsi="Cambria" w:cs="Arial"/>
        </w:rPr>
      </w:pPr>
      <w:r>
        <w:rPr>
          <w:rFonts w:ascii="Cambria" w:hAnsi="Cambria" w:cs="Arial"/>
          <w:bCs/>
        </w:rPr>
        <w:t>8</w:t>
      </w:r>
      <w:r w:rsidR="00B657E0" w:rsidRPr="00581FEE">
        <w:rPr>
          <w:rFonts w:ascii="Cambria" w:hAnsi="Cambria" w:cs="Arial"/>
          <w:bCs/>
        </w:rPr>
        <w:t xml:space="preserve">) </w:t>
      </w:r>
      <w:r w:rsidR="00B657E0" w:rsidRPr="00581FEE">
        <w:rPr>
          <w:rFonts w:ascii="Cambria" w:hAnsi="Cambria" w:cs="Arial"/>
          <w:bCs/>
        </w:rPr>
        <w:tab/>
      </w:r>
      <w:r w:rsidR="00B657E0" w:rsidRPr="009C03CD">
        <w:rPr>
          <w:rFonts w:ascii="Cambria" w:hAnsi="Cambria" w:cs="Arial"/>
          <w:bCs/>
        </w:rPr>
        <w:t>W przypadku obligatoryjnego wyłączenia pozycji z pozyskania w systemie maszynowym (pozyskanie drewna na pozycjach cięć na których</w:t>
      </w:r>
      <w:r w:rsidR="00B657E0" w:rsidRPr="00581FEE">
        <w:rPr>
          <w:rFonts w:ascii="Cambria" w:hAnsi="Cambria" w:cs="Arial"/>
          <w:bCs/>
        </w:rPr>
        <w:t xml:space="preserve"> niedopuszczalne jest wykorzystanie maszyn wielooperacyjnych) w szczególnie uzasadnionych przypadkach, np. zmiany warunków, dla których powyższe czynności zostały ustalone, Zamawiający dopuszcza zmianę technologii pozyskania drewna. Uzasadnienie każdorazowo należy przedstawić Wykonawcy. </w:t>
      </w:r>
    </w:p>
    <w:p w14:paraId="48FEDDC8" w14:textId="77777777" w:rsidR="00B657E0" w:rsidRPr="00581FEE" w:rsidRDefault="009C03CD" w:rsidP="00B82DE7">
      <w:pPr>
        <w:spacing w:before="120"/>
        <w:ind w:left="1418" w:hanging="709"/>
        <w:jc w:val="both"/>
        <w:rPr>
          <w:rFonts w:ascii="Cambria" w:hAnsi="Cambria" w:cs="Arial"/>
          <w:bCs/>
          <w:sz w:val="22"/>
          <w:szCs w:val="22"/>
        </w:rPr>
      </w:pPr>
      <w:r>
        <w:rPr>
          <w:rFonts w:ascii="Cambria" w:hAnsi="Cambria" w:cs="Arial"/>
          <w:bCs/>
          <w:sz w:val="22"/>
          <w:szCs w:val="22"/>
        </w:rPr>
        <w:t>9</w:t>
      </w:r>
      <w:r w:rsidR="00B657E0" w:rsidRPr="00581FEE">
        <w:rPr>
          <w:rFonts w:ascii="Cambria" w:hAnsi="Cambria" w:cs="Arial"/>
          <w:bCs/>
          <w:sz w:val="22"/>
          <w:szCs w:val="22"/>
        </w:rPr>
        <w:t>)</w:t>
      </w:r>
      <w:r w:rsidR="00B657E0" w:rsidRPr="00581FEE">
        <w:rPr>
          <w:rFonts w:ascii="Cambria" w:hAnsi="Cambria" w:cs="Arial"/>
          <w:bCs/>
          <w:sz w:val="22"/>
          <w:szCs w:val="22"/>
        </w:rPr>
        <w:tab/>
        <w:t>Nazwy i kody dotyczące przedmiotu zamówienia określone zgodnie ze Wspólnym Słownikiem Zamówień (CPV):</w:t>
      </w:r>
    </w:p>
    <w:p w14:paraId="748F253C" w14:textId="77777777" w:rsidR="00B657E0" w:rsidRPr="00581FEE" w:rsidRDefault="00B657E0" w:rsidP="00B82DE7">
      <w:pPr>
        <w:spacing w:before="120"/>
        <w:ind w:left="1418"/>
        <w:rPr>
          <w:rFonts w:ascii="Cambria" w:hAnsi="Cambria" w:cs="Arial"/>
          <w:sz w:val="22"/>
          <w:szCs w:val="22"/>
        </w:rPr>
      </w:pPr>
      <w:r w:rsidRPr="00581FEE">
        <w:rPr>
          <w:rFonts w:ascii="Cambria" w:hAnsi="Cambria" w:cs="Arial"/>
          <w:sz w:val="22"/>
          <w:szCs w:val="22"/>
        </w:rPr>
        <w:t>77200000-2</w:t>
      </w:r>
      <w:r w:rsidRPr="00581FEE">
        <w:rPr>
          <w:rFonts w:ascii="Cambria" w:hAnsi="Cambria" w:cs="Arial"/>
          <w:sz w:val="22"/>
          <w:szCs w:val="22"/>
        </w:rPr>
        <w:tab/>
        <w:t>Usługi leśnictwa</w:t>
      </w:r>
    </w:p>
    <w:p w14:paraId="329457FF" w14:textId="77777777" w:rsidR="00B657E0" w:rsidRPr="00581FEE" w:rsidRDefault="00B657E0" w:rsidP="00462E64">
      <w:pPr>
        <w:spacing w:before="120"/>
        <w:ind w:left="1418"/>
        <w:rPr>
          <w:rFonts w:ascii="Cambria" w:hAnsi="Cambria" w:cs="Arial"/>
          <w:sz w:val="22"/>
          <w:szCs w:val="22"/>
        </w:rPr>
      </w:pPr>
      <w:r w:rsidRPr="00581FEE">
        <w:rPr>
          <w:rFonts w:ascii="Cambria" w:hAnsi="Cambria" w:cs="Arial"/>
          <w:sz w:val="22"/>
          <w:szCs w:val="22"/>
        </w:rPr>
        <w:t>77210000-5</w:t>
      </w:r>
      <w:r w:rsidRPr="00581FEE">
        <w:rPr>
          <w:rFonts w:ascii="Cambria" w:hAnsi="Cambria" w:cs="Arial"/>
          <w:sz w:val="22"/>
          <w:szCs w:val="22"/>
        </w:rPr>
        <w:tab/>
        <w:t>Usługi pozyskania drewna</w:t>
      </w:r>
    </w:p>
    <w:p w14:paraId="0000AC61" w14:textId="77777777" w:rsidR="00B657E0" w:rsidRPr="00581FEE" w:rsidRDefault="00B657E0" w:rsidP="00B82DE7">
      <w:pPr>
        <w:spacing w:before="120"/>
        <w:ind w:left="1418"/>
        <w:rPr>
          <w:rFonts w:ascii="Cambria" w:hAnsi="Cambria" w:cs="Arial"/>
          <w:sz w:val="22"/>
          <w:szCs w:val="22"/>
        </w:rPr>
      </w:pPr>
      <w:r w:rsidRPr="00581FEE">
        <w:rPr>
          <w:rFonts w:ascii="Cambria" w:hAnsi="Cambria" w:cs="Arial"/>
          <w:sz w:val="22"/>
          <w:szCs w:val="22"/>
        </w:rPr>
        <w:t>77211100-3</w:t>
      </w:r>
      <w:r w:rsidRPr="00581FEE">
        <w:rPr>
          <w:rFonts w:ascii="Cambria" w:hAnsi="Cambria" w:cs="Arial"/>
          <w:sz w:val="22"/>
          <w:szCs w:val="22"/>
        </w:rPr>
        <w:tab/>
        <w:t>Usługi cięcia drewna</w:t>
      </w:r>
    </w:p>
    <w:p w14:paraId="34E1B771" w14:textId="77777777" w:rsidR="00B657E0" w:rsidRPr="00581FEE" w:rsidRDefault="00B657E0" w:rsidP="00B82DE7">
      <w:pPr>
        <w:spacing w:before="120"/>
        <w:ind w:left="1418"/>
        <w:rPr>
          <w:rFonts w:ascii="Cambria" w:hAnsi="Cambria" w:cs="Arial"/>
          <w:sz w:val="22"/>
          <w:szCs w:val="22"/>
        </w:rPr>
      </w:pPr>
      <w:r w:rsidRPr="00581FEE">
        <w:rPr>
          <w:rFonts w:ascii="Cambria" w:hAnsi="Cambria" w:cs="Arial"/>
          <w:sz w:val="22"/>
          <w:szCs w:val="22"/>
        </w:rPr>
        <w:t>77211200-4</w:t>
      </w:r>
      <w:r w:rsidRPr="00581FEE">
        <w:rPr>
          <w:rFonts w:ascii="Cambria" w:hAnsi="Cambria" w:cs="Arial"/>
          <w:sz w:val="22"/>
          <w:szCs w:val="22"/>
        </w:rPr>
        <w:tab/>
        <w:t>Transport dłużyc na terenie lasów</w:t>
      </w:r>
    </w:p>
    <w:p w14:paraId="5247385A" w14:textId="77777777" w:rsidR="00B657E0" w:rsidRPr="00581FEE" w:rsidRDefault="00B657E0" w:rsidP="00B82DE7">
      <w:pPr>
        <w:spacing w:before="120"/>
        <w:ind w:left="1418"/>
        <w:rPr>
          <w:rFonts w:ascii="Cambria" w:hAnsi="Cambria" w:cs="Arial"/>
          <w:sz w:val="22"/>
          <w:szCs w:val="22"/>
        </w:rPr>
      </w:pPr>
      <w:r w:rsidRPr="00581FEE">
        <w:rPr>
          <w:rFonts w:ascii="Cambria" w:hAnsi="Cambria" w:cs="Arial"/>
          <w:sz w:val="22"/>
          <w:szCs w:val="22"/>
        </w:rPr>
        <w:t>77211300-5</w:t>
      </w:r>
      <w:r w:rsidRPr="00581FEE">
        <w:rPr>
          <w:rFonts w:ascii="Cambria" w:hAnsi="Cambria" w:cs="Arial"/>
          <w:sz w:val="22"/>
          <w:szCs w:val="22"/>
        </w:rPr>
        <w:tab/>
        <w:t>Usługi selekcji drzew</w:t>
      </w:r>
    </w:p>
    <w:p w14:paraId="1149B535" w14:textId="77777777" w:rsidR="00B657E0" w:rsidRPr="00581FEE" w:rsidRDefault="00B657E0" w:rsidP="00B82DE7">
      <w:pPr>
        <w:spacing w:before="120"/>
        <w:ind w:left="1418"/>
        <w:rPr>
          <w:rFonts w:ascii="Cambria" w:hAnsi="Cambria" w:cs="Arial"/>
          <w:sz w:val="22"/>
          <w:szCs w:val="22"/>
        </w:rPr>
      </w:pPr>
      <w:r w:rsidRPr="00581FEE">
        <w:rPr>
          <w:rFonts w:ascii="Cambria" w:hAnsi="Cambria" w:cs="Arial"/>
          <w:sz w:val="22"/>
          <w:szCs w:val="22"/>
        </w:rPr>
        <w:t>77211400-6</w:t>
      </w:r>
      <w:r w:rsidRPr="00581FEE">
        <w:rPr>
          <w:rFonts w:ascii="Cambria" w:hAnsi="Cambria" w:cs="Arial"/>
          <w:sz w:val="22"/>
          <w:szCs w:val="22"/>
        </w:rPr>
        <w:tab/>
        <w:t>Usługi wycinania drzew</w:t>
      </w:r>
    </w:p>
    <w:p w14:paraId="53B963EE" w14:textId="77777777" w:rsidR="00B657E0" w:rsidRPr="00581FEE" w:rsidRDefault="00B657E0" w:rsidP="00B82DE7">
      <w:pPr>
        <w:spacing w:before="120"/>
        <w:ind w:left="1418"/>
        <w:rPr>
          <w:rFonts w:ascii="Cambria" w:hAnsi="Cambria" w:cs="Arial"/>
          <w:sz w:val="22"/>
          <w:szCs w:val="22"/>
        </w:rPr>
      </w:pPr>
      <w:r w:rsidRPr="00581FEE">
        <w:rPr>
          <w:rFonts w:ascii="Cambria" w:hAnsi="Cambria" w:cs="Arial"/>
          <w:sz w:val="22"/>
          <w:szCs w:val="22"/>
        </w:rPr>
        <w:t>77211500-7</w:t>
      </w:r>
      <w:r w:rsidRPr="00581FEE">
        <w:rPr>
          <w:rFonts w:ascii="Cambria" w:hAnsi="Cambria" w:cs="Arial"/>
          <w:sz w:val="22"/>
          <w:szCs w:val="22"/>
        </w:rPr>
        <w:tab/>
        <w:t>Usługi pielęgnacji drzew</w:t>
      </w:r>
    </w:p>
    <w:p w14:paraId="0A3B8BB6" w14:textId="77777777" w:rsidR="00B657E0" w:rsidRPr="00581FEE" w:rsidRDefault="00B657E0" w:rsidP="00B82DE7">
      <w:pPr>
        <w:spacing w:before="120"/>
        <w:ind w:left="1418"/>
        <w:rPr>
          <w:rFonts w:ascii="Cambria" w:hAnsi="Cambria" w:cs="Arial"/>
          <w:sz w:val="22"/>
          <w:szCs w:val="22"/>
        </w:rPr>
      </w:pPr>
      <w:r w:rsidRPr="00581FEE">
        <w:rPr>
          <w:rFonts w:ascii="Cambria" w:hAnsi="Cambria" w:cs="Arial"/>
          <w:sz w:val="22"/>
          <w:szCs w:val="22"/>
        </w:rPr>
        <w:t>77211600-8</w:t>
      </w:r>
      <w:r w:rsidRPr="00581FEE">
        <w:rPr>
          <w:rFonts w:ascii="Cambria" w:hAnsi="Cambria" w:cs="Arial"/>
          <w:sz w:val="22"/>
          <w:szCs w:val="22"/>
        </w:rPr>
        <w:tab/>
        <w:t>Sadzenie drzew</w:t>
      </w:r>
    </w:p>
    <w:p w14:paraId="296B8E53" w14:textId="77777777" w:rsidR="00B657E0" w:rsidRPr="00581FEE" w:rsidRDefault="00B657E0" w:rsidP="00B82DE7">
      <w:pPr>
        <w:spacing w:before="120"/>
        <w:ind w:left="1418"/>
        <w:rPr>
          <w:rFonts w:ascii="Cambria" w:hAnsi="Cambria" w:cs="Arial"/>
          <w:sz w:val="22"/>
          <w:szCs w:val="22"/>
        </w:rPr>
      </w:pPr>
      <w:r w:rsidRPr="00581FEE">
        <w:rPr>
          <w:rFonts w:ascii="Cambria" w:hAnsi="Cambria" w:cs="Arial"/>
          <w:sz w:val="22"/>
          <w:szCs w:val="22"/>
        </w:rPr>
        <w:t>77230000-1</w:t>
      </w:r>
      <w:r w:rsidRPr="00581FEE">
        <w:rPr>
          <w:rFonts w:ascii="Cambria" w:hAnsi="Cambria" w:cs="Arial"/>
          <w:sz w:val="22"/>
          <w:szCs w:val="22"/>
        </w:rPr>
        <w:tab/>
        <w:t>Usługi doraźne dotyczące leśnictwa</w:t>
      </w:r>
    </w:p>
    <w:p w14:paraId="1E3FCB63" w14:textId="77777777" w:rsidR="00B657E0" w:rsidRPr="00581FEE" w:rsidRDefault="00B657E0" w:rsidP="00B82DE7">
      <w:pPr>
        <w:spacing w:before="120"/>
        <w:ind w:left="1418"/>
        <w:rPr>
          <w:rFonts w:ascii="Cambria" w:hAnsi="Cambria" w:cs="Arial"/>
          <w:sz w:val="22"/>
          <w:szCs w:val="22"/>
        </w:rPr>
      </w:pPr>
      <w:r w:rsidRPr="00581FEE">
        <w:rPr>
          <w:rFonts w:ascii="Cambria" w:hAnsi="Cambria" w:cs="Arial"/>
          <w:sz w:val="22"/>
          <w:szCs w:val="22"/>
        </w:rPr>
        <w:t>77231000-8</w:t>
      </w:r>
      <w:r w:rsidRPr="00581FEE">
        <w:rPr>
          <w:rFonts w:ascii="Cambria" w:hAnsi="Cambria" w:cs="Arial"/>
          <w:sz w:val="22"/>
          <w:szCs w:val="22"/>
        </w:rPr>
        <w:tab/>
        <w:t>Usługi gospodarki leśnej</w:t>
      </w:r>
    </w:p>
    <w:p w14:paraId="106A6883" w14:textId="77777777" w:rsidR="00B657E0" w:rsidRPr="00581FEE" w:rsidRDefault="00B657E0" w:rsidP="00B82DE7">
      <w:pPr>
        <w:spacing w:before="120"/>
        <w:ind w:left="1418"/>
        <w:rPr>
          <w:rFonts w:ascii="Cambria" w:hAnsi="Cambria" w:cs="Arial"/>
          <w:sz w:val="22"/>
          <w:szCs w:val="22"/>
        </w:rPr>
      </w:pPr>
      <w:r w:rsidRPr="00581FEE">
        <w:rPr>
          <w:rFonts w:ascii="Cambria" w:hAnsi="Cambria" w:cs="Arial"/>
          <w:sz w:val="22"/>
          <w:szCs w:val="22"/>
        </w:rPr>
        <w:t>77231200-0</w:t>
      </w:r>
      <w:r w:rsidRPr="00581FEE">
        <w:rPr>
          <w:rFonts w:ascii="Cambria" w:hAnsi="Cambria" w:cs="Arial"/>
          <w:sz w:val="22"/>
          <w:szCs w:val="22"/>
        </w:rPr>
        <w:tab/>
        <w:t>Usługi zwalczania szkodników leśnych</w:t>
      </w:r>
    </w:p>
    <w:p w14:paraId="5D38315F" w14:textId="77777777" w:rsidR="00B657E0" w:rsidRPr="00581FEE" w:rsidRDefault="00B657E0" w:rsidP="00B82DE7">
      <w:pPr>
        <w:spacing w:before="120"/>
        <w:ind w:left="1418"/>
        <w:rPr>
          <w:rFonts w:ascii="Cambria" w:hAnsi="Cambria" w:cs="Arial"/>
          <w:sz w:val="22"/>
          <w:szCs w:val="22"/>
        </w:rPr>
      </w:pPr>
      <w:r w:rsidRPr="00581FEE">
        <w:rPr>
          <w:rFonts w:ascii="Cambria" w:hAnsi="Cambria" w:cs="Arial"/>
          <w:sz w:val="22"/>
          <w:szCs w:val="22"/>
        </w:rPr>
        <w:t>77231600-4</w:t>
      </w:r>
      <w:r w:rsidRPr="00581FEE">
        <w:rPr>
          <w:rFonts w:ascii="Cambria" w:hAnsi="Cambria" w:cs="Arial"/>
          <w:sz w:val="22"/>
          <w:szCs w:val="22"/>
        </w:rPr>
        <w:tab/>
        <w:t>Usługi zalesiania</w:t>
      </w:r>
    </w:p>
    <w:p w14:paraId="4FCAE3CD" w14:textId="77777777" w:rsidR="00B657E0" w:rsidRPr="00581FEE" w:rsidRDefault="00B657E0" w:rsidP="00B82DE7">
      <w:pPr>
        <w:numPr>
          <w:ilvl w:val="1"/>
          <w:numId w:val="5"/>
        </w:numPr>
        <w:spacing w:before="120"/>
        <w:jc w:val="both"/>
        <w:rPr>
          <w:rFonts w:ascii="Cambria" w:hAnsi="Cambria" w:cs="Arial"/>
          <w:bCs/>
          <w:sz w:val="22"/>
          <w:szCs w:val="22"/>
        </w:rPr>
      </w:pPr>
      <w:r w:rsidRPr="00581FEE">
        <w:rPr>
          <w:rFonts w:ascii="Cambria" w:hAnsi="Cambria" w:cs="Arial"/>
          <w:bCs/>
          <w:sz w:val="22"/>
          <w:szCs w:val="22"/>
        </w:rPr>
        <w:t xml:space="preserve">Unormowania, których zobowiązany będzie w szczególności przestrzegać Wykonawca przy realizacji przedmiotu zamówienia </w:t>
      </w:r>
    </w:p>
    <w:p w14:paraId="35920498" w14:textId="77777777" w:rsidR="00B657E0" w:rsidRPr="00581FEE" w:rsidRDefault="00B657E0" w:rsidP="00B82DE7">
      <w:pPr>
        <w:spacing w:before="120"/>
        <w:ind w:left="1418" w:hanging="709"/>
        <w:jc w:val="both"/>
        <w:rPr>
          <w:rFonts w:ascii="Cambria" w:hAnsi="Cambria" w:cs="Arial"/>
          <w:sz w:val="22"/>
          <w:szCs w:val="22"/>
        </w:rPr>
      </w:pPr>
      <w:r w:rsidRPr="00581FEE">
        <w:rPr>
          <w:rFonts w:ascii="Cambria" w:hAnsi="Cambria" w:cs="Arial"/>
          <w:sz w:val="22"/>
          <w:szCs w:val="22"/>
        </w:rPr>
        <w:t>1)</w:t>
      </w:r>
      <w:r w:rsidRPr="00581FEE">
        <w:rPr>
          <w:rFonts w:ascii="Cambria" w:hAnsi="Cambria" w:cs="Arial"/>
          <w:sz w:val="22"/>
          <w:szCs w:val="22"/>
        </w:rPr>
        <w:tab/>
        <w:t xml:space="preserve">Podstawowe akty prawne: </w:t>
      </w:r>
    </w:p>
    <w:p w14:paraId="3DC6FBE2" w14:textId="4B6C7FDD" w:rsidR="00B657E0" w:rsidRPr="00581FEE" w:rsidRDefault="00B657E0" w:rsidP="00B82DE7">
      <w:pPr>
        <w:spacing w:before="120"/>
        <w:ind w:left="2127" w:hanging="709"/>
        <w:jc w:val="both"/>
        <w:rPr>
          <w:rFonts w:ascii="Cambria" w:hAnsi="Cambria" w:cs="Arial"/>
          <w:sz w:val="22"/>
          <w:szCs w:val="22"/>
        </w:rPr>
      </w:pPr>
      <w:bookmarkStart w:id="2" w:name="_Hlk47482137"/>
      <w:r w:rsidRPr="00581FEE">
        <w:rPr>
          <w:rFonts w:ascii="Cambria" w:hAnsi="Cambria" w:cs="Arial"/>
          <w:sz w:val="22"/>
          <w:szCs w:val="22"/>
        </w:rPr>
        <w:t xml:space="preserve">- </w:t>
      </w:r>
      <w:r w:rsidRPr="00581FEE">
        <w:rPr>
          <w:rFonts w:ascii="Cambria" w:hAnsi="Cambria" w:cs="Arial"/>
          <w:sz w:val="22"/>
          <w:szCs w:val="22"/>
        </w:rPr>
        <w:tab/>
        <w:t xml:space="preserve">ustawa z dnia 28 września 1991 r. o lasach (tekst jedn.: Dz. U. z </w:t>
      </w:r>
      <w:r w:rsidR="009571EC">
        <w:rPr>
          <w:rFonts w:ascii="Cambria" w:hAnsi="Cambria" w:cs="Arial"/>
          <w:sz w:val="22"/>
          <w:szCs w:val="22"/>
        </w:rPr>
        <w:t>202</w:t>
      </w:r>
      <w:r w:rsidR="00075617">
        <w:rPr>
          <w:rFonts w:ascii="Cambria" w:hAnsi="Cambria" w:cs="Arial"/>
          <w:sz w:val="22"/>
          <w:szCs w:val="22"/>
        </w:rPr>
        <w:t>3</w:t>
      </w:r>
      <w:r w:rsidR="00EC3DA6" w:rsidRPr="00581FEE">
        <w:rPr>
          <w:rFonts w:ascii="Cambria" w:hAnsi="Cambria" w:cs="Arial"/>
          <w:sz w:val="22"/>
          <w:szCs w:val="22"/>
        </w:rPr>
        <w:t xml:space="preserve"> r. poz. </w:t>
      </w:r>
      <w:r w:rsidR="00075617">
        <w:rPr>
          <w:rFonts w:ascii="Cambria" w:hAnsi="Cambria" w:cs="Arial"/>
          <w:sz w:val="22"/>
          <w:szCs w:val="22"/>
        </w:rPr>
        <w:t>1356</w:t>
      </w:r>
      <w:r w:rsidRPr="00581FEE">
        <w:rPr>
          <w:rFonts w:ascii="Cambria" w:hAnsi="Cambria" w:cs="Arial"/>
          <w:sz w:val="22"/>
          <w:szCs w:val="22"/>
        </w:rPr>
        <w:t>),</w:t>
      </w:r>
    </w:p>
    <w:p w14:paraId="15B9DD94" w14:textId="0524ACDD" w:rsidR="00B657E0" w:rsidRPr="00581FEE" w:rsidRDefault="00B657E0" w:rsidP="00B82DE7">
      <w:pPr>
        <w:autoSpaceDE w:val="0"/>
        <w:spacing w:before="120"/>
        <w:ind w:left="2127" w:hanging="709"/>
        <w:jc w:val="both"/>
        <w:rPr>
          <w:rFonts w:ascii="Cambria" w:hAnsi="Cambria" w:cs="Arial"/>
          <w:sz w:val="22"/>
          <w:szCs w:val="22"/>
        </w:rPr>
      </w:pPr>
      <w:r w:rsidRPr="00581FEE">
        <w:rPr>
          <w:rFonts w:ascii="Cambria" w:hAnsi="Cambria" w:cs="Arial"/>
          <w:sz w:val="22"/>
          <w:szCs w:val="22"/>
        </w:rPr>
        <w:t>-</w:t>
      </w:r>
      <w:r w:rsidRPr="00581FEE">
        <w:rPr>
          <w:rFonts w:ascii="Cambria" w:hAnsi="Cambria" w:cs="Arial"/>
          <w:sz w:val="22"/>
          <w:szCs w:val="22"/>
        </w:rPr>
        <w:tab/>
        <w:t xml:space="preserve">ustawa z dnia 16 kwietnia 2004 r. o ochronie przyrody (tekst jedn.: Dz. U. z </w:t>
      </w:r>
      <w:r w:rsidR="00EC3DA6" w:rsidRPr="00581FEE">
        <w:rPr>
          <w:rFonts w:ascii="Cambria" w:hAnsi="Cambria" w:cs="Arial"/>
          <w:sz w:val="22"/>
          <w:szCs w:val="22"/>
        </w:rPr>
        <w:t>202</w:t>
      </w:r>
      <w:r w:rsidR="00075617">
        <w:rPr>
          <w:rFonts w:ascii="Cambria" w:hAnsi="Cambria" w:cs="Arial"/>
          <w:sz w:val="22"/>
          <w:szCs w:val="22"/>
        </w:rPr>
        <w:t>3</w:t>
      </w:r>
      <w:r w:rsidR="00EC3DA6" w:rsidRPr="00581FEE">
        <w:rPr>
          <w:rFonts w:ascii="Cambria" w:hAnsi="Cambria" w:cs="Arial"/>
          <w:sz w:val="22"/>
          <w:szCs w:val="22"/>
        </w:rPr>
        <w:t xml:space="preserve"> r. poz. </w:t>
      </w:r>
      <w:r w:rsidR="00075617">
        <w:rPr>
          <w:rFonts w:ascii="Cambria" w:hAnsi="Cambria" w:cs="Arial"/>
          <w:sz w:val="22"/>
          <w:szCs w:val="22"/>
        </w:rPr>
        <w:t>1336</w:t>
      </w:r>
      <w:r w:rsidRPr="00581FEE">
        <w:rPr>
          <w:rFonts w:ascii="Cambria" w:hAnsi="Cambria" w:cs="Arial"/>
          <w:sz w:val="22"/>
          <w:szCs w:val="22"/>
        </w:rPr>
        <w:t>),</w:t>
      </w:r>
    </w:p>
    <w:p w14:paraId="16762D64" w14:textId="3EAE3DEB" w:rsidR="00B657E0" w:rsidRPr="00581FEE" w:rsidRDefault="00B657E0" w:rsidP="00B82DE7">
      <w:pPr>
        <w:autoSpaceDE w:val="0"/>
        <w:spacing w:before="120"/>
        <w:ind w:left="2127" w:hanging="709"/>
        <w:jc w:val="both"/>
        <w:rPr>
          <w:rFonts w:ascii="Cambria" w:hAnsi="Cambria" w:cs="Arial"/>
          <w:sz w:val="22"/>
          <w:szCs w:val="22"/>
        </w:rPr>
      </w:pPr>
      <w:r w:rsidRPr="00581FEE">
        <w:rPr>
          <w:rFonts w:ascii="Cambria" w:hAnsi="Cambria" w:cs="Arial"/>
          <w:sz w:val="22"/>
          <w:szCs w:val="22"/>
        </w:rPr>
        <w:t>-</w:t>
      </w:r>
      <w:r w:rsidRPr="00581FEE">
        <w:rPr>
          <w:rFonts w:ascii="Cambria" w:hAnsi="Cambria" w:cs="Arial"/>
          <w:sz w:val="22"/>
          <w:szCs w:val="22"/>
        </w:rPr>
        <w:tab/>
        <w:t>ustawa z dnia 13 lutego 2020 r. o ochronie roślin przed agrofagami (</w:t>
      </w:r>
      <w:r w:rsidR="008D3F80" w:rsidRPr="00581FEE">
        <w:rPr>
          <w:rFonts w:ascii="Cambria" w:hAnsi="Cambria" w:cs="Arial"/>
          <w:sz w:val="22"/>
          <w:szCs w:val="22"/>
        </w:rPr>
        <w:t xml:space="preserve">tekst jedn.: </w:t>
      </w:r>
      <w:r w:rsidRPr="00581FEE">
        <w:rPr>
          <w:rFonts w:ascii="Cambria" w:hAnsi="Cambria" w:cs="Arial"/>
          <w:sz w:val="22"/>
          <w:szCs w:val="22"/>
        </w:rPr>
        <w:t xml:space="preserve">Dz. U.: z </w:t>
      </w:r>
      <w:r w:rsidR="008D3F80" w:rsidRPr="00581FEE">
        <w:rPr>
          <w:rFonts w:ascii="Cambria" w:hAnsi="Cambria" w:cs="Arial"/>
          <w:sz w:val="22"/>
          <w:szCs w:val="22"/>
        </w:rPr>
        <w:t>202</w:t>
      </w:r>
      <w:r w:rsidR="00075617">
        <w:rPr>
          <w:rFonts w:ascii="Cambria" w:hAnsi="Cambria" w:cs="Arial"/>
          <w:sz w:val="22"/>
          <w:szCs w:val="22"/>
        </w:rPr>
        <w:t>3</w:t>
      </w:r>
      <w:r w:rsidR="008D3F80" w:rsidRPr="00581FEE">
        <w:rPr>
          <w:rFonts w:ascii="Cambria" w:hAnsi="Cambria" w:cs="Arial"/>
          <w:sz w:val="22"/>
          <w:szCs w:val="22"/>
        </w:rPr>
        <w:t xml:space="preserve"> r. poz. </w:t>
      </w:r>
      <w:r w:rsidR="00075617">
        <w:rPr>
          <w:rFonts w:ascii="Cambria" w:hAnsi="Cambria" w:cs="Arial"/>
          <w:sz w:val="22"/>
          <w:szCs w:val="22"/>
        </w:rPr>
        <w:t>301)</w:t>
      </w:r>
      <w:r w:rsidRPr="00581FEE">
        <w:rPr>
          <w:rFonts w:ascii="Cambria" w:hAnsi="Cambria" w:cs="Arial"/>
          <w:sz w:val="22"/>
          <w:szCs w:val="22"/>
        </w:rPr>
        <w:t>,</w:t>
      </w:r>
    </w:p>
    <w:p w14:paraId="4EB818C3" w14:textId="0379913E" w:rsidR="00B657E0" w:rsidRPr="00581FEE" w:rsidRDefault="00B657E0" w:rsidP="00B82DE7">
      <w:pPr>
        <w:autoSpaceDE w:val="0"/>
        <w:spacing w:before="120"/>
        <w:ind w:left="2127" w:hanging="709"/>
        <w:jc w:val="both"/>
        <w:rPr>
          <w:rFonts w:ascii="Cambria" w:hAnsi="Cambria" w:cs="Arial"/>
          <w:sz w:val="22"/>
          <w:szCs w:val="22"/>
        </w:rPr>
      </w:pPr>
      <w:r w:rsidRPr="00581FEE">
        <w:rPr>
          <w:rFonts w:ascii="Cambria" w:hAnsi="Cambria" w:cs="Arial"/>
          <w:sz w:val="22"/>
          <w:szCs w:val="22"/>
        </w:rPr>
        <w:t>-</w:t>
      </w:r>
      <w:r w:rsidRPr="00581FEE">
        <w:rPr>
          <w:rFonts w:ascii="Cambria" w:hAnsi="Cambria" w:cs="Arial"/>
          <w:sz w:val="22"/>
          <w:szCs w:val="22"/>
        </w:rPr>
        <w:tab/>
        <w:t xml:space="preserve">ustawa z dnia 25 lutego 2011 r. o substancjach chemicznych i ich mieszaninach (tekst jedn.: Dz. U. z </w:t>
      </w:r>
      <w:r w:rsidR="00C107A5" w:rsidRPr="00581FEE">
        <w:rPr>
          <w:rFonts w:ascii="Cambria" w:hAnsi="Cambria" w:cs="Arial"/>
          <w:sz w:val="22"/>
          <w:szCs w:val="22"/>
        </w:rPr>
        <w:t>202</w:t>
      </w:r>
      <w:r w:rsidR="00075617">
        <w:rPr>
          <w:rFonts w:ascii="Cambria" w:hAnsi="Cambria" w:cs="Arial"/>
          <w:sz w:val="22"/>
          <w:szCs w:val="22"/>
        </w:rPr>
        <w:t>2</w:t>
      </w:r>
      <w:r w:rsidR="0045125B" w:rsidRPr="00581FEE">
        <w:rPr>
          <w:rFonts w:ascii="Cambria" w:hAnsi="Cambria" w:cs="Arial"/>
          <w:sz w:val="22"/>
          <w:szCs w:val="22"/>
        </w:rPr>
        <w:t xml:space="preserve"> r.</w:t>
      </w:r>
      <w:r w:rsidR="00C107A5" w:rsidRPr="00581FEE">
        <w:rPr>
          <w:rFonts w:ascii="Cambria" w:hAnsi="Cambria" w:cs="Arial"/>
          <w:sz w:val="22"/>
          <w:szCs w:val="22"/>
        </w:rPr>
        <w:t xml:space="preserve"> poz. </w:t>
      </w:r>
      <w:r w:rsidR="00075617">
        <w:rPr>
          <w:rFonts w:ascii="Cambria" w:hAnsi="Cambria" w:cs="Arial"/>
          <w:sz w:val="22"/>
          <w:szCs w:val="22"/>
        </w:rPr>
        <w:t>1816</w:t>
      </w:r>
      <w:r w:rsidRPr="00581FEE">
        <w:rPr>
          <w:rFonts w:ascii="Cambria" w:hAnsi="Cambria" w:cs="Arial"/>
          <w:sz w:val="22"/>
          <w:szCs w:val="22"/>
        </w:rPr>
        <w:t xml:space="preserve">), </w:t>
      </w:r>
    </w:p>
    <w:p w14:paraId="079ADCF7" w14:textId="4BCE3A04" w:rsidR="00B657E0" w:rsidRPr="00581FEE" w:rsidRDefault="00B657E0" w:rsidP="00B82DE7">
      <w:pPr>
        <w:autoSpaceDE w:val="0"/>
        <w:spacing w:before="120"/>
        <w:ind w:left="2127" w:hanging="709"/>
        <w:jc w:val="both"/>
        <w:rPr>
          <w:rFonts w:ascii="Cambria" w:hAnsi="Cambria" w:cs="Arial"/>
          <w:sz w:val="22"/>
          <w:szCs w:val="22"/>
        </w:rPr>
      </w:pPr>
      <w:r w:rsidRPr="00581FEE">
        <w:rPr>
          <w:rFonts w:ascii="Cambria" w:hAnsi="Cambria" w:cs="Arial"/>
          <w:sz w:val="22"/>
          <w:szCs w:val="22"/>
        </w:rPr>
        <w:lastRenderedPageBreak/>
        <w:t>-</w:t>
      </w:r>
      <w:r w:rsidRPr="00581FEE">
        <w:rPr>
          <w:rFonts w:ascii="Cambria" w:hAnsi="Cambria" w:cs="Arial"/>
          <w:sz w:val="22"/>
          <w:szCs w:val="22"/>
        </w:rPr>
        <w:tab/>
        <w:t>ustawa z dnia 21 grudnia 2000 r. o dozorze technicznym (</w:t>
      </w:r>
      <w:r w:rsidR="0045125B" w:rsidRPr="00581FEE">
        <w:rPr>
          <w:rFonts w:ascii="Cambria" w:hAnsi="Cambria" w:cs="Arial"/>
          <w:sz w:val="22"/>
          <w:szCs w:val="22"/>
        </w:rPr>
        <w:t xml:space="preserve">tekst jedn.: </w:t>
      </w:r>
      <w:r w:rsidRPr="00581FEE">
        <w:rPr>
          <w:rFonts w:ascii="Cambria" w:hAnsi="Cambria" w:cs="Arial"/>
          <w:sz w:val="22"/>
          <w:szCs w:val="22"/>
        </w:rPr>
        <w:t xml:space="preserve">Dz. U. z </w:t>
      </w:r>
      <w:r w:rsidR="0045125B" w:rsidRPr="00581FEE">
        <w:rPr>
          <w:rFonts w:ascii="Cambria" w:hAnsi="Cambria" w:cs="Arial"/>
          <w:sz w:val="22"/>
          <w:szCs w:val="22"/>
        </w:rPr>
        <w:t>202</w:t>
      </w:r>
      <w:r w:rsidR="00075617">
        <w:rPr>
          <w:rFonts w:ascii="Cambria" w:hAnsi="Cambria" w:cs="Arial"/>
          <w:sz w:val="22"/>
          <w:szCs w:val="22"/>
        </w:rPr>
        <w:t>3</w:t>
      </w:r>
      <w:r w:rsidR="0045125B" w:rsidRPr="00581FEE">
        <w:rPr>
          <w:rFonts w:ascii="Cambria" w:hAnsi="Cambria" w:cs="Arial"/>
          <w:sz w:val="22"/>
          <w:szCs w:val="22"/>
        </w:rPr>
        <w:t xml:space="preserve"> r. poz. </w:t>
      </w:r>
      <w:r w:rsidR="00075617">
        <w:rPr>
          <w:rFonts w:ascii="Cambria" w:hAnsi="Cambria" w:cs="Arial"/>
          <w:sz w:val="22"/>
          <w:szCs w:val="22"/>
        </w:rPr>
        <w:t>1622</w:t>
      </w:r>
      <w:r w:rsidRPr="00581FEE">
        <w:rPr>
          <w:rFonts w:ascii="Cambria" w:hAnsi="Cambria" w:cs="Arial"/>
          <w:sz w:val="22"/>
          <w:szCs w:val="22"/>
        </w:rPr>
        <w:t>),</w:t>
      </w:r>
    </w:p>
    <w:p w14:paraId="5B1BA753" w14:textId="61A36831" w:rsidR="00B657E0" w:rsidRPr="00581FEE" w:rsidRDefault="00B657E0" w:rsidP="00B82DE7">
      <w:pPr>
        <w:autoSpaceDE w:val="0"/>
        <w:spacing w:before="120"/>
        <w:ind w:left="2127" w:hanging="709"/>
        <w:jc w:val="both"/>
        <w:rPr>
          <w:rFonts w:ascii="Cambria" w:hAnsi="Cambria" w:cs="Arial"/>
          <w:sz w:val="22"/>
          <w:szCs w:val="22"/>
        </w:rPr>
      </w:pPr>
      <w:r w:rsidRPr="00581FEE">
        <w:rPr>
          <w:rFonts w:ascii="Cambria" w:hAnsi="Cambria" w:cs="Arial"/>
          <w:sz w:val="22"/>
          <w:szCs w:val="22"/>
        </w:rPr>
        <w:t xml:space="preserve">- </w:t>
      </w:r>
      <w:r w:rsidRPr="00581FEE">
        <w:rPr>
          <w:rFonts w:ascii="Cambria" w:hAnsi="Cambria" w:cs="Arial"/>
          <w:sz w:val="22"/>
          <w:szCs w:val="22"/>
        </w:rPr>
        <w:tab/>
        <w:t xml:space="preserve">ustawa z dnia 8 marca 2013 r. o środkach ochrony roślin (tekst jedn.: Dz.U. z </w:t>
      </w:r>
      <w:r w:rsidR="00FF6252" w:rsidRPr="00581FEE">
        <w:rPr>
          <w:rFonts w:ascii="Cambria" w:hAnsi="Cambria" w:cs="Arial"/>
          <w:sz w:val="22"/>
          <w:szCs w:val="22"/>
        </w:rPr>
        <w:t>202</w:t>
      </w:r>
      <w:r w:rsidR="00075617">
        <w:rPr>
          <w:rFonts w:ascii="Cambria" w:hAnsi="Cambria" w:cs="Arial"/>
          <w:sz w:val="22"/>
          <w:szCs w:val="22"/>
        </w:rPr>
        <w:t>3</w:t>
      </w:r>
      <w:r w:rsidR="00FF6252" w:rsidRPr="00581FEE">
        <w:rPr>
          <w:rFonts w:ascii="Cambria" w:hAnsi="Cambria" w:cs="Arial"/>
          <w:sz w:val="22"/>
          <w:szCs w:val="22"/>
        </w:rPr>
        <w:t xml:space="preserve"> r. poz. </w:t>
      </w:r>
      <w:r w:rsidR="00075617">
        <w:rPr>
          <w:rFonts w:ascii="Cambria" w:hAnsi="Cambria" w:cs="Arial"/>
          <w:sz w:val="22"/>
          <w:szCs w:val="22"/>
        </w:rPr>
        <w:t>340</w:t>
      </w:r>
      <w:r w:rsidRPr="00581FEE">
        <w:rPr>
          <w:rFonts w:ascii="Cambria" w:hAnsi="Cambria" w:cs="Arial"/>
          <w:sz w:val="22"/>
          <w:szCs w:val="22"/>
        </w:rPr>
        <w:t>),</w:t>
      </w:r>
    </w:p>
    <w:p w14:paraId="4EEF12D0" w14:textId="77777777" w:rsidR="00B657E0" w:rsidRPr="00581FEE" w:rsidRDefault="00B657E0" w:rsidP="00B82DE7">
      <w:pPr>
        <w:autoSpaceDE w:val="0"/>
        <w:spacing w:before="120"/>
        <w:ind w:left="2127" w:hanging="709"/>
        <w:jc w:val="both"/>
        <w:rPr>
          <w:rFonts w:ascii="Cambria" w:hAnsi="Cambria" w:cs="Arial"/>
          <w:sz w:val="22"/>
          <w:szCs w:val="22"/>
        </w:rPr>
      </w:pPr>
      <w:r w:rsidRPr="00581FEE">
        <w:rPr>
          <w:rFonts w:ascii="Cambria" w:hAnsi="Cambria" w:cs="Arial"/>
          <w:sz w:val="22"/>
          <w:szCs w:val="22"/>
        </w:rPr>
        <w:t>-</w:t>
      </w:r>
      <w:r w:rsidRPr="00581FEE">
        <w:rPr>
          <w:rFonts w:ascii="Cambria" w:hAnsi="Cambria" w:cs="Arial"/>
          <w:sz w:val="22"/>
          <w:szCs w:val="22"/>
        </w:rPr>
        <w:tab/>
        <w:t xml:space="preserve">rozporządzenie Ministra Rolnictwa i Rozwoju Wsi z dnia 24 czerwca 2002 r. w sprawie bezpieczeństwa i higieny pracy przy stosowaniu i magazynowaniu środków ochrony roślin oraz nawozów mineralnych organiczno-mineralnych (Dz. U. </w:t>
      </w:r>
      <w:r w:rsidR="002F0F50" w:rsidRPr="00581FEE">
        <w:rPr>
          <w:rFonts w:ascii="Cambria" w:hAnsi="Cambria" w:cs="Arial"/>
          <w:sz w:val="22"/>
          <w:szCs w:val="22"/>
        </w:rPr>
        <w:t xml:space="preserve">z 2002 r. </w:t>
      </w:r>
      <w:r w:rsidRPr="00581FEE">
        <w:rPr>
          <w:rFonts w:ascii="Cambria" w:hAnsi="Cambria" w:cs="Arial"/>
          <w:sz w:val="22"/>
          <w:szCs w:val="22"/>
        </w:rPr>
        <w:t>Nr 99, poz. 896 z późn. zm.),</w:t>
      </w:r>
    </w:p>
    <w:p w14:paraId="44B19279" w14:textId="77777777" w:rsidR="000615B7" w:rsidRPr="00581FEE" w:rsidRDefault="00B657E0" w:rsidP="000615B7">
      <w:pPr>
        <w:autoSpaceDE w:val="0"/>
        <w:spacing w:before="120"/>
        <w:ind w:left="2127" w:hanging="709"/>
        <w:jc w:val="both"/>
        <w:rPr>
          <w:rFonts w:ascii="Cambria" w:hAnsi="Cambria" w:cs="Arial"/>
          <w:sz w:val="22"/>
          <w:szCs w:val="22"/>
        </w:rPr>
      </w:pPr>
      <w:r w:rsidRPr="00581FEE">
        <w:rPr>
          <w:rFonts w:ascii="Cambria" w:hAnsi="Cambria" w:cs="Arial"/>
          <w:sz w:val="22"/>
          <w:szCs w:val="22"/>
        </w:rPr>
        <w:t>-</w:t>
      </w:r>
      <w:r w:rsidRPr="00581FEE">
        <w:rPr>
          <w:rFonts w:ascii="Cambria" w:hAnsi="Cambria" w:cs="Arial"/>
          <w:sz w:val="22"/>
          <w:szCs w:val="22"/>
        </w:rPr>
        <w:tab/>
        <w:t xml:space="preserve">rozporządzenie Ministra Przedsiębiorczości i Technologii z dnia 30 października 2018 r. w sprawie warunków technicznych dozoru technicznego </w:t>
      </w:r>
      <w:r w:rsidR="002F0F50" w:rsidRPr="00581FEE">
        <w:rPr>
          <w:rFonts w:ascii="Cambria" w:hAnsi="Cambria" w:cs="Arial"/>
          <w:sz w:val="22"/>
          <w:szCs w:val="22"/>
        </w:rPr>
        <w:t>w</w:t>
      </w:r>
      <w:r w:rsidRPr="00581FEE">
        <w:rPr>
          <w:rFonts w:ascii="Cambria" w:hAnsi="Cambria" w:cs="Arial"/>
          <w:sz w:val="22"/>
          <w:szCs w:val="22"/>
        </w:rPr>
        <w:t xml:space="preserve"> zakres</w:t>
      </w:r>
      <w:r w:rsidR="000615B7" w:rsidRPr="00581FEE">
        <w:rPr>
          <w:rFonts w:ascii="Cambria" w:hAnsi="Cambria" w:cs="Arial"/>
          <w:sz w:val="22"/>
          <w:szCs w:val="22"/>
        </w:rPr>
        <w:t>ie</w:t>
      </w:r>
      <w:r w:rsidRPr="00581FEE">
        <w:rPr>
          <w:rFonts w:ascii="Cambria" w:hAnsi="Cambria" w:cs="Arial"/>
          <w:sz w:val="22"/>
          <w:szCs w:val="22"/>
        </w:rPr>
        <w:t xml:space="preserve"> eksploatacji, napraw i modernizacji urządzeń transportu bliskiego (Dz. U. z 2018 r. poz. 2176),</w:t>
      </w:r>
    </w:p>
    <w:p w14:paraId="6B4D0EC9" w14:textId="77777777" w:rsidR="00B657E0" w:rsidRPr="00581FEE" w:rsidRDefault="00B657E0" w:rsidP="00B82DE7">
      <w:pPr>
        <w:autoSpaceDE w:val="0"/>
        <w:spacing w:before="120"/>
        <w:ind w:left="2127" w:hanging="709"/>
        <w:jc w:val="both"/>
        <w:rPr>
          <w:rFonts w:ascii="Cambria" w:hAnsi="Cambria" w:cs="Arial"/>
          <w:sz w:val="22"/>
          <w:szCs w:val="22"/>
        </w:rPr>
      </w:pPr>
      <w:r w:rsidRPr="00581FEE">
        <w:rPr>
          <w:rFonts w:ascii="Cambria" w:hAnsi="Cambria" w:cs="Arial"/>
          <w:sz w:val="22"/>
          <w:szCs w:val="22"/>
        </w:rPr>
        <w:t>-</w:t>
      </w:r>
      <w:r w:rsidRPr="00581FEE">
        <w:rPr>
          <w:rFonts w:ascii="Cambria" w:hAnsi="Cambria" w:cs="Arial"/>
          <w:sz w:val="22"/>
          <w:szCs w:val="22"/>
        </w:rPr>
        <w:tab/>
        <w:t xml:space="preserve">rozporządzenie Ministra Gospodarki z dnia 30 października 2002 r. w sprawie minimalnych wymagań dotyczących bezpieczeństwa i higieny pracy w zakresie użytkowania maszyn przez pracowników podczas pracy (Dz. U. </w:t>
      </w:r>
      <w:r w:rsidR="00C14016" w:rsidRPr="00581FEE">
        <w:rPr>
          <w:rFonts w:ascii="Cambria" w:hAnsi="Cambria" w:cs="Arial"/>
          <w:sz w:val="22"/>
          <w:szCs w:val="22"/>
        </w:rPr>
        <w:t xml:space="preserve">z 2002 r. </w:t>
      </w:r>
      <w:r w:rsidRPr="00581FEE">
        <w:rPr>
          <w:rFonts w:ascii="Cambria" w:hAnsi="Cambria" w:cs="Arial"/>
          <w:sz w:val="22"/>
          <w:szCs w:val="22"/>
        </w:rPr>
        <w:t>Nr 191 poz. 1596 z późn. zm.),</w:t>
      </w:r>
    </w:p>
    <w:p w14:paraId="063D2544" w14:textId="77777777" w:rsidR="00B657E0" w:rsidRPr="00581FEE" w:rsidRDefault="00B657E0" w:rsidP="00B82DE7">
      <w:pPr>
        <w:autoSpaceDE w:val="0"/>
        <w:spacing w:before="120"/>
        <w:ind w:left="2127" w:hanging="709"/>
        <w:jc w:val="both"/>
        <w:rPr>
          <w:rFonts w:ascii="Cambria" w:hAnsi="Cambria" w:cs="Arial"/>
          <w:sz w:val="22"/>
          <w:szCs w:val="22"/>
        </w:rPr>
      </w:pPr>
      <w:r w:rsidRPr="00581FEE">
        <w:rPr>
          <w:rFonts w:ascii="Cambria" w:hAnsi="Cambria" w:cs="Arial"/>
          <w:sz w:val="22"/>
          <w:szCs w:val="22"/>
        </w:rPr>
        <w:t>-</w:t>
      </w:r>
      <w:r w:rsidRPr="00581FEE">
        <w:rPr>
          <w:rFonts w:ascii="Cambria" w:hAnsi="Cambria" w:cs="Arial"/>
          <w:sz w:val="22"/>
          <w:szCs w:val="22"/>
        </w:rPr>
        <w:tab/>
        <w:t>rozporządzenie Ministra Pracy i Polityki Socjalnej z dnia 26 września 1997 r. w sprawie ogólnych przepisów bezpieczeństwa i higieny pracy (tekst jedn.: Dz. U. z 2003 r. Nr 169</w:t>
      </w:r>
      <w:r w:rsidR="00800333" w:rsidRPr="00581FEE">
        <w:rPr>
          <w:rFonts w:ascii="Cambria" w:hAnsi="Cambria" w:cs="Arial"/>
          <w:sz w:val="22"/>
          <w:szCs w:val="22"/>
        </w:rPr>
        <w:t>,</w:t>
      </w:r>
      <w:r w:rsidRPr="00581FEE">
        <w:rPr>
          <w:rFonts w:ascii="Cambria" w:hAnsi="Cambria" w:cs="Arial"/>
          <w:sz w:val="22"/>
          <w:szCs w:val="22"/>
        </w:rPr>
        <w:t xml:space="preserve"> poz. 1650 z późn. zm.),</w:t>
      </w:r>
    </w:p>
    <w:p w14:paraId="72CB5913" w14:textId="77777777" w:rsidR="00B657E0" w:rsidRPr="00581FEE" w:rsidRDefault="00B657E0" w:rsidP="00B82DE7">
      <w:pPr>
        <w:autoSpaceDE w:val="0"/>
        <w:spacing w:before="120"/>
        <w:ind w:left="2127" w:hanging="709"/>
        <w:jc w:val="both"/>
        <w:rPr>
          <w:rFonts w:ascii="Cambria" w:hAnsi="Cambria" w:cs="Arial"/>
          <w:sz w:val="22"/>
          <w:szCs w:val="22"/>
        </w:rPr>
      </w:pPr>
      <w:r w:rsidRPr="00581FEE">
        <w:rPr>
          <w:rFonts w:ascii="Cambria" w:hAnsi="Cambria" w:cs="Arial"/>
          <w:sz w:val="22"/>
          <w:szCs w:val="22"/>
        </w:rPr>
        <w:t>-</w:t>
      </w:r>
      <w:r w:rsidRPr="00581FEE">
        <w:rPr>
          <w:rFonts w:ascii="Cambria" w:hAnsi="Cambria" w:cs="Arial"/>
          <w:sz w:val="22"/>
          <w:szCs w:val="22"/>
        </w:rPr>
        <w:tab/>
        <w:t xml:space="preserve">rozporządzenie Ministra Ochrony Środowiska, Zasobów Naturalnych </w:t>
      </w:r>
      <w:r w:rsidRPr="00581FEE">
        <w:rPr>
          <w:rFonts w:ascii="Cambria" w:hAnsi="Cambria" w:cs="Arial"/>
          <w:sz w:val="22"/>
          <w:szCs w:val="22"/>
        </w:rPr>
        <w:br/>
        <w:t xml:space="preserve">i Leśnictwa z dnia 6 stycznia 1998 r. w sprawie określenia wzoru znaku zakazu wstępu do lasu oraz zasad jego umieszczania (Dz. U. z 1998 r. Nr 11, poz. 39), </w:t>
      </w:r>
    </w:p>
    <w:p w14:paraId="7E2510A8" w14:textId="77777777" w:rsidR="00B657E0" w:rsidRPr="00581FEE" w:rsidRDefault="00B657E0" w:rsidP="00B82DE7">
      <w:pPr>
        <w:autoSpaceDE w:val="0"/>
        <w:spacing w:before="120"/>
        <w:ind w:left="2127" w:hanging="709"/>
        <w:jc w:val="both"/>
        <w:rPr>
          <w:rFonts w:ascii="Cambria" w:hAnsi="Cambria" w:cs="Arial"/>
          <w:sz w:val="22"/>
          <w:szCs w:val="22"/>
        </w:rPr>
      </w:pPr>
      <w:r w:rsidRPr="00581FEE">
        <w:rPr>
          <w:rFonts w:ascii="Cambria" w:hAnsi="Cambria" w:cs="Arial"/>
          <w:sz w:val="22"/>
          <w:szCs w:val="22"/>
        </w:rPr>
        <w:t>-</w:t>
      </w:r>
      <w:r w:rsidRPr="00581FEE">
        <w:rPr>
          <w:rFonts w:ascii="Cambria" w:hAnsi="Cambria" w:cs="Arial"/>
          <w:sz w:val="22"/>
          <w:szCs w:val="22"/>
        </w:rPr>
        <w:tab/>
        <w:t>rozporządzenie Ministra Rolnictwa i Rozwoju Wsi z dnia 8 maja 2013 r.  w sprawie szkoleń w zakresie środków ochrony roślin (Dz. U. z 20</w:t>
      </w:r>
      <w:r w:rsidR="009571EC">
        <w:rPr>
          <w:rFonts w:ascii="Cambria" w:hAnsi="Cambria" w:cs="Arial"/>
          <w:sz w:val="22"/>
          <w:szCs w:val="22"/>
        </w:rPr>
        <w:t>22</w:t>
      </w:r>
      <w:r w:rsidRPr="00581FEE">
        <w:rPr>
          <w:rFonts w:ascii="Cambria" w:hAnsi="Cambria" w:cs="Arial"/>
          <w:sz w:val="22"/>
          <w:szCs w:val="22"/>
        </w:rPr>
        <w:t xml:space="preserve"> r. poz. </w:t>
      </w:r>
      <w:r w:rsidR="009571EC">
        <w:rPr>
          <w:rFonts w:ascii="Cambria" w:hAnsi="Cambria" w:cs="Arial"/>
          <w:sz w:val="22"/>
          <w:szCs w:val="22"/>
        </w:rPr>
        <w:t>824</w:t>
      </w:r>
      <w:r w:rsidRPr="00581FEE">
        <w:rPr>
          <w:rFonts w:ascii="Cambria" w:hAnsi="Cambria" w:cs="Arial"/>
          <w:sz w:val="22"/>
          <w:szCs w:val="22"/>
        </w:rPr>
        <w:t xml:space="preserve"> </w:t>
      </w:r>
      <w:r w:rsidR="009571EC">
        <w:rPr>
          <w:rFonts w:ascii="Cambria" w:hAnsi="Cambria" w:cs="Arial"/>
          <w:sz w:val="22"/>
          <w:szCs w:val="22"/>
        </w:rPr>
        <w:t>)</w:t>
      </w:r>
      <w:r w:rsidRPr="00581FEE">
        <w:rPr>
          <w:rFonts w:ascii="Cambria" w:hAnsi="Cambria" w:cs="Arial"/>
          <w:sz w:val="22"/>
          <w:szCs w:val="22"/>
        </w:rPr>
        <w:t>,</w:t>
      </w:r>
    </w:p>
    <w:p w14:paraId="6EFCE674" w14:textId="77777777" w:rsidR="00B657E0" w:rsidRPr="00581FEE" w:rsidRDefault="00B657E0" w:rsidP="00B82DE7">
      <w:pPr>
        <w:autoSpaceDE w:val="0"/>
        <w:spacing w:before="120"/>
        <w:ind w:left="2127" w:hanging="709"/>
        <w:jc w:val="both"/>
        <w:rPr>
          <w:rFonts w:ascii="Cambria" w:hAnsi="Cambria" w:cs="Arial"/>
          <w:sz w:val="22"/>
          <w:szCs w:val="22"/>
        </w:rPr>
      </w:pPr>
      <w:r w:rsidRPr="00581FEE">
        <w:rPr>
          <w:rFonts w:ascii="Cambria" w:hAnsi="Cambria" w:cs="Arial"/>
          <w:sz w:val="22"/>
          <w:szCs w:val="22"/>
        </w:rPr>
        <w:t>-</w:t>
      </w:r>
      <w:r w:rsidRPr="00581FEE">
        <w:rPr>
          <w:rFonts w:ascii="Cambria" w:hAnsi="Cambria" w:cs="Arial"/>
          <w:sz w:val="22"/>
          <w:szCs w:val="22"/>
        </w:rPr>
        <w:tab/>
        <w:t>rozporządzenie Ministra Rolnictwa i Rozwoju Wsi z dnia 22 maja 2013 r. w sprawie sposobu postępowania przy stosowaniu i przechowywaniu środków ochrony roślin (Dz. U. z 2013 r. poz. 625),</w:t>
      </w:r>
    </w:p>
    <w:p w14:paraId="7721DFDB" w14:textId="77777777" w:rsidR="00B657E0" w:rsidRPr="00581FEE" w:rsidRDefault="00B657E0" w:rsidP="00B82DE7">
      <w:pPr>
        <w:autoSpaceDE w:val="0"/>
        <w:spacing w:before="120"/>
        <w:ind w:left="2127" w:hanging="709"/>
        <w:jc w:val="both"/>
        <w:rPr>
          <w:rFonts w:ascii="Cambria" w:hAnsi="Cambria" w:cs="Arial"/>
          <w:sz w:val="22"/>
          <w:szCs w:val="22"/>
        </w:rPr>
      </w:pPr>
      <w:r w:rsidRPr="00581FEE">
        <w:rPr>
          <w:rFonts w:ascii="Cambria" w:hAnsi="Cambria" w:cs="Arial"/>
          <w:sz w:val="22"/>
          <w:szCs w:val="22"/>
        </w:rPr>
        <w:t>-</w:t>
      </w:r>
      <w:r w:rsidRPr="00581FEE">
        <w:rPr>
          <w:rFonts w:ascii="Cambria" w:hAnsi="Cambria" w:cs="Arial"/>
          <w:sz w:val="22"/>
          <w:szCs w:val="22"/>
        </w:rPr>
        <w:tab/>
        <w:t>rozporządzenie Ministra Środowiska z dnia 24 sierpnia 2006 r. w sprawie bezpieczeństwa i higieny pracy przy wykonywaniu niektórych prac z zakresu gospodarki leśnej (Dz. U. z 2006 r. Nr 161, poz. 1141),</w:t>
      </w:r>
    </w:p>
    <w:p w14:paraId="6995CE2A" w14:textId="77777777" w:rsidR="00B657E0" w:rsidRPr="00581FEE" w:rsidRDefault="00B657E0" w:rsidP="00B82DE7">
      <w:pPr>
        <w:autoSpaceDE w:val="0"/>
        <w:spacing w:before="120"/>
        <w:ind w:left="2127" w:hanging="709"/>
        <w:jc w:val="both"/>
        <w:rPr>
          <w:rFonts w:ascii="Cambria" w:hAnsi="Cambria" w:cs="Arial"/>
          <w:sz w:val="22"/>
          <w:szCs w:val="22"/>
        </w:rPr>
      </w:pPr>
      <w:r w:rsidRPr="00581FEE">
        <w:rPr>
          <w:rFonts w:ascii="Cambria" w:hAnsi="Cambria" w:cs="Arial"/>
          <w:sz w:val="22"/>
          <w:szCs w:val="22"/>
        </w:rPr>
        <w:t>-</w:t>
      </w:r>
      <w:r w:rsidRPr="00581FEE">
        <w:rPr>
          <w:rFonts w:ascii="Cambria" w:hAnsi="Cambria" w:cs="Arial"/>
          <w:sz w:val="22"/>
          <w:szCs w:val="22"/>
        </w:rPr>
        <w:tab/>
        <w:t>rozporządzenie Ministra Środowiska z dn</w:t>
      </w:r>
      <w:r w:rsidR="00A60ED0" w:rsidRPr="00581FEE">
        <w:rPr>
          <w:rFonts w:ascii="Cambria" w:hAnsi="Cambria" w:cs="Arial"/>
          <w:sz w:val="22"/>
          <w:szCs w:val="22"/>
        </w:rPr>
        <w:t>i</w:t>
      </w:r>
      <w:r w:rsidRPr="00581FEE">
        <w:rPr>
          <w:rFonts w:ascii="Cambria" w:hAnsi="Cambria" w:cs="Arial"/>
          <w:sz w:val="22"/>
          <w:szCs w:val="22"/>
        </w:rPr>
        <w:t>a 22 marca 2006 r. w sprawie szczegółowych zasad zabezpieczenia przeci</w:t>
      </w:r>
      <w:r w:rsidR="009571EC">
        <w:rPr>
          <w:rFonts w:ascii="Cambria" w:hAnsi="Cambria" w:cs="Arial"/>
          <w:sz w:val="22"/>
          <w:szCs w:val="22"/>
        </w:rPr>
        <w:t>wpożarowego lasów (Dz. U. z 2022</w:t>
      </w:r>
      <w:r w:rsidRPr="00581FEE">
        <w:rPr>
          <w:rFonts w:ascii="Cambria" w:hAnsi="Cambria" w:cs="Arial"/>
          <w:sz w:val="22"/>
          <w:szCs w:val="22"/>
        </w:rPr>
        <w:t xml:space="preserve"> r.  poz. </w:t>
      </w:r>
      <w:r w:rsidR="009571EC">
        <w:rPr>
          <w:rFonts w:ascii="Cambria" w:hAnsi="Cambria" w:cs="Arial"/>
          <w:sz w:val="22"/>
          <w:szCs w:val="22"/>
        </w:rPr>
        <w:t>1065</w:t>
      </w:r>
      <w:r w:rsidRPr="00581FEE">
        <w:rPr>
          <w:rFonts w:ascii="Cambria" w:hAnsi="Cambria" w:cs="Arial"/>
          <w:sz w:val="22"/>
          <w:szCs w:val="22"/>
        </w:rPr>
        <w:t>),</w:t>
      </w:r>
    </w:p>
    <w:p w14:paraId="331319F8" w14:textId="323792A1" w:rsidR="00B657E0" w:rsidRPr="00581FEE" w:rsidRDefault="00B657E0" w:rsidP="00B82DE7">
      <w:pPr>
        <w:autoSpaceDE w:val="0"/>
        <w:spacing w:before="120"/>
        <w:ind w:left="2127" w:hanging="709"/>
        <w:jc w:val="both"/>
        <w:rPr>
          <w:rFonts w:ascii="Cambria" w:hAnsi="Cambria" w:cs="Arial"/>
          <w:sz w:val="22"/>
          <w:szCs w:val="22"/>
        </w:rPr>
      </w:pPr>
      <w:r w:rsidRPr="00581FEE">
        <w:rPr>
          <w:rFonts w:ascii="Cambria" w:hAnsi="Cambria" w:cs="Arial"/>
          <w:sz w:val="22"/>
          <w:szCs w:val="22"/>
        </w:rPr>
        <w:t>-</w:t>
      </w:r>
      <w:r w:rsidRPr="00581FEE">
        <w:rPr>
          <w:rFonts w:ascii="Cambria" w:hAnsi="Cambria" w:cs="Arial"/>
          <w:sz w:val="22"/>
          <w:szCs w:val="22"/>
        </w:rPr>
        <w:tab/>
        <w:t xml:space="preserve">rozporządzenie Ministra Spraw Wewnętrznych i Administracji z dnia </w:t>
      </w:r>
      <w:r w:rsidRPr="00581FEE">
        <w:rPr>
          <w:rFonts w:ascii="Cambria" w:hAnsi="Cambria" w:cs="Arial"/>
          <w:sz w:val="22"/>
          <w:szCs w:val="22"/>
        </w:rPr>
        <w:br/>
        <w:t>7 czerwca 2010 r. w sprawie ochrony przeciwpożarowej budynków, innych obiektów budowlanych i terenów (Dz. U. z 20</w:t>
      </w:r>
      <w:r w:rsidR="00075617">
        <w:rPr>
          <w:rFonts w:ascii="Cambria" w:hAnsi="Cambria" w:cs="Arial"/>
          <w:sz w:val="22"/>
          <w:szCs w:val="22"/>
        </w:rPr>
        <w:t>23</w:t>
      </w:r>
      <w:r w:rsidRPr="00581FEE">
        <w:rPr>
          <w:rFonts w:ascii="Cambria" w:hAnsi="Cambria" w:cs="Arial"/>
          <w:sz w:val="22"/>
          <w:szCs w:val="22"/>
        </w:rPr>
        <w:t xml:space="preserve"> r. Nr 109, poz. </w:t>
      </w:r>
      <w:r w:rsidR="00075617">
        <w:rPr>
          <w:rFonts w:ascii="Cambria" w:hAnsi="Cambria" w:cs="Arial"/>
          <w:sz w:val="22"/>
          <w:szCs w:val="22"/>
        </w:rPr>
        <w:t>822</w:t>
      </w:r>
      <w:r w:rsidRPr="00581FEE">
        <w:rPr>
          <w:rFonts w:ascii="Cambria" w:hAnsi="Cambria" w:cs="Arial"/>
          <w:sz w:val="22"/>
          <w:szCs w:val="22"/>
        </w:rPr>
        <w:t>),</w:t>
      </w:r>
    </w:p>
    <w:p w14:paraId="7ED80A78" w14:textId="77777777" w:rsidR="00B657E0" w:rsidRPr="00581FEE" w:rsidRDefault="00B657E0" w:rsidP="00B82DE7">
      <w:pPr>
        <w:autoSpaceDE w:val="0"/>
        <w:spacing w:before="120"/>
        <w:ind w:left="2127" w:hanging="709"/>
        <w:jc w:val="both"/>
        <w:rPr>
          <w:rFonts w:ascii="Cambria" w:hAnsi="Cambria" w:cs="Arial"/>
          <w:sz w:val="22"/>
          <w:szCs w:val="22"/>
        </w:rPr>
      </w:pPr>
      <w:r w:rsidRPr="00581FEE">
        <w:rPr>
          <w:rFonts w:ascii="Cambria" w:hAnsi="Cambria" w:cs="Arial"/>
          <w:sz w:val="22"/>
          <w:szCs w:val="22"/>
        </w:rPr>
        <w:t>-</w:t>
      </w:r>
      <w:r w:rsidRPr="00581FEE">
        <w:rPr>
          <w:rFonts w:ascii="Cambria" w:hAnsi="Cambria" w:cs="Arial"/>
          <w:sz w:val="22"/>
          <w:szCs w:val="22"/>
        </w:rPr>
        <w:tab/>
        <w:t xml:space="preserve">rozporządzenie Ministra Rolnictwa i Rozwoju Wsi z dnia 18 grudnia 2013 r. w sprawie wymagań dotyczących sprawności technicznej sprzętu przeznaczonego do stosowania środków ochrony roślin (tekst jedn.: Dz.U. </w:t>
      </w:r>
      <w:r w:rsidR="00A23BC7" w:rsidRPr="00581FEE">
        <w:rPr>
          <w:rFonts w:ascii="Cambria" w:hAnsi="Cambria" w:cs="Arial"/>
          <w:sz w:val="22"/>
          <w:szCs w:val="22"/>
        </w:rPr>
        <w:t xml:space="preserve">z </w:t>
      </w:r>
      <w:r w:rsidRPr="00581FEE">
        <w:rPr>
          <w:rFonts w:ascii="Cambria" w:hAnsi="Cambria" w:cs="Arial"/>
          <w:sz w:val="22"/>
          <w:szCs w:val="22"/>
        </w:rPr>
        <w:t>2016 r. poz. 760),</w:t>
      </w:r>
    </w:p>
    <w:p w14:paraId="41169375" w14:textId="77777777" w:rsidR="00B657E0" w:rsidRPr="00581FEE" w:rsidRDefault="00B657E0" w:rsidP="00B82DE7">
      <w:pPr>
        <w:autoSpaceDE w:val="0"/>
        <w:spacing w:before="120"/>
        <w:ind w:left="2127" w:hanging="709"/>
        <w:jc w:val="both"/>
        <w:rPr>
          <w:rFonts w:ascii="Cambria" w:hAnsi="Cambria" w:cs="Arial"/>
          <w:sz w:val="22"/>
          <w:szCs w:val="22"/>
        </w:rPr>
      </w:pPr>
      <w:r w:rsidRPr="00581FEE">
        <w:rPr>
          <w:rFonts w:ascii="Cambria" w:hAnsi="Cambria" w:cs="Arial"/>
          <w:sz w:val="22"/>
          <w:szCs w:val="22"/>
        </w:rPr>
        <w:t>-</w:t>
      </w:r>
      <w:r w:rsidRPr="00581FEE">
        <w:rPr>
          <w:rFonts w:ascii="Cambria" w:hAnsi="Cambria" w:cs="Arial"/>
          <w:sz w:val="22"/>
          <w:szCs w:val="22"/>
        </w:rPr>
        <w:tab/>
        <w:t xml:space="preserve">rozporządzenie Ministra Rolnictwa i Rozwoju Wsi z dnia 13 grudnia 2013 r. w sprawie potwierdzania sprawności technicznej sprzętu przeznaczonego do stosowania środków ochrony roślin (tekst jedn.: </w:t>
      </w:r>
      <w:r w:rsidR="00044FBC" w:rsidRPr="00581FEE">
        <w:rPr>
          <w:rFonts w:ascii="Cambria" w:hAnsi="Cambria" w:cs="Arial"/>
          <w:sz w:val="22"/>
          <w:szCs w:val="22"/>
        </w:rPr>
        <w:t xml:space="preserve">Dz. U. z 2021 r. poz. 775 </w:t>
      </w:r>
      <w:r w:rsidRPr="00581FEE">
        <w:rPr>
          <w:rFonts w:ascii="Cambria" w:hAnsi="Cambria" w:cs="Arial"/>
          <w:sz w:val="22"/>
          <w:szCs w:val="22"/>
        </w:rPr>
        <w:t>z późn. zm.),</w:t>
      </w:r>
    </w:p>
    <w:p w14:paraId="1A23BEB5" w14:textId="77777777" w:rsidR="00B657E0" w:rsidRPr="00581FEE" w:rsidRDefault="00B657E0" w:rsidP="00B82DE7">
      <w:pPr>
        <w:autoSpaceDE w:val="0"/>
        <w:spacing w:before="120"/>
        <w:ind w:left="2127" w:hanging="709"/>
        <w:jc w:val="both"/>
        <w:rPr>
          <w:rFonts w:ascii="Cambria" w:hAnsi="Cambria" w:cs="Arial"/>
          <w:sz w:val="22"/>
          <w:szCs w:val="22"/>
        </w:rPr>
      </w:pPr>
      <w:r w:rsidRPr="00581FEE">
        <w:rPr>
          <w:rFonts w:ascii="Cambria" w:hAnsi="Cambria" w:cs="Arial"/>
          <w:sz w:val="22"/>
          <w:szCs w:val="22"/>
        </w:rPr>
        <w:lastRenderedPageBreak/>
        <w:t>-</w:t>
      </w:r>
      <w:r w:rsidRPr="00581FEE">
        <w:rPr>
          <w:rFonts w:ascii="Cambria" w:hAnsi="Cambria" w:cs="Arial"/>
          <w:sz w:val="22"/>
          <w:szCs w:val="22"/>
        </w:rPr>
        <w:tab/>
        <w:t>rozporządzenie Rady Ministrów z dnia 1 lipca 2009 r. w sprawie ustalania okoliczności i przyczyn wypadków przy pracy (Dz. U. z 2009 r. Nr 105</w:t>
      </w:r>
      <w:r w:rsidR="00CE48B1" w:rsidRPr="00581FEE">
        <w:rPr>
          <w:rFonts w:ascii="Cambria" w:hAnsi="Cambria" w:cs="Arial"/>
          <w:sz w:val="22"/>
          <w:szCs w:val="22"/>
        </w:rPr>
        <w:t>,</w:t>
      </w:r>
      <w:r w:rsidRPr="00581FEE">
        <w:rPr>
          <w:rFonts w:ascii="Cambria" w:hAnsi="Cambria" w:cs="Arial"/>
          <w:sz w:val="22"/>
          <w:szCs w:val="22"/>
        </w:rPr>
        <w:t xml:space="preserve"> poz. 870),</w:t>
      </w:r>
    </w:p>
    <w:p w14:paraId="6857D901" w14:textId="77777777" w:rsidR="00B657E0" w:rsidRPr="00581FEE" w:rsidRDefault="00B657E0" w:rsidP="00B82DE7">
      <w:pPr>
        <w:autoSpaceDE w:val="0"/>
        <w:spacing w:before="120"/>
        <w:ind w:left="2127" w:hanging="709"/>
        <w:jc w:val="both"/>
        <w:rPr>
          <w:rFonts w:ascii="Cambria" w:hAnsi="Cambria" w:cs="Arial"/>
          <w:sz w:val="22"/>
          <w:szCs w:val="22"/>
        </w:rPr>
      </w:pPr>
      <w:r w:rsidRPr="00581FEE">
        <w:rPr>
          <w:rFonts w:ascii="Cambria" w:hAnsi="Cambria" w:cs="Arial"/>
          <w:sz w:val="22"/>
          <w:szCs w:val="22"/>
        </w:rPr>
        <w:t>-</w:t>
      </w:r>
      <w:r w:rsidRPr="00581FEE">
        <w:rPr>
          <w:rFonts w:ascii="Cambria" w:hAnsi="Cambria" w:cs="Arial"/>
          <w:sz w:val="22"/>
          <w:szCs w:val="22"/>
        </w:rPr>
        <w:tab/>
        <w:t>rozporządzenie Ministra Środowiska z dnia 18 grudnia 2017 r. w sprawie wymagań dobrej praktyki w zakresie gospodarki leśnej (Dz. U. z 2017 r. poz. 2408).</w:t>
      </w:r>
    </w:p>
    <w:bookmarkEnd w:id="2"/>
    <w:p w14:paraId="0D2CDE7F" w14:textId="77777777" w:rsidR="00B657E0" w:rsidRPr="00581FEE" w:rsidRDefault="00B657E0" w:rsidP="00B82DE7">
      <w:pPr>
        <w:spacing w:before="120"/>
        <w:ind w:left="1418" w:hanging="709"/>
        <w:jc w:val="both"/>
        <w:rPr>
          <w:rFonts w:ascii="Cambria" w:hAnsi="Cambria" w:cs="Arial"/>
          <w:sz w:val="22"/>
          <w:szCs w:val="22"/>
        </w:rPr>
      </w:pPr>
      <w:r w:rsidRPr="00581FEE">
        <w:rPr>
          <w:rFonts w:ascii="Cambria" w:hAnsi="Cambria" w:cs="Arial"/>
          <w:sz w:val="22"/>
          <w:szCs w:val="22"/>
        </w:rPr>
        <w:t>2)</w:t>
      </w:r>
      <w:r w:rsidRPr="00581FEE">
        <w:rPr>
          <w:rFonts w:ascii="Cambria" w:hAnsi="Cambria" w:cs="Arial"/>
          <w:sz w:val="22"/>
          <w:szCs w:val="22"/>
        </w:rPr>
        <w:tab/>
        <w:t>W trakcie realizacji przedmiotu zamówienia, oprócz przepisów prawa obowiązujących na terenie Rzeczypospolitej Polskiej, Wykonawca będzie obowiązany do stosowania i przestrzegania obowiązków i zasad wynikających z niżej wymienionych dokumentów:</w:t>
      </w:r>
    </w:p>
    <w:p w14:paraId="0D606D88" w14:textId="77777777" w:rsidR="00B657E0" w:rsidRPr="00581FEE" w:rsidRDefault="00B657E0" w:rsidP="00B82DE7">
      <w:pPr>
        <w:autoSpaceDE w:val="0"/>
        <w:spacing w:before="120"/>
        <w:ind w:left="2127" w:hanging="709"/>
        <w:jc w:val="both"/>
        <w:rPr>
          <w:rFonts w:ascii="Cambria" w:hAnsi="Cambria" w:cs="Arial"/>
          <w:sz w:val="22"/>
          <w:szCs w:val="22"/>
        </w:rPr>
      </w:pPr>
      <w:r w:rsidRPr="00581FEE">
        <w:rPr>
          <w:rFonts w:ascii="Cambria" w:hAnsi="Cambria" w:cs="Arial"/>
          <w:sz w:val="22"/>
          <w:szCs w:val="22"/>
        </w:rPr>
        <w:t>-</w:t>
      </w:r>
      <w:r w:rsidRPr="00581FEE">
        <w:rPr>
          <w:rFonts w:ascii="Cambria" w:hAnsi="Cambria" w:cs="Arial"/>
          <w:sz w:val="22"/>
          <w:szCs w:val="22"/>
        </w:rPr>
        <w:tab/>
        <w:t>„Zasady hodowli lasu” – wprowadzone zarządzeniem Nr 53 Dyrektora Generalnego Lasów Państwowych z dnia 21 listopada 2011 r.</w:t>
      </w:r>
      <w:r w:rsidRPr="00581FEE">
        <w:t>,</w:t>
      </w:r>
    </w:p>
    <w:p w14:paraId="4756A125" w14:textId="77777777" w:rsidR="00B657E0" w:rsidRPr="00581FEE" w:rsidRDefault="00B657E0" w:rsidP="00B82DE7">
      <w:pPr>
        <w:autoSpaceDE w:val="0"/>
        <w:spacing w:before="120"/>
        <w:ind w:left="2127" w:hanging="709"/>
        <w:jc w:val="both"/>
        <w:rPr>
          <w:rFonts w:ascii="Cambria" w:hAnsi="Cambria" w:cs="Arial"/>
          <w:sz w:val="22"/>
          <w:szCs w:val="22"/>
        </w:rPr>
      </w:pPr>
      <w:r w:rsidRPr="00581FEE">
        <w:rPr>
          <w:rFonts w:ascii="Cambria" w:hAnsi="Cambria" w:cs="Arial"/>
          <w:sz w:val="22"/>
          <w:szCs w:val="22"/>
        </w:rPr>
        <w:t>-</w:t>
      </w:r>
      <w:r w:rsidRPr="00581FEE">
        <w:rPr>
          <w:rFonts w:ascii="Cambria" w:hAnsi="Cambria" w:cs="Arial"/>
          <w:sz w:val="22"/>
          <w:szCs w:val="22"/>
        </w:rPr>
        <w:tab/>
        <w:t xml:space="preserve">„Instrukcja ochrony lasu” – wprowadzona zarządzeniem nr 57 Dyrektora Generalnego Lasów Państwowych z dnia 22 listopada 2011 r., </w:t>
      </w:r>
    </w:p>
    <w:p w14:paraId="6170DEC2" w14:textId="77777777" w:rsidR="00B657E0" w:rsidRPr="00581FEE" w:rsidRDefault="00B657E0" w:rsidP="00B82DE7">
      <w:pPr>
        <w:autoSpaceDE w:val="0"/>
        <w:spacing w:before="120"/>
        <w:ind w:left="2127" w:hanging="709"/>
        <w:jc w:val="both"/>
        <w:rPr>
          <w:rFonts w:ascii="Cambria" w:hAnsi="Cambria" w:cs="Arial"/>
          <w:sz w:val="22"/>
          <w:szCs w:val="22"/>
        </w:rPr>
      </w:pPr>
      <w:r w:rsidRPr="00581FEE">
        <w:rPr>
          <w:rFonts w:ascii="Cambria" w:hAnsi="Cambria" w:cs="Arial"/>
          <w:sz w:val="22"/>
          <w:szCs w:val="22"/>
        </w:rPr>
        <w:t>-</w:t>
      </w:r>
      <w:r w:rsidRPr="00581FEE">
        <w:rPr>
          <w:rFonts w:ascii="Cambria" w:hAnsi="Cambria" w:cs="Arial"/>
          <w:sz w:val="22"/>
          <w:szCs w:val="22"/>
        </w:rPr>
        <w:tab/>
        <w:t xml:space="preserve">„Instrukcja bezpieczeństwa i higieny pracy przy wykonywaniu podstawowych prac z zakresu gospodarki leśnej” – wprowadzona zarządzeniem Nr 36 Dyrektora Generalnego Lasów Państwowych z dnia 20 kwietnia 2012 r., </w:t>
      </w:r>
    </w:p>
    <w:p w14:paraId="421E9BE8" w14:textId="77777777" w:rsidR="00B657E0" w:rsidRPr="00581FEE" w:rsidRDefault="00B657E0" w:rsidP="00B82DE7">
      <w:pPr>
        <w:autoSpaceDE w:val="0"/>
        <w:spacing w:before="120"/>
        <w:ind w:left="2127" w:hanging="709"/>
        <w:jc w:val="both"/>
      </w:pPr>
      <w:r w:rsidRPr="00581FEE">
        <w:rPr>
          <w:rFonts w:ascii="Cambria" w:hAnsi="Cambria" w:cs="Arial"/>
          <w:sz w:val="22"/>
          <w:szCs w:val="22"/>
        </w:rPr>
        <w:t>-</w:t>
      </w:r>
      <w:r w:rsidRPr="00581FEE">
        <w:rPr>
          <w:rFonts w:ascii="Cambria" w:hAnsi="Cambria" w:cs="Arial"/>
          <w:sz w:val="22"/>
          <w:szCs w:val="22"/>
        </w:rPr>
        <w:tab/>
      </w:r>
      <w:r w:rsidRPr="00581FEE">
        <w:rPr>
          <w:rFonts w:ascii="Cambria" w:hAnsi="Cambria" w:cs="Arial"/>
          <w:bCs/>
          <w:sz w:val="22"/>
          <w:szCs w:val="22"/>
          <w:shd w:val="clear" w:color="auto" w:fill="FFFFFF"/>
        </w:rPr>
        <w:t xml:space="preserve">„Instrukcja ochrony przeciwpożarowej lasu” </w:t>
      </w:r>
      <w:r w:rsidR="009015E1">
        <w:rPr>
          <w:rFonts w:ascii="Cambria" w:hAnsi="Cambria" w:cs="Arial"/>
          <w:bCs/>
          <w:sz w:val="22"/>
          <w:szCs w:val="22"/>
          <w:shd w:val="clear" w:color="auto" w:fill="FFFFFF"/>
        </w:rPr>
        <w:t>- wprowadzona zarządzeniem Nr 81</w:t>
      </w:r>
      <w:r w:rsidRPr="00581FEE">
        <w:rPr>
          <w:rFonts w:ascii="Cambria" w:hAnsi="Cambria" w:cs="Arial"/>
          <w:bCs/>
          <w:sz w:val="22"/>
          <w:szCs w:val="22"/>
          <w:shd w:val="clear" w:color="auto" w:fill="FFFFFF"/>
        </w:rPr>
        <w:t xml:space="preserve"> Dyrektora Generalnego Lasów Pań</w:t>
      </w:r>
      <w:r w:rsidR="009015E1">
        <w:rPr>
          <w:rFonts w:ascii="Cambria" w:hAnsi="Cambria" w:cs="Arial"/>
          <w:bCs/>
          <w:sz w:val="22"/>
          <w:szCs w:val="22"/>
          <w:shd w:val="clear" w:color="auto" w:fill="FFFFFF"/>
        </w:rPr>
        <w:t>stwowych z dnia 23 grudnia 2019</w:t>
      </w:r>
      <w:r w:rsidRPr="00581FEE">
        <w:rPr>
          <w:rFonts w:ascii="Cambria" w:hAnsi="Cambria" w:cs="Arial"/>
          <w:bCs/>
          <w:sz w:val="22"/>
          <w:szCs w:val="22"/>
          <w:shd w:val="clear" w:color="auto" w:fill="FFFFFF"/>
        </w:rPr>
        <w:t xml:space="preserve"> r.,</w:t>
      </w:r>
      <w:r w:rsidRPr="00581FEE">
        <w:t xml:space="preserve"> </w:t>
      </w:r>
    </w:p>
    <w:p w14:paraId="2B4FEE8C" w14:textId="77777777" w:rsidR="00B657E0" w:rsidRPr="00581FEE" w:rsidRDefault="00B657E0" w:rsidP="00B82DE7">
      <w:pPr>
        <w:autoSpaceDE w:val="0"/>
        <w:spacing w:before="120"/>
        <w:ind w:left="2127" w:hanging="709"/>
        <w:jc w:val="both"/>
        <w:rPr>
          <w:rFonts w:ascii="Cambria" w:hAnsi="Cambria" w:cs="Arial"/>
          <w:sz w:val="22"/>
          <w:szCs w:val="22"/>
        </w:rPr>
      </w:pPr>
      <w:r w:rsidRPr="00581FEE">
        <w:t>-</w:t>
      </w:r>
      <w:r w:rsidRPr="00581FEE">
        <w:tab/>
      </w:r>
      <w:r w:rsidRPr="00581FEE">
        <w:rPr>
          <w:rFonts w:ascii="Cambria" w:hAnsi="Cambria" w:cs="Arial"/>
          <w:sz w:val="22"/>
          <w:szCs w:val="22"/>
        </w:rPr>
        <w:t>zarządzenie nr 40 Dyrektora Generalnego Lasów Państwowych z dnia 6 października 2011 r. w sprawie wprowadzenia ramowego wykazu prac wykonywanych przez co najmniej dwie osoby (zn. spr. GB-021-2/2011),</w:t>
      </w:r>
    </w:p>
    <w:p w14:paraId="347F2D7A" w14:textId="77777777" w:rsidR="00B657E0" w:rsidRPr="00581FEE" w:rsidRDefault="00B657E0" w:rsidP="00B82DE7">
      <w:pPr>
        <w:autoSpaceDE w:val="0"/>
        <w:spacing w:before="120"/>
        <w:ind w:left="2127" w:hanging="709"/>
        <w:jc w:val="both"/>
        <w:rPr>
          <w:rFonts w:ascii="Cambria" w:hAnsi="Cambria" w:cs="Arial"/>
          <w:sz w:val="22"/>
          <w:szCs w:val="22"/>
        </w:rPr>
      </w:pPr>
      <w:bookmarkStart w:id="3" w:name="_Hlk47478699"/>
      <w:r w:rsidRPr="00581FEE">
        <w:rPr>
          <w:rFonts w:ascii="Cambria" w:hAnsi="Cambria" w:cs="Arial"/>
          <w:sz w:val="22"/>
          <w:szCs w:val="22"/>
        </w:rPr>
        <w:t>-</w:t>
      </w:r>
      <w:r w:rsidRPr="00581FEE">
        <w:rPr>
          <w:rFonts w:ascii="Cambria" w:hAnsi="Cambria" w:cs="Arial"/>
          <w:sz w:val="22"/>
          <w:szCs w:val="22"/>
        </w:rPr>
        <w:tab/>
        <w:t>zarządzenie nr 66 Dyrektora Generalnego Lasów Państwowych z dnia 7 listopada 2019 r. w sprawie wprowadzenia wytycznych pod nazwą „Zasady Użytkowania Lasu” w jednostkach organizacyjnych Lasów  Państwowych (znak: ZM.7603.13.2019),</w:t>
      </w:r>
    </w:p>
    <w:bookmarkEnd w:id="3"/>
    <w:p w14:paraId="0E007924" w14:textId="77777777" w:rsidR="00B657E0" w:rsidRPr="000E7806" w:rsidRDefault="00B657E0" w:rsidP="00B82DE7">
      <w:pPr>
        <w:autoSpaceDE w:val="0"/>
        <w:spacing w:before="120"/>
        <w:ind w:left="2127" w:hanging="709"/>
        <w:jc w:val="both"/>
        <w:rPr>
          <w:rFonts w:ascii="Cambria" w:hAnsi="Cambria" w:cs="Arial"/>
          <w:sz w:val="22"/>
          <w:szCs w:val="22"/>
        </w:rPr>
      </w:pPr>
      <w:r w:rsidRPr="000E7806">
        <w:rPr>
          <w:rFonts w:ascii="Cambria" w:hAnsi="Cambria" w:cs="Arial"/>
          <w:sz w:val="22"/>
          <w:szCs w:val="22"/>
        </w:rPr>
        <w:t xml:space="preserve">- </w:t>
      </w:r>
      <w:r w:rsidRPr="000E7806">
        <w:rPr>
          <w:rFonts w:ascii="Cambria" w:hAnsi="Cambria" w:cs="Arial"/>
          <w:sz w:val="22"/>
          <w:szCs w:val="22"/>
        </w:rPr>
        <w:tab/>
        <w:t xml:space="preserve">Zasady, kryteria i standardy zrównoważonej gospodarki leśnej FSC </w:t>
      </w:r>
      <w:r w:rsidR="000E7806" w:rsidRPr="000E7806">
        <w:rPr>
          <w:rFonts w:ascii="Cambria" w:hAnsi="Cambria" w:cs="Arial"/>
          <w:sz w:val="22"/>
          <w:szCs w:val="22"/>
        </w:rPr>
        <w:t>(Forest Stewardship Council)</w:t>
      </w:r>
      <w:r w:rsidRPr="000E7806">
        <w:rPr>
          <w:rFonts w:ascii="Cambria" w:hAnsi="Cambria" w:cs="Arial"/>
          <w:sz w:val="22"/>
          <w:szCs w:val="22"/>
        </w:rPr>
        <w:t>.</w:t>
      </w:r>
    </w:p>
    <w:p w14:paraId="4334090F" w14:textId="77777777" w:rsidR="00B657E0" w:rsidRDefault="00B657E0" w:rsidP="00B82DE7">
      <w:pPr>
        <w:tabs>
          <w:tab w:val="left" w:pos="1418"/>
        </w:tabs>
        <w:autoSpaceDE w:val="0"/>
        <w:spacing w:before="120"/>
        <w:ind w:left="1418" w:hanging="709"/>
        <w:jc w:val="both"/>
        <w:rPr>
          <w:rFonts w:ascii="Cambria" w:hAnsi="Cambria" w:cs="Arial"/>
          <w:sz w:val="22"/>
          <w:szCs w:val="22"/>
        </w:rPr>
      </w:pPr>
      <w:r w:rsidRPr="00581FEE">
        <w:rPr>
          <w:rFonts w:ascii="Cambria" w:hAnsi="Cambria" w:cs="Arial"/>
          <w:sz w:val="22"/>
          <w:szCs w:val="22"/>
        </w:rPr>
        <w:t>3)</w:t>
      </w:r>
      <w:r w:rsidRPr="00581FEE">
        <w:rPr>
          <w:rFonts w:ascii="Cambria" w:hAnsi="Cambria" w:cs="Arial"/>
          <w:sz w:val="22"/>
          <w:szCs w:val="22"/>
        </w:rPr>
        <w:tab/>
        <w:t xml:space="preserve">Wykonawca obowiązany będzie przestrzegać przy realizacji przedmiotu zamówienia warunki techniczne na surowiec drzewny zgodnie z zarządzeniem nr 51 z dnia 30 września 2019 r. w sprawie wprowadzenia warunków technicznych stosowanych w obrocie surowcem drzewnym w Państwowym Gospodarstwie Leśnym Lasy Państwowe. </w:t>
      </w:r>
    </w:p>
    <w:p w14:paraId="3E4C5A05" w14:textId="77777777" w:rsidR="00E069CE" w:rsidRPr="00E069CE" w:rsidRDefault="00E069CE" w:rsidP="00E069CE">
      <w:pPr>
        <w:autoSpaceDE w:val="0"/>
        <w:spacing w:before="120"/>
        <w:ind w:left="709"/>
        <w:jc w:val="both"/>
        <w:rPr>
          <w:rFonts w:ascii="Cambria" w:hAnsi="Cambria" w:cs="Arial"/>
          <w:sz w:val="22"/>
          <w:szCs w:val="22"/>
        </w:rPr>
      </w:pPr>
      <w:r w:rsidRPr="00C0626D">
        <w:rPr>
          <w:rFonts w:ascii="Cambria" w:hAnsi="Cambria" w:cs="Arial"/>
          <w:sz w:val="22"/>
          <w:szCs w:val="22"/>
        </w:rPr>
        <w:t xml:space="preserve">Dokumenty wskazane w pkt 2 – 3 powyżej  są dostępne na stronie internetowej pod adresem </w:t>
      </w:r>
    </w:p>
    <w:p w14:paraId="122635EE" w14:textId="77777777" w:rsidR="00E069CE" w:rsidRPr="00E069CE" w:rsidRDefault="00E30CA4" w:rsidP="00E069CE">
      <w:pPr>
        <w:pStyle w:val="Akapitzlist"/>
        <w:numPr>
          <w:ilvl w:val="0"/>
          <w:numId w:val="29"/>
        </w:numPr>
        <w:autoSpaceDE w:val="0"/>
        <w:spacing w:before="120"/>
        <w:jc w:val="both"/>
        <w:rPr>
          <w:rFonts w:ascii="Cambria" w:hAnsi="Cambria"/>
          <w:sz w:val="22"/>
          <w:szCs w:val="22"/>
        </w:rPr>
      </w:pPr>
      <w:hyperlink r:id="rId14" w:history="1">
        <w:r w:rsidR="00E069CE" w:rsidRPr="00E069CE">
          <w:rPr>
            <w:rStyle w:val="Hipercze"/>
            <w:rFonts w:ascii="Cambria" w:hAnsi="Cambria"/>
            <w:sz w:val="22"/>
            <w:szCs w:val="22"/>
          </w:rPr>
          <w:t>Standardy i inne dokumenty | Forest Stewardship Council (fsc.org)</w:t>
        </w:r>
      </w:hyperlink>
    </w:p>
    <w:p w14:paraId="5EEFA335" w14:textId="77777777" w:rsidR="00E069CE" w:rsidRPr="00E069CE" w:rsidRDefault="00E30CA4" w:rsidP="00E069CE">
      <w:pPr>
        <w:pStyle w:val="Akapitzlist"/>
        <w:numPr>
          <w:ilvl w:val="0"/>
          <w:numId w:val="29"/>
        </w:numPr>
        <w:autoSpaceDE w:val="0"/>
        <w:spacing w:before="120"/>
        <w:jc w:val="both"/>
        <w:rPr>
          <w:rFonts w:ascii="Cambria" w:hAnsi="Cambria" w:cs="Arial"/>
          <w:sz w:val="22"/>
          <w:szCs w:val="22"/>
        </w:rPr>
      </w:pPr>
      <w:hyperlink r:id="rId15" w:history="1">
        <w:r w:rsidR="00E069CE" w:rsidRPr="00E069CE">
          <w:rPr>
            <w:rStyle w:val="Hipercze"/>
            <w:rFonts w:ascii="Cambria" w:hAnsi="Cambria"/>
            <w:sz w:val="22"/>
            <w:szCs w:val="22"/>
          </w:rPr>
          <w:t>Normy — PORTAL LEŚNO-DRZEWNY (lasy.gov.pl)</w:t>
        </w:r>
      </w:hyperlink>
    </w:p>
    <w:p w14:paraId="2A55077D" w14:textId="77777777" w:rsidR="00E069CE" w:rsidRPr="00E069CE" w:rsidRDefault="00E30CA4" w:rsidP="00E069CE">
      <w:pPr>
        <w:pStyle w:val="Akapitzlist"/>
        <w:numPr>
          <w:ilvl w:val="0"/>
          <w:numId w:val="29"/>
        </w:numPr>
        <w:autoSpaceDE w:val="0"/>
        <w:spacing w:before="120"/>
        <w:jc w:val="both"/>
        <w:rPr>
          <w:rFonts w:ascii="Cambria" w:hAnsi="Cambria" w:cstheme="minorHAnsi"/>
          <w:sz w:val="22"/>
          <w:szCs w:val="22"/>
        </w:rPr>
      </w:pPr>
      <w:hyperlink r:id="rId16" w:history="1">
        <w:r w:rsidR="00E069CE" w:rsidRPr="00E069CE">
          <w:rPr>
            <w:rStyle w:val="Hipercze"/>
            <w:rFonts w:ascii="Cambria" w:hAnsi="Cambria" w:cstheme="minorHAnsi"/>
            <w:sz w:val="22"/>
            <w:szCs w:val="22"/>
          </w:rPr>
          <w:t>https://bip2.lasy.gov.pl/pl/bip/uregulowania_wewnetrzne</w:t>
        </w:r>
      </w:hyperlink>
      <w:r w:rsidR="00E069CE" w:rsidRPr="00E069CE">
        <w:rPr>
          <w:rFonts w:ascii="Cambria" w:hAnsi="Cambria" w:cstheme="minorHAnsi"/>
          <w:sz w:val="22"/>
          <w:szCs w:val="22"/>
        </w:rPr>
        <w:t xml:space="preserve"> , </w:t>
      </w:r>
    </w:p>
    <w:p w14:paraId="1B0D1B15" w14:textId="77777777" w:rsidR="00E069CE" w:rsidRPr="00E069CE" w:rsidRDefault="00E30CA4" w:rsidP="00E069CE">
      <w:pPr>
        <w:pStyle w:val="Akapitzlist"/>
        <w:numPr>
          <w:ilvl w:val="0"/>
          <w:numId w:val="29"/>
        </w:numPr>
        <w:autoSpaceDE w:val="0"/>
        <w:spacing w:before="120"/>
        <w:jc w:val="both"/>
        <w:rPr>
          <w:rFonts w:ascii="Cambria" w:hAnsi="Cambria" w:cs="Arial"/>
          <w:sz w:val="22"/>
          <w:szCs w:val="22"/>
        </w:rPr>
      </w:pPr>
      <w:hyperlink r:id="rId17" w:history="1">
        <w:r w:rsidR="00E069CE" w:rsidRPr="00E069CE">
          <w:rPr>
            <w:rStyle w:val="Hipercze"/>
            <w:rFonts w:ascii="Cambria" w:hAnsi="Cambria" w:cstheme="minorHAnsi"/>
            <w:sz w:val="22"/>
            <w:szCs w:val="22"/>
          </w:rPr>
          <w:t>https://www.gov.pl/web/dglp/zarzadzenia-i-decyzje</w:t>
        </w:r>
      </w:hyperlink>
      <w:r w:rsidR="00E069CE" w:rsidRPr="00E069CE">
        <w:rPr>
          <w:rFonts w:ascii="Cambria" w:hAnsi="Cambria" w:cs="Arial"/>
          <w:sz w:val="22"/>
          <w:szCs w:val="22"/>
        </w:rPr>
        <w:t>.</w:t>
      </w:r>
    </w:p>
    <w:p w14:paraId="60D4B1D8" w14:textId="77777777" w:rsidR="00E069CE" w:rsidRPr="00E069CE" w:rsidRDefault="00E069CE" w:rsidP="00B82DE7">
      <w:pPr>
        <w:tabs>
          <w:tab w:val="left" w:pos="1418"/>
        </w:tabs>
        <w:autoSpaceDE w:val="0"/>
        <w:spacing w:before="120"/>
        <w:ind w:left="1418" w:hanging="709"/>
        <w:jc w:val="both"/>
        <w:rPr>
          <w:rFonts w:ascii="Cambria" w:hAnsi="Cambria" w:cs="Arial"/>
          <w:sz w:val="22"/>
          <w:szCs w:val="22"/>
        </w:rPr>
      </w:pPr>
    </w:p>
    <w:p w14:paraId="5AB794AB" w14:textId="77777777" w:rsidR="00B657E0" w:rsidRPr="00581FEE" w:rsidRDefault="00B657E0" w:rsidP="00B82DE7">
      <w:pPr>
        <w:numPr>
          <w:ilvl w:val="1"/>
          <w:numId w:val="5"/>
        </w:numPr>
        <w:spacing w:before="120"/>
        <w:jc w:val="both"/>
        <w:rPr>
          <w:rFonts w:ascii="Cambria" w:hAnsi="Cambria" w:cs="Arial"/>
          <w:bCs/>
          <w:sz w:val="22"/>
          <w:szCs w:val="22"/>
        </w:rPr>
      </w:pPr>
      <w:r w:rsidRPr="00581FEE">
        <w:rPr>
          <w:rFonts w:ascii="Cambria" w:hAnsi="Cambria" w:cs="Arial"/>
          <w:bCs/>
          <w:sz w:val="22"/>
          <w:szCs w:val="22"/>
        </w:rPr>
        <w:t>Zasady ogólne realizacji przedmiotu zamówienia.</w:t>
      </w:r>
    </w:p>
    <w:p w14:paraId="4FCF3EDC" w14:textId="77777777" w:rsidR="00B657E0" w:rsidRPr="00653EE8" w:rsidRDefault="00B657E0" w:rsidP="00B82DE7">
      <w:pPr>
        <w:spacing w:before="120"/>
        <w:ind w:left="1400" w:hanging="686"/>
        <w:jc w:val="both"/>
        <w:rPr>
          <w:rFonts w:ascii="Cambria" w:hAnsi="Cambria" w:cs="Arial"/>
          <w:bCs/>
          <w:sz w:val="22"/>
          <w:szCs w:val="22"/>
        </w:rPr>
      </w:pPr>
      <w:r w:rsidRPr="00581FEE">
        <w:rPr>
          <w:rFonts w:ascii="Cambria" w:hAnsi="Cambria" w:cs="Arial"/>
          <w:bCs/>
          <w:sz w:val="22"/>
          <w:szCs w:val="22"/>
        </w:rPr>
        <w:t>1)</w:t>
      </w:r>
      <w:r w:rsidRPr="00581FEE">
        <w:rPr>
          <w:rFonts w:ascii="Cambria" w:hAnsi="Cambria" w:cs="Arial"/>
          <w:bCs/>
          <w:sz w:val="22"/>
          <w:szCs w:val="22"/>
        </w:rPr>
        <w:tab/>
        <w:t xml:space="preserve">Wykonawca będzie wykonywał przedmiot zamówienia na podstawie pisemnych zleceń przekazywanych przez Przedstawicieli Zamawiającego („Zlecenie”). Treść Zlecenia określa umowa w sprawie zamówienia publicznego </w:t>
      </w:r>
      <w:r w:rsidRPr="00653EE8">
        <w:rPr>
          <w:rFonts w:ascii="Cambria" w:hAnsi="Cambria" w:cs="Arial"/>
          <w:bCs/>
          <w:sz w:val="22"/>
          <w:szCs w:val="22"/>
        </w:rPr>
        <w:t>(</w:t>
      </w:r>
      <w:r w:rsidR="003011B7" w:rsidRPr="00653EE8">
        <w:rPr>
          <w:rFonts w:ascii="Cambria" w:hAnsi="Cambria" w:cs="Arial"/>
          <w:bCs/>
          <w:sz w:val="22"/>
          <w:szCs w:val="22"/>
        </w:rPr>
        <w:t>Z</w:t>
      </w:r>
      <w:r w:rsidR="00306B97" w:rsidRPr="00653EE8">
        <w:rPr>
          <w:rFonts w:ascii="Cambria" w:hAnsi="Cambria" w:cs="Arial"/>
          <w:bCs/>
          <w:sz w:val="22"/>
          <w:szCs w:val="22"/>
        </w:rPr>
        <w:t>ałącznik nr 12</w:t>
      </w:r>
      <w:r w:rsidRPr="00653EE8">
        <w:rPr>
          <w:rFonts w:ascii="Cambria" w:hAnsi="Cambria" w:cs="Arial"/>
          <w:bCs/>
          <w:sz w:val="22"/>
          <w:szCs w:val="22"/>
        </w:rPr>
        <w:t xml:space="preserve"> do SWZ). </w:t>
      </w:r>
    </w:p>
    <w:p w14:paraId="5CAB567C" w14:textId="77777777" w:rsidR="00B657E0" w:rsidRPr="00581FEE" w:rsidRDefault="00B657E0" w:rsidP="00B82DE7">
      <w:pPr>
        <w:spacing w:before="120"/>
        <w:ind w:left="1400" w:hanging="686"/>
        <w:jc w:val="both"/>
        <w:rPr>
          <w:rFonts w:ascii="Cambria" w:hAnsi="Cambria" w:cs="Arial"/>
          <w:sz w:val="22"/>
          <w:szCs w:val="22"/>
        </w:rPr>
      </w:pPr>
      <w:r w:rsidRPr="00653EE8">
        <w:rPr>
          <w:rFonts w:ascii="Cambria" w:hAnsi="Cambria" w:cs="Arial"/>
          <w:bCs/>
          <w:sz w:val="22"/>
          <w:szCs w:val="22"/>
        </w:rPr>
        <w:lastRenderedPageBreak/>
        <w:t>2)</w:t>
      </w:r>
      <w:r w:rsidRPr="00653EE8">
        <w:rPr>
          <w:rFonts w:ascii="Cambria" w:hAnsi="Cambria" w:cs="Arial"/>
          <w:bCs/>
          <w:sz w:val="22"/>
          <w:szCs w:val="22"/>
        </w:rPr>
        <w:tab/>
      </w:r>
      <w:r w:rsidRPr="00653EE8">
        <w:rPr>
          <w:rFonts w:ascii="Cambria" w:hAnsi="Cambria" w:cs="Arial"/>
          <w:sz w:val="22"/>
          <w:szCs w:val="22"/>
        </w:rPr>
        <w:t>Wykonawca będzie zobowiązany</w:t>
      </w:r>
      <w:r w:rsidRPr="00581FEE">
        <w:rPr>
          <w:rFonts w:ascii="Cambria" w:hAnsi="Cambria" w:cs="Arial"/>
          <w:sz w:val="22"/>
          <w:szCs w:val="22"/>
        </w:rPr>
        <w:t xml:space="preserve"> do uprzątnięcia pozostałości po pracach pozyskaniowych z dróg, linii podziału powierzchniowego, rowów, itp. obiektów oraz pozostałych odpadów po działalności własnej (śmieci, pustych opakowań, zużytych elementów maszyn, itp.).</w:t>
      </w:r>
    </w:p>
    <w:p w14:paraId="3421C7B6" w14:textId="77777777" w:rsidR="00B657E0" w:rsidRPr="00581FEE" w:rsidRDefault="00B657E0" w:rsidP="00B82DE7">
      <w:pPr>
        <w:spacing w:before="120"/>
        <w:ind w:left="1400" w:hanging="686"/>
        <w:jc w:val="both"/>
        <w:rPr>
          <w:rFonts w:ascii="Cambria" w:hAnsi="Cambria" w:cs="Arial"/>
          <w:sz w:val="22"/>
          <w:szCs w:val="22"/>
        </w:rPr>
      </w:pPr>
      <w:r w:rsidRPr="00581FEE">
        <w:rPr>
          <w:rFonts w:ascii="Cambria" w:hAnsi="Cambria" w:cs="Arial"/>
          <w:sz w:val="22"/>
          <w:szCs w:val="22"/>
        </w:rPr>
        <w:t>3)</w:t>
      </w:r>
      <w:r w:rsidRPr="00581FEE">
        <w:rPr>
          <w:rFonts w:ascii="Cambria" w:hAnsi="Cambria" w:cs="Arial"/>
          <w:sz w:val="22"/>
          <w:szCs w:val="22"/>
        </w:rPr>
        <w:tab/>
        <w:t xml:space="preserve">Wykonawca będzie zobowiązany do stosowania oleju biodegradowalnego do smarowania układów tnących w eksploatowanych piłach łańcuchowych </w:t>
      </w:r>
      <w:r w:rsidRPr="00581FEE">
        <w:rPr>
          <w:rFonts w:ascii="Cambria" w:hAnsi="Cambria" w:cs="Arial"/>
          <w:sz w:val="22"/>
          <w:szCs w:val="22"/>
        </w:rPr>
        <w:br/>
        <w:t>i głowicach tnących oraz zestawów do pochłaniania oleju w urządzeniach eksploatowanych na terenie lasów.</w:t>
      </w:r>
    </w:p>
    <w:p w14:paraId="0EF763D7" w14:textId="77777777" w:rsidR="00B657E0" w:rsidRPr="00581FEE" w:rsidRDefault="00B657E0" w:rsidP="00B82DE7">
      <w:pPr>
        <w:spacing w:before="120"/>
        <w:ind w:left="1400" w:hanging="686"/>
        <w:jc w:val="both"/>
        <w:rPr>
          <w:rFonts w:ascii="Cambria" w:hAnsi="Cambria" w:cs="Arial"/>
          <w:sz w:val="22"/>
          <w:szCs w:val="22"/>
        </w:rPr>
      </w:pPr>
      <w:r w:rsidRPr="00581FEE">
        <w:rPr>
          <w:rFonts w:ascii="Cambria" w:hAnsi="Cambria" w:cs="Arial"/>
          <w:sz w:val="22"/>
          <w:szCs w:val="22"/>
        </w:rPr>
        <w:t>4)</w:t>
      </w:r>
      <w:r w:rsidRPr="00581FEE">
        <w:rPr>
          <w:rFonts w:ascii="Cambria" w:hAnsi="Cambria" w:cs="Arial"/>
          <w:sz w:val="22"/>
          <w:szCs w:val="22"/>
        </w:rPr>
        <w:tab/>
        <w:t xml:space="preserve">Do smarowania układów tnących w eksploatowanych piłach łańcuchowych </w:t>
      </w:r>
      <w:r w:rsidRPr="00581FEE">
        <w:rPr>
          <w:rFonts w:ascii="Cambria" w:hAnsi="Cambria" w:cs="Arial"/>
          <w:sz w:val="22"/>
          <w:szCs w:val="22"/>
        </w:rPr>
        <w:br/>
        <w:t>i głowicach tnących Wykonawca będzie zobowiązany stosować olej biodegradowalny o parametrze biodegradacji nie gorszym niż 60%. Wymagane jest określenie biodegradowalności zgodnie z metodyką badań opisaną w Rozporządzeniu Komisji (WE) NR 440/2008 z dnia 30 maja 2008 r. w metodzie: OECD 301B lub OECD 301C lub OECD 301F, ustalająca metody badań zgodnie z rozporządzeniem (WE) nr 1907/2006 Parlamentu Europejskiego i Rady w sprawie rejestracji, oceny, udzielania zezwoleń i stosowanych ograniczeń w zakresie chemikaliów (REACH).</w:t>
      </w:r>
    </w:p>
    <w:p w14:paraId="43BDF6F6" w14:textId="77777777" w:rsidR="00B657E0" w:rsidRPr="00581FEE" w:rsidRDefault="00B657E0" w:rsidP="00B82DE7">
      <w:pPr>
        <w:spacing w:before="120"/>
        <w:ind w:left="1400" w:hanging="686"/>
        <w:jc w:val="both"/>
        <w:rPr>
          <w:rFonts w:ascii="Cambria" w:hAnsi="Cambria" w:cs="Arial"/>
          <w:sz w:val="22"/>
          <w:szCs w:val="22"/>
        </w:rPr>
      </w:pPr>
      <w:r w:rsidRPr="00581FEE">
        <w:rPr>
          <w:rFonts w:ascii="Cambria" w:hAnsi="Cambria" w:cs="Arial"/>
          <w:sz w:val="22"/>
          <w:szCs w:val="22"/>
        </w:rPr>
        <w:t>5)</w:t>
      </w:r>
      <w:r w:rsidRPr="00581FEE">
        <w:rPr>
          <w:rFonts w:ascii="Cambria" w:hAnsi="Cambria" w:cs="Arial"/>
          <w:sz w:val="22"/>
          <w:szCs w:val="22"/>
        </w:rPr>
        <w:tab/>
        <w:t>Wyznacznikiem szacunkowej ilości objętościowych lub wagowych zużywanego oleju biodegradowalnego do smarowania układów tnących w eksploatowanych piłach łańcuchowych i głowicach tnących będzie masa pozyskania w m</w:t>
      </w:r>
      <w:r w:rsidRPr="00581FEE">
        <w:rPr>
          <w:rFonts w:ascii="Cambria" w:hAnsi="Cambria" w:cs="Arial"/>
          <w:sz w:val="22"/>
          <w:szCs w:val="22"/>
          <w:vertAlign w:val="superscript"/>
        </w:rPr>
        <w:t>3</w:t>
      </w:r>
      <w:r w:rsidRPr="00581FEE">
        <w:rPr>
          <w:rFonts w:ascii="Cambria" w:hAnsi="Cambria" w:cs="Arial"/>
          <w:sz w:val="22"/>
          <w:szCs w:val="22"/>
        </w:rPr>
        <w:t xml:space="preserve"> wynikająca z Protokołów Odbioru Robót, przy uwzględnieniu poniższych norm:</w:t>
      </w:r>
    </w:p>
    <w:p w14:paraId="69B81C9F" w14:textId="77777777" w:rsidR="00B657E0" w:rsidRPr="00581FEE" w:rsidRDefault="00B657E0" w:rsidP="00B82DE7">
      <w:pPr>
        <w:spacing w:before="120"/>
        <w:ind w:left="2127" w:hanging="709"/>
        <w:jc w:val="both"/>
        <w:rPr>
          <w:rFonts w:ascii="Cambria" w:hAnsi="Cambria" w:cs="Arial"/>
          <w:sz w:val="22"/>
          <w:szCs w:val="22"/>
        </w:rPr>
      </w:pPr>
      <w:r w:rsidRPr="00581FEE">
        <w:rPr>
          <w:rFonts w:ascii="Cambria" w:hAnsi="Cambria" w:cs="Arial"/>
          <w:sz w:val="22"/>
          <w:szCs w:val="22"/>
        </w:rPr>
        <w:t xml:space="preserve">- </w:t>
      </w:r>
      <w:r w:rsidRPr="00581FEE">
        <w:rPr>
          <w:rFonts w:ascii="Cambria" w:hAnsi="Cambria" w:cs="Arial"/>
          <w:sz w:val="22"/>
          <w:szCs w:val="22"/>
        </w:rPr>
        <w:tab/>
        <w:t>przy użyciu pilarki wynosi 0,05 litra na 1 m</w:t>
      </w:r>
      <w:r w:rsidRPr="00581FEE">
        <w:rPr>
          <w:rFonts w:ascii="Cambria" w:hAnsi="Cambria" w:cs="Arial"/>
          <w:sz w:val="22"/>
          <w:szCs w:val="22"/>
          <w:vertAlign w:val="superscript"/>
        </w:rPr>
        <w:t>3</w:t>
      </w:r>
      <w:r w:rsidRPr="00581FEE">
        <w:rPr>
          <w:rFonts w:ascii="Cambria" w:hAnsi="Cambria" w:cs="Arial"/>
          <w:sz w:val="22"/>
          <w:szCs w:val="22"/>
        </w:rPr>
        <w:t xml:space="preserve"> pozyskiwanego drewna,</w:t>
      </w:r>
    </w:p>
    <w:p w14:paraId="572EF71F" w14:textId="77777777" w:rsidR="00B657E0" w:rsidRPr="00581FEE" w:rsidRDefault="00B657E0" w:rsidP="00B82DE7">
      <w:pPr>
        <w:spacing w:before="120"/>
        <w:ind w:left="2127" w:hanging="709"/>
        <w:jc w:val="both"/>
        <w:rPr>
          <w:rFonts w:ascii="Cambria" w:hAnsi="Cambria" w:cs="Arial"/>
          <w:sz w:val="22"/>
          <w:szCs w:val="22"/>
        </w:rPr>
      </w:pPr>
      <w:r w:rsidRPr="00581FEE">
        <w:rPr>
          <w:rFonts w:ascii="Cambria" w:hAnsi="Cambria" w:cs="Arial"/>
          <w:sz w:val="22"/>
          <w:szCs w:val="22"/>
        </w:rPr>
        <w:t xml:space="preserve">- </w:t>
      </w:r>
      <w:r w:rsidRPr="00581FEE">
        <w:rPr>
          <w:rFonts w:ascii="Cambria" w:hAnsi="Cambria" w:cs="Arial"/>
          <w:sz w:val="22"/>
          <w:szCs w:val="22"/>
        </w:rPr>
        <w:tab/>
        <w:t>przy użyciu harwestera wynosi 0,02 litra na 1 m</w:t>
      </w:r>
      <w:r w:rsidRPr="00581FEE">
        <w:rPr>
          <w:rFonts w:ascii="Cambria" w:hAnsi="Cambria" w:cs="Arial"/>
          <w:sz w:val="22"/>
          <w:szCs w:val="22"/>
          <w:vertAlign w:val="superscript"/>
        </w:rPr>
        <w:t>3</w:t>
      </w:r>
      <w:r w:rsidRPr="00581FEE">
        <w:rPr>
          <w:rFonts w:ascii="Cambria" w:hAnsi="Cambria" w:cs="Arial"/>
          <w:sz w:val="22"/>
          <w:szCs w:val="22"/>
        </w:rPr>
        <w:t xml:space="preserve"> pozyskiwanego drewna.</w:t>
      </w:r>
    </w:p>
    <w:p w14:paraId="3FCB47AA" w14:textId="77777777" w:rsidR="00B657E0" w:rsidRPr="00581FEE" w:rsidRDefault="00B657E0" w:rsidP="00B82DE7">
      <w:pPr>
        <w:spacing w:before="120"/>
        <w:ind w:left="1400" w:hanging="686"/>
        <w:jc w:val="both"/>
        <w:rPr>
          <w:rFonts w:ascii="Cambria" w:hAnsi="Cambria" w:cs="Arial"/>
          <w:sz w:val="22"/>
          <w:szCs w:val="22"/>
        </w:rPr>
      </w:pPr>
      <w:r w:rsidRPr="00581FEE">
        <w:rPr>
          <w:rFonts w:ascii="Cambria" w:hAnsi="Cambria" w:cs="Arial"/>
          <w:sz w:val="22"/>
          <w:szCs w:val="22"/>
        </w:rPr>
        <w:t>6)</w:t>
      </w:r>
      <w:r w:rsidRPr="00581FEE">
        <w:rPr>
          <w:rFonts w:ascii="Cambria" w:hAnsi="Cambria" w:cs="Arial"/>
          <w:sz w:val="22"/>
          <w:szCs w:val="22"/>
        </w:rPr>
        <w:tab/>
        <w:t>Na każde żądanie Zamawiającego Wykonawca zobowiązany będzie przedstawić faktury zakupowe oleju wraz z „Kartą charakterystyki preparatu niebezpiecznego” potwierdzającego stopień biodegradowalności kupionego oleju, adekwatnie do ilości m</w:t>
      </w:r>
      <w:r w:rsidRPr="00581FEE">
        <w:rPr>
          <w:rFonts w:ascii="Cambria" w:hAnsi="Cambria" w:cs="Arial"/>
          <w:sz w:val="22"/>
          <w:szCs w:val="22"/>
          <w:vertAlign w:val="superscript"/>
        </w:rPr>
        <w:t>3</w:t>
      </w:r>
      <w:r w:rsidRPr="00581FEE">
        <w:rPr>
          <w:rFonts w:ascii="Cambria" w:hAnsi="Cambria" w:cs="Arial"/>
          <w:sz w:val="22"/>
          <w:szCs w:val="22"/>
        </w:rPr>
        <w:t xml:space="preserve"> pozyskanego drewna. Zamawiającemu służyć będzie prawo do weryfikacji olei używanych do smarowania układów tnących, a Wykonawca zobowiązany będzie udostępnić Zamawiającemu możliwość pobrania próbek oleju w ilości niezbędnej do przeprowadzenia badań jego parametrów. Koszty badań laboratoryjnych pokryją:</w:t>
      </w:r>
    </w:p>
    <w:p w14:paraId="748911B5" w14:textId="77777777" w:rsidR="00B657E0" w:rsidRPr="00581FEE" w:rsidRDefault="00B657E0" w:rsidP="00B82DE7">
      <w:pPr>
        <w:spacing w:before="120"/>
        <w:ind w:left="2127" w:hanging="709"/>
        <w:jc w:val="both"/>
        <w:rPr>
          <w:rFonts w:ascii="Cambria" w:hAnsi="Cambria" w:cs="Arial"/>
          <w:sz w:val="22"/>
          <w:szCs w:val="22"/>
        </w:rPr>
      </w:pPr>
      <w:r w:rsidRPr="00581FEE">
        <w:rPr>
          <w:rFonts w:ascii="Cambria" w:hAnsi="Cambria" w:cs="Arial"/>
          <w:sz w:val="22"/>
          <w:szCs w:val="22"/>
        </w:rPr>
        <w:t xml:space="preserve">- </w:t>
      </w:r>
      <w:r w:rsidRPr="00581FEE">
        <w:rPr>
          <w:rFonts w:ascii="Cambria" w:hAnsi="Cambria" w:cs="Arial"/>
          <w:sz w:val="22"/>
          <w:szCs w:val="22"/>
        </w:rPr>
        <w:tab/>
        <w:t xml:space="preserve">Zamawiający, jeżeli parametr biodegradowalności jest nie niższy niż 60% według metodyki badań jak wskazano powyżej, </w:t>
      </w:r>
    </w:p>
    <w:p w14:paraId="49793B7F" w14:textId="77777777" w:rsidR="00B657E0" w:rsidRPr="00581FEE" w:rsidRDefault="00B657E0" w:rsidP="00B82DE7">
      <w:pPr>
        <w:spacing w:before="120"/>
        <w:ind w:left="2127" w:hanging="709"/>
        <w:jc w:val="both"/>
        <w:rPr>
          <w:rFonts w:ascii="Cambria" w:hAnsi="Cambria" w:cs="Arial"/>
          <w:sz w:val="22"/>
          <w:szCs w:val="22"/>
        </w:rPr>
      </w:pPr>
      <w:r w:rsidRPr="00581FEE">
        <w:rPr>
          <w:rFonts w:ascii="Cambria" w:hAnsi="Cambria" w:cs="Arial"/>
          <w:sz w:val="22"/>
          <w:szCs w:val="22"/>
        </w:rPr>
        <w:t xml:space="preserve">- </w:t>
      </w:r>
      <w:r w:rsidRPr="00581FEE">
        <w:rPr>
          <w:rFonts w:ascii="Cambria" w:hAnsi="Cambria" w:cs="Arial"/>
          <w:sz w:val="22"/>
          <w:szCs w:val="22"/>
        </w:rPr>
        <w:tab/>
        <w:t>Wykonawca, jeżeli parametr jest niższy niż 60% według metodyki badań jak wskazano powyżej.</w:t>
      </w:r>
    </w:p>
    <w:p w14:paraId="4AEC62F5" w14:textId="77777777" w:rsidR="00B657E0" w:rsidRPr="00581FEE" w:rsidRDefault="00B657E0" w:rsidP="00B82DE7">
      <w:pPr>
        <w:spacing w:before="120"/>
        <w:ind w:left="1418" w:hanging="709"/>
        <w:jc w:val="both"/>
        <w:rPr>
          <w:rFonts w:ascii="Cambria" w:hAnsi="Cambria" w:cs="Arial"/>
          <w:sz w:val="22"/>
          <w:szCs w:val="22"/>
        </w:rPr>
      </w:pPr>
      <w:r w:rsidRPr="00581FEE">
        <w:rPr>
          <w:rFonts w:ascii="Cambria" w:hAnsi="Cambria" w:cs="Arial"/>
          <w:sz w:val="22"/>
          <w:szCs w:val="22"/>
        </w:rPr>
        <w:t>7)</w:t>
      </w:r>
      <w:r w:rsidRPr="00581FEE">
        <w:rPr>
          <w:rFonts w:ascii="Cambria" w:hAnsi="Cambria" w:cs="Arial"/>
          <w:sz w:val="22"/>
          <w:szCs w:val="22"/>
        </w:rPr>
        <w:tab/>
        <w:t>Wykonawca zobowiązany jest do wyposażenia wszystkich maszyn, ciągników i urządzeń pracujących na powierzchniach leśnych w zestawy (sorbenty, maty sorpcyjne itp.) o chłonności umożliwiającej pochłonięcie rozlanego paliwa lub oleju oraz innych płynów technologicznych używanych w maszynach, ciągnikach, pilarkach i innych urządzeniach pracujących w lesie oraz użycia tych środków w sytuacjach wymagających zastosowania (awarie, naprawy, tankowania itp.) – w celu zapobieżenia skażeniu środowiska. Dopuszcza się posiadanie i używanie przez pilarzy kanistrów z bezpiecznymi końcówkami (dozownikami), uniemożliwiającymi rozlanie (przelanie) oleju i mieszanki paliwowej podczas tankowania pilarki (zastępczo za maty pochłaniające olej i paliwo).</w:t>
      </w:r>
    </w:p>
    <w:p w14:paraId="699D3974" w14:textId="77777777" w:rsidR="00B657E0" w:rsidRPr="00581FEE" w:rsidRDefault="00B657E0" w:rsidP="00B82DE7">
      <w:pPr>
        <w:spacing w:before="120"/>
        <w:ind w:left="1418" w:hanging="709"/>
        <w:jc w:val="both"/>
        <w:rPr>
          <w:rFonts w:ascii="Cambria" w:hAnsi="Cambria" w:cs="Arial"/>
          <w:sz w:val="22"/>
          <w:szCs w:val="22"/>
        </w:rPr>
      </w:pPr>
      <w:r w:rsidRPr="00581FEE">
        <w:rPr>
          <w:rFonts w:ascii="Cambria" w:hAnsi="Cambria" w:cs="Arial"/>
          <w:sz w:val="22"/>
          <w:szCs w:val="22"/>
        </w:rPr>
        <w:t>8)</w:t>
      </w:r>
      <w:r w:rsidRPr="00581FEE">
        <w:rPr>
          <w:rFonts w:ascii="Cambria" w:hAnsi="Cambria" w:cs="Arial"/>
          <w:sz w:val="22"/>
          <w:szCs w:val="22"/>
        </w:rPr>
        <w:tab/>
        <w:t xml:space="preserve">Wykonawca obowiązany jest w trakcie realizacji przedmiotu zamówienia dokonać oznakowania pozycji zakazem wstępu zgodnie z art. 26 ustawy o lasach. W szczególności Wykonawca jest zobowiązany do właściwego oznaczenia tablicami ostrzegawczymi powierzchni, na których wykonywane </w:t>
      </w:r>
      <w:r w:rsidRPr="00581FEE">
        <w:rPr>
          <w:rFonts w:ascii="Cambria" w:hAnsi="Cambria" w:cs="Arial"/>
          <w:sz w:val="22"/>
          <w:szCs w:val="22"/>
        </w:rPr>
        <w:lastRenderedPageBreak/>
        <w:t>będą prace obejmujące pozyskanie, zrywkę drewna i rozdrabnianie pozostałości pozrębowych oraz innych prac przewidzianych instrukcją wskazaną w pkt</w:t>
      </w:r>
      <w:r w:rsidR="005B2B43" w:rsidRPr="00581FEE">
        <w:rPr>
          <w:rFonts w:ascii="Cambria" w:hAnsi="Cambria" w:cs="Arial"/>
          <w:sz w:val="22"/>
          <w:szCs w:val="22"/>
        </w:rPr>
        <w:t xml:space="preserve"> </w:t>
      </w:r>
      <w:r w:rsidRPr="00581FEE">
        <w:rPr>
          <w:rFonts w:ascii="Cambria" w:hAnsi="Cambria" w:cs="Arial"/>
          <w:sz w:val="22"/>
          <w:szCs w:val="22"/>
        </w:rPr>
        <w:t>3.2</w:t>
      </w:r>
      <w:r w:rsidR="005B2B43" w:rsidRPr="00581FEE">
        <w:rPr>
          <w:rFonts w:ascii="Cambria" w:hAnsi="Cambria" w:cs="Arial"/>
          <w:sz w:val="22"/>
          <w:szCs w:val="22"/>
        </w:rPr>
        <w:t xml:space="preserve"> ppkt </w:t>
      </w:r>
      <w:r w:rsidRPr="00581FEE">
        <w:rPr>
          <w:rFonts w:ascii="Cambria" w:hAnsi="Cambria" w:cs="Arial"/>
          <w:sz w:val="22"/>
          <w:szCs w:val="22"/>
        </w:rPr>
        <w:t xml:space="preserve">2). </w:t>
      </w:r>
      <w:r w:rsidRPr="00581FEE">
        <w:rPr>
          <w:rFonts w:ascii="Cambria" w:hAnsi="Cambria" w:cs="Arial"/>
          <w:sz w:val="22"/>
          <w:szCs w:val="22"/>
        </w:rPr>
        <w:tab/>
      </w:r>
      <w:r w:rsidRPr="00581FEE">
        <w:rPr>
          <w:rFonts w:ascii="Cambria" w:hAnsi="Cambria" w:cs="Arial"/>
          <w:sz w:val="22"/>
          <w:szCs w:val="22"/>
        </w:rPr>
        <w:br/>
      </w:r>
      <w:r w:rsidRPr="00581FEE">
        <w:rPr>
          <w:rFonts w:ascii="Cambria" w:hAnsi="Cambria" w:cs="Arial"/>
          <w:sz w:val="22"/>
          <w:szCs w:val="22"/>
        </w:rPr>
        <w:br/>
        <w:t xml:space="preserve">Drogi leśne, drogi publiczne, szlaki turystyczne (w szczególności rowerowe, piesze, konne i wodne) i inne obiekty komunikacyjne przebiegające przez powierzchnię roboczą należy na okres od chwili rozpoczęcia prac na pozycji do jej zwrotu zamknąć dla osób trzecich, w tym w szczególności dla ruchu publicznego. Znaki zakazujące wstępu do lasu należy ustawić przy drogach, szlakach i obiektach komunikacyjnych, nie bliżej niż 100 m od granicy pozycji, na której wykonywany jest przedmiot zamówienia. Znaki zakazu muszą być widoczne. Zakup tablic leży po stronie Zamawiającego. Lokalizacja tablic przed rozpoczęciem prac wymaga uzgodnienia z upoważnionym Przedstawicielem Zamawiającego. </w:t>
      </w:r>
    </w:p>
    <w:p w14:paraId="4FB1F8EC" w14:textId="5B5738E2" w:rsidR="00B657E0" w:rsidRDefault="00B657E0" w:rsidP="00B82DE7">
      <w:pPr>
        <w:numPr>
          <w:ilvl w:val="1"/>
          <w:numId w:val="5"/>
        </w:numPr>
        <w:spacing w:before="120"/>
        <w:jc w:val="both"/>
        <w:rPr>
          <w:rFonts w:ascii="Cambria" w:hAnsi="Cambria" w:cs="Arial"/>
          <w:sz w:val="22"/>
          <w:szCs w:val="22"/>
        </w:rPr>
      </w:pPr>
      <w:r w:rsidRPr="00581FEE">
        <w:rPr>
          <w:rFonts w:ascii="Cambria" w:hAnsi="Cambria" w:cs="Arial"/>
          <w:sz w:val="22"/>
          <w:szCs w:val="22"/>
        </w:rPr>
        <w:t xml:space="preserve">Wykonawca może powierzyć realizację </w:t>
      </w:r>
      <w:r w:rsidR="00331209">
        <w:rPr>
          <w:rFonts w:ascii="Cambria" w:hAnsi="Cambria" w:cs="Arial"/>
          <w:sz w:val="22"/>
          <w:szCs w:val="22"/>
        </w:rPr>
        <w:t xml:space="preserve">innych </w:t>
      </w:r>
      <w:r w:rsidRPr="00581FEE">
        <w:rPr>
          <w:rFonts w:ascii="Cambria" w:hAnsi="Cambria" w:cs="Arial"/>
          <w:sz w:val="22"/>
          <w:szCs w:val="22"/>
        </w:rPr>
        <w:t>elementów (części) przedmiotu zamówienia podwykonawcom. W przypadku zamiaru wykonywania przedmiotu zamówienia z udziałem podwykonawców wykonawca zobowiązany jest do wskazania w swojej ofercie części zamówienia (zakresów rzeczowych), których wykonanie zamierza powierzyć podwykonawcom, oraz podania nazw ewentualnych podwykonawców, jeżeli są już znani. Wskazanie takie należy umieścić na Ofercie. W przypadku braku wskazania w Ofercie podwykonawstwa Wykonawca będzie mógł wprowadzić podwykonawcę wyłącznie na warunkach określonych w umowie.</w:t>
      </w:r>
    </w:p>
    <w:p w14:paraId="79A75125" w14:textId="05B10FA8" w:rsidR="00A07EA7" w:rsidRPr="0064195D" w:rsidRDefault="009E0E3D" w:rsidP="0064195D">
      <w:pPr>
        <w:numPr>
          <w:ilvl w:val="1"/>
          <w:numId w:val="5"/>
        </w:numPr>
        <w:spacing w:before="120"/>
        <w:jc w:val="both"/>
        <w:rPr>
          <w:rFonts w:ascii="Cambria" w:hAnsi="Cambria" w:cs="Arial"/>
          <w:sz w:val="22"/>
          <w:szCs w:val="22"/>
        </w:rPr>
      </w:pPr>
      <w:r w:rsidRPr="0064195D">
        <w:rPr>
          <w:rFonts w:ascii="Cambria" w:hAnsi="Cambria" w:cs="Arial"/>
          <w:sz w:val="22"/>
          <w:szCs w:val="22"/>
        </w:rPr>
        <w:t>Materiały typu siatka grodzeniowa, słupki grodzeniowe zapewnia Zamawiający.</w:t>
      </w:r>
    </w:p>
    <w:p w14:paraId="22E0E95C" w14:textId="77777777" w:rsidR="004F2844" w:rsidRPr="00581FEE" w:rsidRDefault="004F2844" w:rsidP="00E33E37">
      <w:pPr>
        <w:numPr>
          <w:ilvl w:val="1"/>
          <w:numId w:val="5"/>
        </w:numPr>
        <w:spacing w:before="120"/>
        <w:ind w:left="700"/>
        <w:jc w:val="both"/>
        <w:rPr>
          <w:rFonts w:ascii="Cambria" w:hAnsi="Cambria" w:cs="Arial"/>
          <w:sz w:val="22"/>
          <w:szCs w:val="22"/>
        </w:rPr>
      </w:pPr>
      <w:bookmarkStart w:id="4" w:name="_Hlk47482244"/>
      <w:r w:rsidRPr="00581FEE">
        <w:rPr>
          <w:rFonts w:ascii="Cambria" w:hAnsi="Cambria" w:cs="Arial"/>
          <w:sz w:val="22"/>
          <w:szCs w:val="22"/>
        </w:rPr>
        <w:t xml:space="preserve">W stosunku do każdego Pakietu Zamawiający jest uprawniony zlecić Wykonawcy dodatkowy zakres rzeczowy w stosunku do łącznej ilości wszystkich czynności wycenionych w każdej z pozycji kosztorysu ofertowego stanowiącego część </w:t>
      </w:r>
      <w:r w:rsidR="004D70B6" w:rsidRPr="00581FEE">
        <w:rPr>
          <w:rFonts w:ascii="Cambria" w:hAnsi="Cambria" w:cs="Arial"/>
          <w:sz w:val="22"/>
          <w:szCs w:val="22"/>
        </w:rPr>
        <w:t>Oferty</w:t>
      </w:r>
      <w:r w:rsidRPr="00581FEE">
        <w:rPr>
          <w:rFonts w:ascii="Cambria" w:hAnsi="Cambria" w:cs="Arial"/>
          <w:sz w:val="22"/>
          <w:szCs w:val="22"/>
        </w:rPr>
        <w:t xml:space="preserve"> („Opcja”). Przedmiotem Opcji będą takie same (analogiczne prace), jak opisane w SWZ i wycenione przez Wykonawcę w którejkolwiek z pozycji kosztorysu ofertowego stanowiącego część Oferty. W ramach Opcji, wedle wyboru Zamawiającego, mogą zostać zlecone wszystkie, niektóre lub tylko jedna z prac wskazanych w SWZ i wycenionych przez Wykonawcę w kosztorysie ofertowym stanowiącym część Oferty.</w:t>
      </w:r>
    </w:p>
    <w:p w14:paraId="29653E13" w14:textId="77777777" w:rsidR="004F2844" w:rsidRPr="00581FEE" w:rsidRDefault="004F2844" w:rsidP="004F2844">
      <w:pPr>
        <w:spacing w:before="120"/>
        <w:ind w:left="700"/>
        <w:jc w:val="both"/>
        <w:rPr>
          <w:rFonts w:ascii="Cambria" w:hAnsi="Cambria" w:cs="Arial"/>
          <w:sz w:val="22"/>
          <w:szCs w:val="22"/>
        </w:rPr>
      </w:pPr>
      <w:r w:rsidRPr="00581FEE">
        <w:rPr>
          <w:rFonts w:ascii="Cambria" w:hAnsi="Cambria" w:cs="Arial"/>
          <w:sz w:val="22"/>
          <w:szCs w:val="22"/>
        </w:rPr>
        <w:t>Prace będące przedmiotem Opcji mogą zostać zlecone w ilości, która nie będzie przekraczała 20</w:t>
      </w:r>
      <w:r w:rsidR="00A7209C" w:rsidRPr="00581FEE">
        <w:rPr>
          <w:rFonts w:ascii="Cambria" w:hAnsi="Cambria" w:cs="Arial"/>
          <w:sz w:val="22"/>
          <w:szCs w:val="22"/>
        </w:rPr>
        <w:t> </w:t>
      </w:r>
      <w:r w:rsidRPr="00581FEE">
        <w:rPr>
          <w:rFonts w:ascii="Cambria" w:hAnsi="Cambria" w:cs="Arial"/>
          <w:sz w:val="22"/>
          <w:szCs w:val="22"/>
        </w:rPr>
        <w:t xml:space="preserve">% Wartości Przedmiotu Umowy </w:t>
      </w:r>
      <w:r w:rsidRPr="00653EE8">
        <w:rPr>
          <w:rFonts w:ascii="Cambria" w:hAnsi="Cambria" w:cs="Arial"/>
          <w:sz w:val="22"/>
          <w:szCs w:val="22"/>
        </w:rPr>
        <w:t>określonej zgodnie z § 10 ust 1 stanowiącego załącznik nr 12 do SWZ. Podstawą określenia wartości</w:t>
      </w:r>
      <w:r w:rsidRPr="00581FEE">
        <w:rPr>
          <w:rFonts w:ascii="Cambria" w:hAnsi="Cambria" w:cs="Arial"/>
          <w:sz w:val="22"/>
          <w:szCs w:val="22"/>
        </w:rPr>
        <w:t xml:space="preserve"> prac zleconych w ramach Opcji (w celu określenia jej zakresu) będą ceny jednostkowe poszczególnych prac zawarte w kosztorysie ofertowym stanowiącym część Oferty.</w:t>
      </w:r>
    </w:p>
    <w:p w14:paraId="2C0B159A" w14:textId="77777777" w:rsidR="004F2844" w:rsidRPr="00581FEE" w:rsidRDefault="004F2844" w:rsidP="004F2844">
      <w:pPr>
        <w:spacing w:before="120"/>
        <w:ind w:left="700"/>
        <w:jc w:val="both"/>
        <w:rPr>
          <w:rFonts w:ascii="Cambria" w:hAnsi="Cambria" w:cs="Arial"/>
          <w:sz w:val="22"/>
          <w:szCs w:val="22"/>
        </w:rPr>
      </w:pPr>
      <w:r w:rsidRPr="00581FEE">
        <w:rPr>
          <w:rFonts w:ascii="Cambria" w:hAnsi="Cambria" w:cs="Arial"/>
          <w:sz w:val="22"/>
          <w:szCs w:val="22"/>
        </w:rPr>
        <w:t xml:space="preserve">Zamawiający nie jest zobowiązany do zlecenia prac objętych przedmiotem Opcji, a Wykonawcy nie służy roszczenie o ich zlecenie.  </w:t>
      </w:r>
    </w:p>
    <w:p w14:paraId="40487F59" w14:textId="77777777" w:rsidR="004F2844" w:rsidRPr="00581FEE" w:rsidRDefault="004F2844" w:rsidP="00520945">
      <w:pPr>
        <w:spacing w:before="120"/>
        <w:ind w:left="700"/>
        <w:jc w:val="both"/>
        <w:rPr>
          <w:rStyle w:val="Odwoaniedokomentarza"/>
          <w:rFonts w:ascii="Cambria" w:hAnsi="Cambria" w:cs="Arial"/>
          <w:sz w:val="22"/>
          <w:szCs w:val="22"/>
        </w:rPr>
      </w:pPr>
      <w:r w:rsidRPr="00581FEE">
        <w:rPr>
          <w:rFonts w:ascii="Cambria" w:hAnsi="Cambria" w:cs="Arial"/>
          <w:sz w:val="22"/>
          <w:szCs w:val="22"/>
        </w:rPr>
        <w:t>Zamawiający przewiduje możliwość skorzystania z Opcji w przypadku: (1) wystąpienia potrzeby zwiększenia zakresu rzeczowego usług stanowiących przedmiot zamówienia na skutek warunków przyrodniczych</w:t>
      </w:r>
      <w:r w:rsidR="00481A87" w:rsidRPr="00581FEE">
        <w:rPr>
          <w:rFonts w:ascii="Cambria" w:hAnsi="Cambria" w:cs="Arial"/>
          <w:sz w:val="22"/>
          <w:szCs w:val="22"/>
        </w:rPr>
        <w:t xml:space="preserve">, </w:t>
      </w:r>
      <w:r w:rsidR="004D70B6" w:rsidRPr="00581FEE">
        <w:rPr>
          <w:rFonts w:ascii="Cambria" w:hAnsi="Cambria" w:cs="Arial"/>
          <w:sz w:val="22"/>
          <w:szCs w:val="22"/>
        </w:rPr>
        <w:t>klimatycznych</w:t>
      </w:r>
      <w:r w:rsidRPr="00581FEE">
        <w:rPr>
          <w:rFonts w:ascii="Cambria" w:hAnsi="Cambria" w:cs="Arial"/>
          <w:sz w:val="22"/>
          <w:szCs w:val="22"/>
        </w:rPr>
        <w:t xml:space="preserve"> bądź atmosferycznych, (2) zmian na rynku sprzedaży drewna lub powierzenia Zamawiającemu nowych zadań gospodarczych lub publicznych, (3) braku możliwości wyłonienia z przyczyn obiektywnych wykonawców usług leśnych w ramach podstawowych trybów udzielania zamówień, celem zabezpieczenia niezbędnego wykonawstwa prac oraz (4) powierzania wykonawcy prac stanowiących wykonawstwo zastępcze w stosunku do prac realizowanych przez innego wykonawcę.</w:t>
      </w:r>
    </w:p>
    <w:p w14:paraId="384A6155" w14:textId="77777777" w:rsidR="00B657E0" w:rsidRPr="00581FEE" w:rsidRDefault="00B657E0" w:rsidP="00B82DE7">
      <w:pPr>
        <w:numPr>
          <w:ilvl w:val="1"/>
          <w:numId w:val="5"/>
        </w:numPr>
        <w:spacing w:before="120"/>
        <w:jc w:val="both"/>
        <w:rPr>
          <w:rFonts w:ascii="Cambria" w:hAnsi="Cambria" w:cs="Arial"/>
          <w:sz w:val="22"/>
          <w:szCs w:val="22"/>
        </w:rPr>
      </w:pPr>
      <w:bookmarkStart w:id="5" w:name="_Hlk47482339"/>
      <w:bookmarkEnd w:id="4"/>
      <w:r w:rsidRPr="00581FEE">
        <w:rPr>
          <w:rFonts w:ascii="Cambria" w:hAnsi="Cambria" w:cs="Arial"/>
          <w:sz w:val="22"/>
          <w:szCs w:val="22"/>
        </w:rPr>
        <w:t xml:space="preserve">Zamawiający przewiduje możliwość udzielenia zamówień, o których mowa w art. 214 ust. 1 pkt 7) PZP, w okresie 3 lat od dnia udzielenia zamówienia podstawowego. </w:t>
      </w:r>
    </w:p>
    <w:p w14:paraId="1884D837" w14:textId="77777777" w:rsidR="00B657E0" w:rsidRPr="00581FEE" w:rsidRDefault="00B657E0" w:rsidP="00B82DE7">
      <w:pPr>
        <w:numPr>
          <w:ilvl w:val="1"/>
          <w:numId w:val="5"/>
        </w:numPr>
        <w:spacing w:before="120"/>
        <w:jc w:val="both"/>
        <w:rPr>
          <w:rFonts w:ascii="Cambria" w:hAnsi="Cambria" w:cs="Arial"/>
          <w:sz w:val="22"/>
          <w:szCs w:val="22"/>
        </w:rPr>
      </w:pPr>
      <w:r w:rsidRPr="00581FEE">
        <w:rPr>
          <w:rFonts w:ascii="Cambria" w:hAnsi="Cambria" w:cs="Arial"/>
          <w:sz w:val="22"/>
          <w:szCs w:val="22"/>
        </w:rPr>
        <w:t>Zamówienia, o których mowa w pkt 3.</w:t>
      </w:r>
      <w:r w:rsidR="004B7A7B" w:rsidRPr="00581FEE">
        <w:rPr>
          <w:rFonts w:ascii="Cambria" w:hAnsi="Cambria" w:cs="Arial"/>
          <w:sz w:val="22"/>
          <w:szCs w:val="22"/>
        </w:rPr>
        <w:t>7</w:t>
      </w:r>
      <w:r w:rsidRPr="00581FEE">
        <w:rPr>
          <w:rFonts w:ascii="Cambria" w:hAnsi="Cambria" w:cs="Arial"/>
          <w:sz w:val="22"/>
          <w:szCs w:val="22"/>
        </w:rPr>
        <w:t xml:space="preserve"> będą polegały na powtórzeniu usług zgodnych z usługami stanowiącymi przedmiot niniejszego zamówienia oraz usług podobnych do nich w aspekcie technologicznym ich wykonawstwa. Zakresem rzeczowym usług </w:t>
      </w:r>
      <w:r w:rsidRPr="00581FEE">
        <w:rPr>
          <w:rFonts w:ascii="Cambria" w:hAnsi="Cambria" w:cs="Arial"/>
          <w:sz w:val="22"/>
          <w:szCs w:val="22"/>
        </w:rPr>
        <w:lastRenderedPageBreak/>
        <w:t>stanowiących przedmiot zamówień, o których mowa w pkt 3.</w:t>
      </w:r>
      <w:r w:rsidR="004B7A7B" w:rsidRPr="00581FEE">
        <w:rPr>
          <w:rFonts w:ascii="Cambria" w:hAnsi="Cambria" w:cs="Arial"/>
          <w:sz w:val="22"/>
          <w:szCs w:val="22"/>
        </w:rPr>
        <w:t>7</w:t>
      </w:r>
      <w:r w:rsidRPr="00581FEE">
        <w:rPr>
          <w:rFonts w:ascii="Cambria" w:hAnsi="Cambria" w:cs="Arial"/>
          <w:sz w:val="22"/>
          <w:szCs w:val="22"/>
        </w:rPr>
        <w:t>. objęte będą prace z zakresu hodowli i ochrony lasu, ochrony przeciwpożaro</w:t>
      </w:r>
      <w:r w:rsidR="00306B97">
        <w:rPr>
          <w:rFonts w:ascii="Cambria" w:hAnsi="Cambria" w:cs="Arial"/>
          <w:sz w:val="22"/>
          <w:szCs w:val="22"/>
        </w:rPr>
        <w:t xml:space="preserve">wej, pozyskania i zrywki drewna, szkółkarstwa leśnego, utrzymania obiektów leśnych oraz </w:t>
      </w:r>
      <w:r w:rsidR="00306B97" w:rsidRPr="004B185B">
        <w:rPr>
          <w:rFonts w:ascii="Cambria" w:hAnsi="Cambria" w:cs="Arial"/>
          <w:sz w:val="22"/>
          <w:szCs w:val="22"/>
        </w:rPr>
        <w:t xml:space="preserve">gospodarki łowieckiej </w:t>
      </w:r>
      <w:r w:rsidRPr="004B185B">
        <w:rPr>
          <w:rFonts w:ascii="Cambria" w:hAnsi="Cambria" w:cs="Arial"/>
          <w:sz w:val="22"/>
          <w:szCs w:val="22"/>
        </w:rPr>
        <w:t>obejmujące czynności wskazane rodzajowo w załączniku n</w:t>
      </w:r>
      <w:r w:rsidRPr="00581FEE">
        <w:rPr>
          <w:rFonts w:ascii="Cambria" w:hAnsi="Cambria" w:cs="Arial"/>
          <w:sz w:val="22"/>
          <w:szCs w:val="22"/>
        </w:rPr>
        <w:t>r 3 do SWZ, które wynikają z planów urządzenia lasu obowiązującyc</w:t>
      </w:r>
      <w:r w:rsidR="00306B97">
        <w:rPr>
          <w:rFonts w:ascii="Cambria" w:hAnsi="Cambria" w:cs="Arial"/>
          <w:sz w:val="22"/>
          <w:szCs w:val="22"/>
        </w:rPr>
        <w:t xml:space="preserve">h na obszarze administracyjnym LZD Siemianice </w:t>
      </w:r>
      <w:r w:rsidR="005F156B" w:rsidRPr="00581FEE">
        <w:rPr>
          <w:rFonts w:ascii="Cambria" w:hAnsi="Cambria" w:cs="Arial"/>
          <w:sz w:val="22"/>
          <w:szCs w:val="22"/>
        </w:rPr>
        <w:t xml:space="preserve">bądź które </w:t>
      </w:r>
      <w:r w:rsidR="00092645" w:rsidRPr="00581FEE">
        <w:rPr>
          <w:rFonts w:ascii="Cambria" w:hAnsi="Cambria" w:cs="Arial"/>
          <w:sz w:val="22"/>
          <w:szCs w:val="22"/>
        </w:rPr>
        <w:t xml:space="preserve">w związku z </w:t>
      </w:r>
      <w:r w:rsidR="00BD08F2" w:rsidRPr="00581FEE">
        <w:rPr>
          <w:rFonts w:ascii="Cambria" w:hAnsi="Cambria" w:cs="Arial"/>
          <w:sz w:val="22"/>
          <w:szCs w:val="22"/>
        </w:rPr>
        <w:t>zagwarantowaniem prawidłowej gospodarki leśnej stały się konieczne do wykonania w następstwie lub w związku</w:t>
      </w:r>
      <w:r w:rsidR="002B0C17" w:rsidRPr="00581FEE">
        <w:rPr>
          <w:rFonts w:ascii="Cambria" w:hAnsi="Cambria" w:cs="Arial"/>
          <w:sz w:val="22"/>
          <w:szCs w:val="22"/>
        </w:rPr>
        <w:t xml:space="preserve"> ze zdarzeniami przyrodniczymi</w:t>
      </w:r>
      <w:r w:rsidR="00092645" w:rsidRPr="00581FEE">
        <w:rPr>
          <w:rFonts w:ascii="Cambria" w:hAnsi="Cambria" w:cs="Arial"/>
          <w:sz w:val="22"/>
          <w:szCs w:val="22"/>
        </w:rPr>
        <w:t xml:space="preserve">, </w:t>
      </w:r>
      <w:r w:rsidR="002B0C17" w:rsidRPr="00581FEE">
        <w:rPr>
          <w:rFonts w:ascii="Cambria" w:hAnsi="Cambria" w:cs="Arial"/>
          <w:sz w:val="22"/>
          <w:szCs w:val="22"/>
        </w:rPr>
        <w:t>klimatycznymi lub atmosferyczny</w:t>
      </w:r>
      <w:r w:rsidR="00092645" w:rsidRPr="00581FEE">
        <w:rPr>
          <w:rFonts w:ascii="Cambria" w:hAnsi="Cambria" w:cs="Arial"/>
          <w:sz w:val="22"/>
          <w:szCs w:val="22"/>
        </w:rPr>
        <w:t>mi</w:t>
      </w:r>
      <w:r w:rsidRPr="00581FEE">
        <w:rPr>
          <w:rFonts w:ascii="Cambria" w:hAnsi="Cambria" w:cs="Arial"/>
          <w:sz w:val="22"/>
          <w:szCs w:val="22"/>
        </w:rPr>
        <w:t xml:space="preserve">. </w:t>
      </w:r>
    </w:p>
    <w:p w14:paraId="3B6783C2" w14:textId="6409ED36" w:rsidR="00B657E0" w:rsidRPr="00581FEE" w:rsidRDefault="00B657E0" w:rsidP="00B82DE7">
      <w:pPr>
        <w:numPr>
          <w:ilvl w:val="1"/>
          <w:numId w:val="5"/>
        </w:numPr>
        <w:spacing w:before="120"/>
        <w:jc w:val="both"/>
        <w:rPr>
          <w:rFonts w:ascii="Cambria" w:hAnsi="Cambria" w:cs="Arial"/>
          <w:sz w:val="22"/>
          <w:szCs w:val="22"/>
        </w:rPr>
      </w:pPr>
      <w:r w:rsidRPr="00581FEE">
        <w:rPr>
          <w:rFonts w:ascii="Cambria" w:hAnsi="Cambria" w:cs="Arial"/>
          <w:sz w:val="22"/>
          <w:szCs w:val="22"/>
        </w:rPr>
        <w:t>Szczegółowy op</w:t>
      </w:r>
      <w:r w:rsidR="00B405F2">
        <w:rPr>
          <w:rFonts w:ascii="Cambria" w:hAnsi="Cambria" w:cs="Arial"/>
          <w:sz w:val="22"/>
          <w:szCs w:val="22"/>
        </w:rPr>
        <w:t>is</w:t>
      </w:r>
      <w:r w:rsidRPr="00581FEE">
        <w:rPr>
          <w:rFonts w:ascii="Cambria" w:hAnsi="Cambria" w:cs="Arial"/>
          <w:sz w:val="22"/>
          <w:szCs w:val="22"/>
        </w:rPr>
        <w:t xml:space="preserve"> technologii wykonawstwa prac wchodzących w skład zamówień, o których mowa w pkt 3.</w:t>
      </w:r>
      <w:r w:rsidR="004B7A7B" w:rsidRPr="00581FEE">
        <w:rPr>
          <w:rFonts w:ascii="Cambria" w:hAnsi="Cambria" w:cs="Arial"/>
          <w:sz w:val="22"/>
          <w:szCs w:val="22"/>
        </w:rPr>
        <w:t>7</w:t>
      </w:r>
      <w:r w:rsidRPr="00581FEE">
        <w:rPr>
          <w:rFonts w:ascii="Cambria" w:hAnsi="Cambria" w:cs="Arial"/>
          <w:sz w:val="22"/>
          <w:szCs w:val="22"/>
        </w:rPr>
        <w:t xml:space="preserve"> zawarty został w </w:t>
      </w:r>
      <w:r w:rsidR="002F2347" w:rsidRPr="00581FEE">
        <w:rPr>
          <w:rFonts w:ascii="Cambria" w:hAnsi="Cambria" w:cs="Arial"/>
          <w:sz w:val="22"/>
          <w:szCs w:val="22"/>
        </w:rPr>
        <w:t>Z</w:t>
      </w:r>
      <w:r w:rsidR="00F32DB3">
        <w:rPr>
          <w:rFonts w:ascii="Cambria" w:hAnsi="Cambria" w:cs="Arial"/>
          <w:sz w:val="22"/>
          <w:szCs w:val="22"/>
        </w:rPr>
        <w:t xml:space="preserve">ałącznikach </w:t>
      </w:r>
      <w:r w:rsidR="00F32DB3" w:rsidRPr="00331209">
        <w:rPr>
          <w:rFonts w:ascii="Cambria" w:hAnsi="Cambria" w:cs="Arial"/>
          <w:sz w:val="22"/>
          <w:szCs w:val="22"/>
        </w:rPr>
        <w:t>od</w:t>
      </w:r>
      <w:r w:rsidRPr="00331209">
        <w:rPr>
          <w:rFonts w:ascii="Cambria" w:hAnsi="Cambria" w:cs="Arial"/>
          <w:sz w:val="22"/>
          <w:szCs w:val="22"/>
        </w:rPr>
        <w:t xml:space="preserve"> nr 4</w:t>
      </w:r>
      <w:r w:rsidR="00F32DB3" w:rsidRPr="00331209">
        <w:rPr>
          <w:rFonts w:ascii="Cambria" w:hAnsi="Cambria" w:cs="Arial"/>
          <w:sz w:val="22"/>
          <w:szCs w:val="22"/>
        </w:rPr>
        <w:t>a do nr 4</w:t>
      </w:r>
      <w:r w:rsidR="00C95FC5">
        <w:rPr>
          <w:rFonts w:ascii="Cambria" w:hAnsi="Cambria" w:cs="Arial"/>
          <w:sz w:val="22"/>
          <w:szCs w:val="22"/>
        </w:rPr>
        <w:t>e</w:t>
      </w:r>
      <w:r w:rsidRPr="00581FEE">
        <w:rPr>
          <w:rFonts w:ascii="Cambria" w:hAnsi="Cambria" w:cs="Arial"/>
          <w:sz w:val="22"/>
          <w:szCs w:val="22"/>
        </w:rPr>
        <w:t xml:space="preserve"> do SWZ. </w:t>
      </w:r>
    </w:p>
    <w:p w14:paraId="0D3671C9" w14:textId="77777777" w:rsidR="00B657E0" w:rsidRPr="00581FEE" w:rsidRDefault="00B657E0" w:rsidP="00B82DE7">
      <w:pPr>
        <w:numPr>
          <w:ilvl w:val="1"/>
          <w:numId w:val="5"/>
        </w:numPr>
        <w:spacing w:before="120"/>
        <w:jc w:val="both"/>
        <w:rPr>
          <w:rFonts w:ascii="Cambria" w:hAnsi="Cambria" w:cs="Arial"/>
          <w:sz w:val="22"/>
          <w:szCs w:val="22"/>
        </w:rPr>
      </w:pPr>
      <w:r w:rsidRPr="00581FEE">
        <w:rPr>
          <w:rFonts w:ascii="Cambria" w:hAnsi="Cambria" w:cs="Arial"/>
          <w:sz w:val="22"/>
          <w:szCs w:val="22"/>
        </w:rPr>
        <w:t>Zakres rzeczowy usług stanowiących przedmiot zamówień, o których mowa w pkt 3.</w:t>
      </w:r>
      <w:r w:rsidR="004B7A7B" w:rsidRPr="00581FEE">
        <w:rPr>
          <w:rFonts w:ascii="Cambria" w:hAnsi="Cambria" w:cs="Arial"/>
          <w:sz w:val="22"/>
          <w:szCs w:val="22"/>
        </w:rPr>
        <w:t>7</w:t>
      </w:r>
      <w:r w:rsidR="00F32DB3">
        <w:rPr>
          <w:rFonts w:ascii="Cambria" w:hAnsi="Cambria" w:cs="Arial"/>
          <w:sz w:val="22"/>
          <w:szCs w:val="22"/>
        </w:rPr>
        <w:t xml:space="preserve">. nie przekroczy </w:t>
      </w:r>
      <w:r w:rsidR="00E54053">
        <w:rPr>
          <w:rFonts w:ascii="Cambria" w:hAnsi="Cambria" w:cs="Arial"/>
          <w:sz w:val="22"/>
          <w:szCs w:val="22"/>
        </w:rPr>
        <w:t>wartości 3</w:t>
      </w:r>
      <w:r w:rsidR="00F32DB3" w:rsidRPr="004B185B">
        <w:rPr>
          <w:rFonts w:ascii="Cambria" w:hAnsi="Cambria" w:cs="Arial"/>
          <w:sz w:val="22"/>
          <w:szCs w:val="22"/>
        </w:rPr>
        <w:t>0</w:t>
      </w:r>
      <w:r w:rsidRPr="00581FEE">
        <w:rPr>
          <w:rFonts w:ascii="Cambria" w:hAnsi="Cambria" w:cs="Arial"/>
          <w:sz w:val="22"/>
          <w:szCs w:val="22"/>
        </w:rPr>
        <w:t>% wartości niniejszego zamówienia.</w:t>
      </w:r>
    </w:p>
    <w:p w14:paraId="7CB7EA5B" w14:textId="77777777" w:rsidR="00B657E0" w:rsidRPr="00581FEE" w:rsidRDefault="00B657E0" w:rsidP="00B82DE7">
      <w:pPr>
        <w:spacing w:before="120"/>
        <w:ind w:left="709" w:hanging="709"/>
        <w:jc w:val="both"/>
        <w:rPr>
          <w:rFonts w:ascii="Cambria" w:hAnsi="Cambria" w:cs="Arial"/>
          <w:sz w:val="22"/>
          <w:szCs w:val="22"/>
        </w:rPr>
      </w:pPr>
      <w:r w:rsidRPr="00581FEE">
        <w:rPr>
          <w:rFonts w:ascii="Cambria" w:hAnsi="Cambria" w:cs="Arial"/>
          <w:b/>
          <w:sz w:val="22"/>
          <w:szCs w:val="22"/>
        </w:rPr>
        <w:t>3.11.</w:t>
      </w:r>
      <w:r w:rsidRPr="00581FEE">
        <w:rPr>
          <w:rFonts w:ascii="Cambria" w:hAnsi="Cambria" w:cs="Arial"/>
          <w:sz w:val="22"/>
          <w:szCs w:val="22"/>
        </w:rPr>
        <w:tab/>
        <w:t>Zamówienia, o których mowa w pkt 3.</w:t>
      </w:r>
      <w:r w:rsidR="004B7A7B" w:rsidRPr="00581FEE">
        <w:rPr>
          <w:rFonts w:ascii="Cambria" w:hAnsi="Cambria" w:cs="Arial"/>
          <w:sz w:val="22"/>
          <w:szCs w:val="22"/>
        </w:rPr>
        <w:t>7</w:t>
      </w:r>
      <w:r w:rsidRPr="00581FEE">
        <w:rPr>
          <w:rFonts w:ascii="Cambria" w:hAnsi="Cambria" w:cs="Arial"/>
          <w:sz w:val="22"/>
          <w:szCs w:val="22"/>
        </w:rPr>
        <w:t xml:space="preserve">. będą udzielane po przeprowadzeniu odrębnego postępowania o udzielenie zamówienia publicznego w trybie zamówienia z wolnej ręki. </w:t>
      </w:r>
    </w:p>
    <w:p w14:paraId="36A6AA0F" w14:textId="77777777" w:rsidR="00B657E0" w:rsidRPr="00581FEE" w:rsidRDefault="00B657E0" w:rsidP="00B82DE7">
      <w:pPr>
        <w:spacing w:before="120"/>
        <w:ind w:left="709" w:hanging="709"/>
        <w:jc w:val="both"/>
        <w:rPr>
          <w:rFonts w:ascii="Cambria" w:hAnsi="Cambria" w:cs="Arial"/>
          <w:sz w:val="22"/>
          <w:szCs w:val="22"/>
        </w:rPr>
      </w:pPr>
      <w:r w:rsidRPr="00581FEE">
        <w:rPr>
          <w:rFonts w:ascii="Cambria" w:hAnsi="Cambria" w:cs="Arial"/>
          <w:b/>
          <w:sz w:val="22"/>
          <w:szCs w:val="22"/>
        </w:rPr>
        <w:t>3.12.</w:t>
      </w:r>
      <w:r w:rsidRPr="00581FEE">
        <w:rPr>
          <w:rFonts w:ascii="Cambria" w:hAnsi="Cambria" w:cs="Arial"/>
          <w:sz w:val="22"/>
          <w:szCs w:val="22"/>
        </w:rPr>
        <w:tab/>
        <w:t>Zamówienia, o których mowa w pkt 3.</w:t>
      </w:r>
      <w:r w:rsidR="004B7A7B" w:rsidRPr="00581FEE">
        <w:rPr>
          <w:rFonts w:ascii="Cambria" w:hAnsi="Cambria" w:cs="Arial"/>
          <w:sz w:val="22"/>
          <w:szCs w:val="22"/>
        </w:rPr>
        <w:t>7</w:t>
      </w:r>
      <w:r w:rsidRPr="00581FEE">
        <w:rPr>
          <w:rFonts w:ascii="Cambria" w:hAnsi="Cambria" w:cs="Arial"/>
          <w:sz w:val="22"/>
          <w:szCs w:val="22"/>
        </w:rPr>
        <w:t>. będą udzielane w przypadku wystąpienia potrzeby zwiększenia zakresu rzeczowego usług stanowiących przedmiot zamówienia na skutek warunków przyrodniczych bądź atmosferycznych, zmian na rynku sprzedaży drewna lub powierzenia Zamawiającemu nowych zadań gospodarczych lub publicznych, jak również</w:t>
      </w:r>
      <w:r w:rsidRPr="00581FEE">
        <w:t xml:space="preserve"> </w:t>
      </w:r>
      <w:r w:rsidRPr="00581FEE">
        <w:rPr>
          <w:rFonts w:ascii="Cambria" w:hAnsi="Cambria" w:cs="Arial"/>
          <w:sz w:val="22"/>
          <w:szCs w:val="22"/>
        </w:rPr>
        <w:t>w sytuacji braku możliwości wyłonienia z przyczyn obiektywnych wykonawców usług leśnych w ramach podstawowych trybów udzielania zamówień, celem zabezpieczenia niezbędnego wykonawstwa prac oraz w przypadku powierzania wykonawcy prac stanowiących wykonawstwo zastępcze w stosunku do prac realizowanych przez innego wykonawcę.</w:t>
      </w:r>
      <w:bookmarkEnd w:id="5"/>
    </w:p>
    <w:p w14:paraId="32D6C4D0" w14:textId="77777777" w:rsidR="00B657E0" w:rsidRDefault="00B657E0" w:rsidP="00B82DE7">
      <w:pPr>
        <w:spacing w:before="120"/>
        <w:ind w:left="709" w:hanging="709"/>
        <w:jc w:val="both"/>
        <w:rPr>
          <w:rFonts w:ascii="Cambria" w:hAnsi="Cambria" w:cs="Arial"/>
          <w:sz w:val="22"/>
          <w:szCs w:val="22"/>
        </w:rPr>
      </w:pPr>
      <w:r w:rsidRPr="00581FEE">
        <w:rPr>
          <w:rFonts w:ascii="Cambria" w:hAnsi="Cambria" w:cs="Arial"/>
          <w:b/>
          <w:sz w:val="22"/>
          <w:szCs w:val="22"/>
        </w:rPr>
        <w:t>3.13.</w:t>
      </w:r>
      <w:r w:rsidRPr="00581FEE">
        <w:rPr>
          <w:rFonts w:ascii="Cambria" w:hAnsi="Cambria" w:cs="Arial"/>
          <w:b/>
          <w:sz w:val="22"/>
          <w:szCs w:val="22"/>
        </w:rPr>
        <w:tab/>
      </w:r>
      <w:r w:rsidRPr="002D7839">
        <w:rPr>
          <w:rFonts w:ascii="Cambria" w:hAnsi="Cambria" w:cs="Arial"/>
          <w:sz w:val="22"/>
          <w:szCs w:val="22"/>
        </w:rPr>
        <w:t>Miejscem realizacji zamówień, o których mowa w pkt 3.</w:t>
      </w:r>
      <w:r w:rsidR="004B7A7B" w:rsidRPr="002D7839">
        <w:rPr>
          <w:rFonts w:ascii="Cambria" w:hAnsi="Cambria" w:cs="Arial"/>
          <w:sz w:val="22"/>
          <w:szCs w:val="22"/>
        </w:rPr>
        <w:t>7</w:t>
      </w:r>
      <w:r w:rsidRPr="002D7839">
        <w:rPr>
          <w:rFonts w:ascii="Cambria" w:hAnsi="Cambria" w:cs="Arial"/>
          <w:sz w:val="22"/>
          <w:szCs w:val="22"/>
        </w:rPr>
        <w:t>. b</w:t>
      </w:r>
      <w:r w:rsidR="00F32DB3" w:rsidRPr="002D7839">
        <w:rPr>
          <w:rFonts w:ascii="Cambria" w:hAnsi="Cambria" w:cs="Arial"/>
          <w:sz w:val="22"/>
          <w:szCs w:val="22"/>
        </w:rPr>
        <w:t>ędzie obszar administracyjny LZD Siemianice</w:t>
      </w:r>
      <w:r w:rsidRPr="002D7839">
        <w:rPr>
          <w:rFonts w:ascii="Cambria" w:hAnsi="Cambria" w:cs="Arial"/>
          <w:sz w:val="22"/>
          <w:szCs w:val="22"/>
        </w:rPr>
        <w:t>.</w:t>
      </w:r>
      <w:r w:rsidRPr="00581FEE">
        <w:rPr>
          <w:rFonts w:ascii="Cambria" w:hAnsi="Cambria" w:cs="Arial"/>
          <w:sz w:val="22"/>
          <w:szCs w:val="22"/>
        </w:rPr>
        <w:t xml:space="preserve"> </w:t>
      </w:r>
    </w:p>
    <w:p w14:paraId="74491E59" w14:textId="19DF18EC" w:rsidR="00AE1C4E" w:rsidRDefault="00831C90" w:rsidP="008D41EB">
      <w:pPr>
        <w:shd w:val="clear" w:color="auto" w:fill="FFFFFF" w:themeFill="background1"/>
        <w:spacing w:before="120"/>
        <w:ind w:left="709" w:hanging="709"/>
        <w:jc w:val="both"/>
        <w:rPr>
          <w:rFonts w:ascii="Cambria" w:hAnsi="Cambria" w:cs="Arial"/>
          <w:sz w:val="22"/>
          <w:szCs w:val="22"/>
        </w:rPr>
      </w:pPr>
      <w:r>
        <w:rPr>
          <w:rFonts w:ascii="Cambria" w:hAnsi="Cambria" w:cs="Arial"/>
          <w:b/>
          <w:sz w:val="22"/>
          <w:szCs w:val="22"/>
        </w:rPr>
        <w:t xml:space="preserve">3.14 </w:t>
      </w:r>
      <w:r>
        <w:rPr>
          <w:rFonts w:ascii="Cambria" w:hAnsi="Cambria" w:cs="Arial"/>
          <w:b/>
          <w:sz w:val="22"/>
          <w:szCs w:val="22"/>
        </w:rPr>
        <w:tab/>
      </w:r>
      <w:r w:rsidR="00F3131A">
        <w:rPr>
          <w:rFonts w:ascii="Cambria" w:hAnsi="Cambria" w:cs="Arial"/>
          <w:sz w:val="22"/>
          <w:szCs w:val="22"/>
        </w:rPr>
        <w:t xml:space="preserve">W ramach realizacji Pakietu nr </w:t>
      </w:r>
      <w:r w:rsidR="00986632">
        <w:rPr>
          <w:rFonts w:ascii="Cambria" w:hAnsi="Cambria" w:cs="Arial"/>
          <w:sz w:val="22"/>
          <w:szCs w:val="22"/>
        </w:rPr>
        <w:t>VII</w:t>
      </w:r>
      <w:r w:rsidR="00F3131A">
        <w:rPr>
          <w:rFonts w:ascii="Cambria" w:hAnsi="Cambria" w:cs="Arial"/>
          <w:sz w:val="22"/>
          <w:szCs w:val="22"/>
        </w:rPr>
        <w:t xml:space="preserve"> (harwesterowy) Wykonawca zobowiązany jest do pozyskania i zrywki </w:t>
      </w:r>
      <w:r w:rsidR="009E0E3D" w:rsidRPr="008D41EB">
        <w:rPr>
          <w:rFonts w:ascii="Cambria" w:hAnsi="Cambria" w:cs="Arial"/>
          <w:sz w:val="22"/>
          <w:szCs w:val="22"/>
        </w:rPr>
        <w:t>7376</w:t>
      </w:r>
      <w:r w:rsidR="00F3131A" w:rsidRPr="008D41EB">
        <w:rPr>
          <w:rFonts w:ascii="Cambria" w:hAnsi="Cambria" w:cs="Arial"/>
          <w:sz w:val="22"/>
          <w:szCs w:val="22"/>
        </w:rPr>
        <w:t xml:space="preserve"> m³ drewna</w:t>
      </w:r>
      <w:r w:rsidR="00F3131A">
        <w:rPr>
          <w:rFonts w:ascii="Cambria" w:hAnsi="Cambria" w:cs="Arial"/>
          <w:sz w:val="22"/>
          <w:szCs w:val="22"/>
        </w:rPr>
        <w:t xml:space="preserve"> przy użyciu maszyn leśnych typu harwester, forwarder. </w:t>
      </w:r>
      <w:r w:rsidR="00AE1C4E">
        <w:rPr>
          <w:rFonts w:ascii="Cambria" w:hAnsi="Cambria" w:cs="Arial"/>
          <w:sz w:val="22"/>
          <w:szCs w:val="22"/>
        </w:rPr>
        <w:t>Ponadto realizacja pakietu obejmuje uprzątnięcia dróg i rowów z gałęzi powstałych po okrzesywaniu drzew.</w:t>
      </w:r>
    </w:p>
    <w:p w14:paraId="0841574B" w14:textId="7DDE03B7" w:rsidR="000B02DF" w:rsidRPr="00F3131A" w:rsidRDefault="00AE1C4E" w:rsidP="00433198">
      <w:pPr>
        <w:spacing w:before="120"/>
        <w:ind w:left="709" w:hanging="709"/>
        <w:jc w:val="both"/>
        <w:rPr>
          <w:rFonts w:ascii="Cambria" w:hAnsi="Cambria" w:cs="Arial"/>
          <w:sz w:val="22"/>
          <w:szCs w:val="22"/>
        </w:rPr>
      </w:pPr>
      <w:r>
        <w:rPr>
          <w:rFonts w:ascii="Cambria" w:hAnsi="Cambria" w:cs="Arial"/>
          <w:b/>
          <w:sz w:val="22"/>
          <w:szCs w:val="22"/>
        </w:rPr>
        <w:t>3.15</w:t>
      </w:r>
      <w:r>
        <w:rPr>
          <w:rFonts w:ascii="Cambria" w:hAnsi="Cambria" w:cs="Arial"/>
          <w:b/>
          <w:sz w:val="22"/>
          <w:szCs w:val="22"/>
        </w:rPr>
        <w:tab/>
      </w:r>
      <w:r>
        <w:rPr>
          <w:rFonts w:ascii="Cambria" w:hAnsi="Cambria" w:cs="Arial"/>
          <w:sz w:val="22"/>
          <w:szCs w:val="22"/>
        </w:rPr>
        <w:t xml:space="preserve">Zamawiający nie dopuszcza jednorazowego pozyskania całej masy drewna w Pakiecie nr </w:t>
      </w:r>
      <w:r w:rsidR="00986632">
        <w:rPr>
          <w:rFonts w:ascii="Cambria" w:hAnsi="Cambria" w:cs="Arial"/>
          <w:sz w:val="22"/>
          <w:szCs w:val="22"/>
        </w:rPr>
        <w:t>VII</w:t>
      </w:r>
      <w:r>
        <w:rPr>
          <w:rFonts w:ascii="Cambria" w:hAnsi="Cambria" w:cs="Arial"/>
          <w:sz w:val="22"/>
          <w:szCs w:val="22"/>
        </w:rPr>
        <w:t xml:space="preserve">. Pozyskanie na wskazanych przez Zamawiającego pozycjach będzie odbywać się partiami, w miarę zapotrzebowania rynku drzewnego i składania zleceń przez Zamawiającego na te pracy. </w:t>
      </w:r>
      <w:r w:rsidR="00891868">
        <w:rPr>
          <w:rFonts w:ascii="Cambria" w:hAnsi="Cambria" w:cs="Arial"/>
          <w:sz w:val="22"/>
          <w:szCs w:val="22"/>
        </w:rPr>
        <w:t>Przybliżone t</w:t>
      </w:r>
      <w:r>
        <w:rPr>
          <w:rFonts w:ascii="Cambria" w:hAnsi="Cambria" w:cs="Arial"/>
          <w:sz w:val="22"/>
          <w:szCs w:val="22"/>
        </w:rPr>
        <w:t xml:space="preserve">erminy wykonania są przedstawione w </w:t>
      </w:r>
      <w:r w:rsidRPr="00891868">
        <w:rPr>
          <w:rFonts w:ascii="Cambria" w:hAnsi="Cambria" w:cs="Arial"/>
          <w:sz w:val="22"/>
          <w:szCs w:val="22"/>
        </w:rPr>
        <w:t xml:space="preserve">załączniku nr 3 – Pakiet nr </w:t>
      </w:r>
      <w:r w:rsidR="00986632" w:rsidRPr="00891868">
        <w:rPr>
          <w:rFonts w:ascii="Cambria" w:hAnsi="Cambria" w:cs="Arial"/>
          <w:sz w:val="22"/>
          <w:szCs w:val="22"/>
        </w:rPr>
        <w:t>VII</w:t>
      </w:r>
      <w:r w:rsidRPr="00891868">
        <w:rPr>
          <w:rFonts w:ascii="Cambria" w:hAnsi="Cambria" w:cs="Arial"/>
          <w:sz w:val="22"/>
          <w:szCs w:val="22"/>
        </w:rPr>
        <w:t>.</w:t>
      </w:r>
    </w:p>
    <w:p w14:paraId="4DBE9949" w14:textId="77777777" w:rsidR="00B657E0" w:rsidRPr="00581FEE" w:rsidRDefault="00B657E0" w:rsidP="00B82DE7">
      <w:pPr>
        <w:spacing w:before="120"/>
        <w:jc w:val="both"/>
        <w:rPr>
          <w:rFonts w:ascii="Cambria" w:hAnsi="Cambria" w:cs="Arial"/>
          <w:sz w:val="22"/>
          <w:szCs w:val="2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B657E0" w:rsidRPr="00581FEE" w14:paraId="6167B456" w14:textId="77777777">
        <w:tc>
          <w:tcPr>
            <w:tcW w:w="9073" w:type="dxa"/>
            <w:shd w:val="clear" w:color="auto" w:fill="E7E6E6"/>
          </w:tcPr>
          <w:p w14:paraId="240B5279" w14:textId="77777777" w:rsidR="00B657E0" w:rsidRPr="00581FEE" w:rsidRDefault="00B657E0" w:rsidP="00B82DE7">
            <w:pPr>
              <w:tabs>
                <w:tab w:val="left" w:pos="654"/>
              </w:tabs>
              <w:snapToGrid w:val="0"/>
              <w:spacing w:before="120"/>
              <w:ind w:left="654" w:hanging="654"/>
              <w:rPr>
                <w:rFonts w:ascii="Cambria" w:hAnsi="Cambria" w:cs="Arial"/>
                <w:b/>
                <w:bCs/>
                <w:sz w:val="22"/>
                <w:szCs w:val="22"/>
              </w:rPr>
            </w:pPr>
            <w:r w:rsidRPr="00581FEE">
              <w:rPr>
                <w:rFonts w:ascii="Cambria" w:hAnsi="Cambria" w:cs="Arial"/>
                <w:b/>
                <w:bCs/>
                <w:sz w:val="22"/>
                <w:szCs w:val="22"/>
              </w:rPr>
              <w:t xml:space="preserve">4. </w:t>
            </w:r>
            <w:r w:rsidRPr="00581FEE">
              <w:rPr>
                <w:rFonts w:ascii="Cambria" w:hAnsi="Cambria" w:cs="Arial"/>
                <w:b/>
                <w:bCs/>
                <w:sz w:val="22"/>
                <w:szCs w:val="22"/>
              </w:rPr>
              <w:tab/>
              <w:t>OKRES REALIZACJI ZAMÓWIENIA.</w:t>
            </w:r>
          </w:p>
        </w:tc>
      </w:tr>
    </w:tbl>
    <w:p w14:paraId="627E32EA" w14:textId="77777777" w:rsidR="00B657E0" w:rsidRPr="00581FEE" w:rsidRDefault="00B657E0" w:rsidP="00B82DE7">
      <w:pPr>
        <w:spacing w:before="120"/>
        <w:ind w:left="709" w:hanging="709"/>
        <w:jc w:val="both"/>
        <w:rPr>
          <w:rFonts w:ascii="Cambria" w:hAnsi="Cambria" w:cs="Arial"/>
          <w:b/>
          <w:sz w:val="22"/>
          <w:szCs w:val="22"/>
        </w:rPr>
      </w:pPr>
    </w:p>
    <w:p w14:paraId="1E741586" w14:textId="42FB9CE1" w:rsidR="004B185B" w:rsidRPr="00D4353B" w:rsidRDefault="00B657E0" w:rsidP="00D4353B">
      <w:pPr>
        <w:spacing w:before="120"/>
        <w:ind w:left="709" w:hanging="709"/>
        <w:jc w:val="both"/>
        <w:rPr>
          <w:rFonts w:ascii="Cambria" w:hAnsi="Cambria" w:cs="Arial"/>
          <w:sz w:val="22"/>
          <w:szCs w:val="22"/>
        </w:rPr>
      </w:pPr>
      <w:bookmarkStart w:id="6" w:name="_Hlk47482422"/>
      <w:r w:rsidRPr="00581FEE">
        <w:rPr>
          <w:rFonts w:ascii="Cambria" w:hAnsi="Cambria" w:cs="Arial"/>
          <w:b/>
          <w:sz w:val="22"/>
          <w:szCs w:val="22"/>
        </w:rPr>
        <w:t>4.1.</w:t>
      </w:r>
      <w:r w:rsidRPr="00581FEE">
        <w:rPr>
          <w:rFonts w:ascii="Cambria" w:hAnsi="Cambria" w:cs="Arial"/>
          <w:b/>
          <w:sz w:val="22"/>
          <w:szCs w:val="22"/>
        </w:rPr>
        <w:tab/>
      </w:r>
      <w:r w:rsidRPr="00581FEE">
        <w:rPr>
          <w:rFonts w:ascii="Cambria" w:hAnsi="Cambria" w:cs="Arial"/>
          <w:sz w:val="22"/>
          <w:szCs w:val="22"/>
        </w:rPr>
        <w:t xml:space="preserve">Okres  realizacji zamówienia: od dnia zawarcia umowy do dnia </w:t>
      </w:r>
      <w:r w:rsidR="00F32DB3">
        <w:rPr>
          <w:rFonts w:ascii="Cambria" w:hAnsi="Cambria" w:cs="Arial"/>
          <w:sz w:val="22"/>
          <w:szCs w:val="22"/>
        </w:rPr>
        <w:t>31-12-202</w:t>
      </w:r>
      <w:r w:rsidR="00C95FC5">
        <w:rPr>
          <w:rFonts w:ascii="Cambria" w:hAnsi="Cambria" w:cs="Arial"/>
          <w:sz w:val="22"/>
          <w:szCs w:val="22"/>
        </w:rPr>
        <w:t>5</w:t>
      </w:r>
      <w:r w:rsidRPr="00581FEE">
        <w:rPr>
          <w:rFonts w:ascii="Cambria" w:hAnsi="Cambria" w:cs="Arial"/>
          <w:sz w:val="22"/>
          <w:szCs w:val="22"/>
        </w:rPr>
        <w:t xml:space="preserve">r., z zastrzeżeniem pkt 4.2. Powyższe nie uchybia możliwości wykonywania uprawnień wynikających z umowy po terminie, o którym mowa w zdaniu poprzednim, jak również możliwości przedłużenia okresu realizacji zamówienia w drodze zmiany umowy. </w:t>
      </w:r>
      <w:r w:rsidR="004B185B" w:rsidRPr="00653EE8">
        <w:rPr>
          <w:rFonts w:ascii="Cambria" w:hAnsi="Cambria" w:cs="Arial"/>
          <w:b/>
          <w:sz w:val="22"/>
          <w:szCs w:val="22"/>
        </w:rPr>
        <w:t xml:space="preserve"> </w:t>
      </w:r>
    </w:p>
    <w:bookmarkEnd w:id="6"/>
    <w:p w14:paraId="666A7957" w14:textId="0ACACEAF" w:rsidR="00B657E0" w:rsidRPr="00581FEE" w:rsidRDefault="00B657E0" w:rsidP="00B82DE7">
      <w:pPr>
        <w:spacing w:before="120"/>
        <w:ind w:left="709" w:hanging="709"/>
        <w:jc w:val="both"/>
        <w:rPr>
          <w:rFonts w:ascii="Cambria" w:hAnsi="Cambria" w:cs="Arial"/>
          <w:sz w:val="22"/>
          <w:szCs w:val="22"/>
        </w:rPr>
      </w:pPr>
      <w:r w:rsidRPr="00581FEE">
        <w:rPr>
          <w:rFonts w:ascii="Cambria" w:hAnsi="Cambria" w:cs="Arial"/>
          <w:b/>
          <w:sz w:val="22"/>
          <w:szCs w:val="22"/>
        </w:rPr>
        <w:t>4.2.</w:t>
      </w:r>
      <w:r w:rsidRPr="00581FEE">
        <w:rPr>
          <w:rFonts w:ascii="Cambria" w:hAnsi="Cambria" w:cs="Arial"/>
          <w:sz w:val="22"/>
          <w:szCs w:val="22"/>
        </w:rPr>
        <w:tab/>
        <w:t>Jeżeli zawarcie umowy nastą</w:t>
      </w:r>
      <w:r w:rsidR="00F32DB3">
        <w:rPr>
          <w:rFonts w:ascii="Cambria" w:hAnsi="Cambria" w:cs="Arial"/>
          <w:sz w:val="22"/>
          <w:szCs w:val="22"/>
        </w:rPr>
        <w:t>pi wcześniej, niż przed dniem 0</w:t>
      </w:r>
      <w:r w:rsidR="00986632">
        <w:rPr>
          <w:rFonts w:ascii="Cambria" w:hAnsi="Cambria" w:cs="Arial"/>
          <w:sz w:val="22"/>
          <w:szCs w:val="22"/>
        </w:rPr>
        <w:t>2</w:t>
      </w:r>
      <w:r w:rsidR="00F32DB3">
        <w:rPr>
          <w:rFonts w:ascii="Cambria" w:hAnsi="Cambria" w:cs="Arial"/>
          <w:sz w:val="22"/>
          <w:szCs w:val="22"/>
        </w:rPr>
        <w:t>-01-202</w:t>
      </w:r>
      <w:r w:rsidR="00C95FC5">
        <w:rPr>
          <w:rFonts w:ascii="Cambria" w:hAnsi="Cambria" w:cs="Arial"/>
          <w:sz w:val="22"/>
          <w:szCs w:val="22"/>
        </w:rPr>
        <w:t>5</w:t>
      </w:r>
      <w:r w:rsidRPr="00581FEE">
        <w:rPr>
          <w:rFonts w:ascii="Cambria" w:hAnsi="Cambria" w:cs="Arial"/>
          <w:sz w:val="22"/>
          <w:szCs w:val="22"/>
        </w:rPr>
        <w:t xml:space="preserve"> r., </w:t>
      </w:r>
      <w:r w:rsidR="004B2B7B" w:rsidRPr="00581FEE">
        <w:rPr>
          <w:rFonts w:ascii="Cambria" w:hAnsi="Cambria" w:cs="Arial"/>
          <w:sz w:val="22"/>
          <w:szCs w:val="22"/>
        </w:rPr>
        <w:t xml:space="preserve">rozpoczęcie </w:t>
      </w:r>
      <w:r w:rsidRPr="00581FEE">
        <w:rPr>
          <w:rFonts w:ascii="Cambria" w:hAnsi="Cambria" w:cs="Arial"/>
          <w:sz w:val="22"/>
          <w:szCs w:val="22"/>
        </w:rPr>
        <w:t>realizacji zamówienia nastąpi od dnia</w:t>
      </w:r>
      <w:r w:rsidR="00D4353B">
        <w:rPr>
          <w:rFonts w:ascii="Cambria" w:hAnsi="Cambria" w:cs="Arial"/>
          <w:sz w:val="22"/>
          <w:szCs w:val="22"/>
        </w:rPr>
        <w:t xml:space="preserve"> 0</w:t>
      </w:r>
      <w:r w:rsidR="00986632">
        <w:rPr>
          <w:rFonts w:ascii="Cambria" w:hAnsi="Cambria" w:cs="Arial"/>
          <w:sz w:val="22"/>
          <w:szCs w:val="22"/>
        </w:rPr>
        <w:t>2</w:t>
      </w:r>
      <w:r w:rsidR="00D4353B">
        <w:rPr>
          <w:rFonts w:ascii="Cambria" w:hAnsi="Cambria" w:cs="Arial"/>
          <w:sz w:val="22"/>
          <w:szCs w:val="22"/>
        </w:rPr>
        <w:t>-01-202</w:t>
      </w:r>
      <w:r w:rsidR="00C95FC5">
        <w:rPr>
          <w:rFonts w:ascii="Cambria" w:hAnsi="Cambria" w:cs="Arial"/>
          <w:sz w:val="22"/>
          <w:szCs w:val="22"/>
        </w:rPr>
        <w:t>5</w:t>
      </w:r>
      <w:r w:rsidRPr="00581FEE">
        <w:rPr>
          <w:rFonts w:ascii="Cambria" w:hAnsi="Cambria" w:cs="Arial"/>
          <w:sz w:val="22"/>
          <w:szCs w:val="22"/>
        </w:rPr>
        <w:t>r.</w:t>
      </w:r>
    </w:p>
    <w:p w14:paraId="1DBDD945" w14:textId="77777777" w:rsidR="00B657E0" w:rsidRPr="00581FEE" w:rsidRDefault="00B657E0" w:rsidP="00B82DE7">
      <w:pPr>
        <w:spacing w:before="120"/>
        <w:ind w:left="709" w:hanging="709"/>
        <w:jc w:val="both"/>
        <w:rPr>
          <w:rFonts w:ascii="Cambria" w:hAnsi="Cambria" w:cs="Arial"/>
          <w:sz w:val="22"/>
          <w:szCs w:val="22"/>
        </w:rPr>
      </w:pPr>
      <w:r w:rsidRPr="00581FEE">
        <w:rPr>
          <w:rFonts w:ascii="Cambria" w:hAnsi="Cambria" w:cs="Arial"/>
          <w:b/>
          <w:sz w:val="22"/>
          <w:szCs w:val="22"/>
        </w:rPr>
        <w:t>4.3.</w:t>
      </w:r>
      <w:r w:rsidRPr="00581FEE">
        <w:rPr>
          <w:rFonts w:ascii="Cambria" w:hAnsi="Cambria" w:cs="Arial"/>
          <w:b/>
          <w:sz w:val="22"/>
          <w:szCs w:val="22"/>
        </w:rPr>
        <w:tab/>
      </w:r>
      <w:r w:rsidRPr="00581FEE">
        <w:rPr>
          <w:rFonts w:ascii="Cambria" w:hAnsi="Cambria" w:cs="Arial"/>
          <w:sz w:val="22"/>
          <w:szCs w:val="22"/>
        </w:rPr>
        <w:t>Terminy wykonania poszczególnych prac (w każdym z Pakietów) będą określane w Zleceniach sporządzanych przez Przedstawiciela Zamawiającego.</w:t>
      </w:r>
    </w:p>
    <w:p w14:paraId="1744FDAB" w14:textId="77777777" w:rsidR="00B657E0" w:rsidRPr="00581FEE" w:rsidRDefault="00B657E0" w:rsidP="00B82DE7">
      <w:pPr>
        <w:spacing w:before="120"/>
        <w:rPr>
          <w:rFonts w:ascii="Cambria" w:hAnsi="Cambria" w:cs="Arial"/>
          <w:b/>
          <w:bCs/>
          <w:sz w:val="22"/>
          <w:szCs w:val="2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B657E0" w:rsidRPr="00581FEE" w14:paraId="1E38F80F" w14:textId="77777777">
        <w:tc>
          <w:tcPr>
            <w:tcW w:w="9073" w:type="dxa"/>
            <w:shd w:val="clear" w:color="auto" w:fill="E7E6E6"/>
          </w:tcPr>
          <w:p w14:paraId="4CC4352E" w14:textId="77777777" w:rsidR="00B657E0" w:rsidRPr="00581FEE" w:rsidRDefault="00B657E0" w:rsidP="00B82DE7">
            <w:pPr>
              <w:snapToGrid w:val="0"/>
              <w:spacing w:before="120"/>
              <w:ind w:left="654" w:hanging="709"/>
              <w:jc w:val="both"/>
              <w:rPr>
                <w:rFonts w:ascii="Cambria" w:hAnsi="Cambria" w:cs="Arial"/>
                <w:b/>
                <w:bCs/>
                <w:sz w:val="22"/>
                <w:szCs w:val="22"/>
              </w:rPr>
            </w:pPr>
            <w:r w:rsidRPr="00581FEE">
              <w:rPr>
                <w:rFonts w:ascii="Cambria" w:hAnsi="Cambria" w:cs="Arial"/>
                <w:b/>
                <w:bCs/>
                <w:sz w:val="22"/>
                <w:szCs w:val="22"/>
              </w:rPr>
              <w:lastRenderedPageBreak/>
              <w:t xml:space="preserve">5. </w:t>
            </w:r>
            <w:r w:rsidRPr="00581FEE">
              <w:rPr>
                <w:rFonts w:ascii="Cambria" w:hAnsi="Cambria" w:cs="Arial"/>
                <w:b/>
                <w:bCs/>
                <w:sz w:val="22"/>
                <w:szCs w:val="22"/>
              </w:rPr>
              <w:tab/>
              <w:t>INFORMACJA O PRZEWIDYWANYCH ZAMÓWIENIACH, O KTÓRYCH MOWA W ART. 214 ust. 1 PKT 7 PZP, JEŻELI ZAMAWIAJĄCY PRZEWIDUJE UDZIELENIE TAKICH ZAMÓWIEŃ.</w:t>
            </w:r>
          </w:p>
        </w:tc>
      </w:tr>
    </w:tbl>
    <w:p w14:paraId="0A9122D5" w14:textId="77777777" w:rsidR="00B657E0" w:rsidRPr="00581FEE" w:rsidRDefault="00B657E0" w:rsidP="00B82DE7">
      <w:pPr>
        <w:spacing w:before="120"/>
        <w:ind w:left="709" w:hanging="709"/>
        <w:jc w:val="both"/>
        <w:rPr>
          <w:rFonts w:ascii="Cambria" w:hAnsi="Cambria" w:cs="Arial"/>
          <w:sz w:val="22"/>
          <w:szCs w:val="22"/>
        </w:rPr>
      </w:pPr>
      <w:r w:rsidRPr="00581FEE">
        <w:rPr>
          <w:rFonts w:ascii="Cambria" w:hAnsi="Cambria" w:cs="Arial"/>
          <w:b/>
          <w:sz w:val="22"/>
          <w:szCs w:val="22"/>
        </w:rPr>
        <w:t>5.1.</w:t>
      </w:r>
      <w:r w:rsidRPr="00581FEE">
        <w:rPr>
          <w:rFonts w:ascii="Cambria" w:hAnsi="Cambria" w:cs="Arial"/>
          <w:sz w:val="22"/>
          <w:szCs w:val="22"/>
        </w:rPr>
        <w:tab/>
      </w:r>
      <w:bookmarkStart w:id="7" w:name="_Hlk43741381"/>
      <w:r w:rsidRPr="00581FEE">
        <w:rPr>
          <w:rFonts w:ascii="Cambria" w:hAnsi="Cambria" w:cs="Arial"/>
          <w:sz w:val="22"/>
          <w:szCs w:val="22"/>
        </w:rPr>
        <w:t>Zamawiający przewiduje możliwość udzielenia zamówień, o których mowa w art. 214 ust. 1 pkt 7 PZP, w okresie 3 lat od dnia udzielenia zamówienia podstawowego. Zamówienia te polegać będą na powtórzeniu usług podobnych do usług stanowiących przedmiot niniejszego zamówienia.</w:t>
      </w:r>
    </w:p>
    <w:p w14:paraId="7CF1EE83" w14:textId="77777777" w:rsidR="00B657E0" w:rsidRPr="00581FEE" w:rsidRDefault="00B657E0" w:rsidP="00B82DE7">
      <w:pPr>
        <w:spacing w:before="120"/>
        <w:ind w:left="709" w:hanging="709"/>
        <w:jc w:val="both"/>
        <w:rPr>
          <w:rFonts w:ascii="Cambria" w:hAnsi="Cambria" w:cs="Arial"/>
          <w:sz w:val="22"/>
          <w:szCs w:val="22"/>
        </w:rPr>
      </w:pPr>
      <w:bookmarkStart w:id="8" w:name="_Hlk47482449"/>
      <w:r w:rsidRPr="00581FEE">
        <w:rPr>
          <w:rFonts w:ascii="Cambria" w:hAnsi="Cambria" w:cs="Arial"/>
          <w:b/>
          <w:sz w:val="22"/>
          <w:szCs w:val="22"/>
        </w:rPr>
        <w:t>5.2.</w:t>
      </w:r>
      <w:r w:rsidRPr="00581FEE">
        <w:rPr>
          <w:rFonts w:ascii="Cambria" w:hAnsi="Cambria" w:cs="Arial"/>
          <w:sz w:val="22"/>
          <w:szCs w:val="22"/>
        </w:rPr>
        <w:tab/>
        <w:t xml:space="preserve">Opis zamówień, o których mowa w art. 214 ust. 1 pkt 7 PZP został zawarty w </w:t>
      </w:r>
      <w:r w:rsidR="0039052B" w:rsidRPr="00E33E37">
        <w:rPr>
          <w:rFonts w:ascii="Cambria" w:hAnsi="Cambria" w:cs="Arial"/>
          <w:sz w:val="22"/>
          <w:szCs w:val="22"/>
        </w:rPr>
        <w:t xml:space="preserve">rozdziale </w:t>
      </w:r>
      <w:r w:rsidRPr="00581FEE">
        <w:rPr>
          <w:rFonts w:ascii="Cambria" w:hAnsi="Cambria" w:cs="Arial"/>
          <w:sz w:val="22"/>
          <w:szCs w:val="22"/>
        </w:rPr>
        <w:t xml:space="preserve"> 3 SWZ (Opis przedmiotu zamówienia). </w:t>
      </w:r>
    </w:p>
    <w:p w14:paraId="68580D13" w14:textId="77777777" w:rsidR="00B657E0" w:rsidRPr="00581FEE" w:rsidRDefault="00B657E0" w:rsidP="001A4D41">
      <w:pPr>
        <w:spacing w:before="120"/>
        <w:jc w:val="both"/>
        <w:rPr>
          <w:rFonts w:ascii="Cambria" w:hAnsi="Cambria" w:cs="Arial"/>
          <w:sz w:val="22"/>
          <w:szCs w:val="2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B657E0" w:rsidRPr="00581FEE" w14:paraId="6AAFF3E5" w14:textId="77777777">
        <w:tc>
          <w:tcPr>
            <w:tcW w:w="9073" w:type="dxa"/>
            <w:shd w:val="clear" w:color="auto" w:fill="E7E6E6"/>
          </w:tcPr>
          <w:bookmarkEnd w:id="8"/>
          <w:p w14:paraId="14FA8AEA" w14:textId="77777777" w:rsidR="00B657E0" w:rsidRPr="00581FEE" w:rsidRDefault="00B657E0" w:rsidP="00B82DE7">
            <w:pPr>
              <w:snapToGrid w:val="0"/>
              <w:spacing w:before="120"/>
              <w:ind w:left="654" w:hanging="709"/>
              <w:jc w:val="both"/>
              <w:rPr>
                <w:rFonts w:ascii="Cambria" w:hAnsi="Cambria" w:cs="Arial"/>
                <w:b/>
                <w:bCs/>
                <w:sz w:val="22"/>
                <w:szCs w:val="22"/>
              </w:rPr>
            </w:pPr>
            <w:r w:rsidRPr="00581FEE">
              <w:rPr>
                <w:rFonts w:ascii="Cambria" w:hAnsi="Cambria" w:cs="Arial"/>
                <w:b/>
                <w:bCs/>
                <w:sz w:val="22"/>
                <w:szCs w:val="22"/>
              </w:rPr>
              <w:t xml:space="preserve">6. </w:t>
            </w:r>
            <w:r w:rsidRPr="00581FEE">
              <w:rPr>
                <w:rFonts w:ascii="Cambria" w:hAnsi="Cambria" w:cs="Arial"/>
                <w:b/>
                <w:bCs/>
                <w:sz w:val="22"/>
                <w:szCs w:val="22"/>
              </w:rPr>
              <w:tab/>
              <w:t xml:space="preserve">PODSTAWY WYKLUCZENIA, O KTÓRYCH MOWA W ART. 108 PZP ORAZ PODSTAWY WYKLUCZENIA, O KTÓRYCH MOWA W ART. 109 </w:t>
            </w:r>
            <w:r w:rsidR="001442B8" w:rsidRPr="00581FEE">
              <w:rPr>
                <w:rFonts w:ascii="Cambria" w:hAnsi="Cambria" w:cs="Arial"/>
                <w:b/>
                <w:bCs/>
                <w:sz w:val="22"/>
                <w:szCs w:val="22"/>
              </w:rPr>
              <w:t xml:space="preserve">UST. 1 </w:t>
            </w:r>
            <w:r w:rsidRPr="00581FEE">
              <w:rPr>
                <w:rFonts w:ascii="Cambria" w:hAnsi="Cambria" w:cs="Arial"/>
                <w:b/>
                <w:bCs/>
                <w:sz w:val="22"/>
                <w:szCs w:val="22"/>
              </w:rPr>
              <w:t>PZP</w:t>
            </w:r>
          </w:p>
        </w:tc>
      </w:tr>
    </w:tbl>
    <w:p w14:paraId="7B2C7D91" w14:textId="77777777" w:rsidR="00B657E0" w:rsidRPr="00581FEE" w:rsidRDefault="00B657E0" w:rsidP="00B82DE7">
      <w:pPr>
        <w:spacing w:before="120"/>
        <w:ind w:left="709" w:hanging="709"/>
        <w:jc w:val="both"/>
        <w:rPr>
          <w:rFonts w:ascii="Cambria" w:hAnsi="Cambria" w:cs="Arial"/>
          <w:sz w:val="22"/>
          <w:szCs w:val="22"/>
        </w:rPr>
      </w:pPr>
    </w:p>
    <w:bookmarkEnd w:id="7"/>
    <w:p w14:paraId="74DA1AA9" w14:textId="77777777" w:rsidR="00B657E0" w:rsidRPr="00581FEE" w:rsidRDefault="00B657E0" w:rsidP="00B82DE7">
      <w:pPr>
        <w:spacing w:before="120"/>
        <w:ind w:left="709" w:hanging="709"/>
        <w:jc w:val="both"/>
        <w:rPr>
          <w:rFonts w:ascii="Cambria" w:hAnsi="Cambria" w:cs="Cambria"/>
          <w:sz w:val="22"/>
          <w:szCs w:val="22"/>
        </w:rPr>
      </w:pPr>
      <w:r w:rsidRPr="00581FEE">
        <w:rPr>
          <w:rFonts w:ascii="Cambria" w:hAnsi="Cambria" w:cs="Cambria"/>
          <w:b/>
          <w:bCs/>
          <w:sz w:val="22"/>
          <w:szCs w:val="22"/>
        </w:rPr>
        <w:t>6.1.</w:t>
      </w:r>
      <w:r w:rsidRPr="00581FEE">
        <w:rPr>
          <w:rFonts w:ascii="Cambria" w:hAnsi="Cambria" w:cs="Cambria"/>
          <w:b/>
          <w:sz w:val="22"/>
          <w:szCs w:val="22"/>
        </w:rPr>
        <w:t xml:space="preserve"> </w:t>
      </w:r>
      <w:r w:rsidRPr="00581FEE">
        <w:rPr>
          <w:rFonts w:ascii="Cambria" w:hAnsi="Cambria" w:cs="Cambria"/>
          <w:b/>
          <w:sz w:val="22"/>
          <w:szCs w:val="22"/>
        </w:rPr>
        <w:tab/>
      </w:r>
      <w:r w:rsidRPr="00581FEE">
        <w:rPr>
          <w:rFonts w:ascii="Cambria" w:hAnsi="Cambria" w:cs="Cambria"/>
          <w:sz w:val="22"/>
          <w:szCs w:val="22"/>
        </w:rPr>
        <w:t>W postępowaniu mogą brać udział Wykonawcy, którzy nie podlegają wykluczeniu z postępowania o udzielenie zamówienia w okolicznościach, o których mowa w art. 108 ust. 1 PZP. Na podstawie:</w:t>
      </w:r>
    </w:p>
    <w:p w14:paraId="6E3DB051" w14:textId="77777777" w:rsidR="00B657E0" w:rsidRPr="00581FEE" w:rsidRDefault="00B657E0" w:rsidP="00B82DE7">
      <w:pPr>
        <w:spacing w:before="120"/>
        <w:ind w:left="1418" w:hanging="718"/>
        <w:jc w:val="both"/>
        <w:rPr>
          <w:rFonts w:ascii="Cambria" w:eastAsia="A" w:hAnsi="Cambria" w:cs="Cambria"/>
          <w:sz w:val="22"/>
          <w:szCs w:val="22"/>
        </w:rPr>
      </w:pPr>
      <w:r w:rsidRPr="00581FEE">
        <w:rPr>
          <w:rFonts w:ascii="Cambria" w:hAnsi="Cambria" w:cs="Cambria"/>
          <w:sz w:val="22"/>
          <w:szCs w:val="22"/>
        </w:rPr>
        <w:t>1)</w:t>
      </w:r>
      <w:r w:rsidRPr="00581FEE">
        <w:rPr>
          <w:rFonts w:ascii="Cambria" w:hAnsi="Cambria" w:cs="Cambria"/>
          <w:sz w:val="22"/>
          <w:szCs w:val="22"/>
        </w:rPr>
        <w:tab/>
        <w:t>art. 108 ust. 1 pkt 1) PZP Zamawiający wykluczy Wykonawcę</w:t>
      </w:r>
      <w:r w:rsidRPr="00581FEE">
        <w:rPr>
          <w:rFonts w:ascii="Cambria" w:eastAsia="A" w:hAnsi="Cambria" w:cs="Cambria"/>
          <w:sz w:val="22"/>
          <w:szCs w:val="22"/>
        </w:rPr>
        <w:t xml:space="preserve"> będącego osobą fizyczną, którego prawomocnie skazano za przestępstwo:</w:t>
      </w:r>
    </w:p>
    <w:p w14:paraId="4FA1F50F" w14:textId="77777777" w:rsidR="00B657E0" w:rsidRPr="00581FEE" w:rsidRDefault="00B657E0" w:rsidP="00B82DE7">
      <w:pPr>
        <w:spacing w:before="120"/>
        <w:ind w:left="2127" w:hanging="709"/>
        <w:jc w:val="both"/>
        <w:rPr>
          <w:rFonts w:ascii="Cambria" w:eastAsia="A" w:hAnsi="Cambria" w:cs="Cambria"/>
          <w:sz w:val="22"/>
          <w:szCs w:val="22"/>
        </w:rPr>
      </w:pPr>
      <w:r w:rsidRPr="00581FEE">
        <w:rPr>
          <w:rFonts w:ascii="Cambria" w:eastAsia="A" w:hAnsi="Cambria" w:cs="Cambria"/>
          <w:sz w:val="22"/>
          <w:szCs w:val="22"/>
        </w:rPr>
        <w:t>a)</w:t>
      </w:r>
      <w:r w:rsidRPr="00581FEE">
        <w:rPr>
          <w:rFonts w:ascii="Cambria" w:eastAsia="A" w:hAnsi="Cambria" w:cs="Cambria"/>
          <w:sz w:val="22"/>
          <w:szCs w:val="22"/>
        </w:rPr>
        <w:tab/>
        <w:t xml:space="preserve">udziału w zorganizowanej grupie przestępczej albo związku mającym na celu popełnienie przestępstwa lub przestępstwa skarbowego, o którym mowa w art. 258 ustawy z dnia 6 czerwca 1997 r. Kodeks </w:t>
      </w:r>
      <w:r w:rsidR="00545478">
        <w:rPr>
          <w:rFonts w:ascii="Cambria" w:eastAsia="A" w:hAnsi="Cambria" w:cs="Cambria"/>
          <w:sz w:val="22"/>
          <w:szCs w:val="22"/>
        </w:rPr>
        <w:t>karny (tekst jedn. Dz. U. z 2022</w:t>
      </w:r>
      <w:r w:rsidRPr="00581FEE">
        <w:rPr>
          <w:rFonts w:ascii="Cambria" w:eastAsia="A" w:hAnsi="Cambria" w:cs="Cambria"/>
          <w:sz w:val="22"/>
          <w:szCs w:val="22"/>
        </w:rPr>
        <w:t xml:space="preserve"> r. poz. 1</w:t>
      </w:r>
      <w:r w:rsidR="00545478">
        <w:rPr>
          <w:rFonts w:ascii="Cambria" w:eastAsia="A" w:hAnsi="Cambria" w:cs="Cambria"/>
          <w:sz w:val="22"/>
          <w:szCs w:val="22"/>
        </w:rPr>
        <w:t>138</w:t>
      </w:r>
      <w:r w:rsidRPr="00581FEE">
        <w:rPr>
          <w:rFonts w:ascii="Cambria" w:eastAsia="A" w:hAnsi="Cambria" w:cs="Cambria"/>
          <w:sz w:val="22"/>
          <w:szCs w:val="22"/>
        </w:rPr>
        <w:t xml:space="preserve"> z późn. zm. - „KK”),</w:t>
      </w:r>
    </w:p>
    <w:p w14:paraId="13430E01" w14:textId="77777777" w:rsidR="00B657E0" w:rsidRPr="00581FEE" w:rsidRDefault="00B657E0" w:rsidP="00B82DE7">
      <w:pPr>
        <w:spacing w:before="120"/>
        <w:ind w:left="2127" w:hanging="709"/>
        <w:jc w:val="both"/>
        <w:rPr>
          <w:rFonts w:ascii="Cambria" w:eastAsia="A" w:hAnsi="Cambria" w:cs="Cambria"/>
          <w:sz w:val="22"/>
          <w:szCs w:val="22"/>
        </w:rPr>
      </w:pPr>
      <w:r w:rsidRPr="00581FEE">
        <w:rPr>
          <w:rFonts w:ascii="Cambria" w:eastAsia="A" w:hAnsi="Cambria" w:cs="Cambria"/>
          <w:sz w:val="22"/>
          <w:szCs w:val="22"/>
        </w:rPr>
        <w:t>b)</w:t>
      </w:r>
      <w:r w:rsidRPr="00581FEE">
        <w:rPr>
          <w:rFonts w:ascii="Cambria" w:eastAsia="A" w:hAnsi="Cambria" w:cs="Cambria"/>
          <w:sz w:val="22"/>
          <w:szCs w:val="22"/>
        </w:rPr>
        <w:tab/>
        <w:t>handlu ludźmi, o którym mowa w art. 189a KK,</w:t>
      </w:r>
    </w:p>
    <w:p w14:paraId="16A30F88" w14:textId="77777777" w:rsidR="00BC4105" w:rsidRPr="00586432" w:rsidRDefault="00B657E0" w:rsidP="00BC4105">
      <w:pPr>
        <w:spacing w:before="120"/>
        <w:ind w:left="2127" w:hanging="709"/>
        <w:jc w:val="both"/>
        <w:rPr>
          <w:rFonts w:ascii="Cambria" w:eastAsia="A" w:hAnsi="Cambria" w:cs="Cambria"/>
          <w:sz w:val="22"/>
          <w:szCs w:val="22"/>
        </w:rPr>
      </w:pPr>
      <w:r w:rsidRPr="00581FEE">
        <w:rPr>
          <w:rFonts w:ascii="Cambria" w:eastAsia="A" w:hAnsi="Cambria" w:cs="Cambria"/>
          <w:sz w:val="22"/>
          <w:szCs w:val="22"/>
        </w:rPr>
        <w:t>c)</w:t>
      </w:r>
      <w:r w:rsidRPr="00581FEE">
        <w:rPr>
          <w:rFonts w:ascii="Cambria" w:eastAsia="A" w:hAnsi="Cambria" w:cs="Cambria"/>
          <w:sz w:val="22"/>
          <w:szCs w:val="22"/>
        </w:rPr>
        <w:tab/>
      </w:r>
      <w:r w:rsidR="00BC4105" w:rsidRPr="00586432">
        <w:rPr>
          <w:rFonts w:ascii="Cambria" w:eastAsia="A" w:hAnsi="Cambria" w:cs="Cambria"/>
          <w:sz w:val="22"/>
          <w:szCs w:val="22"/>
        </w:rPr>
        <w:t xml:space="preserve">o którym mowa w art. 228-230a, art. 250a KK, w art. 46 - 48 ustawy z dnia 25 czerwca 2010 r. o sporcie </w:t>
      </w:r>
      <w:r w:rsidR="00BC4105" w:rsidRPr="00586432">
        <w:rPr>
          <w:rFonts w:ascii="Cambria" w:hAnsi="Cambria" w:cs="Open Sans"/>
          <w:color w:val="333333"/>
          <w:sz w:val="22"/>
          <w:szCs w:val="22"/>
          <w:shd w:val="clear" w:color="auto" w:fill="FFFFFF"/>
        </w:rPr>
        <w:t>(</w:t>
      </w:r>
      <w:r w:rsidR="00BC4105">
        <w:rPr>
          <w:rFonts w:ascii="Cambria" w:hAnsi="Cambria" w:cs="Open Sans"/>
          <w:color w:val="333333"/>
          <w:sz w:val="22"/>
          <w:szCs w:val="22"/>
          <w:shd w:val="clear" w:color="auto" w:fill="FFFFFF"/>
        </w:rPr>
        <w:t xml:space="preserve">tekst jedn.: </w:t>
      </w:r>
      <w:r w:rsidR="00BC4105" w:rsidRPr="00586432">
        <w:rPr>
          <w:rFonts w:ascii="Cambria" w:hAnsi="Cambria" w:cs="Open Sans"/>
          <w:color w:val="333333"/>
          <w:sz w:val="22"/>
          <w:szCs w:val="22"/>
          <w:shd w:val="clear" w:color="auto" w:fill="FFFFFF"/>
        </w:rPr>
        <w:t>Dz. U. z 202</w:t>
      </w:r>
      <w:r w:rsidR="00BC4105">
        <w:rPr>
          <w:rFonts w:ascii="Cambria" w:hAnsi="Cambria" w:cs="Open Sans"/>
          <w:color w:val="333333"/>
          <w:sz w:val="22"/>
          <w:szCs w:val="22"/>
          <w:shd w:val="clear" w:color="auto" w:fill="FFFFFF"/>
        </w:rPr>
        <w:t>2</w:t>
      </w:r>
      <w:r w:rsidR="00BC4105" w:rsidRPr="00586432">
        <w:rPr>
          <w:rFonts w:ascii="Cambria" w:hAnsi="Cambria" w:cs="Open Sans"/>
          <w:color w:val="333333"/>
          <w:sz w:val="22"/>
          <w:szCs w:val="22"/>
          <w:shd w:val="clear" w:color="auto" w:fill="FFFFFF"/>
        </w:rPr>
        <w:t xml:space="preserve"> r. poz. 1</w:t>
      </w:r>
      <w:r w:rsidR="00BC4105">
        <w:rPr>
          <w:rFonts w:ascii="Cambria" w:hAnsi="Cambria" w:cs="Open Sans"/>
          <w:color w:val="333333"/>
          <w:sz w:val="22"/>
          <w:szCs w:val="22"/>
          <w:shd w:val="clear" w:color="auto" w:fill="FFFFFF"/>
        </w:rPr>
        <w:t>599 z późn. zm.</w:t>
      </w:r>
      <w:r w:rsidR="00BC4105" w:rsidRPr="00586432">
        <w:rPr>
          <w:rFonts w:ascii="Cambria" w:hAnsi="Cambria" w:cs="Open Sans"/>
          <w:color w:val="333333"/>
          <w:sz w:val="22"/>
          <w:szCs w:val="22"/>
          <w:shd w:val="clear" w:color="auto" w:fill="FFFFFF"/>
        </w:rPr>
        <w:t xml:space="preserve">) lub </w:t>
      </w:r>
      <w:r w:rsidR="00BC4105" w:rsidRPr="00B55C4E">
        <w:rPr>
          <w:rFonts w:ascii="Cambria" w:hAnsi="Cambria" w:cs="Open Sans"/>
          <w:sz w:val="22"/>
          <w:szCs w:val="22"/>
          <w:shd w:val="clear" w:color="auto" w:fill="FFFFFF"/>
        </w:rPr>
        <w:t xml:space="preserve">w </w:t>
      </w:r>
      <w:hyperlink r:id="rId18" w:anchor="/document/17712396?unitId=art.54)ust(1)&amp;cm=DOCUMENT" w:history="1">
        <w:r w:rsidR="00BC4105" w:rsidRPr="00B55C4E">
          <w:rPr>
            <w:rFonts w:ascii="Cambria" w:hAnsi="Cambria" w:cs="Open Sans"/>
            <w:sz w:val="22"/>
            <w:szCs w:val="22"/>
            <w:shd w:val="clear" w:color="auto" w:fill="FFFFFF"/>
          </w:rPr>
          <w:t>art. 54 ust. 1-4</w:t>
        </w:r>
      </w:hyperlink>
      <w:r w:rsidR="00BC4105" w:rsidRPr="00B55C4E">
        <w:rPr>
          <w:rFonts w:ascii="Cambria" w:hAnsi="Cambria" w:cs="Open Sans"/>
          <w:sz w:val="22"/>
          <w:szCs w:val="22"/>
          <w:shd w:val="clear" w:color="auto" w:fill="FFFFFF"/>
        </w:rPr>
        <w:t xml:space="preserve"> </w:t>
      </w:r>
      <w:r w:rsidR="00BC4105" w:rsidRPr="00586432">
        <w:rPr>
          <w:rFonts w:ascii="Cambria" w:hAnsi="Cambria" w:cs="Open Sans"/>
          <w:color w:val="333333"/>
          <w:sz w:val="22"/>
          <w:szCs w:val="22"/>
          <w:shd w:val="clear" w:color="auto" w:fill="FFFFFF"/>
        </w:rPr>
        <w:t>ustawy z dnia 12 maja 2011 r. o refundacji leków, środków spożywczych specjalnego przeznaczenia żywieniowego oraz wyrobów medycznych (</w:t>
      </w:r>
      <w:r w:rsidR="00BC4105">
        <w:rPr>
          <w:rFonts w:ascii="Cambria" w:hAnsi="Cambria" w:cs="Open Sans"/>
          <w:color w:val="333333"/>
          <w:sz w:val="22"/>
          <w:szCs w:val="22"/>
          <w:shd w:val="clear" w:color="auto" w:fill="FFFFFF"/>
        </w:rPr>
        <w:t xml:space="preserve">tekst jedn.: </w:t>
      </w:r>
      <w:r w:rsidR="00BC4105" w:rsidRPr="00586432">
        <w:rPr>
          <w:rFonts w:ascii="Cambria" w:hAnsi="Cambria" w:cs="Open Sans"/>
          <w:color w:val="333333"/>
          <w:sz w:val="22"/>
          <w:szCs w:val="22"/>
          <w:shd w:val="clear" w:color="auto" w:fill="FFFFFF"/>
        </w:rPr>
        <w:t>Dz. U. z 202</w:t>
      </w:r>
      <w:r w:rsidR="00BC4105">
        <w:rPr>
          <w:rFonts w:ascii="Cambria" w:hAnsi="Cambria" w:cs="Open Sans"/>
          <w:color w:val="333333"/>
          <w:sz w:val="22"/>
          <w:szCs w:val="22"/>
          <w:shd w:val="clear" w:color="auto" w:fill="FFFFFF"/>
        </w:rPr>
        <w:t>3</w:t>
      </w:r>
      <w:r w:rsidR="00BC4105" w:rsidRPr="00586432">
        <w:rPr>
          <w:rFonts w:ascii="Cambria" w:hAnsi="Cambria" w:cs="Open Sans"/>
          <w:color w:val="333333"/>
          <w:sz w:val="22"/>
          <w:szCs w:val="22"/>
          <w:shd w:val="clear" w:color="auto" w:fill="FFFFFF"/>
        </w:rPr>
        <w:t xml:space="preserve"> r. poz. </w:t>
      </w:r>
      <w:r w:rsidR="00BC4105">
        <w:rPr>
          <w:rFonts w:ascii="Cambria" w:hAnsi="Cambria" w:cs="Open Sans"/>
          <w:color w:val="333333"/>
          <w:sz w:val="22"/>
          <w:szCs w:val="22"/>
          <w:shd w:val="clear" w:color="auto" w:fill="FFFFFF"/>
        </w:rPr>
        <w:t>826</w:t>
      </w:r>
      <w:r w:rsidR="00BC4105" w:rsidRPr="00586432">
        <w:rPr>
          <w:rFonts w:ascii="Cambria" w:hAnsi="Cambria" w:cs="Open Sans"/>
          <w:color w:val="333333"/>
          <w:sz w:val="22"/>
          <w:szCs w:val="22"/>
          <w:shd w:val="clear" w:color="auto" w:fill="FFFFFF"/>
        </w:rPr>
        <w:t>),</w:t>
      </w:r>
    </w:p>
    <w:p w14:paraId="6A06FCE8" w14:textId="08978A49" w:rsidR="00B657E0" w:rsidRPr="00581FEE" w:rsidRDefault="00B657E0" w:rsidP="00B82DE7">
      <w:pPr>
        <w:spacing w:before="120"/>
        <w:ind w:left="2127" w:hanging="709"/>
        <w:jc w:val="both"/>
        <w:rPr>
          <w:rFonts w:ascii="Cambria" w:eastAsia="A" w:hAnsi="Cambria" w:cs="Cambria"/>
          <w:sz w:val="22"/>
          <w:szCs w:val="22"/>
        </w:rPr>
      </w:pPr>
      <w:r w:rsidRPr="00581FEE">
        <w:rPr>
          <w:rFonts w:ascii="Cambria" w:eastAsia="A" w:hAnsi="Cambria" w:cs="Cambria"/>
          <w:sz w:val="22"/>
          <w:szCs w:val="22"/>
        </w:rPr>
        <w:t>d)</w:t>
      </w:r>
      <w:r w:rsidRPr="00581FEE">
        <w:rPr>
          <w:rFonts w:ascii="Cambria" w:eastAsia="A" w:hAnsi="Cambria" w:cs="Cambria"/>
          <w:sz w:val="22"/>
          <w:szCs w:val="22"/>
        </w:rPr>
        <w:tab/>
        <w:t>finansowania przestępstwa o charakterze terrorystycznym, o którym mowa w art. 165a KK, lub przestępstwo udaremniania lub utrudniania stwierdzenia przestępnego pochodzenia pieniędzy lub ukrywania ich pochodzenia, o którym mowa w art. 299 KK,</w:t>
      </w:r>
    </w:p>
    <w:p w14:paraId="29212DCB" w14:textId="77777777" w:rsidR="00B657E0" w:rsidRPr="00581FEE" w:rsidRDefault="00B657E0" w:rsidP="00B82DE7">
      <w:pPr>
        <w:spacing w:before="120"/>
        <w:ind w:left="2127" w:hanging="709"/>
        <w:jc w:val="both"/>
        <w:rPr>
          <w:rFonts w:ascii="Cambria" w:eastAsia="A" w:hAnsi="Cambria" w:cs="Cambria"/>
          <w:sz w:val="22"/>
          <w:szCs w:val="22"/>
        </w:rPr>
      </w:pPr>
      <w:r w:rsidRPr="00581FEE">
        <w:rPr>
          <w:rFonts w:ascii="Cambria" w:eastAsia="A" w:hAnsi="Cambria" w:cs="Cambria"/>
          <w:sz w:val="22"/>
          <w:szCs w:val="22"/>
        </w:rPr>
        <w:t>e)</w:t>
      </w:r>
      <w:r w:rsidRPr="00581FEE">
        <w:rPr>
          <w:rFonts w:ascii="Cambria" w:eastAsia="A" w:hAnsi="Cambria" w:cs="Cambria"/>
          <w:sz w:val="22"/>
          <w:szCs w:val="22"/>
        </w:rPr>
        <w:tab/>
        <w:t>o charakterze terrorystycznym, o którym mowa w art. 115 § 20 KK, lub mające na celu popełnienie tego przestępstwa,</w:t>
      </w:r>
    </w:p>
    <w:p w14:paraId="78E69298" w14:textId="77777777" w:rsidR="00B657E0" w:rsidRPr="00581FEE" w:rsidRDefault="00B657E0" w:rsidP="00B82DE7">
      <w:pPr>
        <w:spacing w:before="120"/>
        <w:ind w:left="2127" w:hanging="709"/>
        <w:jc w:val="both"/>
        <w:rPr>
          <w:rFonts w:ascii="Cambria" w:eastAsia="A" w:hAnsi="Cambria" w:cs="Cambria"/>
          <w:sz w:val="22"/>
          <w:szCs w:val="22"/>
        </w:rPr>
      </w:pPr>
      <w:r w:rsidRPr="00581FEE">
        <w:rPr>
          <w:rFonts w:ascii="Cambria" w:eastAsia="A" w:hAnsi="Cambria" w:cs="Cambria"/>
          <w:sz w:val="22"/>
          <w:szCs w:val="22"/>
        </w:rPr>
        <w:t>f)</w:t>
      </w:r>
      <w:r w:rsidRPr="00581FEE">
        <w:rPr>
          <w:rFonts w:ascii="Cambria" w:eastAsia="A" w:hAnsi="Cambria" w:cs="Cambria"/>
          <w:sz w:val="22"/>
          <w:szCs w:val="22"/>
        </w:rPr>
        <w:tab/>
        <w:t>p</w:t>
      </w:r>
      <w:r w:rsidR="00A748C6" w:rsidRPr="00581FEE">
        <w:rPr>
          <w:rFonts w:ascii="Cambria" w:eastAsia="A" w:hAnsi="Cambria" w:cs="Cambria"/>
          <w:sz w:val="22"/>
          <w:szCs w:val="22"/>
        </w:rPr>
        <w:t>owierzenia wykonywania p</w:t>
      </w:r>
      <w:r w:rsidRPr="00581FEE">
        <w:rPr>
          <w:rFonts w:ascii="Cambria" w:eastAsia="A" w:hAnsi="Cambria" w:cs="Cambria"/>
          <w:sz w:val="22"/>
          <w:szCs w:val="22"/>
        </w:rPr>
        <w:t>racy małol</w:t>
      </w:r>
      <w:r w:rsidR="00A748C6" w:rsidRPr="00581FEE">
        <w:rPr>
          <w:rFonts w:ascii="Cambria" w:eastAsia="A" w:hAnsi="Cambria" w:cs="Cambria"/>
          <w:sz w:val="22"/>
          <w:szCs w:val="22"/>
        </w:rPr>
        <w:t>etniemu</w:t>
      </w:r>
      <w:r w:rsidRPr="00581FEE">
        <w:rPr>
          <w:rFonts w:ascii="Cambria" w:eastAsia="A" w:hAnsi="Cambria" w:cs="Cambria"/>
          <w:sz w:val="22"/>
          <w:szCs w:val="22"/>
        </w:rPr>
        <w:t xml:space="preserve"> cudzoziem</w:t>
      </w:r>
      <w:r w:rsidR="00A748C6" w:rsidRPr="00581FEE">
        <w:rPr>
          <w:rFonts w:ascii="Cambria" w:eastAsia="A" w:hAnsi="Cambria" w:cs="Cambria"/>
          <w:sz w:val="22"/>
          <w:szCs w:val="22"/>
        </w:rPr>
        <w:t>cowi,</w:t>
      </w:r>
      <w:r w:rsidRPr="00581FEE">
        <w:rPr>
          <w:rFonts w:ascii="Cambria" w:eastAsia="A" w:hAnsi="Cambria" w:cs="Cambria"/>
          <w:sz w:val="22"/>
          <w:szCs w:val="22"/>
        </w:rPr>
        <w:t xml:space="preserve"> o którym mowa w art. 9 ust. 2 ustawy z dnia 15 czerwca 2012 r. o skutkach powierzania wykonywania pracy cudzoziemcom przebywającym wbrew przepisom na terytorium Rzeczypospolitej Polskiej (Dz. U. </w:t>
      </w:r>
      <w:r w:rsidR="00545478">
        <w:rPr>
          <w:rFonts w:ascii="Cambria" w:eastAsia="A" w:hAnsi="Cambria" w:cs="Cambria"/>
          <w:sz w:val="22"/>
          <w:szCs w:val="22"/>
        </w:rPr>
        <w:t>z 2021</w:t>
      </w:r>
      <w:r w:rsidR="00555815" w:rsidRPr="00581FEE">
        <w:rPr>
          <w:rFonts w:ascii="Cambria" w:eastAsia="A" w:hAnsi="Cambria" w:cs="Cambria"/>
          <w:sz w:val="22"/>
          <w:szCs w:val="22"/>
        </w:rPr>
        <w:t xml:space="preserve"> r. </w:t>
      </w:r>
      <w:r w:rsidRPr="00581FEE">
        <w:rPr>
          <w:rFonts w:ascii="Cambria" w:eastAsia="A" w:hAnsi="Cambria" w:cs="Cambria"/>
          <w:sz w:val="22"/>
          <w:szCs w:val="22"/>
        </w:rPr>
        <w:t xml:space="preserve">poz. </w:t>
      </w:r>
      <w:r w:rsidR="00545478">
        <w:rPr>
          <w:rFonts w:ascii="Cambria" w:eastAsia="A" w:hAnsi="Cambria" w:cs="Cambria"/>
          <w:sz w:val="22"/>
          <w:szCs w:val="22"/>
        </w:rPr>
        <w:t>1745</w:t>
      </w:r>
      <w:r w:rsidRPr="00581FEE">
        <w:rPr>
          <w:rFonts w:ascii="Cambria" w:eastAsia="A" w:hAnsi="Cambria" w:cs="Cambria"/>
          <w:sz w:val="22"/>
          <w:szCs w:val="22"/>
        </w:rPr>
        <w:t>),</w:t>
      </w:r>
    </w:p>
    <w:p w14:paraId="4092C6DB" w14:textId="77777777" w:rsidR="00B657E0" w:rsidRPr="00581FEE" w:rsidRDefault="00B657E0" w:rsidP="00B82DE7">
      <w:pPr>
        <w:spacing w:before="120"/>
        <w:ind w:left="2127" w:hanging="709"/>
        <w:jc w:val="both"/>
        <w:rPr>
          <w:rFonts w:ascii="Cambria" w:eastAsia="A" w:hAnsi="Cambria" w:cs="Cambria"/>
          <w:sz w:val="22"/>
          <w:szCs w:val="22"/>
        </w:rPr>
      </w:pPr>
      <w:r w:rsidRPr="00581FEE">
        <w:rPr>
          <w:rFonts w:ascii="Cambria" w:eastAsia="A" w:hAnsi="Cambria" w:cs="Cambria"/>
          <w:sz w:val="22"/>
          <w:szCs w:val="22"/>
        </w:rPr>
        <w:t>g)</w:t>
      </w:r>
      <w:r w:rsidRPr="00581FEE">
        <w:rPr>
          <w:rFonts w:ascii="Cambria" w:eastAsia="A" w:hAnsi="Cambria" w:cs="Cambria"/>
          <w:sz w:val="22"/>
          <w:szCs w:val="22"/>
        </w:rPr>
        <w:tab/>
        <w:t>przeciwko obrotowi gospodarczemu, o których mowa w art. 296-307 KK, przestępstwo oszustwa, o którym mowa w art. 286 KK, przestępstwo przeciwko wiarygodności dokumentów, o których mowa w art. 270-277d KK, lub przestępstwo skarbowe,</w:t>
      </w:r>
    </w:p>
    <w:p w14:paraId="59E3A04A" w14:textId="77777777" w:rsidR="00B657E0" w:rsidRPr="00581FEE" w:rsidRDefault="00B657E0" w:rsidP="00C606AB">
      <w:pPr>
        <w:spacing w:before="120"/>
        <w:ind w:left="2127" w:hanging="709"/>
        <w:jc w:val="both"/>
        <w:rPr>
          <w:rFonts w:ascii="Cambria" w:eastAsia="A" w:hAnsi="Cambria" w:cs="Cambria"/>
          <w:sz w:val="22"/>
          <w:szCs w:val="22"/>
        </w:rPr>
      </w:pPr>
      <w:r w:rsidRPr="00581FEE">
        <w:rPr>
          <w:rFonts w:ascii="Cambria" w:eastAsia="A" w:hAnsi="Cambria" w:cs="Cambria"/>
          <w:sz w:val="22"/>
          <w:szCs w:val="22"/>
        </w:rPr>
        <w:t>h)</w:t>
      </w:r>
      <w:r w:rsidRPr="00581FEE">
        <w:rPr>
          <w:rFonts w:ascii="Cambria" w:eastAsia="A" w:hAnsi="Cambria" w:cs="Cambria"/>
          <w:sz w:val="22"/>
          <w:szCs w:val="22"/>
        </w:rPr>
        <w:tab/>
        <w:t>o którym mowa w art. 9 ust. 1 i 3 lub art. 10 ustawy z dnia 15 czerwca 2012 r. o skutkach powierzania wykonywania pracy cudzoziemcom przebywającym wbrew przepisom na terytorium Rzeczypospolitej Polskiej</w:t>
      </w:r>
      <w:r w:rsidR="00545478">
        <w:rPr>
          <w:rFonts w:ascii="Cambria" w:eastAsia="A" w:hAnsi="Cambria" w:cs="Cambria"/>
          <w:sz w:val="22"/>
          <w:szCs w:val="22"/>
        </w:rPr>
        <w:t xml:space="preserve"> (Dz. U. z 2021 r. poz. 1745</w:t>
      </w:r>
      <w:r w:rsidR="00C606AB" w:rsidRPr="00581FEE">
        <w:rPr>
          <w:rFonts w:ascii="Cambria" w:eastAsia="A" w:hAnsi="Cambria" w:cs="Cambria"/>
          <w:sz w:val="22"/>
          <w:szCs w:val="22"/>
        </w:rPr>
        <w:t>)</w:t>
      </w:r>
    </w:p>
    <w:p w14:paraId="0C8923D5" w14:textId="77777777" w:rsidR="00B657E0" w:rsidRPr="00581FEE" w:rsidRDefault="00B657E0" w:rsidP="00B82DE7">
      <w:pPr>
        <w:spacing w:before="120"/>
        <w:ind w:left="1418" w:firstLine="7"/>
        <w:jc w:val="both"/>
        <w:rPr>
          <w:rFonts w:ascii="Cambria" w:eastAsia="A" w:hAnsi="Cambria" w:cs="Cambria"/>
          <w:sz w:val="22"/>
          <w:szCs w:val="22"/>
        </w:rPr>
      </w:pPr>
      <w:r w:rsidRPr="00581FEE">
        <w:rPr>
          <w:rFonts w:ascii="Cambria" w:eastAsia="A" w:hAnsi="Cambria" w:cs="Cambria"/>
          <w:sz w:val="22"/>
          <w:szCs w:val="22"/>
        </w:rPr>
        <w:lastRenderedPageBreak/>
        <w:t>- lub za odpowiedni czyn zabroniony określony w przepisach prawa obcego;</w:t>
      </w:r>
    </w:p>
    <w:p w14:paraId="043059E8" w14:textId="77777777" w:rsidR="00497840" w:rsidRPr="00581FEE" w:rsidRDefault="00B657E0" w:rsidP="00F6214E">
      <w:pPr>
        <w:tabs>
          <w:tab w:val="left" w:pos="1418"/>
        </w:tabs>
        <w:spacing w:before="120"/>
        <w:ind w:left="1418" w:hanging="709"/>
        <w:jc w:val="both"/>
        <w:rPr>
          <w:rFonts w:ascii="Cambria" w:eastAsia="A" w:hAnsi="Cambria" w:cs="Cambria"/>
          <w:sz w:val="22"/>
          <w:szCs w:val="22"/>
        </w:rPr>
      </w:pPr>
      <w:r w:rsidRPr="00581FEE">
        <w:rPr>
          <w:rFonts w:ascii="Cambria" w:eastAsia="A" w:hAnsi="Cambria" w:cs="Cambria"/>
          <w:sz w:val="22"/>
          <w:szCs w:val="22"/>
        </w:rPr>
        <w:t>2)</w:t>
      </w:r>
      <w:r w:rsidRPr="00581FEE">
        <w:rPr>
          <w:rFonts w:ascii="Cambria" w:eastAsia="A" w:hAnsi="Cambria" w:cs="Cambria"/>
          <w:sz w:val="22"/>
          <w:szCs w:val="22"/>
        </w:rPr>
        <w:tab/>
        <w:t>art. 108 ust. 1 pkt 2) PZP Zamawiający wykluczy 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art. 108 ust. 1 pkt 1) PZP;</w:t>
      </w:r>
    </w:p>
    <w:p w14:paraId="4DF5BD3F" w14:textId="77777777" w:rsidR="00B657E0" w:rsidRPr="00581FEE" w:rsidRDefault="00B657E0" w:rsidP="00B82DE7">
      <w:pPr>
        <w:tabs>
          <w:tab w:val="left" w:pos="1418"/>
        </w:tabs>
        <w:spacing w:before="120"/>
        <w:ind w:left="1418" w:hanging="709"/>
        <w:jc w:val="both"/>
        <w:rPr>
          <w:rFonts w:ascii="Cambria" w:eastAsia="A" w:hAnsi="Cambria" w:cs="Cambria"/>
          <w:sz w:val="22"/>
          <w:szCs w:val="22"/>
        </w:rPr>
      </w:pPr>
      <w:r w:rsidRPr="00581FEE">
        <w:rPr>
          <w:rFonts w:ascii="Cambria" w:eastAsia="A" w:hAnsi="Cambria" w:cs="Cambria"/>
          <w:sz w:val="22"/>
          <w:szCs w:val="22"/>
        </w:rPr>
        <w:t>3)</w:t>
      </w:r>
      <w:r w:rsidRPr="00581FEE">
        <w:rPr>
          <w:rFonts w:ascii="Cambria" w:eastAsia="A" w:hAnsi="Cambria" w:cs="Cambria"/>
          <w:sz w:val="22"/>
          <w:szCs w:val="22"/>
        </w:rPr>
        <w:tab/>
        <w:t>art. 108 ust. 1 pkt 3) PZP Zamawiający wykluczy Wykonawcę,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6769FAEB" w14:textId="77777777" w:rsidR="00B657E0" w:rsidRPr="00581FEE" w:rsidRDefault="00B657E0" w:rsidP="00B82DE7">
      <w:pPr>
        <w:tabs>
          <w:tab w:val="left" w:pos="408"/>
          <w:tab w:val="left" w:pos="1418"/>
        </w:tabs>
        <w:spacing w:before="120"/>
        <w:ind w:left="1418" w:hanging="709"/>
        <w:jc w:val="both"/>
        <w:rPr>
          <w:rFonts w:ascii="Cambria" w:eastAsia="A" w:hAnsi="Cambria" w:cs="Cambria"/>
          <w:sz w:val="22"/>
          <w:szCs w:val="22"/>
        </w:rPr>
      </w:pPr>
      <w:r w:rsidRPr="00581FEE">
        <w:rPr>
          <w:rFonts w:ascii="Cambria" w:eastAsia="A" w:hAnsi="Cambria" w:cs="Cambria"/>
          <w:sz w:val="22"/>
          <w:szCs w:val="22"/>
        </w:rPr>
        <w:t>4)</w:t>
      </w:r>
      <w:r w:rsidRPr="00581FEE">
        <w:rPr>
          <w:rFonts w:ascii="Cambria" w:eastAsia="A" w:hAnsi="Cambria" w:cs="Cambria"/>
          <w:sz w:val="22"/>
          <w:szCs w:val="22"/>
        </w:rPr>
        <w:tab/>
        <w:t xml:space="preserve">art. 108 ust. 1 pkt 4) PZP Zamawiający wykluczy Wykonawcę, wobec którego </w:t>
      </w:r>
      <w:r w:rsidR="00D01626" w:rsidRPr="00581FEE">
        <w:rPr>
          <w:rFonts w:ascii="Cambria" w:eastAsia="A" w:hAnsi="Cambria" w:cs="Cambria"/>
          <w:sz w:val="22"/>
          <w:szCs w:val="22"/>
        </w:rPr>
        <w:t xml:space="preserve">prawomocnie </w:t>
      </w:r>
      <w:r w:rsidRPr="00581FEE">
        <w:rPr>
          <w:rFonts w:ascii="Cambria" w:eastAsia="A" w:hAnsi="Cambria" w:cs="Cambria"/>
          <w:sz w:val="22"/>
          <w:szCs w:val="22"/>
        </w:rPr>
        <w:t>orzeczono zakaz ubiegania się o zamówienia publiczne;</w:t>
      </w:r>
    </w:p>
    <w:p w14:paraId="67CBEBD3" w14:textId="77777777" w:rsidR="00F6214E" w:rsidRPr="00581FEE" w:rsidRDefault="00B657E0" w:rsidP="000F1CD5">
      <w:pPr>
        <w:tabs>
          <w:tab w:val="left" w:pos="408"/>
          <w:tab w:val="left" w:pos="1418"/>
        </w:tabs>
        <w:spacing w:before="120"/>
        <w:ind w:left="1418" w:hanging="709"/>
        <w:jc w:val="both"/>
        <w:rPr>
          <w:rFonts w:ascii="Cambria" w:eastAsia="A" w:hAnsi="Cambria" w:cs="Cambria"/>
          <w:sz w:val="22"/>
          <w:szCs w:val="22"/>
        </w:rPr>
      </w:pPr>
      <w:r w:rsidRPr="00581FEE">
        <w:rPr>
          <w:rFonts w:ascii="Cambria" w:eastAsia="A" w:hAnsi="Cambria" w:cs="Cambria"/>
          <w:sz w:val="22"/>
          <w:szCs w:val="22"/>
        </w:rPr>
        <w:t>5)</w:t>
      </w:r>
      <w:r w:rsidRPr="00581FEE">
        <w:rPr>
          <w:rFonts w:ascii="Cambria" w:eastAsia="A" w:hAnsi="Cambria" w:cs="Cambria"/>
          <w:sz w:val="22"/>
          <w:szCs w:val="22"/>
        </w:rPr>
        <w:tab/>
        <w:t>art. 108 ust. 1 pkt 5) PZP Zamawiający wykluczy Wykonawcę,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w:t>
      </w:r>
      <w:r w:rsidR="000F1CD5" w:rsidRPr="00581FEE">
        <w:rPr>
          <w:rFonts w:ascii="Cambria" w:eastAsia="A" w:hAnsi="Cambria" w:cs="Cambria"/>
          <w:sz w:val="22"/>
          <w:szCs w:val="22"/>
        </w:rPr>
        <w:t xml:space="preserve"> (tekst jedn. Dz. U. z 2021 r. poz. 275),</w:t>
      </w:r>
      <w:r w:rsidR="00AC2858" w:rsidRPr="00581FEE">
        <w:rPr>
          <w:rFonts w:ascii="Cambria" w:eastAsia="A" w:hAnsi="Cambria" w:cs="Cambria"/>
          <w:sz w:val="22"/>
          <w:szCs w:val="22"/>
        </w:rPr>
        <w:t xml:space="preserve"> </w:t>
      </w:r>
      <w:r w:rsidRPr="00581FEE">
        <w:rPr>
          <w:rFonts w:ascii="Cambria" w:eastAsia="A" w:hAnsi="Cambria" w:cs="Cambria"/>
          <w:sz w:val="22"/>
          <w:szCs w:val="22"/>
        </w:rPr>
        <w:t>złożyli odrębne oferty, oferty częściowe lub wnioski o dopuszczenie do udziału w postępowaniu, chyba że wykażą, że przygotowali te oferty lub wnioski niezależnie od siebie;</w:t>
      </w:r>
    </w:p>
    <w:p w14:paraId="1522F16B" w14:textId="77777777" w:rsidR="00B657E0" w:rsidRPr="00581FEE" w:rsidRDefault="00B657E0" w:rsidP="005644EB">
      <w:pPr>
        <w:tabs>
          <w:tab w:val="left" w:pos="408"/>
          <w:tab w:val="left" w:pos="1418"/>
        </w:tabs>
        <w:spacing w:before="120"/>
        <w:ind w:left="1418" w:hanging="709"/>
        <w:jc w:val="both"/>
        <w:rPr>
          <w:rFonts w:ascii="Cambria" w:eastAsia="A" w:hAnsi="Cambria" w:cs="Cambria"/>
          <w:sz w:val="22"/>
          <w:szCs w:val="22"/>
        </w:rPr>
      </w:pPr>
      <w:r w:rsidRPr="00581FEE">
        <w:rPr>
          <w:rFonts w:ascii="Cambria" w:eastAsia="A" w:hAnsi="Cambria" w:cs="Cambria"/>
          <w:sz w:val="22"/>
          <w:szCs w:val="22"/>
        </w:rPr>
        <w:t>6)</w:t>
      </w:r>
      <w:r w:rsidRPr="00581FEE">
        <w:rPr>
          <w:rFonts w:ascii="Cambria" w:eastAsia="A" w:hAnsi="Cambria" w:cs="Cambria"/>
          <w:sz w:val="22"/>
          <w:szCs w:val="22"/>
        </w:rPr>
        <w:tab/>
        <w:t xml:space="preserve">art. 108 ust. 1 pkt 6 PZP Zamawiający wykluczy Wykonawcę, jeżeli, w przypadkach, o których mowa w art. 85 ust. 1 PZP, doszło do zakłócenia konkurencji wynikającego z wcześniejszego zaangażowania tego wykonawcy lub podmiotu, który należy z Wykonawcą do tej samej grupy kapitałowej w rozumieniu ustawy z dnia 16 lutego 2007 r. o ochronie konkurencji i konsumentów </w:t>
      </w:r>
      <w:bookmarkStart w:id="9" w:name="_Hlk81467399"/>
      <w:r w:rsidRPr="00581FEE">
        <w:rPr>
          <w:rFonts w:ascii="Cambria" w:eastAsia="A" w:hAnsi="Cambria" w:cs="Cambria"/>
          <w:sz w:val="22"/>
          <w:szCs w:val="22"/>
        </w:rPr>
        <w:t xml:space="preserve">(tekst jedn. Dz. U. z </w:t>
      </w:r>
      <w:r w:rsidR="00707F38" w:rsidRPr="00581FEE">
        <w:rPr>
          <w:rFonts w:ascii="Cambria" w:eastAsia="A" w:hAnsi="Cambria" w:cs="Cambria"/>
          <w:sz w:val="22"/>
          <w:szCs w:val="22"/>
        </w:rPr>
        <w:t>2021 r. poz. 275</w:t>
      </w:r>
      <w:r w:rsidRPr="00581FEE">
        <w:rPr>
          <w:rFonts w:ascii="Cambria" w:eastAsia="A" w:hAnsi="Cambria" w:cs="Cambria"/>
          <w:sz w:val="22"/>
          <w:szCs w:val="22"/>
        </w:rPr>
        <w:t xml:space="preserve">), </w:t>
      </w:r>
      <w:bookmarkEnd w:id="9"/>
      <w:r w:rsidRPr="00581FEE">
        <w:rPr>
          <w:rFonts w:ascii="Cambria" w:eastAsia="A" w:hAnsi="Cambria" w:cs="Cambria"/>
          <w:sz w:val="22"/>
          <w:szCs w:val="22"/>
        </w:rPr>
        <w:t>chyba że spowodowane tym zakłócenie konkurencji może być wyeliminowane w inny sposób niż przez wykluczenie Wykonawcy z udziału w postępowaniu o udzielenie zamówienia</w:t>
      </w:r>
      <w:r w:rsidR="005644EB">
        <w:rPr>
          <w:rFonts w:ascii="Cambria" w:eastAsia="A" w:hAnsi="Cambria" w:cs="Cambria"/>
          <w:sz w:val="22"/>
          <w:szCs w:val="22"/>
        </w:rPr>
        <w:t>.</w:t>
      </w:r>
    </w:p>
    <w:p w14:paraId="789461B2" w14:textId="77777777" w:rsidR="00B657E0" w:rsidRPr="00581FEE" w:rsidRDefault="005644EB" w:rsidP="00B82DE7">
      <w:pPr>
        <w:spacing w:before="120"/>
        <w:ind w:left="700" w:hanging="700"/>
        <w:jc w:val="both"/>
        <w:rPr>
          <w:rFonts w:ascii="Cambria" w:hAnsi="Cambria" w:cs="Cambria"/>
          <w:sz w:val="22"/>
          <w:szCs w:val="22"/>
        </w:rPr>
      </w:pPr>
      <w:r>
        <w:rPr>
          <w:rFonts w:ascii="Cambria" w:eastAsia="A" w:hAnsi="Cambria" w:cs="Cambria"/>
          <w:b/>
          <w:bCs/>
          <w:sz w:val="22"/>
          <w:szCs w:val="22"/>
        </w:rPr>
        <w:t>6.2</w:t>
      </w:r>
      <w:r w:rsidR="00B657E0" w:rsidRPr="00581FEE">
        <w:rPr>
          <w:rFonts w:ascii="Cambria" w:eastAsia="A" w:hAnsi="Cambria" w:cs="Cambria"/>
          <w:b/>
          <w:bCs/>
          <w:sz w:val="22"/>
          <w:szCs w:val="22"/>
        </w:rPr>
        <w:t>.</w:t>
      </w:r>
      <w:r w:rsidR="00B657E0" w:rsidRPr="00581FEE">
        <w:rPr>
          <w:rFonts w:ascii="Cambria" w:eastAsia="A" w:hAnsi="Cambria" w:cs="Cambria"/>
          <w:b/>
          <w:bCs/>
          <w:sz w:val="22"/>
          <w:szCs w:val="22"/>
        </w:rPr>
        <w:tab/>
      </w:r>
      <w:r w:rsidR="00B657E0" w:rsidRPr="00581FEE">
        <w:rPr>
          <w:rFonts w:ascii="Cambria" w:hAnsi="Cambria" w:cs="Cambria"/>
          <w:sz w:val="22"/>
          <w:szCs w:val="22"/>
        </w:rPr>
        <w:t>W postępowaniu mogą brać udział Wykonawcy, którzy nie podlegają wykluczeniu z postępowania o udzielenie zamówienia w okolicznościach, o których mowa w art. 109 ust. 1 pkt 1-5 i 7- 10 PZP. Na podstawie:</w:t>
      </w:r>
    </w:p>
    <w:p w14:paraId="6F74E2F8" w14:textId="77777777" w:rsidR="00EC5996" w:rsidRPr="00581FEE" w:rsidRDefault="00B657E0" w:rsidP="00AC7472">
      <w:pPr>
        <w:tabs>
          <w:tab w:val="left" w:pos="1418"/>
        </w:tabs>
        <w:spacing w:before="120"/>
        <w:ind w:left="1418" w:hanging="718"/>
        <w:jc w:val="both"/>
        <w:rPr>
          <w:rFonts w:ascii="Cambria" w:eastAsia="A" w:hAnsi="Cambria" w:cs="Cambria"/>
          <w:sz w:val="22"/>
          <w:szCs w:val="22"/>
        </w:rPr>
      </w:pPr>
      <w:r w:rsidRPr="00581FEE">
        <w:rPr>
          <w:rFonts w:ascii="Cambria" w:hAnsi="Cambria" w:cs="Cambria"/>
          <w:sz w:val="22"/>
          <w:szCs w:val="22"/>
        </w:rPr>
        <w:t>1)</w:t>
      </w:r>
      <w:r w:rsidRPr="00581FEE">
        <w:rPr>
          <w:rFonts w:ascii="Cambria" w:hAnsi="Cambria" w:cs="Cambria"/>
          <w:sz w:val="22"/>
          <w:szCs w:val="22"/>
        </w:rPr>
        <w:tab/>
        <w:t xml:space="preserve">art. 109 ust. 1 pkt 1) PZP Zamawiający wykluczy Wykonawcę, </w:t>
      </w:r>
      <w:r w:rsidRPr="00581FEE">
        <w:rPr>
          <w:rFonts w:ascii="Cambria" w:eastAsia="A" w:hAnsi="Cambria" w:cs="Cambria"/>
          <w:sz w:val="22"/>
          <w:szCs w:val="22"/>
        </w:rPr>
        <w:t xml:space="preserve">który naruszył obowiązki dotyczące płatności podatków, opłat lub składek na ubezpieczenia społeczne lub zdrowotne, z wyjątkiem przypadku, o którym mowa w art. 108 ust. 1 pkt 3 PZP, chyba że Wykonawca </w:t>
      </w:r>
      <w:r w:rsidR="00C252B5" w:rsidRPr="00581FEE">
        <w:rPr>
          <w:rFonts w:ascii="Cambria" w:eastAsia="A" w:hAnsi="Cambria" w:cs="Cambria"/>
          <w:sz w:val="22"/>
          <w:szCs w:val="22"/>
        </w:rPr>
        <w:t xml:space="preserve">odpowiednio </w:t>
      </w:r>
      <w:r w:rsidRPr="00581FEE">
        <w:rPr>
          <w:rFonts w:ascii="Cambria" w:eastAsia="A" w:hAnsi="Cambria" w:cs="Cambria"/>
          <w:sz w:val="22"/>
          <w:szCs w:val="22"/>
        </w:rPr>
        <w:t xml:space="preserve">przed upływem terminu </w:t>
      </w:r>
      <w:r w:rsidR="00C252B5" w:rsidRPr="00581FEE">
        <w:rPr>
          <w:rFonts w:ascii="Cambria" w:eastAsia="A" w:hAnsi="Cambria" w:cs="Cambria"/>
          <w:sz w:val="22"/>
          <w:szCs w:val="22"/>
        </w:rPr>
        <w:t>do składania wniosków o dopuszczenie do udziału w postępowaniu</w:t>
      </w:r>
      <w:r w:rsidR="00596163" w:rsidRPr="00581FEE">
        <w:rPr>
          <w:rFonts w:ascii="Cambria" w:eastAsia="A" w:hAnsi="Cambria" w:cs="Cambria"/>
          <w:sz w:val="22"/>
          <w:szCs w:val="22"/>
        </w:rPr>
        <w:t xml:space="preserve"> albo przed upływem terminu </w:t>
      </w:r>
      <w:r w:rsidRPr="00581FEE">
        <w:rPr>
          <w:rFonts w:ascii="Cambria" w:eastAsia="A" w:hAnsi="Cambria" w:cs="Cambria"/>
          <w:sz w:val="22"/>
          <w:szCs w:val="22"/>
        </w:rPr>
        <w:t>składania ofert dokonał płatności należnych podatków, opłat lub składek na ubezpieczenia społeczne lub zdrowotne wraz z odsetkami lub grzywnami lub zawarł wiążące porozumienie w sprawie spłaty tych należności;</w:t>
      </w:r>
    </w:p>
    <w:p w14:paraId="7234474A" w14:textId="77777777" w:rsidR="00B657E0" w:rsidRPr="00581FEE" w:rsidRDefault="00B657E0" w:rsidP="00B82DE7">
      <w:pPr>
        <w:tabs>
          <w:tab w:val="left" w:pos="1418"/>
        </w:tabs>
        <w:spacing w:before="120"/>
        <w:ind w:left="1418" w:hanging="718"/>
        <w:jc w:val="both"/>
        <w:rPr>
          <w:rFonts w:ascii="Cambria" w:eastAsia="A" w:hAnsi="Cambria" w:cs="Cambria"/>
          <w:sz w:val="22"/>
          <w:szCs w:val="22"/>
        </w:rPr>
      </w:pPr>
      <w:r w:rsidRPr="00581FEE">
        <w:rPr>
          <w:rFonts w:ascii="Cambria" w:eastAsia="A" w:hAnsi="Cambria" w:cs="Cambria"/>
          <w:sz w:val="22"/>
          <w:szCs w:val="22"/>
        </w:rPr>
        <w:t>2)</w:t>
      </w:r>
      <w:r w:rsidRPr="00581FEE">
        <w:rPr>
          <w:rFonts w:ascii="Cambria" w:eastAsia="A" w:hAnsi="Cambria" w:cs="Cambria"/>
          <w:sz w:val="22"/>
          <w:szCs w:val="22"/>
        </w:rPr>
        <w:tab/>
        <w:t>art. 109 ust. 1 pkt 2) PZP Zamawiający wykluczy Wykonawcę, który naruszył obowiązki w dziedzinie ochrony środowiska, prawa socjalnego lub prawa pracy:</w:t>
      </w:r>
    </w:p>
    <w:p w14:paraId="5A9FE42F" w14:textId="77777777" w:rsidR="00AC7472" w:rsidRPr="00581FEE" w:rsidRDefault="00B657E0" w:rsidP="00AC7472">
      <w:pPr>
        <w:spacing w:before="120"/>
        <w:ind w:left="2127" w:hanging="709"/>
        <w:jc w:val="both"/>
        <w:rPr>
          <w:rFonts w:ascii="Cambria" w:eastAsia="A" w:hAnsi="Cambria" w:cs="Cambria"/>
          <w:sz w:val="22"/>
          <w:szCs w:val="22"/>
        </w:rPr>
      </w:pPr>
      <w:r w:rsidRPr="00581FEE">
        <w:rPr>
          <w:rFonts w:ascii="Cambria" w:eastAsia="A" w:hAnsi="Cambria" w:cs="Cambria"/>
          <w:sz w:val="22"/>
          <w:szCs w:val="22"/>
        </w:rPr>
        <w:t>a)</w:t>
      </w:r>
      <w:r w:rsidRPr="00581FEE">
        <w:rPr>
          <w:rFonts w:ascii="Cambria" w:eastAsia="A" w:hAnsi="Cambria" w:cs="Cambria"/>
          <w:sz w:val="22"/>
          <w:szCs w:val="22"/>
        </w:rPr>
        <w:tab/>
        <w:t xml:space="preserve"> będącego osobą fizyczną skazanego prawomocnie za przestępstwo przeciwko środowisku, o którym mowa w rozdziale XXII KK lub za przestępstwo przeciwko prawom osób wykonujących pracę zarobkową, o którym mowa w rozdziale XXVIII KK, lub za odpowiedni czyn zabroniony określony w przepisach prawa obcego,</w:t>
      </w:r>
    </w:p>
    <w:p w14:paraId="4301B41E" w14:textId="77777777" w:rsidR="00B657E0" w:rsidRPr="00581FEE" w:rsidRDefault="00B657E0" w:rsidP="00B82DE7">
      <w:pPr>
        <w:spacing w:before="120"/>
        <w:ind w:left="2127" w:hanging="709"/>
        <w:jc w:val="both"/>
        <w:rPr>
          <w:rFonts w:ascii="Cambria" w:eastAsia="A" w:hAnsi="Cambria" w:cs="Cambria"/>
          <w:sz w:val="22"/>
          <w:szCs w:val="22"/>
        </w:rPr>
      </w:pPr>
      <w:r w:rsidRPr="00581FEE">
        <w:rPr>
          <w:rFonts w:ascii="Cambria" w:eastAsia="A" w:hAnsi="Cambria" w:cs="Cambria"/>
          <w:sz w:val="22"/>
          <w:szCs w:val="22"/>
        </w:rPr>
        <w:lastRenderedPageBreak/>
        <w:t>b)</w:t>
      </w:r>
      <w:r w:rsidRPr="00581FEE">
        <w:rPr>
          <w:rFonts w:ascii="Cambria" w:eastAsia="A" w:hAnsi="Cambria" w:cs="Cambria"/>
          <w:sz w:val="22"/>
          <w:szCs w:val="22"/>
        </w:rPr>
        <w:tab/>
        <w:t xml:space="preserve">będącego osobą fizyczną prawomocnie </w:t>
      </w:r>
      <w:r w:rsidR="003759BE" w:rsidRPr="00581FEE">
        <w:rPr>
          <w:rFonts w:ascii="Cambria" w:eastAsia="A" w:hAnsi="Cambria" w:cs="Cambria"/>
          <w:sz w:val="22"/>
          <w:szCs w:val="22"/>
        </w:rPr>
        <w:t xml:space="preserve">ukaranego </w:t>
      </w:r>
      <w:r w:rsidRPr="00581FEE">
        <w:rPr>
          <w:rFonts w:ascii="Cambria" w:eastAsia="A" w:hAnsi="Cambria" w:cs="Cambria"/>
          <w:sz w:val="22"/>
          <w:szCs w:val="22"/>
        </w:rPr>
        <w:t>za wykroczenie przeciwko prawom pracownika lub wykroczenie przeciwko środowisku, jeżeli za jego popełnienie wymierzono karę aresztu, ograniczenia wolności lub karę grzywny,</w:t>
      </w:r>
    </w:p>
    <w:p w14:paraId="3367C2F5" w14:textId="77777777" w:rsidR="00AC7472" w:rsidRPr="00581FEE" w:rsidRDefault="00B657E0" w:rsidP="00BF6CAE">
      <w:pPr>
        <w:spacing w:before="120"/>
        <w:ind w:left="2127" w:hanging="709"/>
        <w:jc w:val="both"/>
        <w:rPr>
          <w:rFonts w:ascii="Cambria" w:eastAsia="A" w:hAnsi="Cambria" w:cs="Cambria"/>
          <w:sz w:val="22"/>
          <w:szCs w:val="22"/>
        </w:rPr>
      </w:pPr>
      <w:r w:rsidRPr="00581FEE">
        <w:rPr>
          <w:rFonts w:ascii="Cambria" w:eastAsia="A" w:hAnsi="Cambria" w:cs="Cambria"/>
          <w:sz w:val="22"/>
          <w:szCs w:val="22"/>
        </w:rPr>
        <w:t>c)</w:t>
      </w:r>
      <w:r w:rsidRPr="00581FEE">
        <w:rPr>
          <w:rFonts w:ascii="Cambria" w:eastAsia="A" w:hAnsi="Cambria" w:cs="Cambria"/>
          <w:sz w:val="22"/>
          <w:szCs w:val="22"/>
        </w:rPr>
        <w:tab/>
        <w:t>wobec którego wydano ostateczną decyzję administracyjną o naruszeniu obowiązków wynikających z prawa ochrony środowiska, prawa pracy lub przepisów o zabezpieczeniu społecznym, jeżeli wymierzono tą decyzją karę pieniężną;</w:t>
      </w:r>
    </w:p>
    <w:p w14:paraId="2EAF0599" w14:textId="77777777" w:rsidR="00B657E0" w:rsidRPr="00E33E37" w:rsidRDefault="00B657E0" w:rsidP="00B82DE7">
      <w:pPr>
        <w:spacing w:before="120"/>
        <w:ind w:left="1418" w:hanging="709"/>
        <w:jc w:val="both"/>
        <w:rPr>
          <w:rFonts w:ascii="Cambria" w:eastAsia="A" w:hAnsi="Cambria" w:cs="Cambria"/>
          <w:sz w:val="22"/>
          <w:szCs w:val="22"/>
        </w:rPr>
      </w:pPr>
      <w:r w:rsidRPr="00581FEE">
        <w:rPr>
          <w:rFonts w:ascii="Cambria" w:eastAsia="A" w:hAnsi="Cambria" w:cs="Cambria"/>
          <w:sz w:val="22"/>
          <w:szCs w:val="22"/>
        </w:rPr>
        <w:t>3)</w:t>
      </w:r>
      <w:r w:rsidRPr="00581FEE">
        <w:rPr>
          <w:rFonts w:ascii="Cambria" w:eastAsia="A" w:hAnsi="Cambria" w:cs="Cambria"/>
          <w:sz w:val="22"/>
          <w:szCs w:val="22"/>
        </w:rPr>
        <w:tab/>
        <w:t>art. 109 ust. 1 pkt 3) PZP Zamawiający wykluczy Wykonawcę, jeżeli urzędującego członka jego organu zarządzającego lub nadzorczego, wspólnika spółki w spółce jawnej lub partnerskiej albo komplementariusza w spółce komandytowej lub komandytowo-akcyjnej lub prokurenta prawomocnie skazano za przestępstwo lub</w:t>
      </w:r>
      <w:r w:rsidR="00BF6CAE" w:rsidRPr="00581FEE">
        <w:rPr>
          <w:rFonts w:ascii="Cambria" w:eastAsia="A" w:hAnsi="Cambria" w:cs="Cambria"/>
          <w:sz w:val="22"/>
          <w:szCs w:val="22"/>
        </w:rPr>
        <w:t xml:space="preserve"> ukarano za</w:t>
      </w:r>
      <w:r w:rsidRPr="00581FEE">
        <w:rPr>
          <w:rFonts w:ascii="Cambria" w:eastAsia="A" w:hAnsi="Cambria" w:cs="Cambria"/>
          <w:sz w:val="22"/>
          <w:szCs w:val="22"/>
        </w:rPr>
        <w:t xml:space="preserve"> wykroczenie, o którym mowa w art. 109 ust. 1 pkt 2 lit. a) lub b) PZP;</w:t>
      </w:r>
    </w:p>
    <w:p w14:paraId="0B769B32" w14:textId="77777777" w:rsidR="00B657E0" w:rsidRPr="00581FEE" w:rsidRDefault="00B657E0" w:rsidP="00B82DE7">
      <w:pPr>
        <w:spacing w:before="120"/>
        <w:ind w:left="1418" w:hanging="709"/>
        <w:jc w:val="both"/>
        <w:rPr>
          <w:rFonts w:ascii="Cambria" w:eastAsia="A" w:hAnsi="Cambria" w:cs="Cambria"/>
          <w:sz w:val="22"/>
          <w:szCs w:val="22"/>
        </w:rPr>
      </w:pPr>
      <w:r w:rsidRPr="00581FEE">
        <w:rPr>
          <w:rFonts w:ascii="Cambria" w:eastAsia="A" w:hAnsi="Cambria" w:cs="Cambria"/>
          <w:sz w:val="22"/>
          <w:szCs w:val="22"/>
        </w:rPr>
        <w:t>4)</w:t>
      </w:r>
      <w:r w:rsidRPr="00581FEE">
        <w:rPr>
          <w:rFonts w:ascii="Cambria" w:eastAsia="A" w:hAnsi="Cambria" w:cs="Cambria"/>
          <w:sz w:val="22"/>
          <w:szCs w:val="22"/>
        </w:rPr>
        <w:tab/>
        <w:t>art. 109 ust. 1 pkt 4) PZP Zamawiający wykluczy Wykonawcę,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602C941F" w14:textId="77777777" w:rsidR="00B657E0" w:rsidRPr="00581FEE" w:rsidRDefault="00B657E0" w:rsidP="00B82DE7">
      <w:pPr>
        <w:spacing w:before="120"/>
        <w:ind w:left="1418" w:hanging="709"/>
        <w:jc w:val="both"/>
        <w:rPr>
          <w:rFonts w:ascii="Cambria" w:eastAsia="A" w:hAnsi="Cambria" w:cs="Cambria"/>
          <w:sz w:val="22"/>
          <w:szCs w:val="22"/>
        </w:rPr>
      </w:pPr>
      <w:r w:rsidRPr="00581FEE">
        <w:rPr>
          <w:rFonts w:ascii="Cambria" w:eastAsia="A" w:hAnsi="Cambria" w:cs="Cambria"/>
          <w:sz w:val="22"/>
          <w:szCs w:val="22"/>
        </w:rPr>
        <w:t>5)</w:t>
      </w:r>
      <w:r w:rsidRPr="00581FEE">
        <w:rPr>
          <w:rFonts w:ascii="Cambria" w:eastAsia="A" w:hAnsi="Cambria" w:cs="Cambria"/>
          <w:sz w:val="22"/>
          <w:szCs w:val="22"/>
        </w:rPr>
        <w:tab/>
        <w:t>art. 109 ust. 1 pkt 5) PZP Zamawiający wykluczy Wykonawcę,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293B43A1" w14:textId="77777777" w:rsidR="00B657E0" w:rsidRPr="00581FEE" w:rsidRDefault="00B657E0" w:rsidP="00B82DE7">
      <w:pPr>
        <w:spacing w:before="120"/>
        <w:ind w:left="1418" w:hanging="709"/>
        <w:jc w:val="both"/>
        <w:rPr>
          <w:rFonts w:ascii="Cambria" w:eastAsia="A" w:hAnsi="Cambria" w:cs="Cambria"/>
          <w:sz w:val="22"/>
          <w:szCs w:val="22"/>
        </w:rPr>
      </w:pPr>
      <w:r w:rsidRPr="00581FEE">
        <w:rPr>
          <w:rFonts w:ascii="Cambria" w:eastAsia="A" w:hAnsi="Cambria" w:cs="Cambria"/>
          <w:sz w:val="22"/>
          <w:szCs w:val="22"/>
        </w:rPr>
        <w:t>6)</w:t>
      </w:r>
      <w:r w:rsidRPr="00581FEE">
        <w:rPr>
          <w:rFonts w:ascii="Cambria" w:eastAsia="A" w:hAnsi="Cambria" w:cs="Cambria"/>
          <w:sz w:val="22"/>
          <w:szCs w:val="22"/>
        </w:rPr>
        <w:tab/>
        <w:t>art. 109 ust. 1 pkt 7) PZP Zamawiający wykluczy Wykonawcę,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619E2D36" w14:textId="77777777" w:rsidR="00B657E0" w:rsidRPr="00581FEE" w:rsidRDefault="00B657E0" w:rsidP="00B82DE7">
      <w:pPr>
        <w:spacing w:before="120"/>
        <w:ind w:left="1418" w:hanging="709"/>
        <w:jc w:val="both"/>
        <w:rPr>
          <w:rFonts w:ascii="Cambria" w:eastAsia="A" w:hAnsi="Cambria" w:cs="Cambria"/>
          <w:sz w:val="22"/>
          <w:szCs w:val="22"/>
        </w:rPr>
      </w:pPr>
      <w:r w:rsidRPr="00581FEE">
        <w:rPr>
          <w:rFonts w:ascii="Cambria" w:eastAsia="A" w:hAnsi="Cambria" w:cs="Cambria"/>
          <w:sz w:val="22"/>
          <w:szCs w:val="22"/>
        </w:rPr>
        <w:t>7)</w:t>
      </w:r>
      <w:r w:rsidRPr="00581FEE">
        <w:rPr>
          <w:rFonts w:ascii="Cambria" w:eastAsia="A" w:hAnsi="Cambria" w:cs="Cambria"/>
          <w:sz w:val="22"/>
          <w:szCs w:val="22"/>
        </w:rPr>
        <w:tab/>
        <w:t xml:space="preserve">art. 109 ust. 1 pkt 8) PZP Zamawiający wykluczy Wykonawcę, który w wyniku zamierzonego działania lub rażącego niedbalstwa wprowadził </w:t>
      </w:r>
      <w:r w:rsidR="00527CE3" w:rsidRPr="00581FEE">
        <w:rPr>
          <w:rFonts w:ascii="Cambria" w:eastAsia="A" w:hAnsi="Cambria" w:cs="Cambria"/>
          <w:sz w:val="22"/>
          <w:szCs w:val="22"/>
        </w:rPr>
        <w:t>Z</w:t>
      </w:r>
      <w:r w:rsidRPr="00581FEE">
        <w:rPr>
          <w:rFonts w:ascii="Cambria" w:eastAsia="A" w:hAnsi="Cambria" w:cs="Cambria"/>
          <w:sz w:val="22"/>
          <w:szCs w:val="22"/>
        </w:rPr>
        <w:t xml:space="preserve">amawiającego w błąd przy przedstawianiu informacji, że nie podlega wykluczeniu, spełnia warunki udziału w postępowaniu lub kryteria selekcji, co mogło mieć istotny wpływ na decyzje podejmowane przez </w:t>
      </w:r>
      <w:r w:rsidR="00527CE3" w:rsidRPr="00581FEE">
        <w:rPr>
          <w:rFonts w:ascii="Cambria" w:eastAsia="A" w:hAnsi="Cambria" w:cs="Cambria"/>
          <w:sz w:val="22"/>
          <w:szCs w:val="22"/>
        </w:rPr>
        <w:t>Z</w:t>
      </w:r>
      <w:r w:rsidRPr="00581FEE">
        <w:rPr>
          <w:rFonts w:ascii="Cambria" w:eastAsia="A" w:hAnsi="Cambria" w:cs="Cambria"/>
          <w:sz w:val="22"/>
          <w:szCs w:val="22"/>
        </w:rPr>
        <w:t>amawiającego w postępowaniu o udzielenie zamówienia, lub który zataił te informacje lub nie jest w stanie przedstawić wymaganych podmiotowych środków dowodowych;</w:t>
      </w:r>
    </w:p>
    <w:p w14:paraId="0C395387" w14:textId="77777777" w:rsidR="00B657E0" w:rsidRPr="00581FEE" w:rsidRDefault="00B657E0" w:rsidP="00B82DE7">
      <w:pPr>
        <w:spacing w:before="120"/>
        <w:ind w:left="1418" w:hanging="709"/>
        <w:jc w:val="both"/>
        <w:rPr>
          <w:rFonts w:ascii="Cambria" w:eastAsia="A" w:hAnsi="Cambria" w:cs="Cambria"/>
          <w:sz w:val="22"/>
          <w:szCs w:val="22"/>
        </w:rPr>
      </w:pPr>
      <w:r w:rsidRPr="00581FEE">
        <w:rPr>
          <w:rFonts w:ascii="Cambria" w:eastAsia="A" w:hAnsi="Cambria" w:cs="Cambria"/>
          <w:sz w:val="22"/>
          <w:szCs w:val="22"/>
        </w:rPr>
        <w:t>8)</w:t>
      </w:r>
      <w:r w:rsidRPr="00581FEE">
        <w:rPr>
          <w:rFonts w:ascii="Cambria" w:eastAsia="A" w:hAnsi="Cambria" w:cs="Cambria"/>
          <w:sz w:val="22"/>
          <w:szCs w:val="22"/>
        </w:rPr>
        <w:tab/>
        <w:t>art. 109 ust. 1 pkt 9) PZP Zamawiający wykluczy Wykonawcę, który bezprawnie wpływał lub próbował wpływać na czynności Zamawiającego lub próbował pozyskać lub pozyskał informacje poufne, mogące dać mu przewagę w postępowaniu o udzielenie zamówienia;</w:t>
      </w:r>
    </w:p>
    <w:p w14:paraId="0E460C88" w14:textId="77777777" w:rsidR="00B657E0" w:rsidRDefault="00B657E0" w:rsidP="00B82DE7">
      <w:pPr>
        <w:spacing w:before="120"/>
        <w:ind w:left="1418" w:hanging="709"/>
        <w:jc w:val="both"/>
        <w:rPr>
          <w:rFonts w:ascii="Cambria" w:eastAsia="A" w:hAnsi="Cambria" w:cs="Cambria"/>
          <w:sz w:val="22"/>
          <w:szCs w:val="22"/>
        </w:rPr>
      </w:pPr>
      <w:r w:rsidRPr="00581FEE">
        <w:rPr>
          <w:rFonts w:ascii="Cambria" w:eastAsia="A" w:hAnsi="Cambria" w:cs="Cambria"/>
          <w:sz w:val="22"/>
          <w:szCs w:val="22"/>
        </w:rPr>
        <w:t>9)</w:t>
      </w:r>
      <w:r w:rsidRPr="00581FEE">
        <w:rPr>
          <w:rFonts w:ascii="Cambria" w:eastAsia="A" w:hAnsi="Cambria" w:cs="Cambria"/>
          <w:sz w:val="22"/>
          <w:szCs w:val="22"/>
        </w:rPr>
        <w:tab/>
        <w:t>art. 109 ust. 1 pkt 10) PZP Zamawiający wykluczy Wykonawcę, który w wyniku lekkomyślności lub niedbalstwa przedstawił informacje wprowadzające w błąd, co mogło mieć istotny wpływ na decyzje podejmowane przez Zamawiającego w postępowaniu o udzielenie zamówienia.</w:t>
      </w:r>
    </w:p>
    <w:p w14:paraId="305B7082" w14:textId="02EC0DA3" w:rsidR="0049314E" w:rsidRPr="00C0626D" w:rsidRDefault="0049314E" w:rsidP="0049314E">
      <w:pPr>
        <w:tabs>
          <w:tab w:val="left" w:pos="1418"/>
        </w:tabs>
        <w:suppressAutoHyphens w:val="0"/>
        <w:spacing w:before="120"/>
        <w:ind w:left="709" w:hanging="711"/>
        <w:jc w:val="both"/>
        <w:rPr>
          <w:rFonts w:ascii="Cambria" w:eastAsia="Cambria" w:hAnsi="Cambria" w:cs="Arial"/>
          <w:color w:val="000000"/>
          <w:sz w:val="22"/>
          <w:szCs w:val="22"/>
          <w:lang w:eastAsia="pl-PL"/>
        </w:rPr>
      </w:pPr>
      <w:r w:rsidRPr="00B5072E">
        <w:rPr>
          <w:rFonts w:ascii="Cambria" w:eastAsia="Cambria" w:hAnsi="Cambria" w:cs="Cambria"/>
          <w:b/>
          <w:color w:val="000000"/>
          <w:sz w:val="22"/>
          <w:szCs w:val="22"/>
          <w:lang w:eastAsia="pl-PL"/>
        </w:rPr>
        <w:t>6.</w:t>
      </w:r>
      <w:r w:rsidR="005644EB" w:rsidRPr="00B5072E">
        <w:rPr>
          <w:rFonts w:ascii="Cambria" w:eastAsia="Cambria" w:hAnsi="Cambria" w:cs="Cambria"/>
          <w:b/>
          <w:color w:val="000000"/>
          <w:sz w:val="22"/>
          <w:szCs w:val="22"/>
          <w:lang w:eastAsia="pl-PL"/>
        </w:rPr>
        <w:t>3</w:t>
      </w:r>
      <w:r w:rsidRPr="00B5072E">
        <w:rPr>
          <w:rFonts w:ascii="Cambria" w:eastAsia="Cambria" w:hAnsi="Cambria" w:cs="Cambria"/>
          <w:b/>
          <w:color w:val="000000"/>
          <w:sz w:val="22"/>
          <w:szCs w:val="22"/>
          <w:lang w:eastAsia="pl-PL"/>
        </w:rPr>
        <w:t>.</w:t>
      </w:r>
      <w:r>
        <w:rPr>
          <w:rFonts w:ascii="Cambria" w:eastAsia="Cambria" w:hAnsi="Cambria" w:cs="Cambria"/>
          <w:b/>
          <w:color w:val="000000"/>
          <w:sz w:val="22"/>
          <w:szCs w:val="22"/>
          <w:lang w:eastAsia="pl-PL"/>
        </w:rPr>
        <w:tab/>
      </w:r>
      <w:r w:rsidRPr="00C0626D">
        <w:rPr>
          <w:rFonts w:ascii="Cambria" w:eastAsia="Cambria" w:hAnsi="Cambria" w:cs="Cambria"/>
          <w:color w:val="000000"/>
          <w:sz w:val="22"/>
          <w:szCs w:val="22"/>
          <w:lang w:eastAsia="pl-PL"/>
        </w:rPr>
        <w:t xml:space="preserve">W postępowaniu mogą brać udział Wykonawcy, którzy nie podlegają wykluczeniu z  postępowania na podstawie art. 7 ust. 1 pkt 1-3 ustawy </w:t>
      </w:r>
      <w:bookmarkStart w:id="10" w:name="_Hlk102173289"/>
      <w:r w:rsidRPr="00C0626D">
        <w:rPr>
          <w:rFonts w:ascii="Cambria" w:eastAsia="Cambria" w:hAnsi="Cambria" w:cs="Arial"/>
          <w:color w:val="000000"/>
          <w:sz w:val="22"/>
          <w:szCs w:val="22"/>
          <w:lang w:eastAsia="pl-PL"/>
        </w:rPr>
        <w:t>z dnia 13 kwietnia 2022 r. o szczególnych rozwiązaniach w zakresie przeciwdziałania wspieraniu agresji na Ukrainę oraz służących ochronie bezpieczeństwa narodowego (Dz. U. z 202</w:t>
      </w:r>
      <w:r w:rsidR="009E08C3">
        <w:rPr>
          <w:rFonts w:ascii="Cambria" w:eastAsia="Cambria" w:hAnsi="Cambria" w:cs="Arial"/>
          <w:color w:val="000000"/>
          <w:sz w:val="22"/>
          <w:szCs w:val="22"/>
          <w:lang w:eastAsia="pl-PL"/>
        </w:rPr>
        <w:t>3</w:t>
      </w:r>
      <w:r w:rsidRPr="00C0626D">
        <w:rPr>
          <w:rFonts w:ascii="Cambria" w:eastAsia="Cambria" w:hAnsi="Cambria" w:cs="Arial"/>
          <w:color w:val="000000"/>
          <w:sz w:val="22"/>
          <w:szCs w:val="22"/>
          <w:lang w:eastAsia="pl-PL"/>
        </w:rPr>
        <w:t xml:space="preserve"> r. poz. </w:t>
      </w:r>
      <w:r w:rsidR="009E08C3">
        <w:rPr>
          <w:rFonts w:ascii="Cambria" w:eastAsia="Cambria" w:hAnsi="Cambria" w:cs="Arial"/>
          <w:color w:val="000000"/>
          <w:sz w:val="22"/>
          <w:szCs w:val="22"/>
          <w:lang w:eastAsia="pl-PL"/>
        </w:rPr>
        <w:t>1497</w:t>
      </w:r>
      <w:r w:rsidRPr="00C0626D">
        <w:rPr>
          <w:rFonts w:ascii="Cambria" w:eastAsia="Cambria" w:hAnsi="Cambria" w:cs="Arial"/>
          <w:color w:val="000000"/>
          <w:sz w:val="22"/>
          <w:szCs w:val="22"/>
          <w:lang w:eastAsia="pl-PL"/>
        </w:rPr>
        <w:t xml:space="preserve"> </w:t>
      </w:r>
      <w:bookmarkEnd w:id="10"/>
      <w:r w:rsidRPr="00C0626D">
        <w:rPr>
          <w:rFonts w:ascii="Cambria" w:eastAsia="Cambria" w:hAnsi="Cambria" w:cs="Arial"/>
          <w:color w:val="000000"/>
          <w:sz w:val="22"/>
          <w:szCs w:val="22"/>
          <w:lang w:eastAsia="pl-PL"/>
        </w:rPr>
        <w:t xml:space="preserve">– „Specustawa”). </w:t>
      </w:r>
      <w:r w:rsidRPr="00C0626D">
        <w:rPr>
          <w:rFonts w:ascii="Cambria" w:eastAsia="Cambria" w:hAnsi="Cambria" w:cs="Cambria"/>
          <w:color w:val="000000"/>
          <w:sz w:val="22"/>
          <w:szCs w:val="22"/>
          <w:lang w:eastAsia="pl-PL"/>
        </w:rPr>
        <w:t>Na podstawie:</w:t>
      </w:r>
    </w:p>
    <w:p w14:paraId="3EF8006C" w14:textId="77777777" w:rsidR="0049314E" w:rsidRPr="00C0626D" w:rsidRDefault="0049314E" w:rsidP="0049314E">
      <w:pPr>
        <w:tabs>
          <w:tab w:val="left" w:pos="1418"/>
        </w:tabs>
        <w:suppressAutoHyphens w:val="0"/>
        <w:spacing w:before="120"/>
        <w:ind w:left="1418" w:hanging="709"/>
        <w:jc w:val="both"/>
        <w:rPr>
          <w:rFonts w:ascii="Cambria" w:hAnsi="Cambria" w:cs="Arial"/>
          <w:sz w:val="22"/>
          <w:szCs w:val="22"/>
        </w:rPr>
      </w:pPr>
      <w:r w:rsidRPr="00C0626D">
        <w:rPr>
          <w:rFonts w:ascii="Cambria" w:eastAsia="Cambria" w:hAnsi="Cambria" w:cs="Cambria"/>
          <w:color w:val="000000"/>
          <w:sz w:val="22"/>
          <w:szCs w:val="22"/>
          <w:lang w:eastAsia="pl-PL"/>
        </w:rPr>
        <w:lastRenderedPageBreak/>
        <w:t>1)</w:t>
      </w:r>
      <w:r w:rsidRPr="00C0626D">
        <w:rPr>
          <w:rFonts w:ascii="Cambria" w:eastAsia="Cambria" w:hAnsi="Cambria" w:cs="Cambria"/>
          <w:color w:val="000000"/>
          <w:sz w:val="22"/>
          <w:szCs w:val="22"/>
          <w:lang w:eastAsia="pl-PL"/>
        </w:rPr>
        <w:tab/>
        <w:t xml:space="preserve">art. 7 ust. 1 pkt 1 Specustawy Zamawiający wykluczy Wykonawcę wymienionego </w:t>
      </w:r>
      <w:r w:rsidRPr="00C0626D">
        <w:rPr>
          <w:rFonts w:ascii="Cambria" w:hAnsi="Cambria" w:cs="Arial"/>
          <w:color w:val="0D0D0D"/>
          <w:sz w:val="22"/>
          <w:szCs w:val="22"/>
        </w:rPr>
        <w:t>w wykazach określonych w rozporządzeniu 765/2006 i rozporządzeniu 269/2014 albo wpisanego na listę na podstawie decyzji w sprawie wpisu na listę rozstrzygającej o zastosowaniu środka, o którym mowa w art. 1 pkt 3 Specustawy,</w:t>
      </w:r>
    </w:p>
    <w:p w14:paraId="4B34F6DE" w14:textId="17BDD80F" w:rsidR="0049314E" w:rsidRPr="00C0626D" w:rsidRDefault="0049314E" w:rsidP="0049314E">
      <w:pPr>
        <w:spacing w:before="120"/>
        <w:ind w:left="1418" w:hanging="709"/>
        <w:jc w:val="both"/>
        <w:rPr>
          <w:rFonts w:ascii="Cambria" w:hAnsi="Cambria" w:cs="Arial"/>
          <w:sz w:val="22"/>
          <w:szCs w:val="22"/>
        </w:rPr>
      </w:pPr>
      <w:r w:rsidRPr="00C0626D">
        <w:rPr>
          <w:rFonts w:ascii="Cambria" w:hAnsi="Cambria" w:cs="Arial"/>
          <w:color w:val="0D0D0D"/>
          <w:sz w:val="22"/>
          <w:szCs w:val="22"/>
        </w:rPr>
        <w:t>2)</w:t>
      </w:r>
      <w:r w:rsidRPr="00C0626D">
        <w:rPr>
          <w:rFonts w:ascii="Cambria" w:hAnsi="Cambria" w:cs="Arial"/>
          <w:color w:val="0D0D0D"/>
          <w:sz w:val="22"/>
          <w:szCs w:val="22"/>
        </w:rPr>
        <w:tab/>
        <w:t>art. 7 ust. 1 pkt 2 Specustawy Zamawiający wykluczy Wykonawcę, którego beneficjentem rzeczywistym w rozumieniu ustawy z dnia 1 marca 2018 r. o przeciwdziałaniu praniu pieniędzy oraz finansowaniu terroryzmu (tekst jedn. Dz. U. z 202</w:t>
      </w:r>
      <w:r w:rsidR="009E08C3">
        <w:rPr>
          <w:rFonts w:ascii="Cambria" w:hAnsi="Cambria" w:cs="Arial"/>
          <w:color w:val="0D0D0D"/>
          <w:sz w:val="22"/>
          <w:szCs w:val="22"/>
        </w:rPr>
        <w:t>3</w:t>
      </w:r>
      <w:r w:rsidRPr="00C0626D">
        <w:rPr>
          <w:rFonts w:ascii="Cambria" w:hAnsi="Cambria" w:cs="Arial"/>
          <w:color w:val="0D0D0D"/>
          <w:sz w:val="22"/>
          <w:szCs w:val="22"/>
        </w:rPr>
        <w:t xml:space="preserve"> r. poz. </w:t>
      </w:r>
      <w:r w:rsidR="009E08C3">
        <w:rPr>
          <w:rFonts w:ascii="Cambria" w:hAnsi="Cambria" w:cs="Arial"/>
          <w:color w:val="0D0D0D"/>
          <w:sz w:val="22"/>
          <w:szCs w:val="22"/>
        </w:rPr>
        <w:t>1124 z późn. zm.)</w:t>
      </w:r>
      <w:r w:rsidRPr="00C0626D">
        <w:rPr>
          <w:rFonts w:ascii="Cambria" w:hAnsi="Cambria" w:cs="Arial"/>
          <w:color w:val="0D0D0D"/>
          <w:sz w:val="22"/>
          <w:szCs w:val="22"/>
        </w:rPr>
        <w:t xml:space="preserve">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Specustawy,</w:t>
      </w:r>
    </w:p>
    <w:p w14:paraId="49EF6F00" w14:textId="5883C89D" w:rsidR="0049314E" w:rsidRDefault="0049314E" w:rsidP="0049314E">
      <w:pPr>
        <w:spacing w:before="120"/>
        <w:ind w:left="1418" w:hanging="709"/>
        <w:jc w:val="both"/>
        <w:rPr>
          <w:rFonts w:ascii="Cambria" w:hAnsi="Cambria" w:cs="Arial"/>
          <w:color w:val="0D0D0D"/>
          <w:sz w:val="22"/>
          <w:szCs w:val="22"/>
        </w:rPr>
      </w:pPr>
      <w:r w:rsidRPr="00C0626D">
        <w:rPr>
          <w:rFonts w:ascii="Cambria" w:hAnsi="Cambria" w:cs="Arial"/>
          <w:color w:val="0D0D0D"/>
          <w:sz w:val="22"/>
          <w:szCs w:val="22"/>
        </w:rPr>
        <w:t>3)</w:t>
      </w:r>
      <w:r w:rsidRPr="00C0626D">
        <w:rPr>
          <w:rFonts w:ascii="Cambria" w:hAnsi="Cambria" w:cs="Arial"/>
          <w:color w:val="0D0D0D"/>
          <w:sz w:val="22"/>
          <w:szCs w:val="22"/>
        </w:rPr>
        <w:tab/>
        <w:t>art. 7 ust. 1 pkt 3 Specustawy Zamawiający wykluczy Wykonawcę, którego jednostką dominującą w rozumieniu art. 3 ust. 1 pkt 37 ustawy z dnia 29 września 1994 r. o rachunkowości (Dz. U. z 202</w:t>
      </w:r>
      <w:r w:rsidR="009E08C3">
        <w:rPr>
          <w:rFonts w:ascii="Cambria" w:hAnsi="Cambria" w:cs="Arial"/>
          <w:color w:val="0D0D0D"/>
          <w:sz w:val="22"/>
          <w:szCs w:val="22"/>
        </w:rPr>
        <w:t>3</w:t>
      </w:r>
      <w:r w:rsidRPr="00C0626D">
        <w:rPr>
          <w:rFonts w:ascii="Cambria" w:hAnsi="Cambria" w:cs="Arial"/>
          <w:color w:val="0D0D0D"/>
          <w:sz w:val="22"/>
          <w:szCs w:val="22"/>
        </w:rPr>
        <w:t xml:space="preserve"> r. poz. </w:t>
      </w:r>
      <w:r w:rsidR="009E08C3">
        <w:rPr>
          <w:rFonts w:ascii="Cambria" w:hAnsi="Cambria" w:cs="Arial"/>
          <w:color w:val="0D0D0D"/>
          <w:sz w:val="22"/>
          <w:szCs w:val="22"/>
        </w:rPr>
        <w:t>120z póżn . zm.</w:t>
      </w:r>
      <w:r w:rsidRPr="00C0626D">
        <w:rPr>
          <w:rFonts w:ascii="Cambria" w:hAnsi="Cambria" w:cs="Arial"/>
          <w:color w:val="0D0D0D"/>
          <w:sz w:val="22"/>
          <w:szCs w:val="22"/>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Specustawy.</w:t>
      </w:r>
    </w:p>
    <w:p w14:paraId="0182305D" w14:textId="77777777" w:rsidR="0049314E" w:rsidRDefault="0049314E" w:rsidP="0049314E">
      <w:pPr>
        <w:spacing w:before="120"/>
        <w:ind w:left="1418" w:hanging="709"/>
        <w:jc w:val="both"/>
        <w:rPr>
          <w:rFonts w:ascii="Cambria" w:hAnsi="Cambria" w:cs="Arial"/>
          <w:color w:val="0D0D0D"/>
          <w:sz w:val="22"/>
          <w:szCs w:val="22"/>
        </w:rPr>
      </w:pPr>
    </w:p>
    <w:p w14:paraId="7A861FB2" w14:textId="62669E63" w:rsidR="0049314E" w:rsidRPr="00C0626D" w:rsidRDefault="0049314E" w:rsidP="0049314E">
      <w:pPr>
        <w:suppressAutoHyphens w:val="0"/>
        <w:spacing w:before="120"/>
        <w:ind w:left="723" w:hanging="711"/>
        <w:jc w:val="both"/>
        <w:rPr>
          <w:rFonts w:ascii="Cambria" w:hAnsi="Cambria" w:cs="Arial"/>
          <w:color w:val="222222"/>
          <w:sz w:val="22"/>
          <w:szCs w:val="22"/>
          <w:lang w:eastAsia="pl-PL"/>
        </w:rPr>
      </w:pPr>
      <w:r>
        <w:rPr>
          <w:rFonts w:ascii="Cambria" w:eastAsia="Cambria" w:hAnsi="Cambria" w:cs="Arial"/>
          <w:b/>
          <w:color w:val="222222"/>
          <w:sz w:val="22"/>
          <w:szCs w:val="22"/>
          <w:lang w:eastAsia="pl-PL"/>
        </w:rPr>
        <w:t>6.</w:t>
      </w:r>
      <w:r w:rsidR="005644EB">
        <w:rPr>
          <w:rFonts w:ascii="Cambria" w:eastAsia="Cambria" w:hAnsi="Cambria" w:cs="Arial"/>
          <w:b/>
          <w:color w:val="222222"/>
          <w:sz w:val="22"/>
          <w:szCs w:val="22"/>
          <w:lang w:eastAsia="pl-PL"/>
        </w:rPr>
        <w:t>4</w:t>
      </w:r>
      <w:r>
        <w:rPr>
          <w:rFonts w:ascii="Cambria" w:eastAsia="Cambria" w:hAnsi="Cambria" w:cs="Arial"/>
          <w:b/>
          <w:color w:val="222222"/>
          <w:sz w:val="22"/>
          <w:szCs w:val="22"/>
          <w:lang w:eastAsia="pl-PL"/>
        </w:rPr>
        <w:t>.</w:t>
      </w:r>
      <w:r>
        <w:rPr>
          <w:rFonts w:ascii="Cambria" w:eastAsia="Cambria" w:hAnsi="Cambria" w:cs="Arial"/>
          <w:b/>
          <w:color w:val="222222"/>
          <w:sz w:val="22"/>
          <w:szCs w:val="22"/>
          <w:lang w:eastAsia="pl-PL"/>
        </w:rPr>
        <w:tab/>
      </w:r>
      <w:r w:rsidRPr="00C0626D">
        <w:rPr>
          <w:rFonts w:ascii="Cambria" w:eastAsia="Cambria" w:hAnsi="Cambria" w:cs="Arial"/>
          <w:color w:val="222222"/>
          <w:sz w:val="22"/>
          <w:szCs w:val="22"/>
          <w:lang w:eastAsia="pl-PL"/>
        </w:rPr>
        <w:t xml:space="preserve">W postępowaniu mogą brać udział Wykonawcy, którzy nie podlegają wykluczeniu z postępowania na podstawie </w:t>
      </w:r>
      <w:r w:rsidRPr="00C0626D">
        <w:rPr>
          <w:rFonts w:ascii="Cambria" w:eastAsia="A" w:hAnsi="Cambria" w:cs="Cambria"/>
          <w:sz w:val="22"/>
          <w:szCs w:val="22"/>
        </w:rPr>
        <w:t>art. 5k rozporządzenia Rady (UE) Nr 833/2014 z dnia 31 lipca 2014 r. dotyczącego środków ograniczających w związku z działaniami Rosji destabilizującymi sytuację na Ukrainie (Dz. Urz. UE nr L 229 z 31.</w:t>
      </w:r>
      <w:r w:rsidR="00D76E30">
        <w:rPr>
          <w:rFonts w:ascii="Cambria" w:eastAsia="A" w:hAnsi="Cambria" w:cs="Cambria"/>
          <w:sz w:val="22"/>
          <w:szCs w:val="22"/>
        </w:rPr>
        <w:t>0</w:t>
      </w:r>
      <w:r w:rsidRPr="00C0626D">
        <w:rPr>
          <w:rFonts w:ascii="Cambria" w:eastAsia="A" w:hAnsi="Cambria" w:cs="Cambria"/>
          <w:sz w:val="22"/>
          <w:szCs w:val="22"/>
        </w:rPr>
        <w:t>7.2014, str. 1</w:t>
      </w:r>
      <w:r w:rsidR="00442FB7">
        <w:rPr>
          <w:rFonts w:ascii="Cambria" w:eastAsia="A" w:hAnsi="Cambria" w:cs="Cambria"/>
          <w:sz w:val="22"/>
          <w:szCs w:val="22"/>
        </w:rPr>
        <w:t xml:space="preserve"> z późn. </w:t>
      </w:r>
      <w:r w:rsidR="00D76E30">
        <w:rPr>
          <w:rFonts w:ascii="Cambria" w:eastAsia="A" w:hAnsi="Cambria" w:cs="Cambria"/>
          <w:sz w:val="22"/>
          <w:szCs w:val="22"/>
        </w:rPr>
        <w:t>z</w:t>
      </w:r>
      <w:r w:rsidR="00442FB7">
        <w:rPr>
          <w:rFonts w:ascii="Cambria" w:eastAsia="A" w:hAnsi="Cambria" w:cs="Cambria"/>
          <w:sz w:val="22"/>
          <w:szCs w:val="22"/>
        </w:rPr>
        <w:t>m</w:t>
      </w:r>
      <w:r w:rsidRPr="00C0626D">
        <w:rPr>
          <w:rFonts w:ascii="Cambria" w:eastAsia="A" w:hAnsi="Cambria" w:cs="Cambria"/>
          <w:sz w:val="22"/>
          <w:szCs w:val="22"/>
        </w:rPr>
        <w:t>)</w:t>
      </w:r>
      <w:r w:rsidR="00442FB7">
        <w:rPr>
          <w:rFonts w:ascii="Cambria" w:eastAsia="A" w:hAnsi="Cambria" w:cs="Cambria"/>
          <w:sz w:val="22"/>
          <w:szCs w:val="22"/>
        </w:rPr>
        <w:t>.</w:t>
      </w:r>
      <w:r w:rsidRPr="00C0626D">
        <w:rPr>
          <w:rFonts w:ascii="Cambria" w:eastAsia="A" w:hAnsi="Cambria" w:cs="Cambria"/>
          <w:sz w:val="22"/>
          <w:szCs w:val="22"/>
        </w:rPr>
        <w:t xml:space="preserve"> </w:t>
      </w:r>
      <w:r w:rsidRPr="00C0626D">
        <w:rPr>
          <w:rFonts w:ascii="Cambria" w:eastAsia="Cambria" w:hAnsi="Cambria" w:cs="Arial"/>
          <w:b/>
          <w:bCs/>
          <w:color w:val="222222"/>
          <w:sz w:val="22"/>
          <w:szCs w:val="22"/>
          <w:lang w:eastAsia="pl-PL"/>
        </w:rPr>
        <w:tab/>
      </w:r>
      <w:r w:rsidRPr="00C0626D">
        <w:rPr>
          <w:rFonts w:ascii="Cambria" w:eastAsia="Cambria" w:hAnsi="Cambria" w:cs="Arial"/>
          <w:b/>
          <w:bCs/>
          <w:color w:val="222222"/>
          <w:sz w:val="22"/>
          <w:szCs w:val="22"/>
          <w:lang w:eastAsia="pl-PL"/>
        </w:rPr>
        <w:br/>
      </w:r>
      <w:r w:rsidRPr="00C0626D">
        <w:rPr>
          <w:rFonts w:ascii="Cambria" w:eastAsia="Cambria" w:hAnsi="Cambria" w:cs="Arial"/>
          <w:b/>
          <w:bCs/>
          <w:color w:val="222222"/>
          <w:sz w:val="22"/>
          <w:szCs w:val="22"/>
          <w:lang w:eastAsia="pl-PL"/>
        </w:rPr>
        <w:br/>
      </w:r>
      <w:r w:rsidRPr="00C0626D">
        <w:rPr>
          <w:rFonts w:ascii="Cambria" w:eastAsia="Cambria" w:hAnsi="Cambria" w:cs="Arial"/>
          <w:color w:val="222222"/>
          <w:sz w:val="22"/>
          <w:szCs w:val="22"/>
          <w:lang w:eastAsia="pl-PL"/>
        </w:rPr>
        <w:t>Na podstawie art. 5k ust. 1 w/w rozporządzenia Rady (UE) zakazuje się udzielania lub</w:t>
      </w:r>
      <w:r w:rsidRPr="00C0626D">
        <w:rPr>
          <w:rFonts w:ascii="Cambria" w:hAnsi="Cambria" w:cs="Arial"/>
          <w:color w:val="222222"/>
          <w:sz w:val="22"/>
          <w:szCs w:val="22"/>
          <w:lang w:eastAsia="pl-PL"/>
        </w:rPr>
        <w:t xml:space="preserve">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067AED8C" w14:textId="77777777" w:rsidR="0049314E" w:rsidRPr="00C0626D" w:rsidRDefault="0049314E" w:rsidP="0049314E">
      <w:pPr>
        <w:suppressAutoHyphens w:val="0"/>
        <w:spacing w:before="120"/>
        <w:ind w:left="1418" w:hanging="710"/>
        <w:jc w:val="both"/>
        <w:rPr>
          <w:rFonts w:ascii="Cambria" w:eastAsia="Cambria" w:hAnsi="Cambria" w:cs="Arial"/>
          <w:color w:val="222222"/>
          <w:sz w:val="22"/>
          <w:szCs w:val="22"/>
          <w:lang w:eastAsia="pl-PL"/>
        </w:rPr>
      </w:pPr>
      <w:r w:rsidRPr="00C0626D">
        <w:rPr>
          <w:rFonts w:ascii="Cambria" w:eastAsia="Cambria" w:hAnsi="Cambria" w:cs="Arial"/>
          <w:color w:val="222222"/>
          <w:sz w:val="22"/>
          <w:szCs w:val="22"/>
          <w:lang w:eastAsia="pl-PL"/>
        </w:rPr>
        <w:t>a)</w:t>
      </w:r>
      <w:r w:rsidRPr="00C0626D">
        <w:rPr>
          <w:rFonts w:ascii="Cambria" w:eastAsia="Cambria" w:hAnsi="Cambria" w:cs="Arial"/>
          <w:color w:val="222222"/>
          <w:sz w:val="22"/>
          <w:szCs w:val="22"/>
          <w:lang w:eastAsia="pl-PL"/>
        </w:rPr>
        <w:tab/>
        <w:t>obywateli rosyjskich lub osób fizycznych lub prawnych, podmiotów lub organów z siedzibą w Rosji;</w:t>
      </w:r>
    </w:p>
    <w:p w14:paraId="34F7D8DF" w14:textId="77777777" w:rsidR="0049314E" w:rsidRPr="00C0626D" w:rsidRDefault="0049314E" w:rsidP="0049314E">
      <w:pPr>
        <w:suppressAutoHyphens w:val="0"/>
        <w:spacing w:before="120"/>
        <w:ind w:left="1418" w:hanging="710"/>
        <w:jc w:val="both"/>
        <w:rPr>
          <w:rFonts w:ascii="Cambria" w:hAnsi="Cambria" w:cs="Arial"/>
          <w:color w:val="222222"/>
          <w:sz w:val="22"/>
          <w:szCs w:val="22"/>
          <w:lang w:eastAsia="pl-PL"/>
        </w:rPr>
      </w:pPr>
      <w:r w:rsidRPr="00C0626D">
        <w:rPr>
          <w:rFonts w:ascii="Cambria" w:eastAsia="Cambria" w:hAnsi="Cambria" w:cs="Arial"/>
          <w:color w:val="222222"/>
          <w:sz w:val="22"/>
          <w:szCs w:val="22"/>
          <w:lang w:eastAsia="pl-PL"/>
        </w:rPr>
        <w:t>b)_</w:t>
      </w:r>
      <w:r w:rsidRPr="00C0626D">
        <w:rPr>
          <w:rFonts w:ascii="Cambria" w:eastAsia="Cambria" w:hAnsi="Cambria" w:cs="Arial"/>
          <w:color w:val="222222"/>
          <w:sz w:val="22"/>
          <w:szCs w:val="22"/>
          <w:lang w:eastAsia="pl-PL"/>
        </w:rPr>
        <w:tab/>
      </w:r>
      <w:r w:rsidRPr="00C0626D">
        <w:rPr>
          <w:rFonts w:ascii="Cambria" w:hAnsi="Cambria" w:cs="Arial"/>
          <w:color w:val="222222"/>
          <w:sz w:val="22"/>
          <w:szCs w:val="22"/>
          <w:lang w:eastAsia="pl-PL"/>
        </w:rPr>
        <w:t>osób prawnych, podmiotów lub organów, do których prawa własności bezpośrednio lub pośrednio w ponad 50 % należą do podmiotu, o którym mowa w lit. a) niniejszego ustępu; lub</w:t>
      </w:r>
    </w:p>
    <w:p w14:paraId="2347A1A7" w14:textId="77777777" w:rsidR="0049314E" w:rsidRPr="00C0626D" w:rsidRDefault="0049314E" w:rsidP="0049314E">
      <w:pPr>
        <w:suppressAutoHyphens w:val="0"/>
        <w:spacing w:before="120"/>
        <w:ind w:left="1418" w:hanging="710"/>
        <w:jc w:val="both"/>
        <w:rPr>
          <w:rFonts w:ascii="Cambria" w:hAnsi="Cambria" w:cs="Arial"/>
          <w:color w:val="222222"/>
          <w:sz w:val="22"/>
          <w:szCs w:val="22"/>
          <w:lang w:eastAsia="pl-PL"/>
        </w:rPr>
      </w:pPr>
      <w:r w:rsidRPr="00C0626D">
        <w:rPr>
          <w:rFonts w:ascii="Cambria" w:eastAsia="Cambria" w:hAnsi="Cambria" w:cs="Arial"/>
          <w:color w:val="222222"/>
          <w:sz w:val="22"/>
          <w:szCs w:val="22"/>
          <w:lang w:eastAsia="pl-PL"/>
        </w:rPr>
        <w:t>c)</w:t>
      </w:r>
      <w:r w:rsidRPr="00C0626D">
        <w:rPr>
          <w:rFonts w:ascii="Cambria" w:eastAsia="Cambria" w:hAnsi="Cambria" w:cs="Arial"/>
          <w:color w:val="222222"/>
          <w:sz w:val="22"/>
          <w:szCs w:val="22"/>
          <w:lang w:eastAsia="pl-PL"/>
        </w:rPr>
        <w:tab/>
      </w:r>
      <w:r w:rsidRPr="00C0626D">
        <w:rPr>
          <w:rFonts w:ascii="Cambria" w:hAnsi="Cambria" w:cs="Arial"/>
          <w:color w:val="222222"/>
          <w:sz w:val="22"/>
          <w:szCs w:val="22"/>
          <w:lang w:eastAsia="pl-PL"/>
        </w:rPr>
        <w:t>osób fizycznych lub prawnych, podmiotów lub organów działających w imieniu lub pod kierunkiem podmiotu, o którym mowa w lit. a) lub b) niniejszego ustępu,</w:t>
      </w:r>
    </w:p>
    <w:p w14:paraId="0E1157D1" w14:textId="77777777" w:rsidR="0049314E" w:rsidRDefault="0049314E" w:rsidP="0049314E">
      <w:pPr>
        <w:suppressAutoHyphens w:val="0"/>
        <w:spacing w:before="120"/>
        <w:ind w:left="723" w:hanging="14"/>
        <w:jc w:val="both"/>
        <w:rPr>
          <w:rFonts w:ascii="Cambria" w:hAnsi="Cambria" w:cs="Arial"/>
          <w:color w:val="222222"/>
          <w:sz w:val="22"/>
          <w:szCs w:val="22"/>
          <w:lang w:eastAsia="pl-PL"/>
        </w:rPr>
      </w:pPr>
      <w:r w:rsidRPr="00C0626D">
        <w:rPr>
          <w:rFonts w:ascii="Cambria" w:hAnsi="Cambria" w:cs="Arial"/>
          <w:color w:val="222222"/>
          <w:sz w:val="22"/>
          <w:szCs w:val="22"/>
          <w:lang w:eastAsia="pl-PL"/>
        </w:rPr>
        <w:t>w tym podwykonawców, dostawców lub podmiotów, na których zdolności polega się w rozumieniu dyrektyw w sprawie zamówień publicznych, w przypadku, gdy przypada na nich ponad 10% wartości zamówienia.</w:t>
      </w:r>
    </w:p>
    <w:p w14:paraId="4A629FBA" w14:textId="77777777" w:rsidR="005644EB" w:rsidRDefault="005644EB" w:rsidP="0049314E">
      <w:pPr>
        <w:suppressAutoHyphens w:val="0"/>
        <w:spacing w:before="120"/>
        <w:ind w:left="723" w:hanging="14"/>
        <w:jc w:val="both"/>
        <w:rPr>
          <w:rFonts w:ascii="Cambria" w:hAnsi="Cambria" w:cs="Arial"/>
          <w:color w:val="222222"/>
          <w:sz w:val="22"/>
          <w:szCs w:val="22"/>
          <w:lang w:eastAsia="pl-PL"/>
        </w:rPr>
      </w:pPr>
    </w:p>
    <w:p w14:paraId="44968241" w14:textId="77777777" w:rsidR="005644EB" w:rsidRPr="00581FEE" w:rsidRDefault="005644EB" w:rsidP="005644EB">
      <w:pPr>
        <w:spacing w:before="120"/>
        <w:ind w:left="700" w:hanging="700"/>
        <w:jc w:val="both"/>
        <w:rPr>
          <w:rFonts w:ascii="Cambria" w:eastAsia="A" w:hAnsi="Cambria" w:cs="Cambria"/>
          <w:sz w:val="22"/>
          <w:szCs w:val="22"/>
        </w:rPr>
      </w:pPr>
      <w:r>
        <w:rPr>
          <w:rFonts w:ascii="Cambria" w:eastAsia="A" w:hAnsi="Cambria" w:cs="Cambria"/>
          <w:b/>
          <w:sz w:val="22"/>
          <w:szCs w:val="22"/>
        </w:rPr>
        <w:t>6.5.</w:t>
      </w:r>
      <w:r>
        <w:rPr>
          <w:rFonts w:ascii="Cambria" w:eastAsia="A" w:hAnsi="Cambria" w:cs="Cambria"/>
          <w:b/>
          <w:sz w:val="22"/>
          <w:szCs w:val="22"/>
        </w:rPr>
        <w:tab/>
      </w:r>
      <w:r w:rsidRPr="00581FEE">
        <w:rPr>
          <w:rFonts w:ascii="Cambria" w:eastAsia="A" w:hAnsi="Cambria" w:cs="Cambria"/>
          <w:sz w:val="22"/>
          <w:szCs w:val="22"/>
        </w:rPr>
        <w:t xml:space="preserve">W związku z tym, iż wartość zamówienia nie przekracza wyrażonej w złotych równowartości kwoty dla usług 10 000 000 euro przesłanka wykluczenia, o której mowa w art. 108 ust. 2 PZP w niniejszym postępowaniu nie występuje. </w:t>
      </w:r>
    </w:p>
    <w:p w14:paraId="5D0FCFBA" w14:textId="77777777" w:rsidR="00B657E0" w:rsidRPr="00581FEE" w:rsidRDefault="0049314E" w:rsidP="00B82DE7">
      <w:pPr>
        <w:spacing w:before="120"/>
        <w:ind w:left="700" w:hanging="700"/>
        <w:jc w:val="both"/>
        <w:rPr>
          <w:rFonts w:ascii="Cambria" w:eastAsia="A" w:hAnsi="Cambria" w:cs="Cambria"/>
          <w:sz w:val="22"/>
          <w:szCs w:val="22"/>
        </w:rPr>
      </w:pPr>
      <w:r>
        <w:rPr>
          <w:rFonts w:ascii="Cambria" w:eastAsia="A" w:hAnsi="Cambria" w:cs="Cambria"/>
          <w:b/>
          <w:bCs/>
          <w:sz w:val="22"/>
          <w:szCs w:val="22"/>
        </w:rPr>
        <w:lastRenderedPageBreak/>
        <w:t>6.6</w:t>
      </w:r>
      <w:r w:rsidR="00B657E0" w:rsidRPr="00581FEE">
        <w:rPr>
          <w:rFonts w:ascii="Cambria" w:eastAsia="A" w:hAnsi="Cambria" w:cs="Cambria"/>
          <w:b/>
          <w:bCs/>
          <w:sz w:val="22"/>
          <w:szCs w:val="22"/>
        </w:rPr>
        <w:t>.</w:t>
      </w:r>
      <w:r w:rsidR="00B657E0" w:rsidRPr="00581FEE">
        <w:rPr>
          <w:rFonts w:ascii="Cambria" w:eastAsia="A" w:hAnsi="Cambria" w:cs="Cambria"/>
          <w:sz w:val="22"/>
          <w:szCs w:val="22"/>
        </w:rPr>
        <w:tab/>
        <w:t xml:space="preserve">Wykonawca może zostać wykluczony przez Zamawiającego na każdym etapie postępowania o udzielenie zamówienia. </w:t>
      </w:r>
    </w:p>
    <w:p w14:paraId="42A103CA" w14:textId="77777777" w:rsidR="00B657E0" w:rsidRPr="00581FEE" w:rsidRDefault="0049314E" w:rsidP="00B82DE7">
      <w:pPr>
        <w:spacing w:before="120"/>
        <w:ind w:left="700" w:hanging="700"/>
        <w:jc w:val="both"/>
        <w:rPr>
          <w:rFonts w:ascii="Cambria" w:eastAsia="A" w:hAnsi="Cambria" w:cs="Cambria"/>
          <w:sz w:val="22"/>
          <w:szCs w:val="22"/>
        </w:rPr>
      </w:pPr>
      <w:r>
        <w:rPr>
          <w:rFonts w:ascii="Cambria" w:eastAsia="A" w:hAnsi="Cambria" w:cs="Cambria"/>
          <w:b/>
          <w:bCs/>
          <w:sz w:val="22"/>
          <w:szCs w:val="22"/>
        </w:rPr>
        <w:t>6.7</w:t>
      </w:r>
      <w:r w:rsidR="00B657E0" w:rsidRPr="00581FEE">
        <w:rPr>
          <w:rFonts w:ascii="Cambria" w:eastAsia="A" w:hAnsi="Cambria" w:cs="Cambria"/>
          <w:b/>
          <w:bCs/>
          <w:sz w:val="22"/>
          <w:szCs w:val="22"/>
        </w:rPr>
        <w:t>.</w:t>
      </w:r>
      <w:r w:rsidR="00B657E0" w:rsidRPr="00581FEE">
        <w:rPr>
          <w:rFonts w:ascii="Cambria" w:eastAsia="A" w:hAnsi="Cambria" w:cs="Cambria"/>
          <w:b/>
          <w:bCs/>
          <w:sz w:val="22"/>
          <w:szCs w:val="22"/>
        </w:rPr>
        <w:tab/>
      </w:r>
      <w:r w:rsidR="00B657E0" w:rsidRPr="00581FEE">
        <w:rPr>
          <w:rFonts w:ascii="Cambria" w:eastAsia="A" w:hAnsi="Cambria" w:cs="Cambria"/>
          <w:sz w:val="22"/>
          <w:szCs w:val="22"/>
        </w:rPr>
        <w:t>Wykonawca nie podlega wykluczeniu w okolicznościach określonych w art. 108 ust. 1 pkt 1, 2</w:t>
      </w:r>
      <w:r w:rsidR="00BD54F6" w:rsidRPr="00581FEE">
        <w:rPr>
          <w:rFonts w:ascii="Cambria" w:eastAsia="A" w:hAnsi="Cambria" w:cs="Cambria"/>
          <w:sz w:val="22"/>
          <w:szCs w:val="22"/>
        </w:rPr>
        <w:t xml:space="preserve"> i</w:t>
      </w:r>
      <w:r w:rsidR="00B657E0" w:rsidRPr="00581FEE">
        <w:rPr>
          <w:rFonts w:ascii="Cambria" w:eastAsia="A" w:hAnsi="Cambria" w:cs="Cambria"/>
          <w:sz w:val="22"/>
          <w:szCs w:val="22"/>
        </w:rPr>
        <w:t xml:space="preserve"> 5 PZP lub art. 109 ust. 1 pkt 2-5 i 7-10 PZP, jeżeli udowodni Zamawiającemu, że spełnił łącznie przesłanki wymienione w art. 110 ust. 2 pkt 1)-3) PZP. Zamawiający ocenia, czy podjęte przez Wykonawcę czynności, o których mowa w zdaniu poprzednim, są wystarczające do wykazania jego rzetelności, uwzględniając wagę i szczególne okoliczności czynu Wykonawcy. Jeżeli podjęte przez Wykonawcę czynności, o których mowa wyżej, nie są wystarczające do wykazania jego rzetelności, Zamawiający wyklucza Wykonawcę. </w:t>
      </w:r>
    </w:p>
    <w:p w14:paraId="361B2178" w14:textId="77777777" w:rsidR="00B657E0" w:rsidRPr="00581FEE" w:rsidRDefault="00B657E0" w:rsidP="00B82DE7">
      <w:pPr>
        <w:spacing w:before="120"/>
        <w:rPr>
          <w:rFonts w:ascii="Cambria" w:hAnsi="Cambria" w:cs="Arial"/>
          <w:sz w:val="22"/>
          <w:szCs w:val="2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B657E0" w:rsidRPr="00581FEE" w14:paraId="2790A0EA" w14:textId="77777777">
        <w:tc>
          <w:tcPr>
            <w:tcW w:w="9073" w:type="dxa"/>
            <w:shd w:val="clear" w:color="auto" w:fill="E7E6E6"/>
          </w:tcPr>
          <w:p w14:paraId="49DFBE34" w14:textId="77777777" w:rsidR="00B657E0" w:rsidRPr="00581FEE" w:rsidRDefault="00B657E0" w:rsidP="00B82DE7">
            <w:pPr>
              <w:snapToGrid w:val="0"/>
              <w:spacing w:before="120"/>
              <w:ind w:left="654" w:hanging="709"/>
              <w:jc w:val="both"/>
              <w:rPr>
                <w:rFonts w:ascii="Cambria" w:hAnsi="Cambria" w:cs="Arial"/>
                <w:b/>
                <w:bCs/>
                <w:sz w:val="22"/>
                <w:szCs w:val="22"/>
              </w:rPr>
            </w:pPr>
            <w:r w:rsidRPr="00581FEE">
              <w:rPr>
                <w:rFonts w:ascii="Cambria" w:hAnsi="Cambria" w:cs="Arial"/>
                <w:b/>
                <w:bCs/>
                <w:sz w:val="22"/>
                <w:szCs w:val="22"/>
              </w:rPr>
              <w:t xml:space="preserve">7. </w:t>
            </w:r>
            <w:r w:rsidRPr="00581FEE">
              <w:rPr>
                <w:rFonts w:ascii="Cambria" w:hAnsi="Cambria" w:cs="Arial"/>
                <w:b/>
                <w:bCs/>
                <w:sz w:val="22"/>
                <w:szCs w:val="22"/>
              </w:rPr>
              <w:tab/>
              <w:t xml:space="preserve">WARUNKI UDZIAŁU W POSTĘPOWANIU O UDZIELENIE ZAMÓWIENIA  </w:t>
            </w:r>
          </w:p>
        </w:tc>
      </w:tr>
    </w:tbl>
    <w:p w14:paraId="727A0A8B" w14:textId="77777777" w:rsidR="00B657E0" w:rsidRPr="00581FEE" w:rsidRDefault="00B657E0" w:rsidP="00B82DE7">
      <w:pPr>
        <w:spacing w:before="120"/>
        <w:ind w:left="709" w:hanging="709"/>
        <w:jc w:val="both"/>
        <w:rPr>
          <w:rFonts w:ascii="Cambria" w:hAnsi="Cambria" w:cs="Arial"/>
          <w:b/>
          <w:sz w:val="22"/>
          <w:szCs w:val="22"/>
        </w:rPr>
      </w:pPr>
    </w:p>
    <w:p w14:paraId="4EF37905" w14:textId="77777777" w:rsidR="00B657E0" w:rsidRPr="00581FEE" w:rsidRDefault="00B657E0" w:rsidP="00634CD5">
      <w:pPr>
        <w:spacing w:before="120"/>
        <w:ind w:left="709" w:hanging="709"/>
        <w:jc w:val="both"/>
        <w:rPr>
          <w:rFonts w:ascii="Cambria" w:hAnsi="Cambria" w:cs="Arial"/>
          <w:sz w:val="22"/>
          <w:szCs w:val="22"/>
        </w:rPr>
      </w:pPr>
      <w:r w:rsidRPr="00581FEE">
        <w:rPr>
          <w:rFonts w:ascii="Cambria" w:hAnsi="Cambria" w:cs="Arial"/>
          <w:b/>
          <w:sz w:val="22"/>
          <w:szCs w:val="22"/>
        </w:rPr>
        <w:t xml:space="preserve">7.1. </w:t>
      </w:r>
      <w:r w:rsidRPr="00581FEE">
        <w:rPr>
          <w:rFonts w:ascii="Cambria" w:hAnsi="Cambria" w:cs="Arial"/>
          <w:b/>
          <w:sz w:val="22"/>
          <w:szCs w:val="22"/>
        </w:rPr>
        <w:tab/>
      </w:r>
      <w:r w:rsidRPr="00581FEE">
        <w:rPr>
          <w:rFonts w:ascii="Cambria" w:hAnsi="Cambria" w:cs="Arial"/>
          <w:sz w:val="22"/>
          <w:szCs w:val="22"/>
        </w:rPr>
        <w:t>W postępowaniu mogą brać udział Wykonawcy, którzy spełniają warunki udziału w postępowaniu dotyczące:</w:t>
      </w:r>
    </w:p>
    <w:p w14:paraId="6D769ED6" w14:textId="77777777" w:rsidR="00E67F26" w:rsidRPr="00E33E37" w:rsidRDefault="00E67F26" w:rsidP="00E33E37">
      <w:pPr>
        <w:numPr>
          <w:ilvl w:val="0"/>
          <w:numId w:val="14"/>
        </w:numPr>
        <w:spacing w:before="120"/>
        <w:ind w:left="1418" w:hanging="709"/>
        <w:jc w:val="both"/>
        <w:rPr>
          <w:rFonts w:ascii="Cambria" w:hAnsi="Cambria" w:cs="Arial"/>
          <w:b/>
          <w:bCs/>
          <w:sz w:val="22"/>
          <w:szCs w:val="22"/>
        </w:rPr>
      </w:pPr>
      <w:r w:rsidRPr="00E33E37">
        <w:rPr>
          <w:rFonts w:ascii="Cambria" w:hAnsi="Cambria" w:cs="Arial"/>
          <w:b/>
          <w:bCs/>
          <w:sz w:val="22"/>
          <w:szCs w:val="22"/>
        </w:rPr>
        <w:t>zdolności do występowania w obrocie gospodarczym</w:t>
      </w:r>
      <w:r w:rsidR="00DE41B3" w:rsidRPr="00581FEE">
        <w:rPr>
          <w:rFonts w:ascii="Cambria" w:hAnsi="Cambria" w:cs="Arial"/>
          <w:b/>
          <w:bCs/>
          <w:sz w:val="22"/>
          <w:szCs w:val="22"/>
        </w:rPr>
        <w:t>:</w:t>
      </w:r>
    </w:p>
    <w:p w14:paraId="7AB878C4" w14:textId="77777777" w:rsidR="00E67F26" w:rsidRPr="00581FEE" w:rsidRDefault="00E67F26" w:rsidP="00E33E37">
      <w:pPr>
        <w:spacing w:before="120"/>
        <w:ind w:left="1416"/>
        <w:jc w:val="both"/>
        <w:rPr>
          <w:rFonts w:ascii="Cambria" w:hAnsi="Cambria" w:cs="Arial"/>
          <w:bCs/>
          <w:sz w:val="22"/>
          <w:szCs w:val="22"/>
        </w:rPr>
      </w:pPr>
      <w:r w:rsidRPr="00E33E37">
        <w:rPr>
          <w:rFonts w:ascii="Cambria" w:hAnsi="Cambria" w:cs="Arial"/>
          <w:bCs/>
          <w:sz w:val="22"/>
          <w:szCs w:val="22"/>
        </w:rPr>
        <w:t>Zamawiający nie stawia szczególnych wymagań w zakresie opisu spełniania tego warunku udziału w postępowaniu.</w:t>
      </w:r>
    </w:p>
    <w:p w14:paraId="11FDEF51" w14:textId="77777777" w:rsidR="00E67F26" w:rsidRPr="00E33E37" w:rsidRDefault="00E67F26" w:rsidP="00E33E37">
      <w:pPr>
        <w:numPr>
          <w:ilvl w:val="0"/>
          <w:numId w:val="14"/>
        </w:numPr>
        <w:spacing w:before="120"/>
        <w:ind w:left="1418" w:hanging="709"/>
        <w:jc w:val="both"/>
        <w:rPr>
          <w:rFonts w:ascii="Cambria" w:hAnsi="Cambria" w:cs="Arial"/>
          <w:b/>
          <w:bCs/>
          <w:sz w:val="22"/>
          <w:szCs w:val="22"/>
        </w:rPr>
      </w:pPr>
      <w:r w:rsidRPr="00E33E37">
        <w:rPr>
          <w:rFonts w:ascii="Cambria" w:hAnsi="Cambria" w:cs="Arial"/>
          <w:b/>
          <w:bCs/>
          <w:sz w:val="22"/>
          <w:szCs w:val="22"/>
        </w:rPr>
        <w:t>uprawnień do prowadzenia określonej działalności gospodarczej lub  zawodowej</w:t>
      </w:r>
      <w:r w:rsidR="00DE41B3" w:rsidRPr="00581FEE">
        <w:rPr>
          <w:rFonts w:ascii="Cambria" w:hAnsi="Cambria" w:cs="Arial"/>
          <w:b/>
          <w:bCs/>
          <w:sz w:val="22"/>
          <w:szCs w:val="22"/>
        </w:rPr>
        <w:t>:</w:t>
      </w:r>
    </w:p>
    <w:p w14:paraId="55D2B07F" w14:textId="77777777" w:rsidR="00E67F26" w:rsidRPr="00581FEE" w:rsidRDefault="00E67F26" w:rsidP="00481A87">
      <w:pPr>
        <w:spacing w:before="120"/>
        <w:ind w:left="1418" w:hanging="2"/>
        <w:jc w:val="both"/>
        <w:rPr>
          <w:rFonts w:ascii="Cambria" w:hAnsi="Cambria" w:cs="Arial"/>
          <w:bCs/>
          <w:sz w:val="22"/>
          <w:szCs w:val="22"/>
        </w:rPr>
      </w:pPr>
      <w:r w:rsidRPr="00E33E37">
        <w:rPr>
          <w:rFonts w:ascii="Cambria" w:hAnsi="Cambria" w:cs="Arial"/>
          <w:bCs/>
          <w:sz w:val="22"/>
          <w:szCs w:val="22"/>
        </w:rPr>
        <w:t>Zamawiający nie stawia szczególnych wymagań w zakresie opisu spełniania tego warunku udziału w postępowaniu.</w:t>
      </w:r>
    </w:p>
    <w:p w14:paraId="0EC9C936" w14:textId="77777777" w:rsidR="00B657E0" w:rsidRPr="00581FEE" w:rsidRDefault="00F00DFF" w:rsidP="00E33E37">
      <w:pPr>
        <w:spacing w:before="120"/>
        <w:ind w:left="709"/>
        <w:jc w:val="both"/>
        <w:rPr>
          <w:rFonts w:ascii="Cambria" w:hAnsi="Cambria" w:cs="Arial"/>
          <w:b/>
          <w:sz w:val="22"/>
          <w:szCs w:val="22"/>
        </w:rPr>
      </w:pPr>
      <w:r w:rsidRPr="00581FEE">
        <w:rPr>
          <w:rFonts w:ascii="Cambria" w:hAnsi="Cambria" w:cs="Arial"/>
          <w:b/>
          <w:sz w:val="22"/>
          <w:szCs w:val="22"/>
        </w:rPr>
        <w:t>3</w:t>
      </w:r>
      <w:r w:rsidR="00B657E0" w:rsidRPr="00581FEE">
        <w:rPr>
          <w:rFonts w:ascii="Cambria" w:hAnsi="Cambria" w:cs="Arial"/>
          <w:b/>
          <w:sz w:val="22"/>
          <w:szCs w:val="22"/>
        </w:rPr>
        <w:t>)</w:t>
      </w:r>
      <w:r w:rsidR="00B657E0" w:rsidRPr="00581FEE">
        <w:rPr>
          <w:rFonts w:ascii="Cambria" w:hAnsi="Cambria" w:cs="Arial"/>
          <w:b/>
          <w:sz w:val="22"/>
          <w:szCs w:val="22"/>
        </w:rPr>
        <w:tab/>
        <w:t>sytuacji ekonomicznej lub finansowej</w:t>
      </w:r>
      <w:r w:rsidR="00DE41B3" w:rsidRPr="00581FEE">
        <w:rPr>
          <w:rFonts w:ascii="Cambria" w:hAnsi="Cambria" w:cs="Arial"/>
          <w:b/>
          <w:sz w:val="22"/>
          <w:szCs w:val="22"/>
        </w:rPr>
        <w:t>:</w:t>
      </w:r>
    </w:p>
    <w:p w14:paraId="6E38E49F" w14:textId="77777777" w:rsidR="001A4D41" w:rsidRPr="00581FEE" w:rsidRDefault="001A4D41" w:rsidP="001A4D41">
      <w:pPr>
        <w:spacing w:before="120"/>
        <w:ind w:left="1418" w:hanging="2"/>
        <w:jc w:val="both"/>
        <w:rPr>
          <w:rFonts w:ascii="Cambria" w:hAnsi="Cambria" w:cs="Arial"/>
          <w:bCs/>
          <w:sz w:val="22"/>
          <w:szCs w:val="22"/>
        </w:rPr>
      </w:pPr>
      <w:r w:rsidRPr="00E33E37">
        <w:rPr>
          <w:rFonts w:ascii="Cambria" w:hAnsi="Cambria" w:cs="Arial"/>
          <w:bCs/>
          <w:sz w:val="22"/>
          <w:szCs w:val="22"/>
        </w:rPr>
        <w:t>Zamawiający nie stawia szczególnych wymagań w zakresie opisu spełniania tego warunku udziału w postępowaniu.</w:t>
      </w:r>
    </w:p>
    <w:p w14:paraId="17A796F5" w14:textId="77777777" w:rsidR="00B657E0" w:rsidRPr="00581FEE" w:rsidRDefault="00F00DFF" w:rsidP="00B82DE7">
      <w:pPr>
        <w:spacing w:before="120"/>
        <w:ind w:left="1418" w:hanging="709"/>
        <w:jc w:val="both"/>
        <w:rPr>
          <w:rFonts w:ascii="Cambria" w:hAnsi="Cambria" w:cs="Arial"/>
          <w:sz w:val="22"/>
          <w:szCs w:val="22"/>
        </w:rPr>
      </w:pPr>
      <w:r w:rsidRPr="00581FEE">
        <w:rPr>
          <w:rFonts w:ascii="Cambria" w:hAnsi="Cambria" w:cs="Arial"/>
          <w:b/>
          <w:sz w:val="22"/>
          <w:szCs w:val="22"/>
        </w:rPr>
        <w:t>4</w:t>
      </w:r>
      <w:r w:rsidR="00B657E0" w:rsidRPr="00581FEE">
        <w:rPr>
          <w:rFonts w:ascii="Cambria" w:hAnsi="Cambria" w:cs="Arial"/>
          <w:b/>
          <w:sz w:val="22"/>
          <w:szCs w:val="22"/>
        </w:rPr>
        <w:t>)</w:t>
      </w:r>
      <w:r w:rsidR="00B657E0" w:rsidRPr="00581FEE">
        <w:rPr>
          <w:rFonts w:ascii="Cambria" w:hAnsi="Cambria" w:cs="Arial"/>
          <w:b/>
          <w:sz w:val="22"/>
          <w:szCs w:val="22"/>
        </w:rPr>
        <w:tab/>
        <w:t>zdolności technicznej lub zawodowej</w:t>
      </w:r>
      <w:r w:rsidR="00DE41B3" w:rsidRPr="00581FEE">
        <w:rPr>
          <w:rFonts w:ascii="Cambria" w:hAnsi="Cambria" w:cs="Arial"/>
          <w:b/>
          <w:sz w:val="22"/>
          <w:szCs w:val="22"/>
        </w:rPr>
        <w:t>:</w:t>
      </w:r>
    </w:p>
    <w:p w14:paraId="1356FDC3" w14:textId="2CE073D0" w:rsidR="003A7A9F" w:rsidRPr="00EE372B" w:rsidRDefault="00B657E0" w:rsidP="003A7A9F">
      <w:pPr>
        <w:ind w:left="709" w:right="-1" w:firstLine="708"/>
        <w:jc w:val="both"/>
        <w:rPr>
          <w:rStyle w:val="FontStyle29"/>
          <w:rFonts w:ascii="Cambria" w:hAnsi="Cambria"/>
          <w:sz w:val="22"/>
          <w:szCs w:val="22"/>
        </w:rPr>
      </w:pPr>
      <w:r w:rsidRPr="00581FEE">
        <w:rPr>
          <w:rFonts w:ascii="Cambria" w:hAnsi="Cambria" w:cs="Arial"/>
          <w:b/>
          <w:sz w:val="22"/>
          <w:szCs w:val="22"/>
        </w:rPr>
        <w:t>a)</w:t>
      </w:r>
      <w:r w:rsidRPr="00581FEE">
        <w:rPr>
          <w:rFonts w:ascii="Cambria" w:hAnsi="Cambria" w:cs="Arial"/>
          <w:b/>
          <w:sz w:val="22"/>
          <w:szCs w:val="22"/>
        </w:rPr>
        <w:tab/>
      </w:r>
      <w:r w:rsidRPr="00581FEE">
        <w:rPr>
          <w:rFonts w:ascii="Cambria" w:hAnsi="Cambria" w:cs="Arial"/>
          <w:sz w:val="22"/>
          <w:szCs w:val="22"/>
        </w:rPr>
        <w:t>Warunek ten, w zakresie doświadczenia, zostanie uznany za spełniony, jeśli Wykonawca wykaże, że w okresie ostatnich 3 lat</w:t>
      </w:r>
      <w:r w:rsidR="009933E1" w:rsidRPr="00581FEE">
        <w:rPr>
          <w:rFonts w:ascii="Cambria" w:hAnsi="Cambria" w:cs="Arial"/>
          <w:sz w:val="22"/>
          <w:szCs w:val="22"/>
        </w:rPr>
        <w:t xml:space="preserve"> liczonych wstecz</w:t>
      </w:r>
      <w:r w:rsidRPr="00581FEE">
        <w:rPr>
          <w:rFonts w:ascii="Cambria" w:hAnsi="Cambria" w:cs="Arial"/>
          <w:sz w:val="22"/>
          <w:szCs w:val="22"/>
        </w:rPr>
        <w:t xml:space="preserve"> od dnia</w:t>
      </w:r>
      <w:r w:rsidR="009933E1" w:rsidRPr="00581FEE">
        <w:rPr>
          <w:rFonts w:ascii="Cambria" w:hAnsi="Cambria" w:cs="Arial"/>
          <w:sz w:val="22"/>
          <w:szCs w:val="22"/>
        </w:rPr>
        <w:t>,</w:t>
      </w:r>
      <w:r w:rsidRPr="00581FEE">
        <w:rPr>
          <w:rFonts w:ascii="Cambria" w:hAnsi="Cambria" w:cs="Arial"/>
          <w:sz w:val="22"/>
          <w:szCs w:val="22"/>
        </w:rPr>
        <w:t xml:space="preserve"> w którym upływa termin </w:t>
      </w:r>
      <w:r w:rsidRPr="0046788A">
        <w:rPr>
          <w:rFonts w:ascii="Cambria" w:hAnsi="Cambria" w:cs="Arial"/>
          <w:sz w:val="22"/>
          <w:szCs w:val="22"/>
        </w:rPr>
        <w:t>składania ofert (a jeżeli okres prowadzenia działalności jest krótszy – w tym okresie)</w:t>
      </w:r>
      <w:r w:rsidR="003A7A9F" w:rsidRPr="0046788A">
        <w:rPr>
          <w:rFonts w:ascii="Cambria" w:hAnsi="Cambria" w:cs="Arial"/>
          <w:sz w:val="22"/>
          <w:szCs w:val="22"/>
        </w:rPr>
        <w:t xml:space="preserve"> </w:t>
      </w:r>
      <w:r w:rsidR="0072078D" w:rsidRPr="0046788A">
        <w:rPr>
          <w:rFonts w:ascii="Cambria" w:hAnsi="Cambria" w:cs="Arial"/>
          <w:sz w:val="22"/>
          <w:szCs w:val="22"/>
        </w:rPr>
        <w:t xml:space="preserve">zrealizował lub realizuje (przy czym w tym przypadku będzie uwzględniana wartość zrealizowanej części przedmiotu umowy), na podstawie jednej lub większej ilości umów, </w:t>
      </w:r>
      <w:r w:rsidR="003A7A9F" w:rsidRPr="0046788A">
        <w:rPr>
          <w:rFonts w:ascii="Cambria" w:hAnsi="Cambria" w:cs="Arial"/>
          <w:sz w:val="22"/>
          <w:szCs w:val="22"/>
        </w:rPr>
        <w:t>)</w:t>
      </w:r>
      <w:r w:rsidR="003A7A9F">
        <w:rPr>
          <w:rFonts w:ascii="Cambria" w:hAnsi="Cambria" w:cs="Arial"/>
          <w:sz w:val="22"/>
          <w:szCs w:val="22"/>
        </w:rPr>
        <w:t xml:space="preserve"> </w:t>
      </w:r>
      <w:r w:rsidR="003A7A9F" w:rsidRPr="00EE372B">
        <w:rPr>
          <w:rStyle w:val="FontStyle29"/>
          <w:rFonts w:ascii="Cambria" w:hAnsi="Cambria"/>
          <w:sz w:val="22"/>
          <w:szCs w:val="22"/>
        </w:rPr>
        <w:t>wykonanie prac z zakresu usług gospodarki leśnej (</w:t>
      </w:r>
      <w:r w:rsidR="003A7A9F" w:rsidRPr="00EE372B">
        <w:rPr>
          <w:rStyle w:val="FontStyle29"/>
          <w:rFonts w:ascii="Cambria" w:hAnsi="Cambria"/>
          <w:i/>
          <w:sz w:val="22"/>
          <w:szCs w:val="22"/>
        </w:rPr>
        <w:t xml:space="preserve">o charakterze i </w:t>
      </w:r>
      <w:r w:rsidR="003A7A9F">
        <w:rPr>
          <w:rStyle w:val="FontStyle29"/>
          <w:rFonts w:ascii="Cambria" w:hAnsi="Cambria"/>
          <w:i/>
          <w:sz w:val="22"/>
          <w:szCs w:val="22"/>
        </w:rPr>
        <w:t>rodzaju usług jak w danym pakiecie, na który</w:t>
      </w:r>
      <w:r w:rsidR="003A7A9F" w:rsidRPr="00EE372B">
        <w:rPr>
          <w:rStyle w:val="FontStyle29"/>
          <w:rFonts w:ascii="Cambria" w:hAnsi="Cambria"/>
          <w:i/>
          <w:sz w:val="22"/>
          <w:szCs w:val="22"/>
        </w:rPr>
        <w:t xml:space="preserve"> jest składana oferta, tj. w </w:t>
      </w:r>
      <w:r w:rsidR="008F59BC" w:rsidRPr="00EE372B">
        <w:rPr>
          <w:rStyle w:val="FontStyle29"/>
          <w:rFonts w:ascii="Cambria" w:hAnsi="Cambria"/>
          <w:i/>
          <w:sz w:val="22"/>
          <w:szCs w:val="22"/>
        </w:rPr>
        <w:t xml:space="preserve"> </w:t>
      </w:r>
      <w:r w:rsidR="008F59BC">
        <w:rPr>
          <w:rStyle w:val="FontStyle29"/>
          <w:rFonts w:ascii="Cambria" w:hAnsi="Cambria"/>
          <w:i/>
          <w:sz w:val="22"/>
          <w:szCs w:val="22"/>
        </w:rPr>
        <w:t>pakiecie</w:t>
      </w:r>
      <w:r w:rsidR="008F59BC" w:rsidRPr="00EE372B">
        <w:rPr>
          <w:rStyle w:val="FontStyle29"/>
          <w:rFonts w:ascii="Cambria" w:hAnsi="Cambria"/>
          <w:i/>
          <w:sz w:val="22"/>
          <w:szCs w:val="22"/>
        </w:rPr>
        <w:t xml:space="preserve"> I – łącznie prac z </w:t>
      </w:r>
      <w:r w:rsidR="008F59BC">
        <w:rPr>
          <w:rStyle w:val="FontStyle29"/>
          <w:rFonts w:ascii="Cambria" w:hAnsi="Cambria"/>
          <w:i/>
          <w:sz w:val="22"/>
          <w:szCs w:val="22"/>
        </w:rPr>
        <w:t xml:space="preserve">zakresu szkółkarstwa leśnego, w </w:t>
      </w:r>
      <w:r w:rsidR="003A7A9F">
        <w:rPr>
          <w:rStyle w:val="FontStyle29"/>
          <w:rFonts w:ascii="Cambria" w:hAnsi="Cambria"/>
          <w:i/>
          <w:sz w:val="22"/>
          <w:szCs w:val="22"/>
        </w:rPr>
        <w:t>pakietach</w:t>
      </w:r>
      <w:r w:rsidR="003A7A9F" w:rsidRPr="00EE372B">
        <w:rPr>
          <w:rStyle w:val="FontStyle29"/>
          <w:rFonts w:ascii="Cambria" w:hAnsi="Cambria"/>
          <w:i/>
          <w:sz w:val="22"/>
          <w:szCs w:val="22"/>
        </w:rPr>
        <w:t xml:space="preserve"> od </w:t>
      </w:r>
      <w:r w:rsidR="008F59BC">
        <w:rPr>
          <w:rStyle w:val="FontStyle29"/>
          <w:rFonts w:ascii="Cambria" w:hAnsi="Cambria"/>
          <w:i/>
          <w:sz w:val="22"/>
          <w:szCs w:val="22"/>
        </w:rPr>
        <w:t>I</w:t>
      </w:r>
      <w:r w:rsidR="003A7A9F" w:rsidRPr="00EE372B">
        <w:rPr>
          <w:rStyle w:val="FontStyle29"/>
          <w:rFonts w:ascii="Cambria" w:hAnsi="Cambria"/>
          <w:i/>
          <w:sz w:val="22"/>
          <w:szCs w:val="22"/>
        </w:rPr>
        <w:t xml:space="preserve">I do V – usługa/umowa musi obejmować wykonanie łącznie pozyskania, zrywki drewna </w:t>
      </w:r>
      <w:r w:rsidR="00AC12AC">
        <w:rPr>
          <w:rStyle w:val="FontStyle29"/>
          <w:rFonts w:ascii="Cambria" w:hAnsi="Cambria"/>
          <w:i/>
          <w:sz w:val="22"/>
          <w:szCs w:val="22"/>
        </w:rPr>
        <w:t xml:space="preserve">i zagospodarowania lasu (na zagospodarowanie mają składać się bezwzględnie czynności związane z odnowieniami i zalesieniami, czyszczeniami wczesnymi i późnymi, pielęgnacją lasu oraz ochroną lasu) </w:t>
      </w:r>
      <w:r w:rsidR="003A7A9F" w:rsidRPr="00EE372B">
        <w:rPr>
          <w:rStyle w:val="FontStyle29"/>
          <w:rFonts w:ascii="Cambria" w:hAnsi="Cambria"/>
          <w:i/>
          <w:sz w:val="22"/>
          <w:szCs w:val="22"/>
        </w:rPr>
        <w:t xml:space="preserve">, </w:t>
      </w:r>
      <w:r w:rsidR="003A7A9F">
        <w:rPr>
          <w:rStyle w:val="FontStyle29"/>
          <w:rFonts w:ascii="Cambria" w:hAnsi="Cambria"/>
          <w:i/>
          <w:sz w:val="22"/>
          <w:szCs w:val="22"/>
        </w:rPr>
        <w:t xml:space="preserve">w </w:t>
      </w:r>
      <w:r w:rsidR="003A7A9F" w:rsidRPr="0046788A">
        <w:rPr>
          <w:rStyle w:val="FontStyle29"/>
          <w:rFonts w:ascii="Cambria" w:hAnsi="Cambria"/>
          <w:i/>
          <w:sz w:val="22"/>
          <w:szCs w:val="22"/>
        </w:rPr>
        <w:t xml:space="preserve">pakiecie VI  łącznie prac z zakresu grodzenia upraw leśnych, w pakiecie </w:t>
      </w:r>
      <w:r w:rsidR="008F59BC">
        <w:rPr>
          <w:rStyle w:val="FontStyle29"/>
          <w:rFonts w:ascii="Cambria" w:hAnsi="Cambria"/>
          <w:i/>
          <w:sz w:val="22"/>
          <w:szCs w:val="22"/>
        </w:rPr>
        <w:t>VII</w:t>
      </w:r>
      <w:r w:rsidR="003A7A9F" w:rsidRPr="0046788A">
        <w:rPr>
          <w:rStyle w:val="FontStyle29"/>
          <w:rFonts w:ascii="Cambria" w:hAnsi="Cambria"/>
          <w:i/>
          <w:sz w:val="22"/>
          <w:szCs w:val="22"/>
        </w:rPr>
        <w:t xml:space="preserve"> łącznie prac</w:t>
      </w:r>
      <w:r w:rsidR="0046788A" w:rsidRPr="0046788A">
        <w:rPr>
          <w:rFonts w:ascii="Cambria" w:hAnsi="Cambria" w:cs="Arial"/>
          <w:i/>
          <w:sz w:val="22"/>
          <w:szCs w:val="22"/>
        </w:rPr>
        <w:t xml:space="preserve"> związanych z pozyskaniem i zrywką drewna przy użyciu maszyn wielooperacyjnych</w:t>
      </w:r>
      <w:r w:rsidR="003A7A9F" w:rsidRPr="0046788A">
        <w:rPr>
          <w:rStyle w:val="FontStyle29"/>
          <w:rFonts w:ascii="Cambria" w:hAnsi="Cambria"/>
          <w:i/>
          <w:sz w:val="22"/>
          <w:szCs w:val="22"/>
        </w:rPr>
        <w:t xml:space="preserve"> ),</w:t>
      </w:r>
      <w:r w:rsidR="003A7A9F" w:rsidRPr="00EE372B">
        <w:rPr>
          <w:rStyle w:val="FontStyle29"/>
          <w:rFonts w:ascii="Cambria" w:hAnsi="Cambria"/>
          <w:sz w:val="22"/>
          <w:szCs w:val="22"/>
        </w:rPr>
        <w:t xml:space="preserve">  na kwotę brutto:</w:t>
      </w:r>
    </w:p>
    <w:p w14:paraId="0B51E3A1" w14:textId="022C2F20" w:rsidR="003A7A9F" w:rsidRPr="00CE3D72" w:rsidRDefault="003A7A9F" w:rsidP="003A7A9F">
      <w:pPr>
        <w:widowControl w:val="0"/>
        <w:suppressAutoHyphens w:val="0"/>
        <w:ind w:left="708" w:firstLine="708"/>
        <w:rPr>
          <w:rFonts w:ascii="Cambria" w:hAnsi="Cambria" w:cs="Arial"/>
          <w:bCs/>
          <w:snapToGrid w:val="0"/>
          <w:sz w:val="22"/>
          <w:szCs w:val="22"/>
        </w:rPr>
      </w:pPr>
      <w:r w:rsidRPr="00CE3D72">
        <w:rPr>
          <w:rFonts w:ascii="Cambria" w:hAnsi="Cambria" w:cs="Arial"/>
          <w:bCs/>
          <w:snapToGrid w:val="0"/>
          <w:sz w:val="22"/>
          <w:szCs w:val="22"/>
        </w:rPr>
        <w:t>dla Pakietu I</w:t>
      </w:r>
      <w:r w:rsidRPr="00CE3D72">
        <w:rPr>
          <w:rFonts w:ascii="Cambria" w:hAnsi="Cambria" w:cs="Arial"/>
          <w:bCs/>
          <w:snapToGrid w:val="0"/>
          <w:sz w:val="22"/>
          <w:szCs w:val="22"/>
        </w:rPr>
        <w:tab/>
      </w:r>
      <w:r w:rsidRPr="00CE3D72">
        <w:rPr>
          <w:rFonts w:ascii="Cambria" w:hAnsi="Cambria" w:cs="Arial"/>
          <w:bCs/>
          <w:snapToGrid w:val="0"/>
          <w:sz w:val="22"/>
          <w:szCs w:val="22"/>
        </w:rPr>
        <w:tab/>
        <w:t>-</w:t>
      </w:r>
      <w:r w:rsidRPr="00CE3D72">
        <w:rPr>
          <w:rFonts w:ascii="Cambria" w:hAnsi="Cambria" w:cs="Arial"/>
          <w:bCs/>
          <w:snapToGrid w:val="0"/>
          <w:sz w:val="22"/>
          <w:szCs w:val="22"/>
        </w:rPr>
        <w:tab/>
      </w:r>
      <w:r w:rsidR="005C6BCC">
        <w:rPr>
          <w:rFonts w:ascii="Cambria" w:hAnsi="Cambria" w:cs="Arial"/>
          <w:bCs/>
          <w:snapToGrid w:val="0"/>
          <w:sz w:val="22"/>
          <w:szCs w:val="22"/>
        </w:rPr>
        <w:t>5</w:t>
      </w:r>
      <w:r w:rsidRPr="00CE3D72">
        <w:rPr>
          <w:rFonts w:ascii="Cambria" w:hAnsi="Cambria" w:cs="Arial"/>
          <w:bCs/>
          <w:snapToGrid w:val="0"/>
          <w:sz w:val="22"/>
          <w:szCs w:val="22"/>
        </w:rPr>
        <w:t>00 000 zł</w:t>
      </w:r>
    </w:p>
    <w:p w14:paraId="5F965D65" w14:textId="4BC93CBE" w:rsidR="003A7A9F" w:rsidRPr="00CE3D72" w:rsidRDefault="003A7A9F" w:rsidP="003A7A9F">
      <w:pPr>
        <w:widowControl w:val="0"/>
        <w:suppressAutoHyphens w:val="0"/>
        <w:ind w:left="708" w:firstLine="708"/>
        <w:rPr>
          <w:rFonts w:ascii="Cambria" w:hAnsi="Cambria" w:cs="Arial"/>
          <w:bCs/>
          <w:snapToGrid w:val="0"/>
          <w:sz w:val="22"/>
          <w:szCs w:val="22"/>
        </w:rPr>
      </w:pPr>
      <w:r w:rsidRPr="00CE3D72">
        <w:rPr>
          <w:rFonts w:ascii="Cambria" w:hAnsi="Cambria" w:cs="Arial"/>
          <w:bCs/>
          <w:snapToGrid w:val="0"/>
          <w:sz w:val="22"/>
          <w:szCs w:val="22"/>
        </w:rPr>
        <w:t>dla Pakietu II</w:t>
      </w:r>
      <w:r w:rsidRPr="00CE3D72">
        <w:rPr>
          <w:rFonts w:ascii="Cambria" w:hAnsi="Cambria" w:cs="Arial"/>
          <w:bCs/>
          <w:snapToGrid w:val="0"/>
          <w:sz w:val="22"/>
          <w:szCs w:val="22"/>
        </w:rPr>
        <w:tab/>
      </w:r>
      <w:r w:rsidRPr="00CE3D72">
        <w:rPr>
          <w:rFonts w:ascii="Cambria" w:hAnsi="Cambria" w:cs="Arial"/>
          <w:bCs/>
          <w:snapToGrid w:val="0"/>
          <w:sz w:val="22"/>
          <w:szCs w:val="22"/>
        </w:rPr>
        <w:tab/>
        <w:t>-</w:t>
      </w:r>
      <w:r w:rsidRPr="00CE3D72">
        <w:rPr>
          <w:rFonts w:ascii="Cambria" w:hAnsi="Cambria" w:cs="Arial"/>
          <w:bCs/>
          <w:snapToGrid w:val="0"/>
          <w:sz w:val="22"/>
          <w:szCs w:val="22"/>
        </w:rPr>
        <w:tab/>
      </w:r>
      <w:r w:rsidR="005C6BCC">
        <w:rPr>
          <w:rFonts w:ascii="Cambria" w:hAnsi="Cambria" w:cs="Arial"/>
          <w:bCs/>
          <w:snapToGrid w:val="0"/>
          <w:sz w:val="22"/>
          <w:szCs w:val="22"/>
        </w:rPr>
        <w:t>6</w:t>
      </w:r>
      <w:r w:rsidRPr="00CE3D72">
        <w:rPr>
          <w:rFonts w:ascii="Cambria" w:hAnsi="Cambria" w:cs="Arial"/>
          <w:bCs/>
          <w:snapToGrid w:val="0"/>
          <w:sz w:val="22"/>
          <w:szCs w:val="22"/>
        </w:rPr>
        <w:t>00 000 zł</w:t>
      </w:r>
      <w:bookmarkStart w:id="11" w:name="_Hlk183171792"/>
      <w:r w:rsidR="00AC12AC">
        <w:rPr>
          <w:rFonts w:ascii="Cambria" w:hAnsi="Cambria" w:cs="Arial"/>
          <w:bCs/>
          <w:snapToGrid w:val="0"/>
          <w:sz w:val="22"/>
          <w:szCs w:val="22"/>
        </w:rPr>
        <w:t xml:space="preserve">, w tym zagospodarowanie 300 000 zł </w:t>
      </w:r>
      <w:bookmarkEnd w:id="11"/>
    </w:p>
    <w:p w14:paraId="2689D797" w14:textId="259AF4F3" w:rsidR="003A7A9F" w:rsidRPr="00CE3D72" w:rsidRDefault="003A7A9F" w:rsidP="003A7A9F">
      <w:pPr>
        <w:widowControl w:val="0"/>
        <w:suppressAutoHyphens w:val="0"/>
        <w:ind w:left="708" w:firstLine="708"/>
        <w:rPr>
          <w:rFonts w:ascii="Cambria" w:hAnsi="Cambria" w:cs="Arial"/>
          <w:bCs/>
          <w:snapToGrid w:val="0"/>
          <w:sz w:val="22"/>
          <w:szCs w:val="22"/>
        </w:rPr>
      </w:pPr>
      <w:r w:rsidRPr="00CE3D72">
        <w:rPr>
          <w:rFonts w:ascii="Cambria" w:hAnsi="Cambria" w:cs="Arial"/>
          <w:bCs/>
          <w:snapToGrid w:val="0"/>
          <w:sz w:val="22"/>
          <w:szCs w:val="22"/>
        </w:rPr>
        <w:t>dla Pakietu III</w:t>
      </w:r>
      <w:r w:rsidRPr="00CE3D72">
        <w:rPr>
          <w:rFonts w:ascii="Cambria" w:hAnsi="Cambria" w:cs="Arial"/>
          <w:bCs/>
          <w:snapToGrid w:val="0"/>
          <w:sz w:val="22"/>
          <w:szCs w:val="22"/>
        </w:rPr>
        <w:tab/>
      </w:r>
      <w:r w:rsidRPr="00CE3D72">
        <w:rPr>
          <w:rFonts w:ascii="Cambria" w:hAnsi="Cambria" w:cs="Arial"/>
          <w:bCs/>
          <w:snapToGrid w:val="0"/>
          <w:sz w:val="22"/>
          <w:szCs w:val="22"/>
        </w:rPr>
        <w:tab/>
        <w:t>-</w:t>
      </w:r>
      <w:r w:rsidRPr="00CE3D72">
        <w:rPr>
          <w:rFonts w:ascii="Cambria" w:hAnsi="Cambria" w:cs="Arial"/>
          <w:bCs/>
          <w:snapToGrid w:val="0"/>
          <w:sz w:val="22"/>
          <w:szCs w:val="22"/>
        </w:rPr>
        <w:tab/>
      </w:r>
      <w:r w:rsidR="005C6BCC">
        <w:rPr>
          <w:rFonts w:ascii="Cambria" w:hAnsi="Cambria" w:cs="Arial"/>
          <w:bCs/>
          <w:snapToGrid w:val="0"/>
          <w:sz w:val="22"/>
          <w:szCs w:val="22"/>
        </w:rPr>
        <w:t>6</w:t>
      </w:r>
      <w:r w:rsidRPr="00CE3D72">
        <w:rPr>
          <w:rFonts w:ascii="Cambria" w:hAnsi="Cambria" w:cs="Arial"/>
          <w:bCs/>
          <w:snapToGrid w:val="0"/>
          <w:sz w:val="22"/>
          <w:szCs w:val="22"/>
        </w:rPr>
        <w:t>00 000 zł</w:t>
      </w:r>
      <w:r w:rsidR="00AC12AC">
        <w:rPr>
          <w:rFonts w:ascii="Cambria" w:hAnsi="Cambria" w:cs="Arial"/>
          <w:bCs/>
          <w:snapToGrid w:val="0"/>
          <w:sz w:val="22"/>
          <w:szCs w:val="22"/>
        </w:rPr>
        <w:t>, w tym zagospodarowanie 300 000 zł</w:t>
      </w:r>
    </w:p>
    <w:p w14:paraId="112084EA" w14:textId="76D7FB57" w:rsidR="003A7A9F" w:rsidRPr="00CE3D72" w:rsidRDefault="003A7A9F" w:rsidP="003A7A9F">
      <w:pPr>
        <w:widowControl w:val="0"/>
        <w:suppressAutoHyphens w:val="0"/>
        <w:ind w:left="708" w:firstLine="708"/>
        <w:rPr>
          <w:rFonts w:ascii="Cambria" w:hAnsi="Cambria" w:cs="Arial"/>
          <w:bCs/>
          <w:snapToGrid w:val="0"/>
          <w:sz w:val="22"/>
          <w:szCs w:val="22"/>
        </w:rPr>
      </w:pPr>
      <w:r w:rsidRPr="00CE3D72">
        <w:rPr>
          <w:rFonts w:ascii="Cambria" w:hAnsi="Cambria" w:cs="Arial"/>
          <w:bCs/>
          <w:snapToGrid w:val="0"/>
          <w:sz w:val="22"/>
          <w:szCs w:val="22"/>
        </w:rPr>
        <w:t>dla Pakietu IV</w:t>
      </w:r>
      <w:r w:rsidRPr="00CE3D72">
        <w:rPr>
          <w:rFonts w:ascii="Cambria" w:hAnsi="Cambria" w:cs="Arial"/>
          <w:bCs/>
          <w:snapToGrid w:val="0"/>
          <w:sz w:val="22"/>
          <w:szCs w:val="22"/>
        </w:rPr>
        <w:tab/>
      </w:r>
      <w:r w:rsidRPr="00CE3D72">
        <w:rPr>
          <w:rFonts w:ascii="Cambria" w:hAnsi="Cambria" w:cs="Arial"/>
          <w:bCs/>
          <w:snapToGrid w:val="0"/>
          <w:sz w:val="22"/>
          <w:szCs w:val="22"/>
        </w:rPr>
        <w:tab/>
        <w:t>-</w:t>
      </w:r>
      <w:r w:rsidRPr="00CE3D72">
        <w:rPr>
          <w:rFonts w:ascii="Cambria" w:hAnsi="Cambria" w:cs="Arial"/>
          <w:bCs/>
          <w:snapToGrid w:val="0"/>
          <w:sz w:val="22"/>
          <w:szCs w:val="22"/>
        </w:rPr>
        <w:tab/>
      </w:r>
      <w:r w:rsidR="005C6BCC">
        <w:rPr>
          <w:rFonts w:ascii="Cambria" w:hAnsi="Cambria" w:cs="Arial"/>
          <w:bCs/>
          <w:snapToGrid w:val="0"/>
          <w:sz w:val="22"/>
          <w:szCs w:val="22"/>
        </w:rPr>
        <w:t>6</w:t>
      </w:r>
      <w:r w:rsidRPr="00CE3D72">
        <w:rPr>
          <w:rFonts w:ascii="Cambria" w:hAnsi="Cambria" w:cs="Arial"/>
          <w:bCs/>
          <w:snapToGrid w:val="0"/>
          <w:sz w:val="22"/>
          <w:szCs w:val="22"/>
        </w:rPr>
        <w:t>00 000 zł</w:t>
      </w:r>
      <w:r w:rsidR="00AC12AC">
        <w:rPr>
          <w:rFonts w:ascii="Cambria" w:hAnsi="Cambria" w:cs="Arial"/>
          <w:bCs/>
          <w:snapToGrid w:val="0"/>
          <w:sz w:val="22"/>
          <w:szCs w:val="22"/>
        </w:rPr>
        <w:t>, w tym zagospodarowanie 300 000 zł</w:t>
      </w:r>
    </w:p>
    <w:p w14:paraId="2797BC4F" w14:textId="56D23CC7" w:rsidR="003A7A9F" w:rsidRPr="00CE3D72" w:rsidRDefault="00E069CE" w:rsidP="003A7A9F">
      <w:pPr>
        <w:widowControl w:val="0"/>
        <w:suppressAutoHyphens w:val="0"/>
        <w:ind w:left="708" w:firstLine="708"/>
        <w:rPr>
          <w:rFonts w:ascii="Cambria" w:hAnsi="Cambria" w:cs="Arial"/>
          <w:bCs/>
          <w:snapToGrid w:val="0"/>
          <w:sz w:val="22"/>
          <w:szCs w:val="22"/>
        </w:rPr>
      </w:pPr>
      <w:r w:rsidRPr="00CE3D72">
        <w:rPr>
          <w:rFonts w:ascii="Cambria" w:hAnsi="Cambria" w:cs="Arial"/>
          <w:bCs/>
          <w:snapToGrid w:val="0"/>
          <w:sz w:val="22"/>
          <w:szCs w:val="22"/>
        </w:rPr>
        <w:t>dla Pakietu V</w:t>
      </w:r>
      <w:r w:rsidRPr="00CE3D72">
        <w:rPr>
          <w:rFonts w:ascii="Cambria" w:hAnsi="Cambria" w:cs="Arial"/>
          <w:bCs/>
          <w:snapToGrid w:val="0"/>
          <w:sz w:val="22"/>
          <w:szCs w:val="22"/>
        </w:rPr>
        <w:tab/>
      </w:r>
      <w:r w:rsidRPr="00CE3D72">
        <w:rPr>
          <w:rFonts w:ascii="Cambria" w:hAnsi="Cambria" w:cs="Arial"/>
          <w:bCs/>
          <w:snapToGrid w:val="0"/>
          <w:sz w:val="22"/>
          <w:szCs w:val="22"/>
        </w:rPr>
        <w:tab/>
        <w:t>-</w:t>
      </w:r>
      <w:r w:rsidRPr="00CE3D72">
        <w:rPr>
          <w:rFonts w:ascii="Cambria" w:hAnsi="Cambria" w:cs="Arial"/>
          <w:bCs/>
          <w:snapToGrid w:val="0"/>
          <w:sz w:val="22"/>
          <w:szCs w:val="22"/>
        </w:rPr>
        <w:tab/>
      </w:r>
      <w:r w:rsidR="005C6BCC">
        <w:rPr>
          <w:rFonts w:ascii="Cambria" w:hAnsi="Cambria" w:cs="Arial"/>
          <w:bCs/>
          <w:snapToGrid w:val="0"/>
          <w:sz w:val="22"/>
          <w:szCs w:val="22"/>
        </w:rPr>
        <w:t>6</w:t>
      </w:r>
      <w:r w:rsidR="003A7A9F" w:rsidRPr="00CE3D72">
        <w:rPr>
          <w:rFonts w:ascii="Cambria" w:hAnsi="Cambria" w:cs="Arial"/>
          <w:bCs/>
          <w:snapToGrid w:val="0"/>
          <w:sz w:val="22"/>
          <w:szCs w:val="22"/>
        </w:rPr>
        <w:t>00 000 zł</w:t>
      </w:r>
      <w:r w:rsidR="00AC12AC">
        <w:rPr>
          <w:rFonts w:ascii="Cambria" w:hAnsi="Cambria" w:cs="Arial"/>
          <w:bCs/>
          <w:snapToGrid w:val="0"/>
          <w:sz w:val="22"/>
          <w:szCs w:val="22"/>
        </w:rPr>
        <w:t>, w tym zagospodarowanie 300 000 zł</w:t>
      </w:r>
    </w:p>
    <w:p w14:paraId="031FD821" w14:textId="4AB05370" w:rsidR="003A7A9F" w:rsidRPr="00CE3D72" w:rsidRDefault="003A7A9F" w:rsidP="003A7A9F">
      <w:pPr>
        <w:widowControl w:val="0"/>
        <w:suppressAutoHyphens w:val="0"/>
        <w:ind w:left="708" w:firstLine="708"/>
        <w:rPr>
          <w:rFonts w:ascii="Cambria" w:hAnsi="Cambria" w:cs="Arial"/>
          <w:bCs/>
          <w:snapToGrid w:val="0"/>
          <w:sz w:val="22"/>
          <w:szCs w:val="22"/>
        </w:rPr>
      </w:pPr>
      <w:r w:rsidRPr="00CE3D72">
        <w:rPr>
          <w:rFonts w:ascii="Cambria" w:hAnsi="Cambria" w:cs="Arial"/>
          <w:bCs/>
          <w:snapToGrid w:val="0"/>
          <w:sz w:val="22"/>
          <w:szCs w:val="22"/>
        </w:rPr>
        <w:t>dla Pakietu VI</w:t>
      </w:r>
      <w:r w:rsidRPr="00CE3D72">
        <w:rPr>
          <w:rFonts w:ascii="Cambria" w:hAnsi="Cambria" w:cs="Arial"/>
          <w:bCs/>
          <w:snapToGrid w:val="0"/>
          <w:sz w:val="22"/>
          <w:szCs w:val="22"/>
        </w:rPr>
        <w:tab/>
      </w:r>
      <w:r w:rsidRPr="00CE3D72">
        <w:rPr>
          <w:rFonts w:ascii="Cambria" w:hAnsi="Cambria" w:cs="Arial"/>
          <w:bCs/>
          <w:snapToGrid w:val="0"/>
          <w:sz w:val="22"/>
          <w:szCs w:val="22"/>
        </w:rPr>
        <w:tab/>
        <w:t>-</w:t>
      </w:r>
      <w:r w:rsidRPr="00CE3D72">
        <w:rPr>
          <w:rFonts w:ascii="Cambria" w:hAnsi="Cambria" w:cs="Arial"/>
          <w:bCs/>
          <w:snapToGrid w:val="0"/>
          <w:sz w:val="22"/>
          <w:szCs w:val="22"/>
        </w:rPr>
        <w:tab/>
      </w:r>
      <w:r w:rsidR="00D76E30" w:rsidRPr="00CE3D72">
        <w:rPr>
          <w:rFonts w:ascii="Cambria" w:hAnsi="Cambria" w:cs="Arial"/>
          <w:bCs/>
          <w:snapToGrid w:val="0"/>
          <w:sz w:val="22"/>
          <w:szCs w:val="22"/>
        </w:rPr>
        <w:t>2</w:t>
      </w:r>
      <w:r w:rsidRPr="00CE3D72">
        <w:rPr>
          <w:rFonts w:ascii="Cambria" w:hAnsi="Cambria" w:cs="Arial"/>
          <w:bCs/>
          <w:snapToGrid w:val="0"/>
          <w:sz w:val="22"/>
          <w:szCs w:val="22"/>
        </w:rPr>
        <w:t>00 000 zł</w:t>
      </w:r>
    </w:p>
    <w:p w14:paraId="77B30AA7" w14:textId="697DD091" w:rsidR="003A7A9F" w:rsidRPr="006A281F" w:rsidRDefault="003A7A9F" w:rsidP="003A7A9F">
      <w:pPr>
        <w:widowControl w:val="0"/>
        <w:suppressAutoHyphens w:val="0"/>
        <w:ind w:left="708" w:firstLine="708"/>
        <w:rPr>
          <w:rFonts w:ascii="Cambria" w:hAnsi="Cambria" w:cs="Arial"/>
          <w:bCs/>
          <w:snapToGrid w:val="0"/>
          <w:sz w:val="22"/>
          <w:szCs w:val="22"/>
        </w:rPr>
      </w:pPr>
      <w:r w:rsidRPr="00CE3D72">
        <w:rPr>
          <w:rFonts w:ascii="Cambria" w:hAnsi="Cambria" w:cs="Arial"/>
          <w:bCs/>
          <w:snapToGrid w:val="0"/>
          <w:sz w:val="22"/>
          <w:szCs w:val="22"/>
        </w:rPr>
        <w:t>dla Pakietu VII</w:t>
      </w:r>
      <w:r w:rsidRPr="00CE3D72">
        <w:rPr>
          <w:rFonts w:ascii="Cambria" w:hAnsi="Cambria" w:cs="Arial"/>
          <w:bCs/>
          <w:snapToGrid w:val="0"/>
          <w:sz w:val="22"/>
          <w:szCs w:val="22"/>
        </w:rPr>
        <w:tab/>
      </w:r>
      <w:r w:rsidRPr="00CE3D72">
        <w:rPr>
          <w:rFonts w:ascii="Cambria" w:hAnsi="Cambria" w:cs="Arial"/>
          <w:bCs/>
          <w:snapToGrid w:val="0"/>
          <w:sz w:val="22"/>
          <w:szCs w:val="22"/>
        </w:rPr>
        <w:tab/>
        <w:t>-</w:t>
      </w:r>
      <w:r w:rsidRPr="00CE3D72">
        <w:rPr>
          <w:rFonts w:ascii="Cambria" w:hAnsi="Cambria" w:cs="Arial"/>
          <w:bCs/>
          <w:snapToGrid w:val="0"/>
          <w:sz w:val="22"/>
          <w:szCs w:val="22"/>
        </w:rPr>
        <w:tab/>
      </w:r>
      <w:r w:rsidR="005C6BCC">
        <w:rPr>
          <w:rFonts w:ascii="Cambria" w:hAnsi="Cambria" w:cs="Arial"/>
          <w:bCs/>
          <w:snapToGrid w:val="0"/>
          <w:sz w:val="22"/>
          <w:szCs w:val="22"/>
        </w:rPr>
        <w:t>4</w:t>
      </w:r>
      <w:r w:rsidRPr="00CE3D72">
        <w:rPr>
          <w:rFonts w:ascii="Cambria" w:hAnsi="Cambria" w:cs="Arial"/>
          <w:bCs/>
          <w:snapToGrid w:val="0"/>
          <w:sz w:val="22"/>
          <w:szCs w:val="22"/>
        </w:rPr>
        <w:t>00 000 zł</w:t>
      </w:r>
    </w:p>
    <w:p w14:paraId="40669C54" w14:textId="77777777" w:rsidR="0046788A" w:rsidRPr="00C44539" w:rsidRDefault="0046788A" w:rsidP="003A7A9F">
      <w:pPr>
        <w:widowControl w:val="0"/>
        <w:suppressAutoHyphens w:val="0"/>
        <w:ind w:left="708" w:firstLine="708"/>
        <w:rPr>
          <w:rFonts w:ascii="Cambria" w:hAnsi="Cambria" w:cs="Arial"/>
          <w:bCs/>
          <w:snapToGrid w:val="0"/>
          <w:sz w:val="22"/>
          <w:szCs w:val="22"/>
        </w:rPr>
      </w:pPr>
    </w:p>
    <w:p w14:paraId="3B8810AB" w14:textId="77777777" w:rsidR="009938D3" w:rsidRPr="0046788A" w:rsidRDefault="0072078D" w:rsidP="003A7A9F">
      <w:pPr>
        <w:spacing w:before="120"/>
        <w:ind w:left="1418"/>
        <w:jc w:val="both"/>
        <w:rPr>
          <w:rFonts w:ascii="Cambria" w:hAnsi="Cambria" w:cs="Arial"/>
          <w:sz w:val="22"/>
          <w:szCs w:val="22"/>
        </w:rPr>
      </w:pPr>
      <w:r w:rsidRPr="0046788A">
        <w:rPr>
          <w:rFonts w:ascii="Cambria" w:hAnsi="Cambria" w:cs="Arial"/>
          <w:sz w:val="22"/>
          <w:szCs w:val="22"/>
        </w:rPr>
        <w:lastRenderedPageBreak/>
        <w:t>przy czym</w:t>
      </w:r>
      <w:r w:rsidR="00F761FF" w:rsidRPr="0046788A">
        <w:rPr>
          <w:rFonts w:ascii="Cambria" w:hAnsi="Cambria" w:cs="Arial"/>
          <w:sz w:val="22"/>
          <w:szCs w:val="22"/>
        </w:rPr>
        <w:t>:</w:t>
      </w:r>
      <w:r w:rsidRPr="0046788A">
        <w:rPr>
          <w:rFonts w:ascii="Cambria" w:hAnsi="Cambria" w:cs="Arial"/>
          <w:sz w:val="22"/>
          <w:szCs w:val="22"/>
        </w:rPr>
        <w:t xml:space="preserve"> </w:t>
      </w:r>
      <w:r w:rsidR="00F761FF" w:rsidRPr="0046788A">
        <w:rPr>
          <w:rFonts w:ascii="Cambria" w:hAnsi="Cambria" w:cs="Arial"/>
          <w:sz w:val="22"/>
          <w:szCs w:val="22"/>
        </w:rPr>
        <w:t xml:space="preserve">(a) </w:t>
      </w:r>
      <w:r w:rsidRPr="0046788A">
        <w:rPr>
          <w:rFonts w:ascii="Cambria" w:hAnsi="Cambria" w:cs="Arial"/>
          <w:sz w:val="22"/>
          <w:szCs w:val="22"/>
        </w:rPr>
        <w:t>w przypadku wykonawców wspólnie ubiegających się o udzielenie zamówienia, co najmniej jeden z takich wykonawców powinien wykazać usługi z zakresu gospodarki leśnej o wartości stanowiącej co najmniej 50% łącznej wartości usług wymaganej w treści niniejszego warunku</w:t>
      </w:r>
      <w:r w:rsidR="006459BB" w:rsidRPr="0046788A">
        <w:rPr>
          <w:rFonts w:ascii="Cambria" w:hAnsi="Cambria" w:cs="Arial"/>
          <w:sz w:val="22"/>
          <w:szCs w:val="22"/>
        </w:rPr>
        <w:t xml:space="preserve">, (b) w przypadku polegania na doświadczeniu podmiotów udostępniających zasoby, co najmniej jeden z takich podmiotów lub wykonawca (a w przypadku wykonawców wspólnie ubiegających się o udzielenie zamówienia - co </w:t>
      </w:r>
      <w:r w:rsidR="00A00A7C" w:rsidRPr="0046788A">
        <w:rPr>
          <w:rFonts w:ascii="Cambria" w:hAnsi="Cambria" w:cs="Arial"/>
          <w:sz w:val="22"/>
          <w:szCs w:val="22"/>
        </w:rPr>
        <w:t xml:space="preserve">najmniej </w:t>
      </w:r>
      <w:r w:rsidR="006459BB" w:rsidRPr="0046788A">
        <w:rPr>
          <w:rFonts w:ascii="Cambria" w:hAnsi="Cambria" w:cs="Arial"/>
          <w:sz w:val="22"/>
          <w:szCs w:val="22"/>
        </w:rPr>
        <w:t>jeden z takich wykonawców) powinien wykazać usługi z zakresu gospodarki leśnej o wartości stanowiącej co najmniej 50% łącznej wartości usług wymaganej w treści niniejszego warunku;</w:t>
      </w:r>
      <w:r w:rsidR="00CC2C96" w:rsidRPr="0046788A">
        <w:rPr>
          <w:rFonts w:ascii="Cambria" w:hAnsi="Cambria" w:cs="Arial"/>
          <w:sz w:val="22"/>
          <w:szCs w:val="22"/>
        </w:rPr>
        <w:t xml:space="preserve"> </w:t>
      </w:r>
    </w:p>
    <w:p w14:paraId="6DF434E7" w14:textId="77777777" w:rsidR="00B657E0" w:rsidRPr="0046788A" w:rsidRDefault="00B657E0" w:rsidP="00B82DE7">
      <w:pPr>
        <w:spacing w:before="120"/>
        <w:ind w:left="2268" w:hanging="850"/>
        <w:jc w:val="both"/>
        <w:rPr>
          <w:rFonts w:ascii="Cambria" w:hAnsi="Cambria" w:cs="Arial"/>
          <w:sz w:val="22"/>
          <w:szCs w:val="22"/>
        </w:rPr>
      </w:pPr>
      <w:r w:rsidRPr="0046788A">
        <w:rPr>
          <w:rFonts w:ascii="Cambria" w:hAnsi="Cambria" w:cs="Arial"/>
          <w:b/>
          <w:sz w:val="22"/>
          <w:szCs w:val="22"/>
        </w:rPr>
        <w:t>b)</w:t>
      </w:r>
      <w:r w:rsidRPr="0046788A">
        <w:rPr>
          <w:rFonts w:ascii="Cambria" w:hAnsi="Cambria" w:cs="Arial"/>
          <w:sz w:val="22"/>
          <w:szCs w:val="22"/>
        </w:rPr>
        <w:tab/>
        <w:t xml:space="preserve">Warunek ten, w zakresie potencjału technicznego, zostanie uznany za spełniony, jeśli Wykonawca wykaże, że dysponuje lub będzie dysponować: </w:t>
      </w:r>
    </w:p>
    <w:p w14:paraId="4C9E7861" w14:textId="0801FCCE" w:rsidR="00B657E0" w:rsidRPr="0046788A" w:rsidRDefault="0046788A" w:rsidP="0046788A">
      <w:pPr>
        <w:spacing w:before="120"/>
        <w:ind w:left="2977" w:hanging="709"/>
        <w:jc w:val="both"/>
        <w:rPr>
          <w:rFonts w:ascii="Cambria" w:hAnsi="Cambria" w:cs="Arial"/>
          <w:sz w:val="22"/>
          <w:szCs w:val="22"/>
        </w:rPr>
      </w:pPr>
      <w:r w:rsidRPr="0046788A">
        <w:rPr>
          <w:rFonts w:ascii="Cambria" w:hAnsi="Cambria" w:cs="Arial"/>
          <w:b/>
          <w:sz w:val="22"/>
          <w:szCs w:val="22"/>
        </w:rPr>
        <w:t>I)</w:t>
      </w:r>
      <w:r w:rsidRPr="0046788A">
        <w:rPr>
          <w:rFonts w:ascii="Cambria" w:hAnsi="Cambria" w:cs="Arial"/>
          <w:b/>
          <w:sz w:val="22"/>
          <w:szCs w:val="22"/>
        </w:rPr>
        <w:tab/>
        <w:t>dla Pakietów</w:t>
      </w:r>
      <w:r w:rsidR="00B657E0" w:rsidRPr="0046788A">
        <w:rPr>
          <w:rFonts w:ascii="Cambria" w:hAnsi="Cambria" w:cs="Arial"/>
          <w:b/>
          <w:sz w:val="22"/>
          <w:szCs w:val="22"/>
        </w:rPr>
        <w:t xml:space="preserve"> I</w:t>
      </w:r>
      <w:r w:rsidR="008F59BC">
        <w:rPr>
          <w:rFonts w:ascii="Cambria" w:hAnsi="Cambria" w:cs="Arial"/>
          <w:b/>
          <w:sz w:val="22"/>
          <w:szCs w:val="22"/>
        </w:rPr>
        <w:t>I</w:t>
      </w:r>
      <w:r w:rsidRPr="0046788A">
        <w:rPr>
          <w:rFonts w:ascii="Cambria" w:hAnsi="Cambria" w:cs="Arial"/>
          <w:b/>
          <w:sz w:val="22"/>
          <w:szCs w:val="22"/>
        </w:rPr>
        <w:t xml:space="preserve"> – V</w:t>
      </w:r>
      <w:bookmarkStart w:id="12" w:name="_Hlk81473564"/>
      <w:r w:rsidRPr="0046788A">
        <w:rPr>
          <w:rFonts w:ascii="Cambria" w:hAnsi="Cambria" w:cs="Arial"/>
          <w:b/>
          <w:sz w:val="22"/>
          <w:szCs w:val="22"/>
        </w:rPr>
        <w:t xml:space="preserve"> </w:t>
      </w:r>
      <w:r w:rsidR="00B657E0" w:rsidRPr="0046788A">
        <w:rPr>
          <w:rFonts w:ascii="Cambria" w:hAnsi="Cambria" w:cs="Arial"/>
          <w:sz w:val="22"/>
          <w:szCs w:val="22"/>
        </w:rPr>
        <w:t xml:space="preserve">co najmniej </w:t>
      </w:r>
      <w:r w:rsidRPr="0046788A">
        <w:rPr>
          <w:rFonts w:ascii="Cambria" w:hAnsi="Cambria" w:cs="Arial"/>
          <w:sz w:val="22"/>
          <w:szCs w:val="22"/>
        </w:rPr>
        <w:t>1 ciągnikiem o mocy min 45 KM</w:t>
      </w:r>
    </w:p>
    <w:bookmarkEnd w:id="12"/>
    <w:p w14:paraId="767D01D1" w14:textId="10F21F5A" w:rsidR="0046788A" w:rsidRPr="0046788A" w:rsidRDefault="0046788A" w:rsidP="00B82DE7">
      <w:pPr>
        <w:spacing w:before="120"/>
        <w:ind w:left="2977" w:hanging="709"/>
        <w:jc w:val="both"/>
        <w:rPr>
          <w:rFonts w:ascii="Cambria" w:hAnsi="Cambria" w:cs="Arial"/>
          <w:b/>
          <w:sz w:val="22"/>
          <w:szCs w:val="22"/>
        </w:rPr>
      </w:pPr>
      <w:r w:rsidRPr="0046788A">
        <w:rPr>
          <w:rFonts w:ascii="Cambria" w:hAnsi="Cambria" w:cs="Arial"/>
          <w:b/>
          <w:sz w:val="22"/>
          <w:szCs w:val="22"/>
        </w:rPr>
        <w:t>II)</w:t>
      </w:r>
      <w:r w:rsidRPr="0046788A">
        <w:rPr>
          <w:rFonts w:ascii="Cambria" w:hAnsi="Cambria" w:cs="Arial"/>
          <w:b/>
          <w:sz w:val="22"/>
          <w:szCs w:val="22"/>
        </w:rPr>
        <w:tab/>
        <w:t xml:space="preserve">dla Pakietu </w:t>
      </w:r>
      <w:r w:rsidR="008F59BC">
        <w:rPr>
          <w:rFonts w:ascii="Cambria" w:hAnsi="Cambria" w:cs="Arial"/>
          <w:b/>
          <w:sz w:val="22"/>
          <w:szCs w:val="22"/>
        </w:rPr>
        <w:t>I, VI</w:t>
      </w:r>
      <w:r w:rsidRPr="0046788A">
        <w:rPr>
          <w:rFonts w:ascii="Cambria" w:hAnsi="Cambria" w:cs="Arial"/>
          <w:b/>
          <w:sz w:val="22"/>
          <w:szCs w:val="22"/>
        </w:rPr>
        <w:t xml:space="preserve"> -----------------------------------------------</w:t>
      </w:r>
    </w:p>
    <w:p w14:paraId="34BBB44D" w14:textId="789C45F2" w:rsidR="00B657E0" w:rsidRPr="0046788A" w:rsidRDefault="0046788A" w:rsidP="00B82DE7">
      <w:pPr>
        <w:spacing w:before="120"/>
        <w:ind w:left="2977" w:hanging="709"/>
        <w:jc w:val="both"/>
        <w:rPr>
          <w:rFonts w:ascii="Cambria" w:hAnsi="Cambria" w:cs="Arial"/>
          <w:sz w:val="22"/>
          <w:szCs w:val="22"/>
        </w:rPr>
      </w:pPr>
      <w:r w:rsidRPr="0046788A">
        <w:rPr>
          <w:rFonts w:ascii="Cambria" w:hAnsi="Cambria" w:cs="Arial"/>
          <w:b/>
          <w:sz w:val="22"/>
          <w:szCs w:val="22"/>
        </w:rPr>
        <w:t>III)</w:t>
      </w:r>
      <w:r w:rsidRPr="0046788A">
        <w:rPr>
          <w:rFonts w:ascii="Cambria" w:hAnsi="Cambria" w:cs="Arial"/>
          <w:b/>
          <w:sz w:val="22"/>
          <w:szCs w:val="22"/>
        </w:rPr>
        <w:tab/>
        <w:t xml:space="preserve">dla Pakietu </w:t>
      </w:r>
      <w:r w:rsidR="008F59BC">
        <w:rPr>
          <w:rFonts w:ascii="Cambria" w:hAnsi="Cambria" w:cs="Arial"/>
          <w:b/>
          <w:sz w:val="22"/>
          <w:szCs w:val="22"/>
        </w:rPr>
        <w:t>VII</w:t>
      </w:r>
      <w:r w:rsidR="00B657E0" w:rsidRPr="0046788A">
        <w:rPr>
          <w:rFonts w:ascii="Cambria" w:hAnsi="Cambria" w:cs="Arial"/>
          <w:b/>
          <w:sz w:val="22"/>
          <w:szCs w:val="22"/>
        </w:rPr>
        <w:tab/>
      </w:r>
      <w:r w:rsidR="00B657E0" w:rsidRPr="0046788A">
        <w:rPr>
          <w:rFonts w:ascii="Cambria" w:hAnsi="Cambria" w:cs="Arial"/>
          <w:sz w:val="22"/>
          <w:szCs w:val="22"/>
        </w:rPr>
        <w:t xml:space="preserve"> </w:t>
      </w:r>
    </w:p>
    <w:p w14:paraId="5515F53D" w14:textId="704829EE" w:rsidR="00B657E0" w:rsidRPr="0068381A" w:rsidRDefault="00B657E0" w:rsidP="0068381A">
      <w:pPr>
        <w:pStyle w:val="Akapitzlist"/>
        <w:numPr>
          <w:ilvl w:val="0"/>
          <w:numId w:val="28"/>
        </w:numPr>
        <w:tabs>
          <w:tab w:val="left" w:pos="3686"/>
        </w:tabs>
        <w:spacing w:before="120"/>
        <w:jc w:val="both"/>
        <w:rPr>
          <w:rFonts w:ascii="Cambria" w:hAnsi="Cambria" w:cs="Arial"/>
          <w:sz w:val="22"/>
          <w:szCs w:val="22"/>
        </w:rPr>
      </w:pPr>
      <w:r w:rsidRPr="00CE3D72">
        <w:rPr>
          <w:rFonts w:ascii="Cambria" w:hAnsi="Cambria" w:cs="Arial"/>
          <w:sz w:val="22"/>
          <w:szCs w:val="22"/>
        </w:rPr>
        <w:t xml:space="preserve">co najmniej </w:t>
      </w:r>
      <w:r w:rsidR="007E7019" w:rsidRPr="00CE3D72">
        <w:rPr>
          <w:rFonts w:ascii="Cambria" w:hAnsi="Cambria" w:cs="Arial"/>
          <w:sz w:val="22"/>
          <w:szCs w:val="22"/>
        </w:rPr>
        <w:t>1</w:t>
      </w:r>
      <w:r w:rsidRPr="00CE3D72">
        <w:rPr>
          <w:rFonts w:ascii="Cambria" w:hAnsi="Cambria" w:cs="Arial"/>
          <w:sz w:val="22"/>
          <w:szCs w:val="22"/>
        </w:rPr>
        <w:t xml:space="preserve"> szt. maszyn leśnych typu harwester,</w:t>
      </w:r>
    </w:p>
    <w:p w14:paraId="466E0D3C" w14:textId="77777777" w:rsidR="00B657E0" w:rsidRPr="009A770B" w:rsidRDefault="009A770B" w:rsidP="009A770B">
      <w:pPr>
        <w:pStyle w:val="Akapitzlist"/>
        <w:numPr>
          <w:ilvl w:val="0"/>
          <w:numId w:val="28"/>
        </w:numPr>
        <w:tabs>
          <w:tab w:val="left" w:pos="3686"/>
        </w:tabs>
        <w:spacing w:before="120"/>
        <w:jc w:val="both"/>
        <w:rPr>
          <w:rFonts w:ascii="Cambria" w:hAnsi="Cambria" w:cs="Arial"/>
          <w:sz w:val="22"/>
          <w:szCs w:val="22"/>
        </w:rPr>
      </w:pPr>
      <w:r w:rsidRPr="00CE3D72">
        <w:rPr>
          <w:rFonts w:ascii="Cambria" w:hAnsi="Cambria" w:cs="Arial"/>
          <w:sz w:val="22"/>
          <w:szCs w:val="22"/>
        </w:rPr>
        <w:t>co najmniej 1</w:t>
      </w:r>
      <w:r w:rsidRPr="00CE3D72">
        <w:t xml:space="preserve"> szt. </w:t>
      </w:r>
      <w:r w:rsidRPr="00CE3D72">
        <w:rPr>
          <w:rFonts w:ascii="Cambria" w:hAnsi="Cambria" w:cs="Arial"/>
          <w:sz w:val="22"/>
          <w:szCs w:val="22"/>
        </w:rPr>
        <w:t>ciągników</w:t>
      </w:r>
      <w:r w:rsidRPr="0046788A">
        <w:rPr>
          <w:rFonts w:ascii="Cambria" w:hAnsi="Cambria" w:cs="Arial"/>
          <w:sz w:val="22"/>
          <w:szCs w:val="22"/>
        </w:rPr>
        <w:t xml:space="preserve"> zrywkowych lub ciągników przystosowanych do zrywki drewna</w:t>
      </w:r>
      <w:r>
        <w:rPr>
          <w:rFonts w:ascii="Cambria" w:hAnsi="Cambria" w:cs="Arial"/>
          <w:sz w:val="22"/>
          <w:szCs w:val="22"/>
        </w:rPr>
        <w:t>.</w:t>
      </w:r>
    </w:p>
    <w:p w14:paraId="06FE9C1B" w14:textId="77777777" w:rsidR="00B657E0" w:rsidRPr="00512051" w:rsidRDefault="00B657E0" w:rsidP="00B82DE7">
      <w:pPr>
        <w:spacing w:before="120"/>
        <w:ind w:left="2268" w:hanging="850"/>
        <w:jc w:val="both"/>
        <w:rPr>
          <w:rFonts w:ascii="Cambria" w:hAnsi="Cambria" w:cs="Arial"/>
          <w:sz w:val="22"/>
          <w:szCs w:val="22"/>
        </w:rPr>
      </w:pPr>
      <w:r w:rsidRPr="00512051">
        <w:rPr>
          <w:rFonts w:ascii="Cambria" w:hAnsi="Cambria" w:cs="Arial"/>
          <w:b/>
          <w:sz w:val="22"/>
          <w:szCs w:val="22"/>
        </w:rPr>
        <w:t>c)</w:t>
      </w:r>
      <w:r w:rsidRPr="00512051">
        <w:rPr>
          <w:rFonts w:ascii="Cambria" w:hAnsi="Cambria" w:cs="Arial"/>
          <w:sz w:val="22"/>
          <w:szCs w:val="22"/>
        </w:rPr>
        <w:tab/>
        <w:t xml:space="preserve">Warunek ten, w zakresie osób skierowanych przez </w:t>
      </w:r>
      <w:r w:rsidR="004478C2" w:rsidRPr="00512051">
        <w:rPr>
          <w:rFonts w:ascii="Cambria" w:hAnsi="Cambria" w:cs="Arial"/>
          <w:sz w:val="22"/>
          <w:szCs w:val="22"/>
        </w:rPr>
        <w:t>W</w:t>
      </w:r>
      <w:r w:rsidRPr="00512051">
        <w:rPr>
          <w:rFonts w:ascii="Cambria" w:hAnsi="Cambria" w:cs="Arial"/>
          <w:sz w:val="22"/>
          <w:szCs w:val="22"/>
        </w:rPr>
        <w:t xml:space="preserve">ykonawcę do realizacji zamówienia, zostanie uznany za spełniony, jeśli Wykonawca wykaże, że dysponuje lub będzie dysponować: </w:t>
      </w:r>
    </w:p>
    <w:p w14:paraId="452EBD20" w14:textId="66B08672" w:rsidR="00512051" w:rsidRPr="00512051" w:rsidRDefault="00B657E0" w:rsidP="008F59BC">
      <w:pPr>
        <w:spacing w:before="120"/>
        <w:ind w:left="2977" w:hanging="709"/>
        <w:jc w:val="both"/>
        <w:rPr>
          <w:rFonts w:ascii="Cambria" w:hAnsi="Cambria" w:cs="Arial"/>
          <w:sz w:val="22"/>
          <w:szCs w:val="22"/>
        </w:rPr>
      </w:pPr>
      <w:r w:rsidRPr="00512051">
        <w:rPr>
          <w:rFonts w:ascii="Cambria" w:hAnsi="Cambria" w:cs="Arial"/>
          <w:b/>
          <w:sz w:val="22"/>
          <w:szCs w:val="22"/>
        </w:rPr>
        <w:t>I)</w:t>
      </w:r>
      <w:r w:rsidRPr="00512051">
        <w:rPr>
          <w:rFonts w:ascii="Cambria" w:hAnsi="Cambria" w:cs="Arial"/>
          <w:b/>
          <w:sz w:val="22"/>
          <w:szCs w:val="22"/>
        </w:rPr>
        <w:tab/>
        <w:t xml:space="preserve">dla Pakietu </w:t>
      </w:r>
      <w:r w:rsidR="0046788A" w:rsidRPr="00512051">
        <w:rPr>
          <w:rFonts w:ascii="Cambria" w:hAnsi="Cambria" w:cs="Arial"/>
          <w:b/>
          <w:sz w:val="22"/>
          <w:szCs w:val="22"/>
        </w:rPr>
        <w:t xml:space="preserve"> II</w:t>
      </w:r>
      <w:r w:rsidR="008F59BC">
        <w:rPr>
          <w:rFonts w:ascii="Cambria" w:hAnsi="Cambria" w:cs="Arial"/>
          <w:b/>
          <w:sz w:val="22"/>
          <w:szCs w:val="22"/>
        </w:rPr>
        <w:t xml:space="preserve"> - V</w:t>
      </w:r>
      <w:r w:rsidR="0046788A" w:rsidRPr="00512051">
        <w:rPr>
          <w:rFonts w:ascii="Cambria" w:hAnsi="Cambria" w:cs="Arial"/>
          <w:b/>
          <w:sz w:val="22"/>
          <w:szCs w:val="22"/>
        </w:rPr>
        <w:t xml:space="preserve"> </w:t>
      </w:r>
      <w:r w:rsidR="0046788A" w:rsidRPr="00512051">
        <w:rPr>
          <w:rFonts w:ascii="Cambria" w:hAnsi="Cambria" w:cs="Arial"/>
          <w:sz w:val="22"/>
          <w:szCs w:val="22"/>
        </w:rPr>
        <w:t>c</w:t>
      </w:r>
      <w:r w:rsidRPr="00512051">
        <w:rPr>
          <w:rFonts w:ascii="Cambria" w:hAnsi="Cambria" w:cs="Arial"/>
          <w:sz w:val="22"/>
          <w:szCs w:val="22"/>
        </w:rPr>
        <w:t xml:space="preserve">o najmniej </w:t>
      </w:r>
      <w:r w:rsidR="008F59BC">
        <w:rPr>
          <w:rFonts w:ascii="Cambria" w:hAnsi="Cambria" w:cs="Arial"/>
          <w:sz w:val="22"/>
          <w:szCs w:val="22"/>
        </w:rPr>
        <w:t>3</w:t>
      </w:r>
      <w:r w:rsidRPr="00512051">
        <w:rPr>
          <w:rFonts w:ascii="Cambria" w:hAnsi="Cambria" w:cs="Arial"/>
          <w:sz w:val="22"/>
          <w:szCs w:val="22"/>
        </w:rPr>
        <w:t xml:space="preserve"> osobami, które ukończyły z wynikiem pozytywnym szkolenie dopuszczające do pracy z pilarką zgodnie z § 21 rozporządzenia Ministra Środowiska z dnia 24 sierpnia 2006 r. w sprawie bezpieczeństwa i higieny pracy przy wykonywaniu niektórych prac z zakresu gospodarki leśnej (Dz. U. </w:t>
      </w:r>
      <w:r w:rsidR="00D74496" w:rsidRPr="00512051">
        <w:rPr>
          <w:rFonts w:ascii="Cambria" w:hAnsi="Cambria" w:cs="Arial"/>
          <w:sz w:val="22"/>
          <w:szCs w:val="22"/>
        </w:rPr>
        <w:t xml:space="preserve">z 2006 r. </w:t>
      </w:r>
      <w:r w:rsidRPr="00512051">
        <w:rPr>
          <w:rFonts w:ascii="Cambria" w:hAnsi="Cambria" w:cs="Arial"/>
          <w:sz w:val="22"/>
          <w:szCs w:val="22"/>
        </w:rPr>
        <w:t>Nr 161, poz. 1141) lub posiadające odpowiadające im uprawnienia wydane na podstawie poprzednio obowiązujących przepisów albo odpowiadające im uprawnienia wydane w innych Państwach Członkowskich Unii Europejskiej;</w:t>
      </w:r>
    </w:p>
    <w:p w14:paraId="2D1A55F5" w14:textId="65FEBC1E" w:rsidR="00512051" w:rsidRPr="00512051" w:rsidRDefault="00512051" w:rsidP="00512051">
      <w:pPr>
        <w:spacing w:before="120"/>
        <w:ind w:left="2977" w:hanging="709"/>
        <w:jc w:val="both"/>
        <w:rPr>
          <w:rFonts w:ascii="Cambria" w:hAnsi="Cambria" w:cs="Arial"/>
          <w:sz w:val="22"/>
          <w:szCs w:val="22"/>
        </w:rPr>
      </w:pPr>
      <w:r w:rsidRPr="00512051">
        <w:rPr>
          <w:rFonts w:ascii="Cambria" w:hAnsi="Cambria" w:cs="Arial"/>
          <w:b/>
          <w:sz w:val="22"/>
          <w:szCs w:val="22"/>
        </w:rPr>
        <w:t>II)</w:t>
      </w:r>
      <w:r w:rsidRPr="00512051">
        <w:rPr>
          <w:rFonts w:ascii="Cambria" w:hAnsi="Cambria" w:cs="Arial"/>
          <w:b/>
          <w:sz w:val="22"/>
          <w:szCs w:val="22"/>
        </w:rPr>
        <w:tab/>
        <w:t xml:space="preserve">dla Pakietu </w:t>
      </w:r>
      <w:r w:rsidR="008F59BC">
        <w:rPr>
          <w:rFonts w:ascii="Cambria" w:hAnsi="Cambria" w:cs="Arial"/>
          <w:b/>
          <w:sz w:val="22"/>
          <w:szCs w:val="22"/>
        </w:rPr>
        <w:t>VII</w:t>
      </w:r>
      <w:r w:rsidRPr="00512051">
        <w:rPr>
          <w:rFonts w:ascii="Cambria" w:hAnsi="Cambria" w:cs="Arial"/>
          <w:b/>
          <w:sz w:val="22"/>
          <w:szCs w:val="22"/>
        </w:rPr>
        <w:t xml:space="preserve"> </w:t>
      </w:r>
      <w:r w:rsidRPr="00512051">
        <w:rPr>
          <w:rFonts w:ascii="Cambria" w:hAnsi="Cambria" w:cs="Arial"/>
          <w:sz w:val="22"/>
          <w:szCs w:val="22"/>
        </w:rPr>
        <w:t>co najmniej 1 osobą, która ukończyła z wynikiem pozytywnym szkolenie dopuszczające do pracy z pilarką zgodnie z § 21 rozporządzenia Ministra Środowiska z dnia 24 sierpnia 2006 r. w sprawie bezpieczeństwa i higieny pracy przy wykonywaniu niektórych prac z zakresu gospodarki leśnej (Dz. U. z 2006 r. Nr 161, poz. 1141) lub posiadające odpowiadające im uprawnienia wydane na podstawie poprzednio obowiązujących przepisów albo odpowiadające im uprawnienia wydane w innych Państwach Członkowskich Unii Europejskiej;</w:t>
      </w:r>
    </w:p>
    <w:p w14:paraId="66606FF8" w14:textId="4D19A3EC" w:rsidR="00257C97" w:rsidRPr="00512051" w:rsidRDefault="00512051" w:rsidP="00512051">
      <w:pPr>
        <w:spacing w:before="120"/>
        <w:ind w:left="2977" w:hanging="709"/>
        <w:jc w:val="both"/>
        <w:rPr>
          <w:rFonts w:ascii="Cambria" w:hAnsi="Cambria" w:cs="Arial"/>
          <w:sz w:val="22"/>
          <w:szCs w:val="22"/>
        </w:rPr>
      </w:pPr>
      <w:r w:rsidRPr="00512051">
        <w:rPr>
          <w:rFonts w:ascii="Cambria" w:hAnsi="Cambria" w:cs="Arial"/>
          <w:b/>
          <w:sz w:val="22"/>
          <w:szCs w:val="22"/>
        </w:rPr>
        <w:t>I</w:t>
      </w:r>
      <w:r w:rsidR="008F59BC">
        <w:rPr>
          <w:rFonts w:ascii="Cambria" w:hAnsi="Cambria" w:cs="Arial"/>
          <w:b/>
          <w:sz w:val="22"/>
          <w:szCs w:val="22"/>
        </w:rPr>
        <w:t>II</w:t>
      </w:r>
      <w:r w:rsidRPr="00512051">
        <w:rPr>
          <w:rFonts w:ascii="Cambria" w:hAnsi="Cambria" w:cs="Arial"/>
          <w:b/>
          <w:sz w:val="22"/>
          <w:szCs w:val="22"/>
        </w:rPr>
        <w:t>)</w:t>
      </w:r>
      <w:r w:rsidRPr="00512051">
        <w:rPr>
          <w:rFonts w:ascii="Cambria" w:hAnsi="Cambria" w:cs="Arial"/>
          <w:b/>
          <w:sz w:val="22"/>
          <w:szCs w:val="22"/>
        </w:rPr>
        <w:tab/>
        <w:t>dla Pakietu I</w:t>
      </w:r>
      <w:r w:rsidRPr="00512051">
        <w:rPr>
          <w:rFonts w:ascii="Cambria" w:hAnsi="Cambria" w:cs="Arial"/>
          <w:sz w:val="22"/>
          <w:szCs w:val="22"/>
        </w:rPr>
        <w:t xml:space="preserve"> </w:t>
      </w:r>
      <w:r w:rsidR="00B657E0" w:rsidRPr="00512051">
        <w:rPr>
          <w:rFonts w:ascii="Cambria" w:hAnsi="Cambria" w:cs="Arial"/>
          <w:sz w:val="22"/>
          <w:szCs w:val="22"/>
        </w:rPr>
        <w:t xml:space="preserve">co najmniej </w:t>
      </w:r>
      <w:r w:rsidRPr="00512051">
        <w:rPr>
          <w:rFonts w:ascii="Cambria" w:hAnsi="Cambria" w:cs="Arial"/>
          <w:sz w:val="22"/>
          <w:szCs w:val="22"/>
        </w:rPr>
        <w:t>1 osobą</w:t>
      </w:r>
      <w:r w:rsidR="00B657E0" w:rsidRPr="00512051">
        <w:rPr>
          <w:rFonts w:ascii="Cambria" w:hAnsi="Cambria" w:cs="Arial"/>
          <w:sz w:val="22"/>
          <w:szCs w:val="22"/>
        </w:rPr>
        <w:t>, któr</w:t>
      </w:r>
      <w:r w:rsidRPr="00512051">
        <w:rPr>
          <w:rFonts w:ascii="Cambria" w:hAnsi="Cambria" w:cs="Arial"/>
          <w:sz w:val="22"/>
          <w:szCs w:val="22"/>
        </w:rPr>
        <w:t>a ukończyła</w:t>
      </w:r>
      <w:r w:rsidR="00B657E0" w:rsidRPr="00512051">
        <w:rPr>
          <w:rFonts w:ascii="Cambria" w:hAnsi="Cambria" w:cs="Arial"/>
          <w:sz w:val="22"/>
          <w:szCs w:val="22"/>
        </w:rPr>
        <w:t xml:space="preserve"> szkolenie w zakresie pracy ze środkami chemicznymi zgodnie z rozporządzeniem Ministra Rolnictwa i Rozwoju Wsi z dnia 8 maja 2013 roku</w:t>
      </w:r>
      <w:r w:rsidR="00257C97" w:rsidRPr="00512051">
        <w:rPr>
          <w:rFonts w:ascii="Cambria" w:hAnsi="Cambria" w:cs="Arial"/>
          <w:sz w:val="22"/>
          <w:szCs w:val="22"/>
        </w:rPr>
        <w:t xml:space="preserve"> w sprawie</w:t>
      </w:r>
      <w:r w:rsidR="00B657E0" w:rsidRPr="00512051">
        <w:rPr>
          <w:rFonts w:ascii="Cambria" w:hAnsi="Cambria" w:cs="Arial"/>
          <w:sz w:val="22"/>
          <w:szCs w:val="22"/>
        </w:rPr>
        <w:t xml:space="preserve"> szkole</w:t>
      </w:r>
      <w:r w:rsidR="00257C97" w:rsidRPr="00512051">
        <w:rPr>
          <w:rFonts w:ascii="Cambria" w:hAnsi="Cambria" w:cs="Arial"/>
          <w:sz w:val="22"/>
          <w:szCs w:val="22"/>
        </w:rPr>
        <w:t>ń</w:t>
      </w:r>
      <w:r w:rsidR="00B657E0" w:rsidRPr="00512051">
        <w:rPr>
          <w:rFonts w:ascii="Cambria" w:hAnsi="Cambria" w:cs="Arial"/>
          <w:sz w:val="22"/>
          <w:szCs w:val="22"/>
        </w:rPr>
        <w:t xml:space="preserve"> w zakresie </w:t>
      </w:r>
      <w:r w:rsidR="00D935A1" w:rsidRPr="00512051">
        <w:rPr>
          <w:rFonts w:ascii="Cambria" w:hAnsi="Cambria" w:cs="Arial"/>
          <w:sz w:val="22"/>
          <w:szCs w:val="22"/>
        </w:rPr>
        <w:t>środków ochrony roślin</w:t>
      </w:r>
      <w:r w:rsidR="00B657E0" w:rsidRPr="00512051">
        <w:rPr>
          <w:rFonts w:ascii="Cambria" w:hAnsi="Cambria" w:cs="Arial"/>
          <w:sz w:val="22"/>
          <w:szCs w:val="22"/>
        </w:rPr>
        <w:t xml:space="preserve"> (Dz. U. z 20</w:t>
      </w:r>
      <w:r w:rsidR="00442FB7">
        <w:rPr>
          <w:rFonts w:ascii="Cambria" w:hAnsi="Cambria" w:cs="Arial"/>
          <w:sz w:val="22"/>
          <w:szCs w:val="22"/>
        </w:rPr>
        <w:t>22</w:t>
      </w:r>
      <w:r w:rsidR="00B657E0" w:rsidRPr="00512051">
        <w:rPr>
          <w:rFonts w:ascii="Cambria" w:hAnsi="Cambria" w:cs="Arial"/>
          <w:sz w:val="22"/>
          <w:szCs w:val="22"/>
        </w:rPr>
        <w:t xml:space="preserve"> r. poz. </w:t>
      </w:r>
      <w:r w:rsidR="00442FB7">
        <w:rPr>
          <w:rFonts w:ascii="Cambria" w:hAnsi="Cambria" w:cs="Arial"/>
          <w:sz w:val="22"/>
          <w:szCs w:val="22"/>
        </w:rPr>
        <w:t>824</w:t>
      </w:r>
      <w:r w:rsidR="00B657E0" w:rsidRPr="00512051">
        <w:rPr>
          <w:rFonts w:ascii="Cambria" w:hAnsi="Cambria" w:cs="Arial"/>
          <w:sz w:val="22"/>
          <w:szCs w:val="22"/>
        </w:rPr>
        <w:t xml:space="preserve">) lub posiadające odpowiadające im uprawnienia wydane na podstawie poprzednio obowiązujących przepisów które uprawniają do pracy w kontakcie ze środkami ochrony roślin. </w:t>
      </w:r>
    </w:p>
    <w:p w14:paraId="1CB46060" w14:textId="77777777" w:rsidR="00B657E0" w:rsidRPr="00581FEE" w:rsidRDefault="00B657E0" w:rsidP="00B82DE7">
      <w:pPr>
        <w:spacing w:before="120"/>
        <w:ind w:left="709" w:hanging="709"/>
        <w:jc w:val="both"/>
        <w:rPr>
          <w:rFonts w:ascii="Cambria" w:hAnsi="Cambria" w:cs="Arial"/>
          <w:sz w:val="22"/>
          <w:szCs w:val="22"/>
        </w:rPr>
      </w:pPr>
      <w:r w:rsidRPr="00581FEE">
        <w:rPr>
          <w:rFonts w:ascii="Cambria" w:hAnsi="Cambria" w:cs="Arial"/>
          <w:b/>
          <w:sz w:val="22"/>
          <w:szCs w:val="22"/>
        </w:rPr>
        <w:lastRenderedPageBreak/>
        <w:t xml:space="preserve">7.2. </w:t>
      </w:r>
      <w:r w:rsidRPr="00581FEE">
        <w:rPr>
          <w:rFonts w:ascii="Cambria" w:hAnsi="Cambria" w:cs="Arial"/>
          <w:b/>
          <w:sz w:val="22"/>
          <w:szCs w:val="22"/>
        </w:rPr>
        <w:tab/>
      </w:r>
      <w:r w:rsidRPr="00581FEE">
        <w:rPr>
          <w:rFonts w:ascii="Cambria" w:hAnsi="Cambria" w:cs="Arial"/>
          <w:sz w:val="22"/>
          <w:szCs w:val="22"/>
        </w:rPr>
        <w:t>Ocena spełniania warunków udziału w postępowaniu dokonana zostanie zgodnie z formułą „spełnia”/„nie spełnia”, w oparciu o informacje zawarte w dokumentach i oświadczeniach, o których mowa w rozdziale 9.</w:t>
      </w:r>
    </w:p>
    <w:p w14:paraId="4EE21033" w14:textId="77777777" w:rsidR="00B657E0" w:rsidRPr="00581FEE" w:rsidRDefault="00B657E0" w:rsidP="00B82DE7">
      <w:pPr>
        <w:spacing w:before="120"/>
        <w:ind w:left="709" w:hanging="709"/>
        <w:jc w:val="both"/>
        <w:rPr>
          <w:rFonts w:ascii="Cambria" w:hAnsi="Cambria" w:cs="Arial"/>
          <w:sz w:val="22"/>
          <w:szCs w:val="22"/>
        </w:rPr>
      </w:pPr>
      <w:r w:rsidRPr="00581FEE">
        <w:rPr>
          <w:rFonts w:ascii="Cambria" w:hAnsi="Cambria" w:cs="Arial"/>
          <w:b/>
          <w:sz w:val="22"/>
          <w:szCs w:val="22"/>
        </w:rPr>
        <w:t>7.</w:t>
      </w:r>
      <w:r w:rsidR="002A79A1" w:rsidRPr="00581FEE">
        <w:rPr>
          <w:rFonts w:ascii="Cambria" w:hAnsi="Cambria" w:cs="Arial"/>
          <w:b/>
          <w:sz w:val="22"/>
          <w:szCs w:val="22"/>
        </w:rPr>
        <w:t>3</w:t>
      </w:r>
      <w:r w:rsidRPr="00581FEE">
        <w:rPr>
          <w:rFonts w:ascii="Cambria" w:hAnsi="Cambria" w:cs="Arial"/>
          <w:b/>
          <w:sz w:val="22"/>
          <w:szCs w:val="22"/>
        </w:rPr>
        <w:t>.</w:t>
      </w:r>
      <w:r w:rsidRPr="00581FEE">
        <w:rPr>
          <w:rFonts w:ascii="Cambria" w:hAnsi="Cambria" w:cs="Arial"/>
          <w:b/>
          <w:sz w:val="22"/>
          <w:szCs w:val="22"/>
        </w:rPr>
        <w:tab/>
      </w:r>
      <w:r w:rsidRPr="00581FEE">
        <w:rPr>
          <w:rFonts w:ascii="Cambria" w:hAnsi="Cambria" w:cs="Arial"/>
          <w:sz w:val="22"/>
          <w:szCs w:val="22"/>
        </w:rPr>
        <w:t>Jeżeli Wykonawca ubiega się o udzielenie zamówienia na kilka Pakietów, nie może celem wykazania spełnienia warunków udziału w postępowaniu wskazywać</w:t>
      </w:r>
      <w:r w:rsidRPr="00581FEE">
        <w:rPr>
          <w:rFonts w:ascii="Cambria" w:hAnsi="Cambria" w:cs="Arial"/>
          <w:bCs/>
          <w:sz w:val="22"/>
          <w:szCs w:val="22"/>
        </w:rPr>
        <w:t xml:space="preserve"> w więcej niż jednym Pakiecie</w:t>
      </w:r>
      <w:r w:rsidRPr="00581FEE">
        <w:rPr>
          <w:rFonts w:ascii="Cambria" w:hAnsi="Cambria" w:cs="Arial"/>
          <w:sz w:val="22"/>
          <w:szCs w:val="22"/>
        </w:rPr>
        <w:t xml:space="preserve">: </w:t>
      </w:r>
    </w:p>
    <w:p w14:paraId="51945FC0" w14:textId="77777777" w:rsidR="00B657E0" w:rsidRDefault="00B657E0" w:rsidP="00B82DE7">
      <w:pPr>
        <w:spacing w:before="120"/>
        <w:ind w:left="1418" w:hanging="709"/>
        <w:jc w:val="both"/>
        <w:rPr>
          <w:rFonts w:ascii="Cambria" w:hAnsi="Cambria" w:cs="Arial"/>
          <w:bCs/>
          <w:sz w:val="22"/>
          <w:szCs w:val="22"/>
        </w:rPr>
      </w:pPr>
      <w:r w:rsidRPr="00581FEE">
        <w:rPr>
          <w:rFonts w:ascii="Cambria" w:hAnsi="Cambria" w:cs="Arial"/>
          <w:bCs/>
          <w:sz w:val="22"/>
          <w:szCs w:val="22"/>
        </w:rPr>
        <w:t>1)</w:t>
      </w:r>
      <w:r w:rsidRPr="00581FEE">
        <w:rPr>
          <w:rFonts w:ascii="Cambria" w:hAnsi="Cambria" w:cs="Arial"/>
          <w:bCs/>
          <w:sz w:val="22"/>
          <w:szCs w:val="22"/>
        </w:rPr>
        <w:tab/>
        <w:t>wart</w:t>
      </w:r>
      <w:r w:rsidR="00BC2ACC">
        <w:rPr>
          <w:rFonts w:ascii="Cambria" w:hAnsi="Cambria" w:cs="Arial"/>
          <w:bCs/>
          <w:sz w:val="22"/>
          <w:szCs w:val="22"/>
        </w:rPr>
        <w:t>ości tego samego doświadczenia;</w:t>
      </w:r>
    </w:p>
    <w:p w14:paraId="442A1FD1" w14:textId="77777777" w:rsidR="00BC2ACC" w:rsidRPr="00581FEE" w:rsidRDefault="00BC2ACC" w:rsidP="00B82DE7">
      <w:pPr>
        <w:spacing w:before="120"/>
        <w:ind w:left="1418" w:hanging="709"/>
        <w:jc w:val="both"/>
        <w:rPr>
          <w:rFonts w:ascii="Cambria" w:hAnsi="Cambria" w:cs="Arial"/>
          <w:bCs/>
          <w:sz w:val="22"/>
          <w:szCs w:val="22"/>
        </w:rPr>
      </w:pPr>
      <w:r>
        <w:rPr>
          <w:rFonts w:ascii="Cambria" w:hAnsi="Cambria" w:cs="Arial"/>
          <w:bCs/>
          <w:sz w:val="22"/>
          <w:szCs w:val="22"/>
        </w:rPr>
        <w:t>2)</w:t>
      </w:r>
      <w:r>
        <w:rPr>
          <w:rFonts w:ascii="Cambria" w:hAnsi="Cambria" w:cs="Arial"/>
          <w:bCs/>
          <w:sz w:val="22"/>
          <w:szCs w:val="22"/>
        </w:rPr>
        <w:tab/>
        <w:t>tego samego potencjału technicznego;</w:t>
      </w:r>
    </w:p>
    <w:p w14:paraId="1F137151" w14:textId="77777777" w:rsidR="002A79A1" w:rsidRPr="00581FEE" w:rsidRDefault="00BC2ACC" w:rsidP="00BC2ACC">
      <w:pPr>
        <w:spacing w:before="120"/>
        <w:ind w:left="1418" w:hanging="709"/>
        <w:jc w:val="both"/>
        <w:rPr>
          <w:rFonts w:ascii="Cambria" w:hAnsi="Cambria" w:cs="Arial"/>
          <w:bCs/>
          <w:sz w:val="22"/>
          <w:szCs w:val="22"/>
        </w:rPr>
      </w:pPr>
      <w:r>
        <w:rPr>
          <w:rFonts w:ascii="Cambria" w:hAnsi="Cambria" w:cs="Arial"/>
          <w:bCs/>
          <w:sz w:val="22"/>
          <w:szCs w:val="22"/>
        </w:rPr>
        <w:t>3</w:t>
      </w:r>
      <w:r w:rsidR="00B657E0" w:rsidRPr="00581FEE">
        <w:rPr>
          <w:rFonts w:ascii="Cambria" w:hAnsi="Cambria" w:cs="Arial"/>
          <w:bCs/>
          <w:sz w:val="22"/>
          <w:szCs w:val="22"/>
        </w:rPr>
        <w:t>)</w:t>
      </w:r>
      <w:r w:rsidR="00B657E0" w:rsidRPr="00581FEE">
        <w:rPr>
          <w:rFonts w:ascii="Cambria" w:hAnsi="Cambria" w:cs="Arial"/>
          <w:bCs/>
          <w:sz w:val="22"/>
          <w:szCs w:val="22"/>
        </w:rPr>
        <w:tab/>
        <w:t>tych samych osób przewidz</w:t>
      </w:r>
      <w:r>
        <w:rPr>
          <w:rFonts w:ascii="Cambria" w:hAnsi="Cambria" w:cs="Arial"/>
          <w:bCs/>
          <w:sz w:val="22"/>
          <w:szCs w:val="22"/>
        </w:rPr>
        <w:t>ianych do realizacji zamówienia.</w:t>
      </w:r>
    </w:p>
    <w:p w14:paraId="47EEE27A" w14:textId="77777777" w:rsidR="002A79A1" w:rsidRPr="00581FEE" w:rsidRDefault="002A79A1" w:rsidP="002A79A1">
      <w:pPr>
        <w:spacing w:before="120"/>
        <w:ind w:left="709" w:hanging="709"/>
        <w:jc w:val="both"/>
        <w:rPr>
          <w:rFonts w:ascii="Cambria" w:hAnsi="Cambria" w:cs="Arial"/>
          <w:sz w:val="22"/>
          <w:szCs w:val="22"/>
        </w:rPr>
      </w:pPr>
      <w:r w:rsidRPr="00581FEE">
        <w:rPr>
          <w:rFonts w:ascii="Cambria" w:hAnsi="Cambria" w:cs="Arial"/>
          <w:b/>
          <w:sz w:val="22"/>
          <w:szCs w:val="22"/>
        </w:rPr>
        <w:t xml:space="preserve">7.4. </w:t>
      </w:r>
      <w:r w:rsidRPr="00581FEE">
        <w:rPr>
          <w:rFonts w:ascii="Cambria" w:hAnsi="Cambria" w:cs="Arial"/>
          <w:b/>
          <w:sz w:val="22"/>
          <w:szCs w:val="22"/>
        </w:rPr>
        <w:tab/>
      </w:r>
      <w:r w:rsidRPr="00581FEE">
        <w:rPr>
          <w:rFonts w:ascii="Cambria" w:hAnsi="Cambria" w:cs="Arial"/>
          <w:sz w:val="22"/>
          <w:szCs w:val="22"/>
        </w:rPr>
        <w:t>Wykonawcy mogą wspólnie ubiegać się o udzielenie zamówienia. Żaden z Wykonawców wspólnie ubiegających się o udzielenie zamówienia nie może podlegać wykluczeniu z postępowania. W przypadku Wykonawców wspólnie ubiegających się o udzielenie zamówienia warunki udziału w postępowaniu określone w pkt 7.1. powinni spełniać łącznie wszyscy Wykonawcy, z zastrzeżeniem, warun</w:t>
      </w:r>
      <w:r w:rsidR="004B796B" w:rsidRPr="00581FEE">
        <w:rPr>
          <w:rFonts w:ascii="Cambria" w:hAnsi="Cambria" w:cs="Arial"/>
          <w:sz w:val="22"/>
          <w:szCs w:val="22"/>
        </w:rPr>
        <w:t xml:space="preserve">ku </w:t>
      </w:r>
      <w:r w:rsidRPr="00581FEE">
        <w:rPr>
          <w:rFonts w:ascii="Cambria" w:hAnsi="Cambria" w:cs="Arial"/>
          <w:sz w:val="22"/>
          <w:szCs w:val="22"/>
        </w:rPr>
        <w:t>opisan</w:t>
      </w:r>
      <w:r w:rsidR="004B796B" w:rsidRPr="00581FEE">
        <w:rPr>
          <w:rFonts w:ascii="Cambria" w:hAnsi="Cambria" w:cs="Arial"/>
          <w:sz w:val="22"/>
          <w:szCs w:val="22"/>
        </w:rPr>
        <w:t>ego</w:t>
      </w:r>
      <w:r w:rsidRPr="00581FEE">
        <w:rPr>
          <w:rFonts w:ascii="Cambria" w:hAnsi="Cambria" w:cs="Arial"/>
          <w:sz w:val="22"/>
          <w:szCs w:val="22"/>
        </w:rPr>
        <w:t xml:space="preserve"> w pkt 7.1. ppkt </w:t>
      </w:r>
      <w:r w:rsidR="004C658E" w:rsidRPr="00581FEE">
        <w:rPr>
          <w:rFonts w:ascii="Cambria" w:hAnsi="Cambria" w:cs="Arial"/>
          <w:sz w:val="22"/>
          <w:szCs w:val="22"/>
        </w:rPr>
        <w:t>4</w:t>
      </w:r>
      <w:r w:rsidRPr="00581FEE">
        <w:rPr>
          <w:rFonts w:ascii="Cambria" w:hAnsi="Cambria" w:cs="Arial"/>
          <w:sz w:val="22"/>
          <w:szCs w:val="22"/>
        </w:rPr>
        <w:t>) lit. a</w:t>
      </w:r>
      <w:r w:rsidR="004B796B" w:rsidRPr="00581FEE">
        <w:rPr>
          <w:rFonts w:ascii="Cambria" w:hAnsi="Cambria" w:cs="Arial"/>
          <w:sz w:val="22"/>
          <w:szCs w:val="22"/>
        </w:rPr>
        <w:t>)</w:t>
      </w:r>
      <w:r w:rsidRPr="00581FEE">
        <w:rPr>
          <w:rFonts w:ascii="Cambria" w:hAnsi="Cambria" w:cs="Arial"/>
          <w:sz w:val="22"/>
          <w:szCs w:val="22"/>
        </w:rPr>
        <w:t xml:space="preserve">. </w:t>
      </w:r>
      <w:r w:rsidR="0069050B" w:rsidRPr="00581FEE">
        <w:rPr>
          <w:rFonts w:ascii="Cambria" w:hAnsi="Cambria" w:cs="Arial"/>
          <w:sz w:val="22"/>
          <w:szCs w:val="22"/>
        </w:rPr>
        <w:t>Działając</w:t>
      </w:r>
      <w:r w:rsidR="00BE5C7D" w:rsidRPr="00581FEE">
        <w:rPr>
          <w:rFonts w:ascii="Cambria" w:hAnsi="Cambria" w:cs="Arial"/>
          <w:sz w:val="22"/>
          <w:szCs w:val="22"/>
        </w:rPr>
        <w:t xml:space="preserve"> na podstawie art. </w:t>
      </w:r>
      <w:r w:rsidR="0069050B" w:rsidRPr="00581FEE">
        <w:rPr>
          <w:rFonts w:ascii="Cambria" w:hAnsi="Cambria" w:cs="Arial"/>
          <w:sz w:val="22"/>
          <w:szCs w:val="22"/>
        </w:rPr>
        <w:t>117 ust. 1 PZP</w:t>
      </w:r>
      <w:r w:rsidR="00481A87" w:rsidRPr="00581FEE">
        <w:rPr>
          <w:rFonts w:ascii="Cambria" w:hAnsi="Cambria" w:cs="Arial"/>
          <w:sz w:val="22"/>
          <w:szCs w:val="22"/>
        </w:rPr>
        <w:t>,</w:t>
      </w:r>
      <w:r w:rsidR="0069050B" w:rsidRPr="00581FEE">
        <w:rPr>
          <w:rFonts w:ascii="Cambria" w:hAnsi="Cambria" w:cs="Arial"/>
          <w:sz w:val="22"/>
          <w:szCs w:val="22"/>
        </w:rPr>
        <w:t xml:space="preserve"> w</w:t>
      </w:r>
      <w:r w:rsidR="006B2957" w:rsidRPr="00581FEE">
        <w:rPr>
          <w:rFonts w:ascii="Cambria" w:hAnsi="Cambria" w:cs="Arial"/>
          <w:sz w:val="22"/>
          <w:szCs w:val="22"/>
        </w:rPr>
        <w:t xml:space="preserve"> odniesieniu do warunku udziału w postępowaniu opisanego w pkt 7.1. ppkt 4) lit. a), </w:t>
      </w:r>
      <w:r w:rsidR="0069050B" w:rsidRPr="00581FEE">
        <w:rPr>
          <w:rFonts w:ascii="Cambria" w:hAnsi="Cambria" w:cs="Arial"/>
          <w:sz w:val="22"/>
          <w:szCs w:val="22"/>
        </w:rPr>
        <w:t xml:space="preserve">Zamawiający </w:t>
      </w:r>
      <w:bookmarkStart w:id="13" w:name="_Hlk81990750"/>
      <w:r w:rsidR="0069050B" w:rsidRPr="00581FEE">
        <w:rPr>
          <w:rFonts w:ascii="Cambria" w:hAnsi="Cambria" w:cs="Arial"/>
          <w:sz w:val="22"/>
          <w:szCs w:val="22"/>
        </w:rPr>
        <w:t xml:space="preserve">wymaga, aby </w:t>
      </w:r>
      <w:r w:rsidR="00CC2C96" w:rsidRPr="00581FEE">
        <w:rPr>
          <w:rFonts w:ascii="Cambria" w:hAnsi="Cambria" w:cs="Arial"/>
          <w:sz w:val="22"/>
          <w:szCs w:val="22"/>
        </w:rPr>
        <w:t xml:space="preserve">w przypadku wykonawców wspólnie ubiegających się o udzielenie zamówienia, </w:t>
      </w:r>
      <w:r w:rsidR="0069050B" w:rsidRPr="00581FEE">
        <w:rPr>
          <w:rFonts w:ascii="Cambria" w:hAnsi="Cambria" w:cs="Arial"/>
          <w:sz w:val="22"/>
          <w:szCs w:val="22"/>
        </w:rPr>
        <w:t xml:space="preserve">co najmniej jeden z takich wykonawców wykazał usługi </w:t>
      </w:r>
      <w:r w:rsidR="0072078D" w:rsidRPr="00581FEE">
        <w:rPr>
          <w:rFonts w:ascii="Cambria" w:hAnsi="Cambria" w:cs="Arial"/>
          <w:sz w:val="22"/>
          <w:szCs w:val="22"/>
        </w:rPr>
        <w:t xml:space="preserve">z zakresu gospodarki leśnej </w:t>
      </w:r>
      <w:r w:rsidR="0069050B" w:rsidRPr="00581FEE">
        <w:rPr>
          <w:rFonts w:ascii="Cambria" w:hAnsi="Cambria" w:cs="Arial"/>
          <w:sz w:val="22"/>
          <w:szCs w:val="22"/>
        </w:rPr>
        <w:t xml:space="preserve">o wartości stanowiącej </w:t>
      </w:r>
      <w:r w:rsidR="00CC2C96" w:rsidRPr="00581FEE">
        <w:rPr>
          <w:rFonts w:ascii="Cambria" w:hAnsi="Cambria" w:cs="Arial"/>
          <w:sz w:val="22"/>
          <w:szCs w:val="22"/>
        </w:rPr>
        <w:t xml:space="preserve">co najmniej 50% łącznej wartości </w:t>
      </w:r>
      <w:r w:rsidR="0072078D" w:rsidRPr="00581FEE">
        <w:rPr>
          <w:rFonts w:ascii="Cambria" w:hAnsi="Cambria" w:cs="Arial"/>
          <w:sz w:val="22"/>
          <w:szCs w:val="22"/>
        </w:rPr>
        <w:t>usług wymaganej w treści tego warunku</w:t>
      </w:r>
      <w:bookmarkEnd w:id="13"/>
      <w:r w:rsidR="006B2957" w:rsidRPr="00581FEE">
        <w:rPr>
          <w:rFonts w:ascii="Cambria" w:hAnsi="Cambria" w:cs="Arial"/>
          <w:sz w:val="22"/>
          <w:szCs w:val="22"/>
        </w:rPr>
        <w:t xml:space="preserve">. </w:t>
      </w:r>
    </w:p>
    <w:p w14:paraId="3273490C" w14:textId="7A544798" w:rsidR="00257F08" w:rsidRPr="00E33E37" w:rsidRDefault="002A79A1" w:rsidP="002D0E99">
      <w:pPr>
        <w:spacing w:before="120"/>
        <w:ind w:left="709"/>
        <w:jc w:val="both"/>
        <w:rPr>
          <w:rFonts w:ascii="Cambria" w:hAnsi="Cambria" w:cs="Arial"/>
          <w:sz w:val="22"/>
          <w:szCs w:val="22"/>
        </w:rPr>
      </w:pPr>
      <w:r w:rsidRPr="00581FEE">
        <w:rPr>
          <w:rFonts w:ascii="Cambria" w:hAnsi="Cambria" w:cs="Arial"/>
          <w:sz w:val="22"/>
          <w:szCs w:val="22"/>
        </w:rPr>
        <w:t>W odniesieniu do warunków dotyczących kwalifikacji zawodowych lub doświadczenia Wykonawcy wspólnie ubiegający się o udzielenie zamówienia mogą polegać na zdolnościach tych</w:t>
      </w:r>
      <w:r w:rsidR="00257F08" w:rsidRPr="00581FEE">
        <w:rPr>
          <w:rFonts w:ascii="Cambria" w:hAnsi="Cambria" w:cs="Arial"/>
          <w:sz w:val="22"/>
          <w:szCs w:val="22"/>
        </w:rPr>
        <w:t xml:space="preserve"> z</w:t>
      </w:r>
      <w:r w:rsidRPr="00581FEE">
        <w:rPr>
          <w:rFonts w:ascii="Cambria" w:hAnsi="Cambria" w:cs="Arial"/>
          <w:sz w:val="22"/>
          <w:szCs w:val="22"/>
        </w:rPr>
        <w:t xml:space="preserve"> Wykonawców, którzy wykonają usługi, do realizacji których te zdolności są wymagane. </w:t>
      </w:r>
      <w:r w:rsidRPr="00E33E37">
        <w:rPr>
          <w:rFonts w:ascii="Cambria" w:hAnsi="Cambria" w:cs="Arial"/>
          <w:b/>
          <w:bCs/>
          <w:sz w:val="22"/>
          <w:szCs w:val="22"/>
        </w:rPr>
        <w:t xml:space="preserve">W przypadku, o którym mowa w pkt 7.1. ppkt </w:t>
      </w:r>
      <w:r w:rsidR="004C658E" w:rsidRPr="00581FEE">
        <w:rPr>
          <w:rFonts w:ascii="Cambria" w:hAnsi="Cambria" w:cs="Arial"/>
          <w:b/>
          <w:bCs/>
          <w:sz w:val="22"/>
          <w:szCs w:val="22"/>
        </w:rPr>
        <w:t>4</w:t>
      </w:r>
      <w:r w:rsidRPr="00E33E37">
        <w:rPr>
          <w:rFonts w:ascii="Cambria" w:hAnsi="Cambria" w:cs="Arial"/>
          <w:b/>
          <w:bCs/>
          <w:sz w:val="22"/>
          <w:szCs w:val="22"/>
        </w:rPr>
        <w:t xml:space="preserve">) </w:t>
      </w:r>
      <w:r w:rsidR="004C658E" w:rsidRPr="00581FEE">
        <w:rPr>
          <w:rFonts w:ascii="Cambria" w:hAnsi="Cambria" w:cs="Arial"/>
          <w:b/>
          <w:bCs/>
          <w:sz w:val="22"/>
          <w:szCs w:val="22"/>
        </w:rPr>
        <w:t xml:space="preserve">lit a) </w:t>
      </w:r>
      <w:r w:rsidRPr="00E33E37">
        <w:rPr>
          <w:rFonts w:ascii="Cambria" w:hAnsi="Cambria" w:cs="Arial"/>
          <w:b/>
          <w:bCs/>
          <w:sz w:val="22"/>
          <w:szCs w:val="22"/>
        </w:rPr>
        <w:t xml:space="preserve">SWZ, Wykonawcy wspólnie ubiegający się o udzielenie zamówienia </w:t>
      </w:r>
      <w:r w:rsidR="00B40685" w:rsidRPr="00581FEE">
        <w:rPr>
          <w:rFonts w:ascii="Cambria" w:hAnsi="Cambria" w:cs="Arial"/>
          <w:b/>
          <w:bCs/>
          <w:sz w:val="22"/>
          <w:szCs w:val="22"/>
        </w:rPr>
        <w:t>dołączają do o</w:t>
      </w:r>
      <w:r w:rsidRPr="00E33E37">
        <w:rPr>
          <w:rFonts w:ascii="Cambria" w:hAnsi="Cambria" w:cs="Arial"/>
          <w:b/>
          <w:bCs/>
          <w:sz w:val="22"/>
          <w:szCs w:val="22"/>
        </w:rPr>
        <w:t>ferty oświadczenie, z którego wynika, które usługi wykonają poszczególni Wykonawcy.</w:t>
      </w:r>
      <w:r w:rsidRPr="00581FEE">
        <w:rPr>
          <w:rFonts w:ascii="Cambria" w:hAnsi="Cambria" w:cs="Arial"/>
          <w:sz w:val="22"/>
          <w:szCs w:val="22"/>
        </w:rPr>
        <w:t xml:space="preserve"> </w:t>
      </w:r>
    </w:p>
    <w:p w14:paraId="0BC62C53" w14:textId="62FD41DF" w:rsidR="00EE67B7" w:rsidRPr="00E33E37" w:rsidRDefault="001566F6" w:rsidP="00E33E37">
      <w:pPr>
        <w:spacing w:before="120"/>
        <w:ind w:left="709" w:hanging="709"/>
        <w:jc w:val="both"/>
        <w:rPr>
          <w:rFonts w:ascii="Cambria" w:hAnsi="Cambria" w:cs="Arial"/>
          <w:sz w:val="22"/>
          <w:szCs w:val="22"/>
        </w:rPr>
      </w:pPr>
      <w:r w:rsidRPr="00E33E37">
        <w:rPr>
          <w:rFonts w:ascii="Cambria" w:hAnsi="Cambria" w:cs="Arial"/>
          <w:b/>
          <w:bCs/>
          <w:sz w:val="22"/>
          <w:szCs w:val="22"/>
        </w:rPr>
        <w:t>7.5.</w:t>
      </w:r>
      <w:r w:rsidRPr="00E33E37">
        <w:rPr>
          <w:rFonts w:ascii="Cambria" w:hAnsi="Cambria" w:cs="Arial"/>
          <w:b/>
          <w:bCs/>
          <w:sz w:val="22"/>
          <w:szCs w:val="22"/>
        </w:rPr>
        <w:tab/>
      </w:r>
      <w:r w:rsidRPr="00E33E37">
        <w:rPr>
          <w:rFonts w:ascii="Cambria" w:hAnsi="Cambria" w:cs="Arial"/>
          <w:sz w:val="22"/>
          <w:szCs w:val="22"/>
        </w:rPr>
        <w:t xml:space="preserve">Wykonawca może w celu potwierdzenia spełniania warunków udziału w postępowaniu, polegać na zdolnościach technicznych lub zawodowych podmiotów udostępniających zasoby, niezależnie od charakteru prawnego łączących go z nimi stosunków prawnych, z zastrzeżeniem, że w przypadku powoływania się na zasoby podmiotu </w:t>
      </w:r>
      <w:r w:rsidR="00121C69" w:rsidRPr="00581FEE">
        <w:rPr>
          <w:rFonts w:ascii="Cambria" w:hAnsi="Cambria" w:cs="Arial"/>
          <w:sz w:val="22"/>
          <w:szCs w:val="22"/>
        </w:rPr>
        <w:t xml:space="preserve">udostępniającego zasoby </w:t>
      </w:r>
      <w:r w:rsidRPr="00E33E37">
        <w:rPr>
          <w:rFonts w:ascii="Cambria" w:hAnsi="Cambria" w:cs="Arial"/>
          <w:sz w:val="22"/>
          <w:szCs w:val="22"/>
        </w:rPr>
        <w:t xml:space="preserve">celem wykazania spełniania warunku udziału w postępowaniu w zakresie doświadczenia, warunek określony w 7.1. ppkt 4) lit a) SWZ </w:t>
      </w:r>
      <w:r w:rsidR="00EB4430" w:rsidRPr="00EB4430">
        <w:rPr>
          <w:rFonts w:ascii="Cambria" w:hAnsi="Cambria" w:cs="Arial"/>
          <w:sz w:val="22"/>
          <w:szCs w:val="22"/>
        </w:rPr>
        <w:t>co najmniej jeden z takich podmiotów lub wykonawca (a w przypadku wykonawców wspólnie ubiegających się o udzielenie zamówienia - co jeden z takich wykonawców) powinien wykazać usługi z zakresu gospodarki leśnej o wartości stanowiącej co najmniej 50% łącznej wartości usług wymaganej w treści warunku</w:t>
      </w:r>
      <w:r w:rsidRPr="00E33E37">
        <w:rPr>
          <w:rFonts w:ascii="Cambria" w:hAnsi="Cambria" w:cs="Arial"/>
          <w:sz w:val="22"/>
          <w:szCs w:val="22"/>
        </w:rPr>
        <w:t xml:space="preserve">. W odniesieniu do warunków dotyczących kwalifikacji zawodowych lub doświadczenia </w:t>
      </w:r>
      <w:r w:rsidR="00225E3E" w:rsidRPr="00581FEE">
        <w:rPr>
          <w:rFonts w:ascii="Cambria" w:hAnsi="Cambria" w:cs="Arial"/>
          <w:sz w:val="22"/>
          <w:szCs w:val="22"/>
        </w:rPr>
        <w:t>W</w:t>
      </w:r>
      <w:r w:rsidRPr="00E33E37">
        <w:rPr>
          <w:rFonts w:ascii="Cambria" w:hAnsi="Cambria" w:cs="Arial"/>
          <w:sz w:val="22"/>
          <w:szCs w:val="22"/>
        </w:rPr>
        <w:t>ykonawcy mogą polegać na zdolnościach podmiotów udostępniających zasoby, jeśli podmioty te wykonają usługi, do realizacji, których te zdolności są wymagane.</w:t>
      </w:r>
    </w:p>
    <w:p w14:paraId="4C9F3342" w14:textId="77777777" w:rsidR="001566F6" w:rsidRPr="00E33E37" w:rsidRDefault="001566F6" w:rsidP="00E33E37">
      <w:pPr>
        <w:spacing w:before="120"/>
        <w:ind w:left="709" w:hanging="1"/>
        <w:jc w:val="both"/>
        <w:rPr>
          <w:rFonts w:ascii="Cambria" w:hAnsi="Cambria" w:cs="Arial"/>
          <w:sz w:val="22"/>
          <w:szCs w:val="22"/>
        </w:rPr>
      </w:pPr>
      <w:r w:rsidRPr="00E33E37">
        <w:rPr>
          <w:rFonts w:ascii="Cambria" w:hAnsi="Cambria" w:cs="Arial"/>
          <w:sz w:val="22"/>
          <w:szCs w:val="22"/>
        </w:rPr>
        <w:t>Zamawiający ocenia, czy udostępniane Wykonawcy przez podmioty udostępniające zasoby zdolności techniczne lub zawodowe lub ich sytuacja finansowa</w:t>
      </w:r>
      <w:r w:rsidR="00B6345E" w:rsidRPr="00581FEE">
        <w:rPr>
          <w:rFonts w:ascii="Cambria" w:hAnsi="Cambria" w:cs="Arial"/>
          <w:sz w:val="22"/>
          <w:szCs w:val="22"/>
        </w:rPr>
        <w:t xml:space="preserve">, </w:t>
      </w:r>
      <w:r w:rsidRPr="00E33E37">
        <w:rPr>
          <w:rFonts w:ascii="Cambria" w:hAnsi="Cambria" w:cs="Arial"/>
          <w:sz w:val="22"/>
          <w:szCs w:val="22"/>
        </w:rPr>
        <w:t>pozwalają na wykazanie przez Wykonawcę spełniania warunków udziału w postępowaniu, o których mowa w pkt 7.1. ppkt 3) i 4) SWZ, a także bada, czy nie zachodzą wobec tego podmiotu podstawy wykluczenia, które zostały przewidziane w pkt 6.1. i 6.3. SWZ względem Wykonawcy.</w:t>
      </w:r>
    </w:p>
    <w:p w14:paraId="127E5348" w14:textId="77777777" w:rsidR="001566F6" w:rsidRPr="00E33E37" w:rsidRDefault="001566F6" w:rsidP="00E33E37">
      <w:pPr>
        <w:spacing w:before="120"/>
        <w:ind w:left="709" w:hanging="1"/>
        <w:jc w:val="both"/>
        <w:rPr>
          <w:rFonts w:ascii="Cambria" w:hAnsi="Cambria" w:cs="Arial"/>
          <w:sz w:val="22"/>
          <w:szCs w:val="22"/>
        </w:rPr>
      </w:pPr>
      <w:r w:rsidRPr="00E33E37">
        <w:rPr>
          <w:rFonts w:ascii="Cambria" w:hAnsi="Cambria" w:cs="Arial"/>
          <w:sz w:val="22"/>
          <w:szCs w:val="22"/>
        </w:rPr>
        <w:t>Podmiot, który zobowiązał się do udostępnienia zasobów, odpowiada solidarnie z Wykonawcą, który polega na jego sytuacji finansowej</w:t>
      </w:r>
      <w:r w:rsidR="00B6345E" w:rsidRPr="00581FEE">
        <w:rPr>
          <w:rFonts w:ascii="Cambria" w:hAnsi="Cambria" w:cs="Arial"/>
          <w:sz w:val="22"/>
          <w:szCs w:val="22"/>
        </w:rPr>
        <w:t xml:space="preserve">, </w:t>
      </w:r>
      <w:r w:rsidRPr="00E33E37">
        <w:rPr>
          <w:rFonts w:ascii="Cambria" w:hAnsi="Cambria" w:cs="Arial"/>
          <w:sz w:val="22"/>
          <w:szCs w:val="22"/>
        </w:rPr>
        <w:t>za szkodę poniesioną przez Zamawiającego powstałą wskutek nieudostępnienia tych zasobów, chyba że za nieudostępnienie zasobów podmiot ten nie ponosi winy.</w:t>
      </w:r>
    </w:p>
    <w:p w14:paraId="134D9EA4" w14:textId="537EF990" w:rsidR="001566F6" w:rsidRPr="00E33E37" w:rsidRDefault="001566F6" w:rsidP="00E33E37">
      <w:pPr>
        <w:spacing w:before="120"/>
        <w:ind w:left="709" w:hanging="1"/>
        <w:jc w:val="both"/>
        <w:rPr>
          <w:rFonts w:ascii="Cambria" w:hAnsi="Cambria" w:cs="Arial"/>
          <w:sz w:val="22"/>
          <w:szCs w:val="22"/>
        </w:rPr>
      </w:pPr>
      <w:r w:rsidRPr="00E33E37">
        <w:rPr>
          <w:rFonts w:ascii="Cambria" w:hAnsi="Cambria" w:cs="Arial"/>
          <w:sz w:val="22"/>
          <w:szCs w:val="22"/>
        </w:rPr>
        <w:lastRenderedPageBreak/>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23CBB6DF" w14:textId="77777777" w:rsidR="002A79A1" w:rsidRPr="00581FEE" w:rsidRDefault="001566F6" w:rsidP="00F85CDC">
      <w:pPr>
        <w:spacing w:before="120"/>
        <w:ind w:left="709" w:hanging="1"/>
        <w:jc w:val="both"/>
        <w:rPr>
          <w:rFonts w:ascii="Cambria" w:hAnsi="Cambria" w:cs="Arial"/>
          <w:bCs/>
          <w:sz w:val="22"/>
          <w:szCs w:val="22"/>
        </w:rPr>
      </w:pPr>
      <w:r w:rsidRPr="00E33E37">
        <w:rPr>
          <w:rFonts w:ascii="Cambria" w:hAnsi="Cambria" w:cs="Arial"/>
          <w:b/>
          <w:bCs/>
          <w:sz w:val="22"/>
          <w:szCs w:val="22"/>
        </w:rPr>
        <w:t xml:space="preserve">Wykonawca nie może, po upływie terminu składania ofert, powoływać się na zdolności lub sytuację podmiotów udostępniających zasoby, jeżeli na etapie składania ofert nie polegał on w danym zakresie na zdolnościach </w:t>
      </w:r>
      <w:r w:rsidR="0063656B" w:rsidRPr="00581FEE">
        <w:rPr>
          <w:rFonts w:ascii="Cambria" w:hAnsi="Cambria" w:cs="Arial"/>
          <w:b/>
          <w:bCs/>
          <w:sz w:val="22"/>
          <w:szCs w:val="22"/>
        </w:rPr>
        <w:t xml:space="preserve">lub sytuacji </w:t>
      </w:r>
      <w:r w:rsidRPr="00E33E37">
        <w:rPr>
          <w:rFonts w:ascii="Cambria" w:hAnsi="Cambria" w:cs="Arial"/>
          <w:b/>
          <w:bCs/>
          <w:sz w:val="22"/>
          <w:szCs w:val="22"/>
        </w:rPr>
        <w:t>podmiotów udostępniających zasoby.</w:t>
      </w:r>
    </w:p>
    <w:p w14:paraId="593352D1" w14:textId="77777777" w:rsidR="00B657E0" w:rsidRDefault="001566F6" w:rsidP="00B82DE7">
      <w:pPr>
        <w:spacing w:before="120"/>
        <w:ind w:left="709" w:hanging="709"/>
        <w:jc w:val="both"/>
        <w:rPr>
          <w:rFonts w:ascii="Cambria" w:hAnsi="Cambria" w:cs="Arial"/>
          <w:sz w:val="22"/>
          <w:szCs w:val="22"/>
        </w:rPr>
      </w:pPr>
      <w:r w:rsidRPr="00581FEE">
        <w:rPr>
          <w:rFonts w:ascii="Cambria" w:hAnsi="Cambria" w:cs="Arial"/>
          <w:b/>
          <w:sz w:val="22"/>
          <w:szCs w:val="22"/>
        </w:rPr>
        <w:t>7.6.</w:t>
      </w:r>
      <w:r w:rsidRPr="00581FEE">
        <w:rPr>
          <w:rFonts w:ascii="Cambria" w:hAnsi="Cambria" w:cs="Arial"/>
          <w:b/>
          <w:sz w:val="22"/>
          <w:szCs w:val="22"/>
        </w:rPr>
        <w:tab/>
      </w:r>
      <w:r w:rsidR="00B657E0" w:rsidRPr="00581FEE">
        <w:rPr>
          <w:rFonts w:ascii="Cambria" w:hAnsi="Cambria" w:cs="Arial"/>
          <w:bCs/>
          <w:sz w:val="22"/>
          <w:szCs w:val="22"/>
        </w:rPr>
        <w:t xml:space="preserve">Oceniając zdolność techniczną lub zawodową Wykonawcy, Zamawiający działając na podstawie art. 116 ust. 2 PZP może, na każdym etapie postępowania, uznać, że </w:t>
      </w:r>
      <w:r w:rsidR="0063656B" w:rsidRPr="00581FEE">
        <w:rPr>
          <w:rFonts w:ascii="Cambria" w:hAnsi="Cambria" w:cs="Arial"/>
          <w:bCs/>
          <w:sz w:val="22"/>
          <w:szCs w:val="22"/>
        </w:rPr>
        <w:t>W</w:t>
      </w:r>
      <w:r w:rsidR="00B657E0" w:rsidRPr="00581FEE">
        <w:rPr>
          <w:rFonts w:ascii="Cambria" w:hAnsi="Cambria" w:cs="Arial"/>
          <w:bCs/>
          <w:sz w:val="22"/>
          <w:szCs w:val="22"/>
        </w:rPr>
        <w:t xml:space="preserve">ykonawca nie posiada wymaganych zdolności, jeżeli posiadanie przez </w:t>
      </w:r>
      <w:r w:rsidR="003F4E86" w:rsidRPr="00581FEE">
        <w:rPr>
          <w:rFonts w:ascii="Cambria" w:hAnsi="Cambria" w:cs="Arial"/>
          <w:bCs/>
          <w:sz w:val="22"/>
          <w:szCs w:val="22"/>
        </w:rPr>
        <w:t>W</w:t>
      </w:r>
      <w:r w:rsidR="00B657E0" w:rsidRPr="00581FEE">
        <w:rPr>
          <w:rFonts w:ascii="Cambria" w:hAnsi="Cambria" w:cs="Arial"/>
          <w:bCs/>
          <w:sz w:val="22"/>
          <w:szCs w:val="22"/>
        </w:rPr>
        <w:t xml:space="preserve">ykonawcę sprzecznych interesów, w szczególności </w:t>
      </w:r>
      <w:r w:rsidR="00B657E0" w:rsidRPr="00581FEE">
        <w:rPr>
          <w:rFonts w:ascii="Cambria" w:hAnsi="Cambria" w:cs="Arial"/>
          <w:sz w:val="22"/>
          <w:szCs w:val="22"/>
        </w:rPr>
        <w:t xml:space="preserve">zaangażowanie zasobów technicznych lub zawodowych </w:t>
      </w:r>
      <w:r w:rsidR="003F4E86" w:rsidRPr="00581FEE">
        <w:rPr>
          <w:rFonts w:ascii="Cambria" w:hAnsi="Cambria" w:cs="Arial"/>
          <w:sz w:val="22"/>
          <w:szCs w:val="22"/>
        </w:rPr>
        <w:t>W</w:t>
      </w:r>
      <w:r w:rsidR="00B657E0" w:rsidRPr="00581FEE">
        <w:rPr>
          <w:rFonts w:ascii="Cambria" w:hAnsi="Cambria" w:cs="Arial"/>
          <w:sz w:val="22"/>
          <w:szCs w:val="22"/>
        </w:rPr>
        <w:t xml:space="preserve">ykonawcy w inne przedsięwzięcia gospodarcze </w:t>
      </w:r>
      <w:r w:rsidR="003F4E86" w:rsidRPr="00581FEE">
        <w:rPr>
          <w:rFonts w:ascii="Cambria" w:hAnsi="Cambria" w:cs="Arial"/>
          <w:sz w:val="22"/>
          <w:szCs w:val="22"/>
        </w:rPr>
        <w:t>W</w:t>
      </w:r>
      <w:r w:rsidR="00B657E0" w:rsidRPr="00581FEE">
        <w:rPr>
          <w:rFonts w:ascii="Cambria" w:hAnsi="Cambria" w:cs="Arial"/>
          <w:sz w:val="22"/>
          <w:szCs w:val="22"/>
        </w:rPr>
        <w:t>ykonawcy może mieć negatywny wpływ na realizację zamówienia.</w:t>
      </w:r>
    </w:p>
    <w:p w14:paraId="20FCF28C" w14:textId="77777777" w:rsidR="0029502A" w:rsidRPr="00581FEE" w:rsidRDefault="0029502A" w:rsidP="00B82DE7">
      <w:pPr>
        <w:spacing w:before="120"/>
        <w:ind w:left="709" w:hanging="709"/>
        <w:jc w:val="both"/>
        <w:rPr>
          <w:rFonts w:ascii="Cambria" w:hAnsi="Cambria" w:cs="Arial"/>
          <w:sz w:val="22"/>
          <w:szCs w:val="2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B657E0" w:rsidRPr="00581FEE" w14:paraId="294B6E78" w14:textId="77777777">
        <w:tc>
          <w:tcPr>
            <w:tcW w:w="9073" w:type="dxa"/>
            <w:shd w:val="clear" w:color="auto" w:fill="E7E6E6"/>
          </w:tcPr>
          <w:p w14:paraId="22F19770" w14:textId="77777777" w:rsidR="00B657E0" w:rsidRPr="00581FEE" w:rsidRDefault="00B657E0" w:rsidP="00B82DE7">
            <w:pPr>
              <w:snapToGrid w:val="0"/>
              <w:spacing w:before="120"/>
              <w:ind w:left="654" w:hanging="709"/>
              <w:jc w:val="both"/>
              <w:rPr>
                <w:rFonts w:ascii="Cambria" w:hAnsi="Cambria" w:cs="Arial"/>
                <w:b/>
                <w:bCs/>
                <w:sz w:val="22"/>
                <w:szCs w:val="22"/>
              </w:rPr>
            </w:pPr>
            <w:r w:rsidRPr="00581FEE">
              <w:rPr>
                <w:rFonts w:ascii="Cambria" w:hAnsi="Cambria" w:cs="Arial"/>
                <w:b/>
                <w:bCs/>
                <w:sz w:val="22"/>
                <w:szCs w:val="22"/>
              </w:rPr>
              <w:t xml:space="preserve">8. </w:t>
            </w:r>
            <w:r w:rsidRPr="00581FEE">
              <w:rPr>
                <w:rFonts w:ascii="Cambria" w:hAnsi="Cambria" w:cs="Arial"/>
                <w:b/>
                <w:bCs/>
                <w:sz w:val="22"/>
                <w:szCs w:val="22"/>
              </w:rPr>
              <w:tab/>
              <w:t xml:space="preserve">INFORMACJA O PRZEDMIOTOWYCH ŚRODKACH DOWODOWYCH </w:t>
            </w:r>
          </w:p>
        </w:tc>
      </w:tr>
    </w:tbl>
    <w:p w14:paraId="4DD9AFB5" w14:textId="77777777" w:rsidR="00B657E0" w:rsidRPr="00581FEE" w:rsidRDefault="00B657E0" w:rsidP="00B82DE7">
      <w:pPr>
        <w:spacing w:before="120"/>
        <w:ind w:left="709" w:hanging="9"/>
        <w:jc w:val="both"/>
        <w:rPr>
          <w:rFonts w:ascii="Cambria" w:hAnsi="Cambria" w:cs="Arial"/>
          <w:sz w:val="22"/>
          <w:szCs w:val="22"/>
        </w:rPr>
      </w:pPr>
      <w:r w:rsidRPr="00581FEE">
        <w:rPr>
          <w:rFonts w:ascii="Cambria" w:hAnsi="Cambria" w:cs="Arial"/>
          <w:sz w:val="22"/>
          <w:szCs w:val="22"/>
        </w:rPr>
        <w:t>Zamawiający nie wymaga od wykonawców przedłożenia przedmiotowych środków dowodowych.</w:t>
      </w:r>
    </w:p>
    <w:p w14:paraId="3336A2D9" w14:textId="77777777" w:rsidR="00B657E0" w:rsidRPr="00581FEE" w:rsidRDefault="00B657E0" w:rsidP="00E33E37">
      <w:pPr>
        <w:spacing w:before="120"/>
        <w:jc w:val="both"/>
        <w:rPr>
          <w:rFonts w:ascii="Cambria" w:hAnsi="Cambria" w:cs="Arial"/>
          <w:sz w:val="22"/>
          <w:szCs w:val="22"/>
        </w:rPr>
      </w:pPr>
    </w:p>
    <w:tbl>
      <w:tblPr>
        <w:tblW w:w="9073" w:type="dxa"/>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B657E0" w:rsidRPr="00581FEE" w14:paraId="1E8E01BF" w14:textId="77777777" w:rsidTr="00D447A7">
        <w:tc>
          <w:tcPr>
            <w:tcW w:w="9073" w:type="dxa"/>
            <w:shd w:val="clear" w:color="auto" w:fill="E7E6E6"/>
          </w:tcPr>
          <w:p w14:paraId="52122E7B" w14:textId="77777777" w:rsidR="00B657E0" w:rsidRPr="00581FEE" w:rsidRDefault="00B657E0" w:rsidP="00B82DE7">
            <w:pPr>
              <w:tabs>
                <w:tab w:val="left" w:pos="654"/>
              </w:tabs>
              <w:snapToGrid w:val="0"/>
              <w:spacing w:before="120"/>
              <w:ind w:left="654" w:hanging="654"/>
              <w:jc w:val="both"/>
              <w:rPr>
                <w:rFonts w:ascii="Cambria" w:hAnsi="Cambria" w:cs="Arial"/>
                <w:b/>
                <w:bCs/>
                <w:sz w:val="22"/>
                <w:szCs w:val="22"/>
              </w:rPr>
            </w:pPr>
            <w:r w:rsidRPr="00581FEE">
              <w:rPr>
                <w:rFonts w:ascii="Cambria" w:hAnsi="Cambria" w:cs="Arial"/>
                <w:b/>
                <w:bCs/>
                <w:sz w:val="22"/>
                <w:szCs w:val="22"/>
              </w:rPr>
              <w:t xml:space="preserve">9. </w:t>
            </w:r>
            <w:r w:rsidRPr="00581FEE">
              <w:rPr>
                <w:rFonts w:ascii="Cambria" w:hAnsi="Cambria" w:cs="Arial"/>
                <w:b/>
                <w:bCs/>
                <w:sz w:val="22"/>
                <w:szCs w:val="22"/>
              </w:rPr>
              <w:tab/>
              <w:t>WYKAZ</w:t>
            </w:r>
            <w:r w:rsidR="00D447A7" w:rsidRPr="00581FEE">
              <w:rPr>
                <w:rFonts w:ascii="Cambria" w:hAnsi="Cambria" w:cs="Arial"/>
                <w:b/>
                <w:bCs/>
                <w:sz w:val="22"/>
                <w:szCs w:val="22"/>
              </w:rPr>
              <w:t xml:space="preserve"> OŚWIADCZEŃ ORAZ </w:t>
            </w:r>
            <w:r w:rsidRPr="00581FEE">
              <w:rPr>
                <w:rFonts w:ascii="Cambria" w:hAnsi="Cambria" w:cs="Arial"/>
                <w:b/>
                <w:bCs/>
                <w:sz w:val="22"/>
                <w:szCs w:val="22"/>
              </w:rPr>
              <w:t xml:space="preserve"> PODMIOTOWYCH ŚRODKÓW DOWODOWYCH</w:t>
            </w:r>
            <w:r w:rsidR="00D447A7" w:rsidRPr="00581FEE">
              <w:rPr>
                <w:rFonts w:ascii="Cambria" w:hAnsi="Cambria" w:cs="Arial"/>
                <w:b/>
                <w:bCs/>
                <w:sz w:val="22"/>
                <w:szCs w:val="22"/>
              </w:rPr>
              <w:t xml:space="preserve"> W CELU WYKAZANIA BRAKU PODSTAW DO WYKLUCZENIA </w:t>
            </w:r>
            <w:r w:rsidR="008D3FDB" w:rsidRPr="00581FEE">
              <w:rPr>
                <w:rFonts w:ascii="Cambria" w:hAnsi="Cambria" w:cs="Arial"/>
                <w:b/>
                <w:bCs/>
                <w:sz w:val="22"/>
                <w:szCs w:val="22"/>
              </w:rPr>
              <w:t>Z POSTĘPOWANIA ORAZ SPEŁNIENIA WARUNKÓW UDZIAŁU W POSTĘPOWANIU</w:t>
            </w:r>
          </w:p>
        </w:tc>
      </w:tr>
    </w:tbl>
    <w:p w14:paraId="48E5C6CA" w14:textId="77777777" w:rsidR="0068584D" w:rsidRPr="005644EB" w:rsidRDefault="00B657E0" w:rsidP="00697F88">
      <w:pPr>
        <w:spacing w:before="120"/>
        <w:ind w:left="709" w:hanging="709"/>
        <w:jc w:val="both"/>
        <w:rPr>
          <w:rFonts w:ascii="Cambria" w:hAnsi="Cambria" w:cs="Arial"/>
          <w:b/>
          <w:sz w:val="22"/>
          <w:szCs w:val="22"/>
        </w:rPr>
      </w:pPr>
      <w:r w:rsidRPr="00581FEE">
        <w:rPr>
          <w:rFonts w:ascii="Cambria" w:hAnsi="Cambria" w:cs="Arial"/>
          <w:b/>
          <w:sz w:val="22"/>
          <w:szCs w:val="22"/>
        </w:rPr>
        <w:t>9.1.</w:t>
      </w:r>
      <w:r w:rsidRPr="00581FEE">
        <w:rPr>
          <w:rFonts w:ascii="Cambria" w:hAnsi="Cambria" w:cs="Arial"/>
          <w:b/>
          <w:sz w:val="22"/>
          <w:szCs w:val="22"/>
        </w:rPr>
        <w:tab/>
      </w:r>
      <w:r w:rsidRPr="00581FEE">
        <w:rPr>
          <w:rFonts w:ascii="Cambria" w:hAnsi="Cambria" w:cs="Arial"/>
          <w:sz w:val="22"/>
          <w:szCs w:val="22"/>
        </w:rPr>
        <w:t>W celu potwierdzenia braku podstaw do wykluczenia z postępowania, o których mowa w pkt 6.1. i 6.</w:t>
      </w:r>
      <w:r w:rsidR="005644EB">
        <w:rPr>
          <w:rFonts w:ascii="Cambria" w:hAnsi="Cambria" w:cs="Arial"/>
          <w:sz w:val="22"/>
          <w:szCs w:val="22"/>
        </w:rPr>
        <w:t>4</w:t>
      </w:r>
      <w:r w:rsidRPr="00581FEE">
        <w:rPr>
          <w:rFonts w:ascii="Cambria" w:hAnsi="Cambria" w:cs="Arial"/>
          <w:sz w:val="22"/>
          <w:szCs w:val="22"/>
        </w:rPr>
        <w:t xml:space="preserve">. oraz w celu potwierdzenia spełniania warunków udziału w postępowaniu, o których mowa w pkt 7.1. </w:t>
      </w:r>
      <w:r w:rsidRPr="005644EB">
        <w:rPr>
          <w:rFonts w:ascii="Cambria" w:hAnsi="Cambria" w:cs="Arial"/>
          <w:b/>
          <w:sz w:val="22"/>
          <w:szCs w:val="22"/>
        </w:rPr>
        <w:t xml:space="preserve">Wykonawca </w:t>
      </w:r>
      <w:r w:rsidR="0068584D" w:rsidRPr="005644EB">
        <w:rPr>
          <w:rFonts w:ascii="Cambria" w:hAnsi="Cambria" w:cs="Arial"/>
          <w:b/>
          <w:sz w:val="22"/>
          <w:szCs w:val="22"/>
        </w:rPr>
        <w:t xml:space="preserve">zobowiązany jest złożyć </w:t>
      </w:r>
      <w:r w:rsidR="009E7E36" w:rsidRPr="005644EB">
        <w:rPr>
          <w:rFonts w:ascii="Cambria" w:hAnsi="Cambria" w:cs="Arial"/>
          <w:b/>
          <w:sz w:val="22"/>
          <w:szCs w:val="22"/>
        </w:rPr>
        <w:t>wraz z ofertą:</w:t>
      </w:r>
      <w:r w:rsidRPr="005644EB">
        <w:rPr>
          <w:rFonts w:ascii="Cambria" w:hAnsi="Cambria" w:cs="Arial"/>
          <w:b/>
          <w:sz w:val="22"/>
          <w:szCs w:val="22"/>
        </w:rPr>
        <w:t xml:space="preserve"> </w:t>
      </w:r>
    </w:p>
    <w:p w14:paraId="32081B62" w14:textId="77777777" w:rsidR="00B657E0" w:rsidRPr="00581FEE" w:rsidRDefault="00306EBF" w:rsidP="002D0E99">
      <w:pPr>
        <w:pStyle w:val="Kolorowalistaakcent11"/>
        <w:spacing w:before="120"/>
        <w:ind w:left="1418" w:hanging="698"/>
        <w:contextualSpacing w:val="0"/>
        <w:jc w:val="both"/>
        <w:rPr>
          <w:rFonts w:ascii="A" w:hAnsi="A" w:cs="A"/>
          <w:lang w:eastAsia="pl-PL"/>
        </w:rPr>
      </w:pPr>
      <w:r>
        <w:rPr>
          <w:rFonts w:ascii="Cambria" w:hAnsi="Cambria" w:cs="Arial"/>
          <w:sz w:val="22"/>
          <w:szCs w:val="22"/>
        </w:rPr>
        <w:t>a)</w:t>
      </w:r>
      <w:r w:rsidR="00697F88" w:rsidRPr="00581FEE">
        <w:rPr>
          <w:rFonts w:ascii="Cambria" w:hAnsi="Cambria" w:cs="Arial"/>
          <w:sz w:val="22"/>
          <w:szCs w:val="22"/>
        </w:rPr>
        <w:tab/>
      </w:r>
      <w:r w:rsidR="00B657E0" w:rsidRPr="00581FEE">
        <w:rPr>
          <w:rFonts w:ascii="Cambria" w:hAnsi="Cambria" w:cs="Arial"/>
          <w:sz w:val="22"/>
          <w:szCs w:val="22"/>
        </w:rPr>
        <w:t>oświadczenie Wykonawcy o niepodleganiu wykluczeniu i spełnieniu warunków udziału w postępowaniu, złożone na formularzu jednolitego europejskiego dokumentu zamówienia („JEDZ”), sporządzonego zgodnie ze wzorem standardowego formularza określonego w rozporządzeniu wykonawczym Komisji (UE) 2016/7 z dnia 5 stycznia 2016 r. ustanawiającym standardowy formularz jednolitego europejskiego dokumentu zamówienia (Dz. Urz. UE seria L 2016 r. Nr 3, s. 16). JEDZ stanowi dowód potwierdzający brak podstaw wykluczenia i spełnienie warunków udziału w postępowania, na dzień składania ofert, tymczasowo zastępujący wymagane przez Zamawiającego podmiotowe środki dowodowe.</w:t>
      </w:r>
    </w:p>
    <w:p w14:paraId="7C0F5CEF" w14:textId="77777777" w:rsidR="003A31F3" w:rsidRPr="00581FEE" w:rsidRDefault="00B657E0" w:rsidP="00E33E37">
      <w:pPr>
        <w:pStyle w:val="Kolorowalistaakcent11"/>
        <w:spacing w:before="120"/>
        <w:ind w:left="1420"/>
        <w:contextualSpacing w:val="0"/>
        <w:jc w:val="both"/>
        <w:rPr>
          <w:rFonts w:ascii="Cambria" w:hAnsi="Cambria" w:cs="Arial"/>
          <w:sz w:val="22"/>
          <w:szCs w:val="22"/>
          <w:u w:val="single"/>
        </w:rPr>
      </w:pPr>
      <w:r w:rsidRPr="00581FEE">
        <w:rPr>
          <w:rFonts w:ascii="Cambria" w:hAnsi="Cambria" w:cs="Arial"/>
          <w:sz w:val="22"/>
          <w:szCs w:val="22"/>
        </w:rPr>
        <w:t xml:space="preserve">Treść JEDZ określona </w:t>
      </w:r>
      <w:r w:rsidRPr="00BA5156">
        <w:rPr>
          <w:rFonts w:ascii="Cambria" w:hAnsi="Cambria" w:cs="Arial"/>
          <w:sz w:val="22"/>
          <w:szCs w:val="22"/>
        </w:rPr>
        <w:t xml:space="preserve">została w </w:t>
      </w:r>
      <w:r w:rsidR="00F92F48" w:rsidRPr="00BA5156">
        <w:rPr>
          <w:rFonts w:ascii="Cambria" w:hAnsi="Cambria" w:cs="Arial"/>
          <w:sz w:val="22"/>
          <w:szCs w:val="22"/>
        </w:rPr>
        <w:t>Z</w:t>
      </w:r>
      <w:r w:rsidRPr="00BA5156">
        <w:rPr>
          <w:rFonts w:ascii="Cambria" w:hAnsi="Cambria" w:cs="Arial"/>
          <w:sz w:val="22"/>
          <w:szCs w:val="22"/>
        </w:rPr>
        <w:t>ałączniku nr 5 do</w:t>
      </w:r>
      <w:r w:rsidRPr="00581FEE">
        <w:rPr>
          <w:rFonts w:ascii="Cambria" w:hAnsi="Cambria" w:cs="Arial"/>
          <w:sz w:val="22"/>
          <w:szCs w:val="22"/>
        </w:rPr>
        <w:t xml:space="preserve"> SWZ. </w:t>
      </w:r>
      <w:r w:rsidRPr="00581FEE">
        <w:rPr>
          <w:rFonts w:ascii="Cambria" w:hAnsi="Cambria" w:cs="Arial"/>
          <w:sz w:val="22"/>
          <w:szCs w:val="22"/>
          <w:u w:val="single"/>
        </w:rPr>
        <w:t>JEDZ Wykonawca sporządza, pod rygorem nieważności, w formie elektronicznej</w:t>
      </w:r>
      <w:r w:rsidR="00A24082" w:rsidRPr="00581FEE">
        <w:rPr>
          <w:rFonts w:ascii="Cambria" w:hAnsi="Cambria" w:cs="Arial"/>
          <w:sz w:val="22"/>
          <w:szCs w:val="22"/>
          <w:u w:val="single"/>
        </w:rPr>
        <w:t xml:space="preserve"> (tj. w postaci elektronicznej opatrzonej kwalifikowanym podpisem elektronicznym)</w:t>
      </w:r>
      <w:r w:rsidRPr="00581FEE">
        <w:rPr>
          <w:rFonts w:ascii="Cambria" w:hAnsi="Cambria" w:cs="Arial"/>
          <w:sz w:val="22"/>
          <w:szCs w:val="22"/>
          <w:u w:val="single"/>
        </w:rPr>
        <w:t>.</w:t>
      </w:r>
    </w:p>
    <w:p w14:paraId="746D30F6" w14:textId="77777777" w:rsidR="00B657E0" w:rsidRPr="00581FEE" w:rsidRDefault="00B657E0" w:rsidP="00B82DE7">
      <w:pPr>
        <w:spacing w:before="120"/>
        <w:ind w:left="1418"/>
        <w:jc w:val="both"/>
        <w:rPr>
          <w:rFonts w:ascii="Cambria" w:hAnsi="Cambria" w:cs="Arial"/>
          <w:sz w:val="22"/>
          <w:szCs w:val="22"/>
        </w:rPr>
      </w:pPr>
      <w:r w:rsidRPr="00581FEE">
        <w:rPr>
          <w:rFonts w:ascii="Cambria" w:hAnsi="Cambria" w:cs="Arial"/>
          <w:sz w:val="22"/>
          <w:szCs w:val="22"/>
        </w:rPr>
        <w:t xml:space="preserve">W JEDZ należy podać następujące informacje: </w:t>
      </w:r>
    </w:p>
    <w:p w14:paraId="1BFC3C30" w14:textId="606DBDD9" w:rsidR="00A24082" w:rsidRPr="00581FEE" w:rsidRDefault="00B657E0" w:rsidP="002658BE">
      <w:pPr>
        <w:spacing w:before="120"/>
        <w:ind w:left="2127" w:hanging="709"/>
        <w:jc w:val="both"/>
        <w:rPr>
          <w:rFonts w:ascii="Cambria" w:eastAsia="Calibri" w:hAnsi="Cambria"/>
          <w:sz w:val="22"/>
          <w:szCs w:val="22"/>
          <w:lang w:eastAsia="en-US"/>
        </w:rPr>
      </w:pPr>
      <w:r w:rsidRPr="00581FEE">
        <w:rPr>
          <w:rFonts w:ascii="Cambria" w:hAnsi="Cambria" w:cs="Arial"/>
          <w:sz w:val="22"/>
          <w:szCs w:val="22"/>
        </w:rPr>
        <w:t>-</w:t>
      </w:r>
      <w:r w:rsidRPr="00581FEE">
        <w:rPr>
          <w:rFonts w:ascii="Cambria" w:hAnsi="Cambria" w:cs="Arial"/>
          <w:sz w:val="22"/>
          <w:szCs w:val="22"/>
        </w:rPr>
        <w:tab/>
      </w:r>
      <w:r w:rsidR="002658BE" w:rsidRPr="00586432">
        <w:rPr>
          <w:rFonts w:ascii="Cambria" w:hAnsi="Cambria" w:cs="Arial"/>
          <w:sz w:val="22"/>
          <w:szCs w:val="22"/>
        </w:rPr>
        <w:t xml:space="preserve">na potwierdzenie braku podstaw do wykluczenia wskazanych w art. 108 ust. 1 pkt 1) -2) PZP informacje wymagane w Części III lit. A JEDZ (w zakresie przestępstw o których mowa w art. 115 § 20 KK, art. 165a KK, art. 189a KK, art. 228-230a KK, art. 250a KK, art. 258 KK, art. 286 KK, art. 299 KK, przestępstwa skarbowe, art. 46 i art. 48 ustawy z dnia 25 czerwca 2010 r. o sporcie, w art. 54 ust. 1 - 4 ustawy z dnia 12 maja 2011 r. o refundacji leków, środków spożywczych specjalnego przeznaczenia </w:t>
      </w:r>
      <w:r w:rsidR="002658BE" w:rsidRPr="00586432">
        <w:rPr>
          <w:rFonts w:ascii="Cambria" w:hAnsi="Cambria" w:cs="Arial"/>
          <w:sz w:val="22"/>
          <w:szCs w:val="22"/>
        </w:rPr>
        <w:lastRenderedPageBreak/>
        <w:t>żywieniowego oraz wyrobów medycznych, art. 9 ust. 2 ustawy z dnia 15 czerwca 2012 r. o skutkach powierzenia wykonywania pracy cudzoziemcom przebywającym wbrew przepisom na terytorium Rzeczypospolitej Polskiej), informacje wymagane w Części III lit. C wiersz pierwszy JEDZ (w zakresie przestępstw, o których mowa w art. 9 ust. 1 i 3 lub 10 ustawy z dnia 15 czerwca 2012 r. o skutkach powierzania wykonywania pracy cudzoziemcom przebywającym wbrew przepisom na terytorium Rzeczypospolitej Polskiej) oraz informacje wymagane w Części III lit. D JEDZ (w zakresie przestępstw, o których mowa w art. 47 ustawy z dnia 12 maja 2011 r. o sporcie, art. 270 - 277d KK, art. 296 - 307 KK, z wyjątkiem art. 299 KK);</w:t>
      </w:r>
    </w:p>
    <w:p w14:paraId="369DC9CA" w14:textId="77777777" w:rsidR="00B657E0" w:rsidRPr="00581FEE" w:rsidRDefault="00B657E0" w:rsidP="00330497">
      <w:pPr>
        <w:spacing w:before="120"/>
        <w:ind w:left="2127" w:hanging="709"/>
        <w:jc w:val="both"/>
        <w:rPr>
          <w:rFonts w:ascii="Cambria" w:hAnsi="Cambria" w:cs="Arial"/>
          <w:sz w:val="22"/>
          <w:szCs w:val="22"/>
        </w:rPr>
      </w:pPr>
      <w:r w:rsidRPr="00581FEE">
        <w:rPr>
          <w:rFonts w:ascii="Cambria" w:hAnsi="Cambria" w:cs="Arial"/>
          <w:sz w:val="22"/>
          <w:szCs w:val="22"/>
        </w:rPr>
        <w:t>-</w:t>
      </w:r>
      <w:r w:rsidRPr="00581FEE">
        <w:rPr>
          <w:rFonts w:ascii="Cambria" w:hAnsi="Cambria" w:cs="Arial"/>
          <w:sz w:val="22"/>
          <w:szCs w:val="22"/>
        </w:rPr>
        <w:tab/>
        <w:t>na potwierdzenie braku podstaw do wykluczenia wskazanych w art. 108 ust. 1 pkt 3) PZP – informacje wymagane w Części III lit. B JEDZ;</w:t>
      </w:r>
    </w:p>
    <w:p w14:paraId="5E5327BE" w14:textId="77777777" w:rsidR="00B657E0" w:rsidRPr="00581FEE" w:rsidRDefault="00B657E0" w:rsidP="00330497">
      <w:pPr>
        <w:spacing w:before="120"/>
        <w:ind w:left="2127" w:hanging="709"/>
        <w:jc w:val="both"/>
        <w:rPr>
          <w:rFonts w:ascii="Cambria" w:hAnsi="Cambria" w:cs="Arial"/>
          <w:sz w:val="22"/>
          <w:szCs w:val="22"/>
        </w:rPr>
      </w:pPr>
      <w:r w:rsidRPr="00581FEE">
        <w:rPr>
          <w:rFonts w:ascii="Cambria" w:hAnsi="Cambria" w:cs="Arial"/>
          <w:sz w:val="22"/>
          <w:szCs w:val="22"/>
        </w:rPr>
        <w:t>-</w:t>
      </w:r>
      <w:r w:rsidRPr="00581FEE">
        <w:rPr>
          <w:rFonts w:ascii="Cambria" w:hAnsi="Cambria" w:cs="Arial"/>
          <w:sz w:val="22"/>
          <w:szCs w:val="22"/>
        </w:rPr>
        <w:tab/>
        <w:t>na potwierdzenie braku podstaw do wykluczenia wskazanych w art. 108 ust. 1 pkt 4) PZP – informacje wymagane w Części III lit. D JEDZ;</w:t>
      </w:r>
    </w:p>
    <w:p w14:paraId="37288A4D" w14:textId="77777777" w:rsidR="00B657E0" w:rsidRPr="00581FEE" w:rsidRDefault="00B657E0" w:rsidP="000577B1">
      <w:pPr>
        <w:spacing w:before="120"/>
        <w:ind w:left="2127" w:hanging="709"/>
        <w:jc w:val="both"/>
        <w:rPr>
          <w:rFonts w:ascii="Cambria" w:hAnsi="Cambria" w:cs="Arial"/>
          <w:sz w:val="22"/>
          <w:szCs w:val="22"/>
        </w:rPr>
      </w:pPr>
      <w:r w:rsidRPr="00581FEE">
        <w:rPr>
          <w:rFonts w:ascii="Cambria" w:hAnsi="Cambria" w:cs="Arial"/>
          <w:sz w:val="22"/>
          <w:szCs w:val="22"/>
        </w:rPr>
        <w:t>-</w:t>
      </w:r>
      <w:r w:rsidRPr="00581FEE">
        <w:rPr>
          <w:rFonts w:ascii="Cambria" w:hAnsi="Cambria" w:cs="Arial"/>
          <w:sz w:val="22"/>
          <w:szCs w:val="22"/>
        </w:rPr>
        <w:tab/>
        <w:t>na potwierdzenie braku podstaw do wykluczenia wskazanych w art. 108 ust. 1 pkt 5) PZP – informacje wymagane w informacje wymagane w Części III lit. C wiersz czwarty JEDZ;</w:t>
      </w:r>
    </w:p>
    <w:p w14:paraId="294E837E" w14:textId="77777777" w:rsidR="00254A23" w:rsidRPr="00581FEE" w:rsidRDefault="00B657E0" w:rsidP="00166913">
      <w:pPr>
        <w:spacing w:before="120"/>
        <w:ind w:left="2127" w:hanging="709"/>
        <w:jc w:val="both"/>
        <w:rPr>
          <w:rFonts w:ascii="Cambria" w:hAnsi="Cambria" w:cs="Arial"/>
          <w:sz w:val="22"/>
          <w:szCs w:val="22"/>
        </w:rPr>
      </w:pPr>
      <w:r w:rsidRPr="00581FEE">
        <w:rPr>
          <w:rFonts w:ascii="Cambria" w:hAnsi="Cambria" w:cs="Arial"/>
          <w:sz w:val="22"/>
          <w:szCs w:val="22"/>
        </w:rPr>
        <w:t>-</w:t>
      </w:r>
      <w:r w:rsidRPr="00581FEE">
        <w:rPr>
          <w:rFonts w:ascii="Cambria" w:hAnsi="Cambria" w:cs="Arial"/>
          <w:sz w:val="22"/>
          <w:szCs w:val="22"/>
        </w:rPr>
        <w:tab/>
        <w:t>na potwierdzenie braku podstaw do wykluczenia wskazanych w art. 108 ust. 1 pkt 6 PZP – informacje wymagane w Części III lit. C wiersz szósty JEDZ;</w:t>
      </w:r>
    </w:p>
    <w:p w14:paraId="4417323E" w14:textId="77777777" w:rsidR="00B657E0" w:rsidRPr="00581FEE" w:rsidRDefault="00B657E0" w:rsidP="00BC336B">
      <w:pPr>
        <w:spacing w:before="120"/>
        <w:ind w:left="2127" w:hanging="709"/>
        <w:jc w:val="both"/>
        <w:rPr>
          <w:rFonts w:ascii="Cambria" w:hAnsi="Cambria" w:cs="Arial"/>
          <w:sz w:val="22"/>
          <w:szCs w:val="22"/>
        </w:rPr>
      </w:pPr>
      <w:r w:rsidRPr="00581FEE">
        <w:rPr>
          <w:rFonts w:ascii="Cambria" w:hAnsi="Cambria" w:cs="Arial"/>
          <w:sz w:val="22"/>
          <w:szCs w:val="22"/>
        </w:rPr>
        <w:t>-</w:t>
      </w:r>
      <w:r w:rsidRPr="00581FEE">
        <w:rPr>
          <w:rFonts w:ascii="Cambria" w:hAnsi="Cambria" w:cs="Arial"/>
          <w:sz w:val="22"/>
          <w:szCs w:val="22"/>
        </w:rPr>
        <w:tab/>
        <w:t>na potwierdzenie braku podstaw do wykluczenia wskazanych w art. 109 ust. 1 pkt 1) PZP – informacje wymagane w Części III lit. B JEDZ;</w:t>
      </w:r>
    </w:p>
    <w:p w14:paraId="48EF5A93" w14:textId="77777777" w:rsidR="00B657E0" w:rsidRPr="00581FEE" w:rsidRDefault="00B657E0" w:rsidP="00706C54">
      <w:pPr>
        <w:spacing w:before="120"/>
        <w:ind w:left="2127" w:hanging="709"/>
        <w:jc w:val="both"/>
        <w:rPr>
          <w:rFonts w:ascii="Cambria" w:hAnsi="Cambria" w:cs="Arial"/>
          <w:sz w:val="22"/>
          <w:szCs w:val="22"/>
        </w:rPr>
      </w:pPr>
      <w:r w:rsidRPr="00581FEE">
        <w:rPr>
          <w:rFonts w:ascii="Cambria" w:hAnsi="Cambria" w:cs="Arial"/>
          <w:sz w:val="22"/>
          <w:szCs w:val="22"/>
        </w:rPr>
        <w:t>-</w:t>
      </w:r>
      <w:r w:rsidRPr="00581FEE">
        <w:rPr>
          <w:rFonts w:ascii="Cambria" w:hAnsi="Cambria" w:cs="Arial"/>
          <w:sz w:val="22"/>
          <w:szCs w:val="22"/>
        </w:rPr>
        <w:tab/>
        <w:t>na potwierdzenie braku podstaw do wykluczenia wskazanych w art. 109 ust. 1 pkt 2) - informacje wymagane w Części III lit C wiersz pierwszy JEDZ;</w:t>
      </w:r>
    </w:p>
    <w:p w14:paraId="2172A261" w14:textId="77777777" w:rsidR="00B657E0" w:rsidRPr="00581FEE" w:rsidRDefault="00B657E0" w:rsidP="005B71C8">
      <w:pPr>
        <w:spacing w:before="120"/>
        <w:ind w:left="2127" w:hanging="709"/>
        <w:jc w:val="both"/>
        <w:rPr>
          <w:rFonts w:ascii="Cambria" w:hAnsi="Cambria" w:cs="Arial"/>
          <w:sz w:val="22"/>
          <w:szCs w:val="22"/>
        </w:rPr>
      </w:pPr>
      <w:r w:rsidRPr="00581FEE">
        <w:rPr>
          <w:rFonts w:ascii="Cambria" w:hAnsi="Cambria" w:cs="Arial"/>
          <w:sz w:val="22"/>
          <w:szCs w:val="22"/>
        </w:rPr>
        <w:t>-</w:t>
      </w:r>
      <w:r w:rsidRPr="00581FEE">
        <w:rPr>
          <w:rFonts w:ascii="Cambria" w:hAnsi="Cambria" w:cs="Arial"/>
          <w:sz w:val="22"/>
          <w:szCs w:val="22"/>
        </w:rPr>
        <w:tab/>
        <w:t>na potwierdzenie braku podstaw do wykluczenia wskazanych w art. 109 ust. 1 pkt 3) - informacje wymagane w Części III lit C wiersz pierwszy JEDZ;</w:t>
      </w:r>
    </w:p>
    <w:p w14:paraId="45CC2912" w14:textId="77777777" w:rsidR="00B657E0" w:rsidRPr="00581FEE" w:rsidRDefault="00B657E0" w:rsidP="005B71C8">
      <w:pPr>
        <w:spacing w:before="120"/>
        <w:ind w:left="2127" w:hanging="709"/>
        <w:jc w:val="both"/>
        <w:rPr>
          <w:rFonts w:ascii="Cambria" w:hAnsi="Cambria" w:cs="Arial"/>
          <w:sz w:val="22"/>
          <w:szCs w:val="22"/>
        </w:rPr>
      </w:pPr>
      <w:r w:rsidRPr="00581FEE">
        <w:rPr>
          <w:rFonts w:ascii="Cambria" w:hAnsi="Cambria" w:cs="Arial"/>
          <w:sz w:val="22"/>
          <w:szCs w:val="22"/>
        </w:rPr>
        <w:t>-</w:t>
      </w:r>
      <w:r w:rsidRPr="00581FEE">
        <w:rPr>
          <w:rFonts w:ascii="Cambria" w:hAnsi="Cambria" w:cs="Arial"/>
          <w:sz w:val="22"/>
          <w:szCs w:val="22"/>
        </w:rPr>
        <w:tab/>
        <w:t>na potwierdzenie braku podstaw do wykluczenia wskazanych w art. 109 ust. 1 pkt 4) PZP – informacje wymagane w Części III lit. C wiersz drugi JEDZ;</w:t>
      </w:r>
    </w:p>
    <w:p w14:paraId="44507C78" w14:textId="77777777" w:rsidR="00B657E0" w:rsidRPr="00581FEE" w:rsidRDefault="00B657E0" w:rsidP="00E2640C">
      <w:pPr>
        <w:spacing w:before="120"/>
        <w:ind w:left="2127" w:hanging="709"/>
        <w:jc w:val="both"/>
        <w:rPr>
          <w:rFonts w:ascii="Cambria" w:hAnsi="Cambria" w:cs="Arial"/>
          <w:sz w:val="22"/>
          <w:szCs w:val="22"/>
        </w:rPr>
      </w:pPr>
      <w:r w:rsidRPr="00581FEE">
        <w:rPr>
          <w:rFonts w:ascii="Cambria" w:hAnsi="Cambria" w:cs="Arial"/>
          <w:sz w:val="22"/>
          <w:szCs w:val="22"/>
        </w:rPr>
        <w:t>-</w:t>
      </w:r>
      <w:r w:rsidRPr="00581FEE">
        <w:rPr>
          <w:rFonts w:ascii="Cambria" w:hAnsi="Cambria" w:cs="Arial"/>
          <w:sz w:val="22"/>
          <w:szCs w:val="22"/>
        </w:rPr>
        <w:tab/>
        <w:t>na potwierdzenie braku podstaw do wykluczenia wskazanych w art. 109 ust. 1 pkt 5) PZP – informacje wymagane w Części III lit. C wiersz trzeci JEDZ;</w:t>
      </w:r>
    </w:p>
    <w:p w14:paraId="5EC3D4C5" w14:textId="77777777" w:rsidR="00B657E0" w:rsidRPr="00581FEE" w:rsidRDefault="00B657E0" w:rsidP="00896535">
      <w:pPr>
        <w:spacing w:before="120"/>
        <w:ind w:left="2127" w:hanging="709"/>
        <w:jc w:val="both"/>
        <w:rPr>
          <w:rFonts w:ascii="Cambria" w:hAnsi="Cambria" w:cs="Arial"/>
          <w:sz w:val="22"/>
          <w:szCs w:val="22"/>
        </w:rPr>
      </w:pPr>
      <w:r w:rsidRPr="00581FEE">
        <w:rPr>
          <w:rFonts w:ascii="Cambria" w:hAnsi="Cambria" w:cs="Arial"/>
          <w:sz w:val="22"/>
          <w:szCs w:val="22"/>
        </w:rPr>
        <w:t>-</w:t>
      </w:r>
      <w:r w:rsidRPr="00581FEE">
        <w:rPr>
          <w:rFonts w:ascii="Cambria" w:hAnsi="Cambria" w:cs="Arial"/>
          <w:sz w:val="22"/>
          <w:szCs w:val="22"/>
        </w:rPr>
        <w:tab/>
        <w:t>na potwierdzenie braku podstaw do wykluczenia wskazanych w art. 109 ust. 1 pkt 7) PZP – informacje wymagane w Części III lit. C wiersz siódmy JEDZ;</w:t>
      </w:r>
    </w:p>
    <w:p w14:paraId="19C666DB" w14:textId="77777777" w:rsidR="00B657E0" w:rsidRPr="00581FEE" w:rsidRDefault="00B657E0" w:rsidP="00970F9A">
      <w:pPr>
        <w:spacing w:before="120"/>
        <w:ind w:left="2127" w:hanging="709"/>
        <w:jc w:val="both"/>
        <w:rPr>
          <w:rFonts w:ascii="Cambria" w:hAnsi="Cambria" w:cs="Arial"/>
          <w:sz w:val="22"/>
          <w:szCs w:val="22"/>
        </w:rPr>
      </w:pPr>
      <w:r w:rsidRPr="00581FEE">
        <w:rPr>
          <w:rFonts w:ascii="Cambria" w:hAnsi="Cambria" w:cs="Arial"/>
          <w:sz w:val="22"/>
          <w:szCs w:val="22"/>
        </w:rPr>
        <w:t>-</w:t>
      </w:r>
      <w:r w:rsidRPr="00581FEE">
        <w:rPr>
          <w:rFonts w:ascii="Cambria" w:hAnsi="Cambria" w:cs="Arial"/>
          <w:sz w:val="22"/>
          <w:szCs w:val="22"/>
        </w:rPr>
        <w:tab/>
        <w:t>na potwierdzenie braku podstaw do wykluczenia wskazanych w art. 109 ust. 1 pkt 8) – informacje wymagane w Części III lit. . C wiersz ósmy JEDZ;</w:t>
      </w:r>
    </w:p>
    <w:p w14:paraId="6B649880" w14:textId="77777777" w:rsidR="00B657E0" w:rsidRPr="00581FEE" w:rsidRDefault="00B657E0" w:rsidP="00970F9A">
      <w:pPr>
        <w:spacing w:before="120"/>
        <w:ind w:left="2127" w:hanging="709"/>
        <w:jc w:val="both"/>
        <w:rPr>
          <w:rFonts w:ascii="Cambria" w:hAnsi="Cambria" w:cs="Arial"/>
          <w:sz w:val="22"/>
          <w:szCs w:val="22"/>
        </w:rPr>
      </w:pPr>
      <w:r w:rsidRPr="00581FEE">
        <w:rPr>
          <w:rFonts w:ascii="Cambria" w:hAnsi="Cambria" w:cs="Arial"/>
          <w:sz w:val="22"/>
          <w:szCs w:val="22"/>
        </w:rPr>
        <w:t>-</w:t>
      </w:r>
      <w:r w:rsidRPr="00581FEE">
        <w:rPr>
          <w:rFonts w:ascii="Cambria" w:hAnsi="Cambria" w:cs="Arial"/>
          <w:sz w:val="22"/>
          <w:szCs w:val="22"/>
        </w:rPr>
        <w:tab/>
        <w:t>na potwierdzenie braku podstaw do wykluczenia wskazanych w art. 109 ust. 1 pkt 9) PZP –– informacje wymagane w Części III lit. C wiersz ósmy JEDZ;</w:t>
      </w:r>
    </w:p>
    <w:p w14:paraId="0D3B6881" w14:textId="77777777" w:rsidR="00B657E0" w:rsidRDefault="00B657E0" w:rsidP="00331209">
      <w:pPr>
        <w:spacing w:before="120"/>
        <w:ind w:left="2127" w:hanging="709"/>
        <w:jc w:val="both"/>
        <w:rPr>
          <w:rFonts w:ascii="Cambria" w:hAnsi="Cambria" w:cs="Arial"/>
          <w:sz w:val="22"/>
          <w:szCs w:val="22"/>
        </w:rPr>
      </w:pPr>
      <w:r w:rsidRPr="00581FEE">
        <w:rPr>
          <w:rFonts w:ascii="Cambria" w:hAnsi="Cambria" w:cs="Arial"/>
          <w:sz w:val="22"/>
          <w:szCs w:val="22"/>
        </w:rPr>
        <w:t>-</w:t>
      </w:r>
      <w:r w:rsidRPr="00581FEE">
        <w:rPr>
          <w:rFonts w:ascii="Cambria" w:hAnsi="Cambria" w:cs="Arial"/>
          <w:sz w:val="22"/>
          <w:szCs w:val="22"/>
        </w:rPr>
        <w:tab/>
        <w:t>na potwierdzenie braku podstaw do wykluczenia wskazanych w art. 109 ust. 1 pkt 10) PZP – informacje wymagane w Części III lit. C wiersz ósmy JEDZ;</w:t>
      </w:r>
    </w:p>
    <w:p w14:paraId="3B24D609" w14:textId="40F7DA8A" w:rsidR="005644EB" w:rsidRPr="00C0626D" w:rsidRDefault="005644EB" w:rsidP="005644EB">
      <w:pPr>
        <w:spacing w:before="120"/>
        <w:ind w:left="2127" w:hanging="709"/>
        <w:jc w:val="both"/>
        <w:rPr>
          <w:rFonts w:ascii="Cambria" w:hAnsi="Cambria" w:cs="Arial"/>
          <w:sz w:val="22"/>
          <w:szCs w:val="22"/>
        </w:rPr>
      </w:pPr>
      <w:r>
        <w:rPr>
          <w:rFonts w:ascii="Cambria" w:hAnsi="Cambria" w:cs="Arial"/>
          <w:sz w:val="22"/>
          <w:szCs w:val="22"/>
        </w:rPr>
        <w:t>-</w:t>
      </w:r>
      <w:r>
        <w:rPr>
          <w:rFonts w:ascii="Cambria" w:hAnsi="Cambria" w:cs="Arial"/>
          <w:sz w:val="22"/>
          <w:szCs w:val="22"/>
        </w:rPr>
        <w:tab/>
      </w:r>
      <w:r w:rsidRPr="00C0626D">
        <w:rPr>
          <w:rFonts w:ascii="Cambria" w:hAnsi="Cambria" w:cs="Arial"/>
          <w:sz w:val="22"/>
          <w:szCs w:val="22"/>
        </w:rPr>
        <w:t xml:space="preserve">na potwierdzenie braku podstaw do wykluczenia wskazanych w art. 7 ust. 1 pkt 1-3 ustawy z dnia 13 kwietnia 2022 r. o szczególnych rozwiązaniach w zakresie </w:t>
      </w:r>
      <w:r w:rsidRPr="009A770B">
        <w:rPr>
          <w:rFonts w:ascii="Cambria" w:hAnsi="Cambria" w:cs="Arial"/>
          <w:sz w:val="22"/>
          <w:szCs w:val="22"/>
        </w:rPr>
        <w:t xml:space="preserve">przeciwdziałania wspieraniu agresji na </w:t>
      </w:r>
      <w:r w:rsidRPr="009A770B">
        <w:rPr>
          <w:rFonts w:ascii="Cambria" w:hAnsi="Cambria" w:cs="Arial"/>
          <w:sz w:val="22"/>
          <w:szCs w:val="22"/>
        </w:rPr>
        <w:lastRenderedPageBreak/>
        <w:t>Ukrainę oraz służących ochronie bezpieczeństwa narodowego (Dz. U. z 202</w:t>
      </w:r>
      <w:r w:rsidR="006D30BE">
        <w:rPr>
          <w:rFonts w:ascii="Cambria" w:hAnsi="Cambria" w:cs="Arial"/>
          <w:sz w:val="22"/>
          <w:szCs w:val="22"/>
        </w:rPr>
        <w:t>3</w:t>
      </w:r>
      <w:r w:rsidRPr="009A770B">
        <w:rPr>
          <w:rFonts w:ascii="Cambria" w:hAnsi="Cambria" w:cs="Arial"/>
          <w:sz w:val="22"/>
          <w:szCs w:val="22"/>
        </w:rPr>
        <w:t xml:space="preserve"> r. poz. </w:t>
      </w:r>
      <w:r w:rsidR="006D30BE">
        <w:rPr>
          <w:rFonts w:ascii="Cambria" w:hAnsi="Cambria" w:cs="Arial"/>
          <w:sz w:val="22"/>
          <w:szCs w:val="22"/>
        </w:rPr>
        <w:t>1497</w:t>
      </w:r>
      <w:r w:rsidRPr="009A770B">
        <w:rPr>
          <w:rFonts w:ascii="Cambria" w:hAnsi="Cambria" w:cs="Arial"/>
          <w:sz w:val="22"/>
          <w:szCs w:val="22"/>
        </w:rPr>
        <w:t>) – informacje wymagane w Części III lit D JEDZ.</w:t>
      </w:r>
    </w:p>
    <w:p w14:paraId="0F33E174" w14:textId="77777777" w:rsidR="0030539A" w:rsidRPr="00581FEE" w:rsidRDefault="00B657E0" w:rsidP="00ED3481">
      <w:pPr>
        <w:spacing w:before="120"/>
        <w:ind w:left="2127" w:hanging="709"/>
        <w:jc w:val="both"/>
        <w:rPr>
          <w:rFonts w:ascii="Cambria" w:hAnsi="Cambria" w:cs="Arial"/>
          <w:sz w:val="22"/>
          <w:szCs w:val="22"/>
        </w:rPr>
      </w:pPr>
      <w:r w:rsidRPr="00581FEE">
        <w:rPr>
          <w:rFonts w:ascii="Cambria" w:hAnsi="Cambria" w:cs="Arial"/>
          <w:sz w:val="22"/>
          <w:szCs w:val="22"/>
        </w:rPr>
        <w:t>-</w:t>
      </w:r>
      <w:r w:rsidRPr="00581FEE">
        <w:rPr>
          <w:rFonts w:ascii="Cambria" w:hAnsi="Cambria" w:cs="Arial"/>
          <w:sz w:val="22"/>
          <w:szCs w:val="22"/>
        </w:rPr>
        <w:tab/>
        <w:t xml:space="preserve">na potwierdzenie spełnienia warunku udziału w postępowaniu dot. </w:t>
      </w:r>
      <w:r w:rsidR="00C575D1" w:rsidRPr="00581FEE">
        <w:rPr>
          <w:rFonts w:ascii="Cambria" w:hAnsi="Cambria" w:cs="Arial"/>
          <w:sz w:val="22"/>
          <w:szCs w:val="22"/>
        </w:rPr>
        <w:t xml:space="preserve">zdolności </w:t>
      </w:r>
      <w:r w:rsidRPr="00581FEE">
        <w:rPr>
          <w:rFonts w:ascii="Cambria" w:hAnsi="Cambria" w:cs="Arial"/>
          <w:sz w:val="22"/>
          <w:szCs w:val="22"/>
        </w:rPr>
        <w:t xml:space="preserve">technicznej lub zawodowej w zakresie doświadczenia – informacje nt. usług </w:t>
      </w:r>
      <w:r w:rsidR="005615B3" w:rsidRPr="00581FEE">
        <w:rPr>
          <w:rFonts w:ascii="Cambria" w:hAnsi="Cambria" w:cs="Arial"/>
          <w:sz w:val="22"/>
          <w:szCs w:val="22"/>
        </w:rPr>
        <w:t>zrealizowanych lub realizowanych</w:t>
      </w:r>
      <w:r w:rsidRPr="00581FEE">
        <w:rPr>
          <w:rFonts w:ascii="Cambria" w:hAnsi="Cambria" w:cs="Arial"/>
          <w:sz w:val="22"/>
          <w:szCs w:val="22"/>
        </w:rPr>
        <w:t xml:space="preserve"> (przy czym w tym przypadku będzie</w:t>
      </w:r>
      <w:r w:rsidR="005615B3" w:rsidRPr="00581FEE">
        <w:rPr>
          <w:rFonts w:ascii="Cambria" w:hAnsi="Cambria" w:cs="Arial"/>
          <w:sz w:val="22"/>
          <w:szCs w:val="22"/>
        </w:rPr>
        <w:t xml:space="preserve"> uwzględni</w:t>
      </w:r>
      <w:r w:rsidR="005230C1" w:rsidRPr="00581FEE">
        <w:rPr>
          <w:rFonts w:ascii="Cambria" w:hAnsi="Cambria" w:cs="Arial"/>
          <w:sz w:val="22"/>
          <w:szCs w:val="22"/>
        </w:rPr>
        <w:t>ana</w:t>
      </w:r>
      <w:r w:rsidRPr="00581FEE">
        <w:rPr>
          <w:rFonts w:ascii="Cambria" w:hAnsi="Cambria" w:cs="Arial"/>
          <w:sz w:val="22"/>
          <w:szCs w:val="22"/>
        </w:rPr>
        <w:t xml:space="preserve"> wartość zrealizowanej części przedmiotu umowy) w okresie ostatnich 3 lat </w:t>
      </w:r>
      <w:r w:rsidR="005230C1" w:rsidRPr="00581FEE">
        <w:rPr>
          <w:rFonts w:ascii="Cambria" w:hAnsi="Cambria" w:cs="Arial"/>
          <w:sz w:val="22"/>
          <w:szCs w:val="22"/>
        </w:rPr>
        <w:t xml:space="preserve">liczonych wstecz </w:t>
      </w:r>
      <w:r w:rsidRPr="00581FEE">
        <w:rPr>
          <w:rFonts w:ascii="Cambria" w:hAnsi="Cambria" w:cs="Arial"/>
          <w:sz w:val="22"/>
          <w:szCs w:val="22"/>
        </w:rPr>
        <w:t>od dnia</w:t>
      </w:r>
      <w:r w:rsidR="005230C1" w:rsidRPr="00581FEE">
        <w:rPr>
          <w:rFonts w:ascii="Cambria" w:hAnsi="Cambria" w:cs="Arial"/>
          <w:sz w:val="22"/>
          <w:szCs w:val="22"/>
        </w:rPr>
        <w:t>,</w:t>
      </w:r>
      <w:r w:rsidRPr="00581FEE">
        <w:rPr>
          <w:rFonts w:ascii="Cambria" w:hAnsi="Cambria" w:cs="Arial"/>
          <w:sz w:val="22"/>
          <w:szCs w:val="22"/>
        </w:rPr>
        <w:t xml:space="preserve"> w którym upływa termin składania ofert (a jeżeli okres prowadzenia działalności jest krótszy – w </w:t>
      </w:r>
      <w:r w:rsidRPr="00E5185E">
        <w:rPr>
          <w:rFonts w:ascii="Cambria" w:hAnsi="Cambria" w:cs="Arial"/>
          <w:sz w:val="22"/>
          <w:szCs w:val="22"/>
        </w:rPr>
        <w:t xml:space="preserve">tym okresie) </w:t>
      </w:r>
      <w:r w:rsidR="00DC7E81" w:rsidRPr="00E5185E">
        <w:rPr>
          <w:rFonts w:ascii="Cambria" w:hAnsi="Cambria" w:cs="Arial"/>
          <w:sz w:val="22"/>
          <w:szCs w:val="22"/>
        </w:rPr>
        <w:t xml:space="preserve">z zakresu gospodarki leśnej o łącznej wartości </w:t>
      </w:r>
      <w:r w:rsidRPr="00E5185E">
        <w:rPr>
          <w:rFonts w:ascii="Cambria" w:hAnsi="Cambria" w:cs="Arial"/>
          <w:sz w:val="22"/>
          <w:szCs w:val="22"/>
        </w:rPr>
        <w:t xml:space="preserve">nie mniejszą niż </w:t>
      </w:r>
      <w:r w:rsidR="00037010" w:rsidRPr="00E5185E">
        <w:rPr>
          <w:rFonts w:ascii="Cambria" w:hAnsi="Cambria" w:cs="Arial"/>
          <w:sz w:val="22"/>
          <w:szCs w:val="22"/>
        </w:rPr>
        <w:t>w zależności od pakietu zgodnie z rozdziałem 7 pkt 7.1.4)a) SWZ</w:t>
      </w:r>
      <w:r w:rsidR="00700936" w:rsidRPr="00E5185E">
        <w:rPr>
          <w:rFonts w:ascii="Cambria" w:hAnsi="Cambria" w:cs="Arial"/>
          <w:sz w:val="22"/>
          <w:szCs w:val="22"/>
        </w:rPr>
        <w:t>,</w:t>
      </w:r>
      <w:r w:rsidR="0030539A" w:rsidRPr="00E5185E">
        <w:rPr>
          <w:rFonts w:ascii="Cambria" w:hAnsi="Cambria" w:cs="Arial"/>
          <w:sz w:val="22"/>
          <w:szCs w:val="22"/>
        </w:rPr>
        <w:t xml:space="preserve"> </w:t>
      </w:r>
      <w:r w:rsidR="00037010" w:rsidRPr="00E5185E">
        <w:rPr>
          <w:rFonts w:ascii="Cambria" w:hAnsi="Cambria" w:cs="Arial"/>
          <w:sz w:val="22"/>
          <w:szCs w:val="22"/>
        </w:rPr>
        <w:t>którą</w:t>
      </w:r>
      <w:r w:rsidRPr="00581FEE">
        <w:rPr>
          <w:rFonts w:ascii="Cambria" w:hAnsi="Cambria" w:cs="Arial"/>
          <w:sz w:val="22"/>
          <w:szCs w:val="22"/>
        </w:rPr>
        <w:t xml:space="preserve"> </w:t>
      </w:r>
      <w:r w:rsidR="007113F2" w:rsidRPr="00581FEE">
        <w:rPr>
          <w:rFonts w:ascii="Cambria" w:hAnsi="Cambria" w:cs="Arial"/>
          <w:sz w:val="22"/>
          <w:szCs w:val="22"/>
        </w:rPr>
        <w:t xml:space="preserve">należy </w:t>
      </w:r>
      <w:r w:rsidRPr="00581FEE">
        <w:rPr>
          <w:rFonts w:ascii="Cambria" w:hAnsi="Cambria" w:cs="Arial"/>
          <w:sz w:val="22"/>
          <w:szCs w:val="22"/>
        </w:rPr>
        <w:t xml:space="preserve">podać w Części IV lit. C (pkt 1b) JEDZ; </w:t>
      </w:r>
      <w:r w:rsidRPr="00581FEE">
        <w:rPr>
          <w:rFonts w:ascii="Cambria" w:hAnsi="Cambria" w:cs="Arial"/>
          <w:sz w:val="22"/>
          <w:szCs w:val="22"/>
        </w:rPr>
        <w:tab/>
      </w:r>
    </w:p>
    <w:p w14:paraId="545CCBDF" w14:textId="77777777" w:rsidR="00B657E0" w:rsidRPr="00581FEE" w:rsidRDefault="007113F2" w:rsidP="009F0F72">
      <w:pPr>
        <w:spacing w:before="120"/>
        <w:ind w:left="2127"/>
        <w:jc w:val="both"/>
        <w:rPr>
          <w:rFonts w:ascii="Cambria" w:hAnsi="Cambria" w:cs="Arial"/>
          <w:sz w:val="22"/>
          <w:szCs w:val="22"/>
        </w:rPr>
      </w:pPr>
      <w:r w:rsidRPr="00581FEE">
        <w:rPr>
          <w:rFonts w:ascii="Cambria" w:hAnsi="Cambria" w:cs="Arial"/>
          <w:sz w:val="22"/>
          <w:szCs w:val="22"/>
        </w:rPr>
        <w:t xml:space="preserve">We wskazanej części JEDZ należy </w:t>
      </w:r>
      <w:r w:rsidR="00B657E0" w:rsidRPr="00581FEE">
        <w:rPr>
          <w:rFonts w:ascii="Cambria" w:hAnsi="Cambria" w:cs="Arial"/>
          <w:sz w:val="22"/>
          <w:szCs w:val="22"/>
        </w:rPr>
        <w:t xml:space="preserve">podać informacje nt. podmiotu, na rzecz którego były wykonywane usługi (ze wskazaniem nazwy i jego siedziby), terminu wykonywania usługi (dat dziennych rozpoczęcia i zakończenia realizacji usługi), rodzaju wykonanych usług oraz wartości (brutto) wykonanych usług. </w:t>
      </w:r>
    </w:p>
    <w:p w14:paraId="070614B7" w14:textId="77777777" w:rsidR="00B657E0" w:rsidRPr="00581FEE" w:rsidRDefault="00B657E0" w:rsidP="001E3379">
      <w:pPr>
        <w:spacing w:before="120"/>
        <w:ind w:left="2127"/>
        <w:jc w:val="both"/>
        <w:rPr>
          <w:rFonts w:ascii="Cambria" w:hAnsi="Cambria" w:cs="Arial"/>
          <w:sz w:val="22"/>
          <w:szCs w:val="22"/>
        </w:rPr>
      </w:pPr>
      <w:r w:rsidRPr="00581FEE">
        <w:rPr>
          <w:rFonts w:ascii="Cambria" w:hAnsi="Cambria" w:cs="Arial"/>
          <w:sz w:val="22"/>
          <w:szCs w:val="22"/>
        </w:rPr>
        <w:t xml:space="preserve">Jeżeli Wykonawca powołuje się na doświadczenie w realizacji usług, </w:t>
      </w:r>
      <w:r w:rsidR="0086283B" w:rsidRPr="00581FEE">
        <w:rPr>
          <w:rFonts w:ascii="Cambria" w:hAnsi="Cambria" w:cs="Arial"/>
          <w:sz w:val="22"/>
          <w:szCs w:val="22"/>
        </w:rPr>
        <w:t>wykonywanych</w:t>
      </w:r>
      <w:r w:rsidRPr="00581FEE">
        <w:rPr>
          <w:rFonts w:ascii="Cambria" w:hAnsi="Cambria" w:cs="Arial"/>
          <w:sz w:val="22"/>
          <w:szCs w:val="22"/>
        </w:rPr>
        <w:t xml:space="preserve"> wspólnie z innymi </w:t>
      </w:r>
      <w:r w:rsidR="00313DB1" w:rsidRPr="00581FEE">
        <w:rPr>
          <w:rFonts w:ascii="Cambria" w:hAnsi="Cambria" w:cs="Arial"/>
          <w:sz w:val="22"/>
          <w:szCs w:val="22"/>
        </w:rPr>
        <w:t>W</w:t>
      </w:r>
      <w:r w:rsidRPr="00581FEE">
        <w:rPr>
          <w:rFonts w:ascii="Cambria" w:hAnsi="Cambria" w:cs="Arial"/>
          <w:sz w:val="22"/>
          <w:szCs w:val="22"/>
        </w:rPr>
        <w:t>ykonawcami informacje, o których mowa wyżej dotyczą usług</w:t>
      </w:r>
      <w:r w:rsidR="0086283B" w:rsidRPr="00581FEE">
        <w:rPr>
          <w:rFonts w:ascii="Cambria" w:hAnsi="Cambria" w:cs="Arial"/>
          <w:sz w:val="22"/>
          <w:szCs w:val="22"/>
        </w:rPr>
        <w:t xml:space="preserve">, w których wykonaniu Wykonawca </w:t>
      </w:r>
      <w:r w:rsidR="00385DCA" w:rsidRPr="00581FEE">
        <w:rPr>
          <w:rFonts w:ascii="Cambria" w:hAnsi="Cambria" w:cs="Arial"/>
          <w:sz w:val="22"/>
          <w:szCs w:val="22"/>
        </w:rPr>
        <w:t>ten bezpośrednio uczestniczył</w:t>
      </w:r>
      <w:r w:rsidRPr="00581FEE">
        <w:rPr>
          <w:rFonts w:ascii="Cambria" w:hAnsi="Cambria" w:cs="Arial"/>
          <w:sz w:val="22"/>
          <w:szCs w:val="22"/>
        </w:rPr>
        <w:t>, a w przypadku świadczeń powtarzających się lub ciągłych</w:t>
      </w:r>
      <w:r w:rsidR="00385DCA" w:rsidRPr="00581FEE">
        <w:rPr>
          <w:rFonts w:ascii="Cambria" w:hAnsi="Cambria" w:cs="Arial"/>
          <w:sz w:val="22"/>
          <w:szCs w:val="22"/>
        </w:rPr>
        <w:t>, w których wykonywaniu bezpośrednio uczestniczył lub uczestniczy.</w:t>
      </w:r>
    </w:p>
    <w:p w14:paraId="01EFE90A" w14:textId="77777777" w:rsidR="00354732" w:rsidRDefault="00B657E0" w:rsidP="00354732">
      <w:pPr>
        <w:spacing w:before="120"/>
        <w:ind w:left="2127"/>
        <w:jc w:val="both"/>
        <w:rPr>
          <w:rFonts w:ascii="Cambria" w:hAnsi="Cambria" w:cs="Arial"/>
          <w:sz w:val="22"/>
          <w:szCs w:val="22"/>
        </w:rPr>
      </w:pPr>
      <w:r w:rsidRPr="00581FEE">
        <w:rPr>
          <w:rFonts w:ascii="Cambria" w:hAnsi="Cambria" w:cs="Arial"/>
          <w:sz w:val="22"/>
          <w:szCs w:val="22"/>
        </w:rPr>
        <w:t>-</w:t>
      </w:r>
      <w:r w:rsidRPr="00581FEE">
        <w:rPr>
          <w:rFonts w:ascii="Cambria" w:hAnsi="Cambria" w:cs="Arial"/>
          <w:sz w:val="22"/>
          <w:szCs w:val="22"/>
        </w:rPr>
        <w:tab/>
        <w:t xml:space="preserve">na potwierdzenie spełnienia warunku udziału w postępowaniu dot. </w:t>
      </w:r>
      <w:r w:rsidR="00E15EA0" w:rsidRPr="00581FEE">
        <w:rPr>
          <w:rFonts w:ascii="Cambria" w:hAnsi="Cambria" w:cs="Arial"/>
          <w:sz w:val="22"/>
          <w:szCs w:val="22"/>
        </w:rPr>
        <w:t xml:space="preserve">zdolności </w:t>
      </w:r>
      <w:r w:rsidRPr="00581FEE">
        <w:rPr>
          <w:rFonts w:ascii="Cambria" w:hAnsi="Cambria" w:cs="Arial"/>
          <w:sz w:val="22"/>
          <w:szCs w:val="22"/>
        </w:rPr>
        <w:t xml:space="preserve">technicznej lub </w:t>
      </w:r>
      <w:r w:rsidRPr="009C34AE">
        <w:rPr>
          <w:rFonts w:ascii="Cambria" w:hAnsi="Cambria" w:cs="Arial"/>
          <w:sz w:val="22"/>
          <w:szCs w:val="22"/>
        </w:rPr>
        <w:t xml:space="preserve">zawodowej w zakresie potencjału technicznego – informacje nt. ilości </w:t>
      </w:r>
      <w:r w:rsidR="009C34AE" w:rsidRPr="009C34AE">
        <w:rPr>
          <w:rFonts w:ascii="Cambria" w:hAnsi="Cambria" w:cs="Arial"/>
          <w:sz w:val="22"/>
          <w:szCs w:val="22"/>
        </w:rPr>
        <w:t xml:space="preserve">cięgników o mocy min 45 KM, </w:t>
      </w:r>
      <w:r w:rsidRPr="009C34AE">
        <w:rPr>
          <w:rFonts w:ascii="Cambria" w:hAnsi="Cambria" w:cs="Arial"/>
          <w:sz w:val="22"/>
          <w:szCs w:val="22"/>
        </w:rPr>
        <w:t xml:space="preserve"> maszyn leśnych typu harwester</w:t>
      </w:r>
      <w:r w:rsidR="00480A5D" w:rsidRPr="009C34AE">
        <w:rPr>
          <w:rFonts w:ascii="Cambria" w:hAnsi="Cambria" w:cs="Arial"/>
          <w:sz w:val="22"/>
          <w:szCs w:val="22"/>
        </w:rPr>
        <w:t xml:space="preserve"> oraz </w:t>
      </w:r>
      <w:r w:rsidRPr="009C34AE">
        <w:rPr>
          <w:rFonts w:ascii="Cambria" w:hAnsi="Cambria" w:cs="Arial"/>
          <w:sz w:val="22"/>
          <w:szCs w:val="22"/>
        </w:rPr>
        <w:t>ciągników zrywkowych lub ciągników przystosowanych do zrywki drewna, którymi dysponuje</w:t>
      </w:r>
      <w:r w:rsidR="00924EF1" w:rsidRPr="00581FEE">
        <w:rPr>
          <w:rFonts w:ascii="Cambria" w:hAnsi="Cambria" w:cs="Arial"/>
          <w:sz w:val="22"/>
          <w:szCs w:val="22"/>
        </w:rPr>
        <w:t xml:space="preserve"> lub będzie dysponować</w:t>
      </w:r>
      <w:r w:rsidRPr="00581FEE">
        <w:rPr>
          <w:rFonts w:ascii="Cambria" w:hAnsi="Cambria" w:cs="Arial"/>
          <w:sz w:val="22"/>
          <w:szCs w:val="22"/>
        </w:rPr>
        <w:t xml:space="preserve"> </w:t>
      </w:r>
      <w:r w:rsidR="00B022BA" w:rsidRPr="00581FEE">
        <w:rPr>
          <w:rFonts w:ascii="Cambria" w:hAnsi="Cambria" w:cs="Arial"/>
          <w:sz w:val="22"/>
          <w:szCs w:val="22"/>
        </w:rPr>
        <w:t>W</w:t>
      </w:r>
      <w:r w:rsidRPr="00581FEE">
        <w:rPr>
          <w:rFonts w:ascii="Cambria" w:hAnsi="Cambria" w:cs="Arial"/>
          <w:sz w:val="22"/>
          <w:szCs w:val="22"/>
        </w:rPr>
        <w:t>ykonawca</w:t>
      </w:r>
      <w:r w:rsidR="00580202" w:rsidRPr="00581FEE">
        <w:rPr>
          <w:rFonts w:ascii="Cambria" w:hAnsi="Cambria" w:cs="Arial"/>
          <w:sz w:val="22"/>
          <w:szCs w:val="22"/>
        </w:rPr>
        <w:t xml:space="preserve">, </w:t>
      </w:r>
      <w:r w:rsidRPr="00581FEE">
        <w:rPr>
          <w:rFonts w:ascii="Cambria" w:hAnsi="Cambria" w:cs="Arial"/>
          <w:sz w:val="22"/>
          <w:szCs w:val="22"/>
        </w:rPr>
        <w:t>które należy</w:t>
      </w:r>
      <w:r w:rsidR="00580202" w:rsidRPr="00581FEE">
        <w:rPr>
          <w:rFonts w:ascii="Cambria" w:hAnsi="Cambria" w:cs="Arial"/>
          <w:sz w:val="22"/>
          <w:szCs w:val="22"/>
        </w:rPr>
        <w:t xml:space="preserve"> podać</w:t>
      </w:r>
      <w:r w:rsidRPr="00581FEE">
        <w:rPr>
          <w:rFonts w:ascii="Cambria" w:hAnsi="Cambria" w:cs="Arial"/>
          <w:sz w:val="22"/>
          <w:szCs w:val="22"/>
        </w:rPr>
        <w:t xml:space="preserve"> w Części IV lit. C (pkt 9) JEDZ;</w:t>
      </w:r>
    </w:p>
    <w:p w14:paraId="44EF483C" w14:textId="0487EEDC" w:rsidR="00354732" w:rsidRDefault="00354732" w:rsidP="00354732">
      <w:pPr>
        <w:spacing w:before="120"/>
        <w:ind w:left="2127"/>
        <w:jc w:val="both"/>
        <w:rPr>
          <w:rFonts w:ascii="Cambria" w:hAnsi="Cambria"/>
          <w:sz w:val="22"/>
          <w:szCs w:val="22"/>
        </w:rPr>
      </w:pPr>
      <w:r w:rsidRPr="00586432">
        <w:rPr>
          <w:rFonts w:ascii="Cambria" w:hAnsi="Cambria"/>
          <w:sz w:val="22"/>
          <w:szCs w:val="22"/>
        </w:rPr>
        <w:t xml:space="preserve">We wskazanej części JEDZ należy podać informacje nt. rodzaju urządzeń zgodnie z pkt. 7.1. ppkt 4) lit b) SWZ, tj. </w:t>
      </w:r>
      <w:r w:rsidRPr="00586432">
        <w:rPr>
          <w:rFonts w:ascii="Cambria" w:hAnsi="Cambria" w:cs="Arial"/>
          <w:sz w:val="22"/>
          <w:szCs w:val="22"/>
        </w:rPr>
        <w:t>maszyna leśna typu harwester, ciągnik zrywkowy lub ciągnik przystosowany do zrywki drewna</w:t>
      </w:r>
      <w:r w:rsidRPr="00586432">
        <w:rPr>
          <w:rFonts w:ascii="Cambria" w:hAnsi="Cambria"/>
          <w:sz w:val="22"/>
          <w:szCs w:val="22"/>
        </w:rPr>
        <w:t>, ich opis tj. marka, model, podstawy dysponowania oraz numer seryjny, numer rejestracyjny lub inne oznaczenie pozwalające na indywidualizację.</w:t>
      </w:r>
    </w:p>
    <w:p w14:paraId="57EE9670" w14:textId="531723DA" w:rsidR="00DC1D2D" w:rsidRPr="00581FEE" w:rsidRDefault="00B657E0" w:rsidP="005B44E2">
      <w:pPr>
        <w:spacing w:before="120"/>
        <w:ind w:left="2127" w:hanging="709"/>
        <w:jc w:val="both"/>
        <w:rPr>
          <w:rFonts w:ascii="Cambria" w:hAnsi="Cambria" w:cs="Arial"/>
          <w:sz w:val="22"/>
          <w:szCs w:val="22"/>
        </w:rPr>
      </w:pPr>
      <w:r w:rsidRPr="00581FEE">
        <w:rPr>
          <w:rFonts w:ascii="Cambria" w:hAnsi="Cambria" w:cs="Arial"/>
          <w:sz w:val="22"/>
          <w:szCs w:val="22"/>
        </w:rPr>
        <w:t>-</w:t>
      </w:r>
      <w:r w:rsidRPr="00581FEE">
        <w:rPr>
          <w:rFonts w:ascii="Cambria" w:hAnsi="Cambria" w:cs="Arial"/>
          <w:sz w:val="22"/>
          <w:szCs w:val="22"/>
        </w:rPr>
        <w:tab/>
        <w:t xml:space="preserve">na potwierdzenie spełnienia warunku udziału w postępowaniu dot. zdolności technicznej lub zawodowej w zakresie osób skierowanych przez </w:t>
      </w:r>
      <w:r w:rsidR="00216053" w:rsidRPr="00581FEE">
        <w:rPr>
          <w:rFonts w:ascii="Cambria" w:hAnsi="Cambria" w:cs="Arial"/>
          <w:sz w:val="22"/>
          <w:szCs w:val="22"/>
        </w:rPr>
        <w:t>W</w:t>
      </w:r>
      <w:r w:rsidRPr="00581FEE">
        <w:rPr>
          <w:rFonts w:ascii="Cambria" w:hAnsi="Cambria" w:cs="Arial"/>
          <w:sz w:val="22"/>
          <w:szCs w:val="22"/>
        </w:rPr>
        <w:t xml:space="preserve">ykonawcę do realizacji zamówienia – informacje nt. ilości osób które ukończyły z wynikiem pozytywnym szkolenie dopuszczające do pracy z pilarką zgodnie z § 21 rozporządzenia Ministra Środowiska z dnia 24 sierpnia 2006 r. w sprawie bezpieczeństwa i higieny pracy przy wykonywaniu niektórych prac z zakresu gospodarki leśnej (Dz. U. </w:t>
      </w:r>
      <w:r w:rsidR="00FD7598" w:rsidRPr="00581FEE">
        <w:rPr>
          <w:rFonts w:ascii="Cambria" w:hAnsi="Cambria" w:cs="Arial"/>
          <w:sz w:val="22"/>
          <w:szCs w:val="22"/>
        </w:rPr>
        <w:t xml:space="preserve">z 2006 r. </w:t>
      </w:r>
      <w:r w:rsidRPr="00581FEE">
        <w:rPr>
          <w:rFonts w:ascii="Cambria" w:hAnsi="Cambria" w:cs="Arial"/>
          <w:sz w:val="22"/>
          <w:szCs w:val="22"/>
        </w:rPr>
        <w:t>Nr 161, poz. 1141) lub posiadających odpowiadające im uprawnienia wydane na podstawie poprzednio obowiązujących przepisów albo odpowiadające im uprawnienia wydane w innych Państwach Członkowskich Unii Europejskiej</w:t>
      </w:r>
      <w:r w:rsidR="003C4728" w:rsidRPr="00581FEE">
        <w:rPr>
          <w:rFonts w:ascii="Cambria" w:hAnsi="Cambria" w:cs="Arial"/>
          <w:sz w:val="22"/>
          <w:szCs w:val="22"/>
        </w:rPr>
        <w:t>,</w:t>
      </w:r>
      <w:r w:rsidRPr="00581FEE">
        <w:rPr>
          <w:rFonts w:ascii="Cambria" w:hAnsi="Cambria" w:cs="Arial"/>
          <w:sz w:val="22"/>
          <w:szCs w:val="22"/>
        </w:rPr>
        <w:t xml:space="preserve"> </w:t>
      </w:r>
      <w:r w:rsidR="009C34AE" w:rsidRPr="009C34AE">
        <w:rPr>
          <w:rFonts w:ascii="Cambria" w:hAnsi="Cambria" w:cs="Arial"/>
          <w:sz w:val="22"/>
          <w:szCs w:val="22"/>
        </w:rPr>
        <w:t>oraz</w:t>
      </w:r>
      <w:r w:rsidRPr="009C34AE">
        <w:rPr>
          <w:rFonts w:ascii="Cambria" w:hAnsi="Cambria" w:cs="Arial"/>
          <w:sz w:val="22"/>
          <w:szCs w:val="22"/>
        </w:rPr>
        <w:t xml:space="preserve"> </w:t>
      </w:r>
      <w:r w:rsidRPr="00581FEE">
        <w:rPr>
          <w:rFonts w:ascii="Cambria" w:hAnsi="Cambria" w:cs="Arial"/>
          <w:sz w:val="22"/>
          <w:szCs w:val="22"/>
        </w:rPr>
        <w:t>osób, które ukończyły szkolenie w zakresie pracy ze środkami chemicznymi zgodnie z rozporządzeniem Ministra Rolnictwa i Rozwoju Wsi z dnia 8 maja 2013 roku</w:t>
      </w:r>
      <w:r w:rsidR="009C7066" w:rsidRPr="00581FEE">
        <w:rPr>
          <w:rFonts w:ascii="Cambria" w:hAnsi="Cambria" w:cs="Arial"/>
          <w:sz w:val="22"/>
          <w:szCs w:val="22"/>
        </w:rPr>
        <w:t xml:space="preserve"> w sprawie</w:t>
      </w:r>
      <w:r w:rsidRPr="00581FEE">
        <w:rPr>
          <w:rFonts w:ascii="Cambria" w:hAnsi="Cambria" w:cs="Arial"/>
          <w:sz w:val="22"/>
          <w:szCs w:val="22"/>
        </w:rPr>
        <w:t xml:space="preserve"> szkole</w:t>
      </w:r>
      <w:r w:rsidR="009C7066" w:rsidRPr="00581FEE">
        <w:rPr>
          <w:rFonts w:ascii="Cambria" w:hAnsi="Cambria" w:cs="Arial"/>
          <w:sz w:val="22"/>
          <w:szCs w:val="22"/>
        </w:rPr>
        <w:t>ń</w:t>
      </w:r>
      <w:r w:rsidRPr="00581FEE">
        <w:rPr>
          <w:rFonts w:ascii="Cambria" w:hAnsi="Cambria" w:cs="Arial"/>
          <w:sz w:val="22"/>
          <w:szCs w:val="22"/>
        </w:rPr>
        <w:t xml:space="preserve"> w zakresie środk</w:t>
      </w:r>
      <w:r w:rsidR="008346A0" w:rsidRPr="00581FEE">
        <w:rPr>
          <w:rFonts w:ascii="Cambria" w:hAnsi="Cambria" w:cs="Arial"/>
          <w:sz w:val="22"/>
          <w:szCs w:val="22"/>
        </w:rPr>
        <w:t>ów ochrony roślin</w:t>
      </w:r>
      <w:r w:rsidRPr="00581FEE">
        <w:rPr>
          <w:rFonts w:ascii="Cambria" w:hAnsi="Cambria" w:cs="Arial"/>
          <w:sz w:val="22"/>
          <w:szCs w:val="22"/>
        </w:rPr>
        <w:t xml:space="preserve"> (Dz. U. z 20</w:t>
      </w:r>
      <w:r w:rsidR="005D34D4">
        <w:rPr>
          <w:rFonts w:ascii="Cambria" w:hAnsi="Cambria" w:cs="Arial"/>
          <w:sz w:val="22"/>
          <w:szCs w:val="22"/>
        </w:rPr>
        <w:t>22</w:t>
      </w:r>
      <w:r w:rsidRPr="00581FEE">
        <w:rPr>
          <w:rFonts w:ascii="Cambria" w:hAnsi="Cambria" w:cs="Arial"/>
          <w:sz w:val="22"/>
          <w:szCs w:val="22"/>
        </w:rPr>
        <w:t> </w:t>
      </w:r>
      <w:r w:rsidR="008346A0" w:rsidRPr="00581FEE">
        <w:rPr>
          <w:rFonts w:ascii="Cambria" w:hAnsi="Cambria" w:cs="Arial"/>
          <w:sz w:val="22"/>
          <w:szCs w:val="22"/>
        </w:rPr>
        <w:t xml:space="preserve"> </w:t>
      </w:r>
      <w:r w:rsidRPr="00581FEE">
        <w:rPr>
          <w:rFonts w:ascii="Cambria" w:hAnsi="Cambria" w:cs="Arial"/>
          <w:sz w:val="22"/>
          <w:szCs w:val="22"/>
        </w:rPr>
        <w:t xml:space="preserve">r. poz. </w:t>
      </w:r>
      <w:r w:rsidR="005D34D4">
        <w:rPr>
          <w:rFonts w:ascii="Cambria" w:hAnsi="Cambria" w:cs="Arial"/>
          <w:sz w:val="22"/>
          <w:szCs w:val="22"/>
        </w:rPr>
        <w:t>824</w:t>
      </w:r>
      <w:r w:rsidRPr="00581FEE">
        <w:rPr>
          <w:rFonts w:ascii="Cambria" w:hAnsi="Cambria" w:cs="Arial"/>
          <w:sz w:val="22"/>
          <w:szCs w:val="22"/>
        </w:rPr>
        <w:t xml:space="preserve">) lub posiadające odpowiadające im uprawnienia wydane na podstawie poprzednio obowiązujących przepisów które </w:t>
      </w:r>
      <w:r w:rsidRPr="00581FEE">
        <w:rPr>
          <w:rFonts w:ascii="Cambria" w:hAnsi="Cambria" w:cs="Arial"/>
          <w:sz w:val="22"/>
          <w:szCs w:val="22"/>
        </w:rPr>
        <w:lastRenderedPageBreak/>
        <w:t xml:space="preserve">uprawniają do pracy w kontakcie ze środkami ochrony roślin, które należy </w:t>
      </w:r>
      <w:r w:rsidR="002938EB" w:rsidRPr="00581FEE">
        <w:rPr>
          <w:rFonts w:ascii="Cambria" w:hAnsi="Cambria" w:cs="Arial"/>
          <w:sz w:val="22"/>
          <w:szCs w:val="22"/>
        </w:rPr>
        <w:t xml:space="preserve">podać </w:t>
      </w:r>
      <w:r w:rsidRPr="00581FEE">
        <w:rPr>
          <w:rFonts w:ascii="Cambria" w:hAnsi="Cambria" w:cs="Arial"/>
          <w:sz w:val="22"/>
          <w:szCs w:val="22"/>
        </w:rPr>
        <w:t xml:space="preserve">w Części IV lit. C (pkt 2) JEDZ. </w:t>
      </w:r>
    </w:p>
    <w:p w14:paraId="770E1C7A" w14:textId="77777777" w:rsidR="00B657E0" w:rsidRPr="00581FEE" w:rsidRDefault="00B657E0" w:rsidP="00874CA4">
      <w:pPr>
        <w:spacing w:before="120"/>
        <w:ind w:left="2127"/>
        <w:jc w:val="both"/>
        <w:rPr>
          <w:rFonts w:ascii="Cambria" w:hAnsi="Cambria" w:cs="Arial"/>
          <w:sz w:val="22"/>
          <w:szCs w:val="22"/>
        </w:rPr>
      </w:pPr>
      <w:r w:rsidRPr="00581FEE">
        <w:rPr>
          <w:rFonts w:ascii="Cambria" w:hAnsi="Cambria" w:cs="Arial"/>
          <w:sz w:val="22"/>
          <w:szCs w:val="22"/>
        </w:rPr>
        <w:t xml:space="preserve">We wskazanej części JEDZ należy podać informacje nt. danych </w:t>
      </w:r>
      <w:r w:rsidRPr="009A770B">
        <w:rPr>
          <w:rFonts w:ascii="Cambria" w:hAnsi="Cambria" w:cs="Arial"/>
          <w:sz w:val="22"/>
          <w:szCs w:val="22"/>
        </w:rPr>
        <w:t>personalnych (imię i nazwisko) osób</w:t>
      </w:r>
      <w:r w:rsidRPr="00581FEE">
        <w:rPr>
          <w:rFonts w:ascii="Cambria" w:hAnsi="Cambria" w:cs="Arial"/>
          <w:sz w:val="22"/>
          <w:szCs w:val="22"/>
        </w:rPr>
        <w:t xml:space="preserve"> skierowanych przez </w:t>
      </w:r>
      <w:r w:rsidR="005B44E2" w:rsidRPr="00581FEE">
        <w:rPr>
          <w:rFonts w:ascii="Cambria" w:hAnsi="Cambria" w:cs="Arial"/>
          <w:sz w:val="22"/>
          <w:szCs w:val="22"/>
        </w:rPr>
        <w:t>W</w:t>
      </w:r>
      <w:r w:rsidRPr="00581FEE">
        <w:rPr>
          <w:rFonts w:ascii="Cambria" w:hAnsi="Cambria" w:cs="Arial"/>
          <w:sz w:val="22"/>
          <w:szCs w:val="22"/>
        </w:rPr>
        <w:t>ykonawcę do realizacji zamówienia, zakresu wykonywanych przez nich czynności, posiadanych</w:t>
      </w:r>
      <w:r w:rsidR="00C34353" w:rsidRPr="00581FEE">
        <w:rPr>
          <w:rFonts w:ascii="Cambria" w:hAnsi="Cambria" w:cs="Arial"/>
          <w:sz w:val="22"/>
          <w:szCs w:val="22"/>
        </w:rPr>
        <w:t xml:space="preserve"> kwalifikacji zawodowych,</w:t>
      </w:r>
      <w:r w:rsidRPr="00581FEE">
        <w:rPr>
          <w:rFonts w:ascii="Cambria" w:hAnsi="Cambria" w:cs="Arial"/>
          <w:sz w:val="22"/>
          <w:szCs w:val="22"/>
        </w:rPr>
        <w:t xml:space="preserve"> uprawnień (jeżeli są wymagane) </w:t>
      </w:r>
      <w:r w:rsidR="009C34AE">
        <w:rPr>
          <w:rFonts w:ascii="Cambria" w:hAnsi="Cambria" w:cs="Arial"/>
          <w:sz w:val="22"/>
          <w:szCs w:val="22"/>
        </w:rPr>
        <w:t>oraz podstawy dysponowania.</w:t>
      </w:r>
    </w:p>
    <w:p w14:paraId="736773B2" w14:textId="77777777" w:rsidR="00B657E0" w:rsidRDefault="00B657E0" w:rsidP="00874CA4">
      <w:pPr>
        <w:spacing w:before="120"/>
        <w:ind w:left="1418"/>
        <w:jc w:val="both"/>
        <w:rPr>
          <w:rFonts w:ascii="Cambria" w:hAnsi="Cambria" w:cs="Arial"/>
          <w:sz w:val="22"/>
          <w:szCs w:val="22"/>
        </w:rPr>
      </w:pPr>
      <w:r w:rsidRPr="00581FEE">
        <w:rPr>
          <w:rFonts w:ascii="Cambria" w:hAnsi="Cambria" w:cs="Arial"/>
          <w:sz w:val="22"/>
          <w:szCs w:val="22"/>
        </w:rPr>
        <w:t xml:space="preserve">Zgodnie z postanowieniami Załącznika I do Rozporządzenia Wykonawczego Komisji (UE) 2016/7 z dnia 5 stycznia 2016 r. ustanawiającego standardowy formularz jednolitego europejskiego dokumentu zamówienia (Dz. Urz. UE seria L 2016 r. Nr 3, s. 16) w przypadku, gdy zamówienia dzielą się na części (Pakiety) oraz warunki udziału w postępowaniu (nazywane w JEDZ kryteriami kwalifikacji) dla poszczególnych części są różne, należy wypełnić JEDZ dla każdej części (Pakietu). </w:t>
      </w:r>
      <w:r w:rsidR="00BA5156">
        <w:rPr>
          <w:rFonts w:ascii="Cambria" w:hAnsi="Cambria" w:cs="Arial"/>
          <w:sz w:val="22"/>
          <w:szCs w:val="22"/>
        </w:rPr>
        <w:br/>
      </w:r>
    </w:p>
    <w:p w14:paraId="62CE6BC6" w14:textId="77777777" w:rsidR="00BA5156" w:rsidRPr="00C0626D" w:rsidRDefault="00306EBF" w:rsidP="00BA5156">
      <w:pPr>
        <w:tabs>
          <w:tab w:val="left" w:pos="1418"/>
        </w:tabs>
        <w:spacing w:before="120"/>
        <w:ind w:left="1418" w:hanging="709"/>
        <w:jc w:val="both"/>
        <w:rPr>
          <w:rFonts w:ascii="Cambria" w:hAnsi="Cambria" w:cs="Arial"/>
          <w:sz w:val="22"/>
          <w:szCs w:val="22"/>
        </w:rPr>
      </w:pPr>
      <w:r>
        <w:rPr>
          <w:rFonts w:ascii="Cambria" w:eastAsia="Cambria" w:hAnsi="Cambria" w:cs="Cambria"/>
          <w:color w:val="000000"/>
          <w:sz w:val="22"/>
          <w:szCs w:val="22"/>
          <w:lang w:eastAsia="pl-PL"/>
        </w:rPr>
        <w:t>b)</w:t>
      </w:r>
      <w:r>
        <w:rPr>
          <w:rFonts w:ascii="Cambria" w:eastAsia="Cambria" w:hAnsi="Cambria" w:cs="Cambria"/>
          <w:color w:val="000000"/>
          <w:sz w:val="22"/>
          <w:szCs w:val="22"/>
          <w:lang w:eastAsia="pl-PL"/>
        </w:rPr>
        <w:tab/>
      </w:r>
      <w:r w:rsidR="00BA5156" w:rsidRPr="00C0626D">
        <w:rPr>
          <w:rFonts w:ascii="Cambria" w:eastAsia="Cambria" w:hAnsi="Cambria" w:cs="Cambria"/>
          <w:color w:val="000000"/>
          <w:sz w:val="22"/>
          <w:szCs w:val="22"/>
          <w:lang w:eastAsia="pl-PL"/>
        </w:rPr>
        <w:t>o</w:t>
      </w:r>
      <w:r w:rsidR="00BA5156" w:rsidRPr="00C0626D">
        <w:rPr>
          <w:rFonts w:ascii="Cambria" w:eastAsia="Cambria" w:hAnsi="Cambria" w:cs="Arial"/>
          <w:color w:val="000000"/>
          <w:sz w:val="22"/>
          <w:szCs w:val="22"/>
          <w:lang w:eastAsia="pl-PL"/>
        </w:rPr>
        <w:t xml:space="preserve">świadczenie Wykonawcy o braku podstaw wykluczenia w zakresie, o którym mowa w </w:t>
      </w:r>
      <w:r w:rsidR="00BA5156" w:rsidRPr="00C0626D">
        <w:rPr>
          <w:rFonts w:ascii="Cambria" w:eastAsia="A" w:hAnsi="Cambria" w:cs="Cambria"/>
          <w:color w:val="000000"/>
          <w:sz w:val="22"/>
          <w:szCs w:val="22"/>
          <w:lang w:eastAsia="pl-PL"/>
        </w:rPr>
        <w:t xml:space="preserve">art. 5k rozporządzenia Rady (UE) Nr 833/2014 z dnia 31 lipca 2014 r. dotyczącego środków ograniczających w związku z działaniami Rosji destabilizującymi sytuację na Ukrainie, w brzmieniu nadanym rozporządzeniem Rady (UE) 2022/576 z dnia 8 kwietnia 2022 r. w sprawie zmiany rozporządzenia (UE) Nr 833/2014 dotyczącego środków ograniczających w związku z działaniami Rosji destabilizujących sytuację na Ukrainie </w:t>
      </w:r>
      <w:r w:rsidR="00BA5156" w:rsidRPr="00C0626D">
        <w:rPr>
          <w:rFonts w:ascii="Cambria" w:eastAsia="Cambria" w:hAnsi="Cambria" w:cs="Arial"/>
          <w:color w:val="000000"/>
          <w:sz w:val="22"/>
          <w:szCs w:val="22"/>
          <w:lang w:eastAsia="pl-PL"/>
        </w:rPr>
        <w:t>– (wzór oświadczenia Wykonawcy dotyczącego przesłanek wykluczenia z art. 5k rozporządzenia</w:t>
      </w:r>
      <w:r>
        <w:rPr>
          <w:rFonts w:ascii="Cambria" w:eastAsia="Cambria" w:hAnsi="Cambria" w:cs="Arial"/>
          <w:color w:val="000000"/>
          <w:sz w:val="22"/>
          <w:szCs w:val="22"/>
          <w:lang w:eastAsia="pl-PL"/>
        </w:rPr>
        <w:t xml:space="preserve"> 833/2014 stanowi </w:t>
      </w:r>
      <w:r w:rsidRPr="00306EBF">
        <w:rPr>
          <w:rFonts w:ascii="Cambria" w:eastAsia="Cambria" w:hAnsi="Cambria" w:cs="Arial"/>
          <w:b/>
          <w:color w:val="000000"/>
          <w:sz w:val="22"/>
          <w:szCs w:val="22"/>
          <w:lang w:eastAsia="pl-PL"/>
        </w:rPr>
        <w:t>załącznik nr 14</w:t>
      </w:r>
      <w:r w:rsidR="00BA5156" w:rsidRPr="00C0626D">
        <w:rPr>
          <w:rFonts w:ascii="Cambria" w:eastAsia="Cambria" w:hAnsi="Cambria" w:cs="Arial"/>
          <w:color w:val="000000"/>
          <w:sz w:val="22"/>
          <w:szCs w:val="22"/>
          <w:lang w:eastAsia="pl-PL"/>
        </w:rPr>
        <w:t xml:space="preserve"> do SWZ), Oświadczenie to powinno zostać sporządzone</w:t>
      </w:r>
      <w:r w:rsidR="00BA5156" w:rsidRPr="00C0626D">
        <w:rPr>
          <w:rFonts w:ascii="Cambria" w:hAnsi="Cambria" w:cs="Arial"/>
          <w:sz w:val="22"/>
          <w:szCs w:val="22"/>
        </w:rPr>
        <w:t xml:space="preserve"> pod rygorem nieważności, w formie elektronicznej (tj. w postaci elektronicznej opatrzonej kwalifikowanym podpisem elektronicznym).</w:t>
      </w:r>
    </w:p>
    <w:p w14:paraId="24096B5D" w14:textId="77777777" w:rsidR="00BA5156" w:rsidRPr="00581FEE" w:rsidRDefault="00BA5156" w:rsidP="00874CA4">
      <w:pPr>
        <w:spacing w:before="120"/>
        <w:ind w:left="1418"/>
        <w:jc w:val="both"/>
        <w:rPr>
          <w:rFonts w:ascii="Cambria" w:hAnsi="Cambria" w:cs="Arial"/>
          <w:sz w:val="22"/>
          <w:szCs w:val="22"/>
        </w:rPr>
      </w:pPr>
    </w:p>
    <w:p w14:paraId="18689FDC" w14:textId="77777777" w:rsidR="00795A36" w:rsidRPr="00581FEE" w:rsidRDefault="006C25B8" w:rsidP="00E33E37">
      <w:pPr>
        <w:spacing w:before="120" w:after="120"/>
        <w:ind w:left="709" w:hanging="709"/>
        <w:jc w:val="both"/>
        <w:rPr>
          <w:rFonts w:ascii="Cambria" w:eastAsia="Calibri" w:hAnsi="Cambria" w:cs="Arial"/>
          <w:sz w:val="22"/>
          <w:szCs w:val="22"/>
        </w:rPr>
      </w:pPr>
      <w:bookmarkStart w:id="14" w:name="_Hlk81862730"/>
      <w:r w:rsidRPr="00E33E37">
        <w:rPr>
          <w:rFonts w:ascii="Cambria" w:eastAsia="Calibri" w:hAnsi="Cambria" w:cs="Arial"/>
          <w:b/>
          <w:bCs/>
          <w:sz w:val="22"/>
          <w:szCs w:val="22"/>
        </w:rPr>
        <w:t>9.2.</w:t>
      </w:r>
      <w:r w:rsidRPr="00E33E37">
        <w:rPr>
          <w:rFonts w:ascii="Cambria" w:eastAsia="Calibri" w:hAnsi="Cambria" w:cs="Arial"/>
          <w:b/>
          <w:sz w:val="22"/>
          <w:szCs w:val="22"/>
        </w:rPr>
        <w:tab/>
      </w:r>
      <w:r w:rsidRPr="00E33E37">
        <w:rPr>
          <w:rFonts w:ascii="Cambria" w:eastAsia="Calibri" w:hAnsi="Cambria" w:cs="Arial"/>
          <w:sz w:val="22"/>
          <w:szCs w:val="22"/>
        </w:rPr>
        <w:t>W celu potwierdzenia spełniania warunków udziału w postępowaniu, o których mowa w pkt 7.1. SWZ, Zamawiający przed wyborem</w:t>
      </w:r>
      <w:r w:rsidR="008C062F" w:rsidRPr="00581FEE">
        <w:rPr>
          <w:rFonts w:ascii="Cambria" w:eastAsia="Calibri" w:hAnsi="Cambria" w:cs="Arial"/>
          <w:sz w:val="22"/>
          <w:szCs w:val="22"/>
        </w:rPr>
        <w:t xml:space="preserve"> </w:t>
      </w:r>
      <w:r w:rsidRPr="00E33E37">
        <w:rPr>
          <w:rFonts w:ascii="Cambria" w:eastAsia="Calibri" w:hAnsi="Cambria" w:cs="Arial"/>
          <w:sz w:val="22"/>
          <w:szCs w:val="22"/>
        </w:rPr>
        <w:t>najkorzystniejszej</w:t>
      </w:r>
      <w:r w:rsidR="008C062F" w:rsidRPr="00581FEE">
        <w:rPr>
          <w:rFonts w:ascii="Cambria" w:eastAsia="Calibri" w:hAnsi="Cambria" w:cs="Arial"/>
          <w:sz w:val="22"/>
          <w:szCs w:val="22"/>
        </w:rPr>
        <w:t xml:space="preserve"> oferty</w:t>
      </w:r>
      <w:r w:rsidRPr="00E33E37">
        <w:rPr>
          <w:rFonts w:ascii="Cambria" w:eastAsia="Calibri" w:hAnsi="Cambria" w:cs="Arial"/>
          <w:sz w:val="22"/>
          <w:szCs w:val="22"/>
        </w:rPr>
        <w:t>, działając na podstawie art. 126 ust. 1 PZP wezwie Wykonawcę, którego oferta została najwyżej oceniona, do złożenia w wyznaczonym</w:t>
      </w:r>
      <w:r w:rsidR="007275E1" w:rsidRPr="00581FEE">
        <w:rPr>
          <w:rFonts w:ascii="Cambria" w:eastAsia="Calibri" w:hAnsi="Cambria" w:cs="Arial"/>
          <w:sz w:val="22"/>
          <w:szCs w:val="22"/>
        </w:rPr>
        <w:t xml:space="preserve"> terminie</w:t>
      </w:r>
      <w:r w:rsidRPr="00581FEE">
        <w:rPr>
          <w:rFonts w:ascii="Cambria" w:eastAsia="Calibri" w:hAnsi="Cambria" w:cs="Arial"/>
          <w:sz w:val="22"/>
          <w:szCs w:val="22"/>
        </w:rPr>
        <w:t>, nie krótszym niż 10 dni</w:t>
      </w:r>
      <w:r w:rsidR="00961BFB" w:rsidRPr="00581FEE">
        <w:rPr>
          <w:rFonts w:ascii="Cambria" w:eastAsia="Calibri" w:hAnsi="Cambria" w:cs="Arial"/>
          <w:sz w:val="22"/>
          <w:szCs w:val="22"/>
        </w:rPr>
        <w:t xml:space="preserve">, </w:t>
      </w:r>
      <w:r w:rsidRPr="00581FEE">
        <w:rPr>
          <w:rFonts w:ascii="Cambria" w:eastAsia="Calibri" w:hAnsi="Cambria" w:cs="Arial"/>
          <w:sz w:val="22"/>
          <w:szCs w:val="22"/>
        </w:rPr>
        <w:t>aktualnych na dzień złożenia następujących podmiotowych środków dowodowych</w:t>
      </w:r>
      <w:bookmarkEnd w:id="14"/>
      <w:r w:rsidR="00887DF7" w:rsidRPr="00581FEE">
        <w:rPr>
          <w:rFonts w:ascii="Cambria" w:eastAsia="Calibri" w:hAnsi="Cambria" w:cs="Arial"/>
          <w:sz w:val="22"/>
          <w:szCs w:val="22"/>
        </w:rPr>
        <w:t>:</w:t>
      </w:r>
    </w:p>
    <w:p w14:paraId="00C982EF" w14:textId="77777777" w:rsidR="00B657E0" w:rsidRPr="00581FEE" w:rsidRDefault="00B657E0" w:rsidP="00614FC4">
      <w:pPr>
        <w:numPr>
          <w:ilvl w:val="0"/>
          <w:numId w:val="7"/>
        </w:numPr>
        <w:spacing w:before="120"/>
        <w:ind w:hanging="720"/>
        <w:jc w:val="both"/>
        <w:rPr>
          <w:rFonts w:ascii="Cambria" w:hAnsi="Cambria" w:cs="Arial"/>
          <w:sz w:val="22"/>
          <w:szCs w:val="22"/>
        </w:rPr>
      </w:pPr>
      <w:r w:rsidRPr="00581FEE">
        <w:rPr>
          <w:rFonts w:ascii="Cambria" w:hAnsi="Cambria" w:cs="Arial"/>
          <w:sz w:val="22"/>
          <w:szCs w:val="22"/>
        </w:rPr>
        <w:t>wykaz</w:t>
      </w:r>
      <w:r w:rsidR="005357FD" w:rsidRPr="00581FEE">
        <w:rPr>
          <w:rFonts w:ascii="Cambria" w:hAnsi="Cambria" w:cs="Arial"/>
          <w:sz w:val="22"/>
          <w:szCs w:val="22"/>
        </w:rPr>
        <w:t>u</w:t>
      </w:r>
      <w:r w:rsidRPr="00581FEE">
        <w:rPr>
          <w:rFonts w:ascii="Cambria" w:hAnsi="Cambria" w:cs="Arial"/>
          <w:sz w:val="22"/>
          <w:szCs w:val="22"/>
        </w:rPr>
        <w:t xml:space="preserve"> usług </w:t>
      </w:r>
      <w:r w:rsidR="003F30A2" w:rsidRPr="00581FEE">
        <w:rPr>
          <w:rFonts w:ascii="Cambria" w:hAnsi="Cambria" w:cs="Arial"/>
          <w:sz w:val="22"/>
          <w:szCs w:val="22"/>
        </w:rPr>
        <w:t xml:space="preserve">wykonanych, a w przypadku świadczeń powtarzających się </w:t>
      </w:r>
      <w:r w:rsidR="004A6164" w:rsidRPr="00581FEE">
        <w:rPr>
          <w:rFonts w:ascii="Cambria" w:hAnsi="Cambria" w:cs="Arial"/>
          <w:sz w:val="22"/>
          <w:szCs w:val="22"/>
        </w:rPr>
        <w:t>lub ciągłych również wykonywanych, w okresie ostatnich 3 lat</w:t>
      </w:r>
      <w:r w:rsidR="009274C2" w:rsidRPr="00581FEE">
        <w:rPr>
          <w:rFonts w:ascii="Cambria" w:hAnsi="Cambria" w:cs="Arial"/>
          <w:sz w:val="22"/>
          <w:szCs w:val="22"/>
        </w:rPr>
        <w:t xml:space="preserve"> (wstecz od dnia w którym upływa termin składania ofert)</w:t>
      </w:r>
      <w:r w:rsidR="004A6164" w:rsidRPr="00581FEE">
        <w:rPr>
          <w:rFonts w:ascii="Cambria" w:hAnsi="Cambria" w:cs="Arial"/>
          <w:sz w:val="22"/>
          <w:szCs w:val="22"/>
        </w:rPr>
        <w:t xml:space="preserve">, a jeżeli okres </w:t>
      </w:r>
      <w:r w:rsidR="00E438E9" w:rsidRPr="00581FEE">
        <w:rPr>
          <w:rFonts w:ascii="Cambria" w:hAnsi="Cambria" w:cs="Arial"/>
          <w:sz w:val="22"/>
          <w:szCs w:val="22"/>
        </w:rPr>
        <w:t>prowadzenia działalności jest krótszy</w:t>
      </w:r>
      <w:r w:rsidRPr="00581FEE">
        <w:rPr>
          <w:rFonts w:ascii="Cambria" w:hAnsi="Cambria" w:cs="Arial"/>
          <w:sz w:val="22"/>
          <w:szCs w:val="22"/>
        </w:rPr>
        <w:t>– w tym okresie, wraz z podaniem ich wartości brutto, przedmiotu (rodzaju wykonanych usług), dat wykonania (dat dziennych rozpoczęcia i zakończenia realizacji</w:t>
      </w:r>
      <w:r w:rsidR="00C279F1" w:rsidRPr="00581FEE">
        <w:rPr>
          <w:rFonts w:ascii="Cambria" w:hAnsi="Cambria" w:cs="Arial"/>
          <w:sz w:val="22"/>
          <w:szCs w:val="22"/>
        </w:rPr>
        <w:t xml:space="preserve"> usług</w:t>
      </w:r>
      <w:r w:rsidRPr="00581FEE">
        <w:rPr>
          <w:rFonts w:ascii="Cambria" w:hAnsi="Cambria" w:cs="Arial"/>
          <w:sz w:val="22"/>
          <w:szCs w:val="22"/>
        </w:rPr>
        <w:t xml:space="preserve">) i podmiotów, na rzecz których usługi zostały wykonane </w:t>
      </w:r>
      <w:r w:rsidR="003163BC" w:rsidRPr="00581FEE">
        <w:rPr>
          <w:rFonts w:ascii="Cambria" w:hAnsi="Cambria" w:cs="Arial"/>
          <w:sz w:val="22"/>
          <w:szCs w:val="22"/>
        </w:rPr>
        <w:t xml:space="preserve">lub są wykonywane należycie </w:t>
      </w:r>
      <w:r w:rsidRPr="00581FEE">
        <w:rPr>
          <w:rFonts w:ascii="Cambria" w:hAnsi="Cambria" w:cs="Arial"/>
          <w:sz w:val="22"/>
          <w:szCs w:val="22"/>
        </w:rPr>
        <w:t xml:space="preserve">(wzór wykazu wykonanych usług </w:t>
      </w:r>
      <w:r w:rsidRPr="00BA5156">
        <w:rPr>
          <w:rFonts w:ascii="Cambria" w:hAnsi="Cambria" w:cs="Arial"/>
          <w:sz w:val="22"/>
          <w:szCs w:val="22"/>
        </w:rPr>
        <w:t xml:space="preserve">stanowi </w:t>
      </w:r>
      <w:r w:rsidR="00530DFE" w:rsidRPr="00BA5156">
        <w:rPr>
          <w:rFonts w:ascii="Cambria" w:hAnsi="Cambria" w:cs="Arial"/>
          <w:sz w:val="22"/>
          <w:szCs w:val="22"/>
        </w:rPr>
        <w:t>Z</w:t>
      </w:r>
      <w:r w:rsidRPr="00BA5156">
        <w:rPr>
          <w:rFonts w:ascii="Cambria" w:hAnsi="Cambria" w:cs="Arial"/>
          <w:sz w:val="22"/>
          <w:szCs w:val="22"/>
        </w:rPr>
        <w:t>ałącznik nr 9 do SWZ</w:t>
      </w:r>
      <w:r w:rsidRPr="00581FEE">
        <w:rPr>
          <w:rFonts w:ascii="Cambria" w:hAnsi="Cambria" w:cs="Arial"/>
          <w:sz w:val="22"/>
          <w:szCs w:val="22"/>
        </w:rPr>
        <w:t>)</w:t>
      </w:r>
      <w:r w:rsidR="003419F9" w:rsidRPr="00581FEE">
        <w:rPr>
          <w:rFonts w:ascii="Cambria" w:hAnsi="Cambria" w:cs="Arial"/>
          <w:sz w:val="22"/>
          <w:szCs w:val="22"/>
        </w:rPr>
        <w:t xml:space="preserve">. </w:t>
      </w:r>
    </w:p>
    <w:p w14:paraId="4DB0AD4A" w14:textId="77777777" w:rsidR="000E56A3" w:rsidRPr="00581FEE" w:rsidRDefault="00B657E0" w:rsidP="000E56A3">
      <w:pPr>
        <w:spacing w:before="120"/>
        <w:ind w:left="1420"/>
        <w:jc w:val="both"/>
        <w:rPr>
          <w:rFonts w:ascii="Cambria" w:hAnsi="Cambria" w:cs="Arial"/>
          <w:sz w:val="22"/>
          <w:szCs w:val="22"/>
        </w:rPr>
      </w:pPr>
      <w:r w:rsidRPr="00581FEE">
        <w:rPr>
          <w:rFonts w:ascii="Cambria" w:hAnsi="Cambria" w:cs="Arial"/>
          <w:sz w:val="22"/>
          <w:szCs w:val="22"/>
        </w:rPr>
        <w:t>Jeżeli Wykonawca powołuje się na doświadczenie w realizacji usług, wykon</w:t>
      </w:r>
      <w:r w:rsidR="00A45FB0" w:rsidRPr="00581FEE">
        <w:rPr>
          <w:rFonts w:ascii="Cambria" w:hAnsi="Cambria" w:cs="Arial"/>
          <w:sz w:val="22"/>
          <w:szCs w:val="22"/>
        </w:rPr>
        <w:t>yw</w:t>
      </w:r>
      <w:r w:rsidRPr="00581FEE">
        <w:rPr>
          <w:rFonts w:ascii="Cambria" w:hAnsi="Cambria" w:cs="Arial"/>
          <w:sz w:val="22"/>
          <w:szCs w:val="22"/>
        </w:rPr>
        <w:t xml:space="preserve">anych wspólnie z innymi </w:t>
      </w:r>
      <w:r w:rsidR="008D31FD" w:rsidRPr="00581FEE">
        <w:rPr>
          <w:rFonts w:ascii="Cambria" w:hAnsi="Cambria" w:cs="Arial"/>
          <w:sz w:val="22"/>
          <w:szCs w:val="22"/>
        </w:rPr>
        <w:t>W</w:t>
      </w:r>
      <w:r w:rsidRPr="00581FEE">
        <w:rPr>
          <w:rFonts w:ascii="Cambria" w:hAnsi="Cambria" w:cs="Arial"/>
          <w:sz w:val="22"/>
          <w:szCs w:val="22"/>
        </w:rPr>
        <w:t>ykonawcami</w:t>
      </w:r>
      <w:r w:rsidR="00DE2B10" w:rsidRPr="00581FEE">
        <w:rPr>
          <w:rFonts w:ascii="Cambria" w:hAnsi="Cambria" w:cs="Arial"/>
          <w:sz w:val="22"/>
          <w:szCs w:val="22"/>
        </w:rPr>
        <w:t xml:space="preserve"> wykaz</w:t>
      </w:r>
      <w:r w:rsidR="00A45FB0" w:rsidRPr="00581FEE">
        <w:rPr>
          <w:rFonts w:ascii="Cambria" w:hAnsi="Cambria" w:cs="Arial"/>
          <w:sz w:val="22"/>
          <w:szCs w:val="22"/>
        </w:rPr>
        <w:t xml:space="preserve">, </w:t>
      </w:r>
      <w:r w:rsidRPr="00581FEE">
        <w:rPr>
          <w:rFonts w:ascii="Cambria" w:hAnsi="Cambria" w:cs="Arial"/>
          <w:sz w:val="22"/>
          <w:szCs w:val="22"/>
        </w:rPr>
        <w:t>o których mowa wyżej dotycz</w:t>
      </w:r>
      <w:r w:rsidR="00DE2B10" w:rsidRPr="00581FEE">
        <w:rPr>
          <w:rFonts w:ascii="Cambria" w:hAnsi="Cambria" w:cs="Arial"/>
          <w:sz w:val="22"/>
          <w:szCs w:val="22"/>
        </w:rPr>
        <w:t>y</w:t>
      </w:r>
      <w:r w:rsidRPr="00581FEE">
        <w:rPr>
          <w:rFonts w:ascii="Cambria" w:hAnsi="Cambria" w:cs="Arial"/>
          <w:sz w:val="22"/>
          <w:szCs w:val="22"/>
        </w:rPr>
        <w:t xml:space="preserve"> usług</w:t>
      </w:r>
      <w:r w:rsidR="00DE2B10" w:rsidRPr="00581FEE">
        <w:rPr>
          <w:rFonts w:ascii="Cambria" w:hAnsi="Cambria" w:cs="Arial"/>
          <w:sz w:val="22"/>
          <w:szCs w:val="22"/>
        </w:rPr>
        <w:t xml:space="preserve">, w których wykonaniu </w:t>
      </w:r>
      <w:r w:rsidR="005326F6" w:rsidRPr="00581FEE">
        <w:rPr>
          <w:rFonts w:ascii="Cambria" w:hAnsi="Cambria" w:cs="Arial"/>
          <w:sz w:val="22"/>
          <w:szCs w:val="22"/>
        </w:rPr>
        <w:t xml:space="preserve">Wykonawca ten bezpośrednio uczestniczył, </w:t>
      </w:r>
      <w:r w:rsidRPr="00581FEE">
        <w:rPr>
          <w:rFonts w:ascii="Cambria" w:hAnsi="Cambria" w:cs="Arial"/>
          <w:sz w:val="22"/>
          <w:szCs w:val="22"/>
        </w:rPr>
        <w:t>a w przypadku świadczeń powtarzających się lub ciągłych</w:t>
      </w:r>
      <w:r w:rsidR="005326F6" w:rsidRPr="00581FEE">
        <w:rPr>
          <w:rFonts w:ascii="Cambria" w:hAnsi="Cambria" w:cs="Arial"/>
          <w:sz w:val="22"/>
          <w:szCs w:val="22"/>
        </w:rPr>
        <w:t xml:space="preserve">, w których wykonywaniu </w:t>
      </w:r>
      <w:r w:rsidR="00777813" w:rsidRPr="00581FEE">
        <w:rPr>
          <w:rFonts w:ascii="Cambria" w:hAnsi="Cambria" w:cs="Arial"/>
          <w:sz w:val="22"/>
          <w:szCs w:val="22"/>
        </w:rPr>
        <w:t>bezpośrednio uczestniczył lub uczestniczy.</w:t>
      </w:r>
      <w:r w:rsidRPr="00581FEE">
        <w:rPr>
          <w:rFonts w:ascii="Cambria" w:hAnsi="Cambria" w:cs="Arial"/>
          <w:sz w:val="22"/>
          <w:szCs w:val="22"/>
        </w:rPr>
        <w:t xml:space="preserve"> </w:t>
      </w:r>
    </w:p>
    <w:p w14:paraId="0DF4DF02" w14:textId="05E2844A" w:rsidR="004212FC" w:rsidRPr="000E56A3" w:rsidRDefault="00315A9F" w:rsidP="000E56A3">
      <w:pPr>
        <w:pStyle w:val="Kolorowalistaakcent11"/>
        <w:spacing w:before="120"/>
        <w:ind w:left="1418" w:hanging="698"/>
        <w:contextualSpacing w:val="0"/>
        <w:jc w:val="both"/>
        <w:rPr>
          <w:rFonts w:ascii="Cambria" w:hAnsi="Cambria" w:cs="Arial"/>
          <w:sz w:val="22"/>
          <w:szCs w:val="22"/>
        </w:rPr>
      </w:pPr>
      <w:r w:rsidRPr="00581FEE">
        <w:rPr>
          <w:rFonts w:ascii="Cambria" w:hAnsi="Cambria" w:cs="Arial"/>
          <w:sz w:val="22"/>
          <w:szCs w:val="22"/>
        </w:rPr>
        <w:t>b</w:t>
      </w:r>
      <w:r w:rsidR="00B657E0" w:rsidRPr="00581FEE">
        <w:rPr>
          <w:rFonts w:ascii="Cambria" w:hAnsi="Cambria" w:cs="Arial"/>
          <w:sz w:val="22"/>
          <w:szCs w:val="22"/>
        </w:rPr>
        <w:t>)</w:t>
      </w:r>
      <w:r w:rsidR="00B657E0" w:rsidRPr="00581FEE">
        <w:rPr>
          <w:rFonts w:ascii="Cambria" w:hAnsi="Cambria" w:cs="Arial"/>
          <w:sz w:val="22"/>
          <w:szCs w:val="22"/>
        </w:rPr>
        <w:tab/>
        <w:t>dowod</w:t>
      </w:r>
      <w:r w:rsidR="00D67486" w:rsidRPr="00581FEE">
        <w:rPr>
          <w:rFonts w:ascii="Cambria" w:hAnsi="Cambria" w:cs="Arial"/>
          <w:sz w:val="22"/>
          <w:szCs w:val="22"/>
        </w:rPr>
        <w:t>ów</w:t>
      </w:r>
      <w:r w:rsidR="004D119A" w:rsidRPr="00581FEE">
        <w:rPr>
          <w:rFonts w:ascii="Cambria" w:hAnsi="Cambria" w:cs="Arial"/>
          <w:sz w:val="22"/>
          <w:szCs w:val="22"/>
        </w:rPr>
        <w:t xml:space="preserve"> określając</w:t>
      </w:r>
      <w:r w:rsidR="00D67486" w:rsidRPr="00581FEE">
        <w:rPr>
          <w:rFonts w:ascii="Cambria" w:hAnsi="Cambria" w:cs="Arial"/>
          <w:sz w:val="22"/>
          <w:szCs w:val="22"/>
        </w:rPr>
        <w:t>ych</w:t>
      </w:r>
      <w:r w:rsidR="00B657E0" w:rsidRPr="00581FEE">
        <w:rPr>
          <w:rFonts w:ascii="Cambria" w:hAnsi="Cambria" w:cs="Arial"/>
          <w:sz w:val="22"/>
          <w:szCs w:val="22"/>
        </w:rPr>
        <w:t xml:space="preserve">, </w:t>
      </w:r>
      <w:r w:rsidR="004D119A" w:rsidRPr="00581FEE">
        <w:rPr>
          <w:rFonts w:ascii="Cambria" w:hAnsi="Cambria" w:cs="Arial"/>
          <w:sz w:val="22"/>
          <w:szCs w:val="22"/>
        </w:rPr>
        <w:t>czy</w:t>
      </w:r>
      <w:r w:rsidR="00B657E0" w:rsidRPr="00581FEE">
        <w:rPr>
          <w:rFonts w:ascii="Cambria" w:hAnsi="Cambria" w:cs="Arial"/>
          <w:sz w:val="22"/>
          <w:szCs w:val="22"/>
        </w:rPr>
        <w:t xml:space="preserve"> wskazane przez Wykonawcę</w:t>
      </w:r>
      <w:r w:rsidR="00F06F46" w:rsidRPr="00581FEE">
        <w:rPr>
          <w:rFonts w:ascii="Cambria" w:hAnsi="Cambria" w:cs="Arial"/>
          <w:sz w:val="22"/>
          <w:szCs w:val="22"/>
        </w:rPr>
        <w:t xml:space="preserve"> w wykazie</w:t>
      </w:r>
      <w:r w:rsidR="00B657E0" w:rsidRPr="00581FEE">
        <w:rPr>
          <w:rFonts w:ascii="Cambria" w:hAnsi="Cambria" w:cs="Arial"/>
          <w:sz w:val="22"/>
          <w:szCs w:val="22"/>
        </w:rPr>
        <w:t xml:space="preserve"> usługi na potwierdzenie spełnienia warunku udziału w postępowaniu dot. zdolności technicznej lub zawodowej w zakresie doświadczenia zostały wykonan</w:t>
      </w:r>
      <w:r w:rsidR="000E56A3">
        <w:rPr>
          <w:rFonts w:ascii="Cambria" w:hAnsi="Cambria" w:cs="Arial"/>
          <w:sz w:val="22"/>
          <w:szCs w:val="22"/>
        </w:rPr>
        <w:t xml:space="preserve">e lub są wykonywane należycie. </w:t>
      </w:r>
      <w:r w:rsidR="00B657E0" w:rsidRPr="00581FEE">
        <w:rPr>
          <w:rFonts w:ascii="Cambria" w:hAnsi="Cambria" w:cs="Arial"/>
          <w:sz w:val="22"/>
          <w:szCs w:val="22"/>
        </w:rPr>
        <w:t xml:space="preserve">Dowodami, o których mowa powyżej są referencje bądź inne dokumenty sporządzone przez podmiot, na rzecz którego usługi </w:t>
      </w:r>
      <w:r w:rsidR="00DF410A" w:rsidRPr="00581FEE">
        <w:rPr>
          <w:rFonts w:ascii="Cambria" w:hAnsi="Cambria" w:cs="Arial"/>
          <w:sz w:val="22"/>
          <w:szCs w:val="22"/>
        </w:rPr>
        <w:t xml:space="preserve">zostały wykonane, </w:t>
      </w:r>
      <w:r w:rsidR="00D60B2C" w:rsidRPr="00E33E37">
        <w:rPr>
          <w:rFonts w:ascii="Cambria" w:eastAsia="Calibri" w:hAnsi="Cambria" w:cs="Arial"/>
          <w:sz w:val="22"/>
          <w:szCs w:val="22"/>
        </w:rPr>
        <w:t xml:space="preserve">a w przypadku świadczeń powtarzających się lub ciągłych są </w:t>
      </w:r>
      <w:r w:rsidR="00D60B2C" w:rsidRPr="00E33E37">
        <w:rPr>
          <w:rFonts w:ascii="Cambria" w:eastAsia="Calibri" w:hAnsi="Cambria" w:cs="Arial"/>
          <w:sz w:val="22"/>
          <w:szCs w:val="22"/>
        </w:rPr>
        <w:lastRenderedPageBreak/>
        <w:t>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r w:rsidR="00260A56" w:rsidRPr="00581FEE">
        <w:rPr>
          <w:rFonts w:ascii="Cambria" w:eastAsia="Calibri" w:hAnsi="Cambria" w:cs="Arial"/>
          <w:sz w:val="22"/>
          <w:szCs w:val="22"/>
        </w:rPr>
        <w:t xml:space="preserve"> (</w:t>
      </w:r>
      <w:r w:rsidR="00D60B2C" w:rsidRPr="00E33E37">
        <w:rPr>
          <w:rFonts w:ascii="Cambria" w:eastAsia="Calibri" w:hAnsi="Cambria" w:cs="Arial"/>
          <w:sz w:val="22"/>
          <w:szCs w:val="22"/>
        </w:rPr>
        <w:t>wstecz od dnia</w:t>
      </w:r>
      <w:r w:rsidR="00101F73" w:rsidRPr="00581FEE">
        <w:rPr>
          <w:rFonts w:ascii="Cambria" w:eastAsia="Calibri" w:hAnsi="Cambria" w:cs="Arial"/>
          <w:sz w:val="22"/>
          <w:szCs w:val="22"/>
        </w:rPr>
        <w:t>,</w:t>
      </w:r>
      <w:r w:rsidR="00D60B2C" w:rsidRPr="00E33E37">
        <w:rPr>
          <w:rFonts w:ascii="Cambria" w:eastAsia="Calibri" w:hAnsi="Cambria" w:cs="Arial"/>
          <w:sz w:val="22"/>
          <w:szCs w:val="22"/>
        </w:rPr>
        <w:t xml:space="preserve"> w którym upływa termin składania ofert</w:t>
      </w:r>
      <w:r w:rsidR="00260A56" w:rsidRPr="00581FEE">
        <w:rPr>
          <w:rFonts w:ascii="Cambria" w:eastAsia="Calibri" w:hAnsi="Cambria" w:cs="Arial"/>
          <w:sz w:val="22"/>
          <w:szCs w:val="22"/>
        </w:rPr>
        <w:t>).</w:t>
      </w:r>
      <w:r w:rsidR="00AC12AC">
        <w:rPr>
          <w:rFonts w:ascii="Cambria" w:eastAsia="Calibri" w:hAnsi="Cambria" w:cs="Arial"/>
          <w:sz w:val="22"/>
          <w:szCs w:val="22"/>
        </w:rPr>
        <w:t xml:space="preserve"> Z treści tych dokumentów musi wynikać jednoznacznie spełnienie wymogu podanego w punkcie 7.1.4}a}.</w:t>
      </w:r>
    </w:p>
    <w:p w14:paraId="061BF69E" w14:textId="77777777" w:rsidR="00B657E0" w:rsidRPr="00581FEE" w:rsidRDefault="000E56A3" w:rsidP="00E5185E">
      <w:pPr>
        <w:spacing w:before="120"/>
        <w:ind w:left="1420"/>
        <w:jc w:val="both"/>
        <w:rPr>
          <w:rFonts w:ascii="Cambria" w:hAnsi="Cambria" w:cs="Arial"/>
          <w:sz w:val="22"/>
          <w:szCs w:val="22"/>
        </w:rPr>
      </w:pPr>
      <w:r w:rsidRPr="009C34AE">
        <w:rPr>
          <w:rFonts w:ascii="Cambria" w:hAnsi="Cambria" w:cs="Arial"/>
          <w:sz w:val="22"/>
          <w:szCs w:val="22"/>
        </w:rPr>
        <w:t xml:space="preserve">Wykonawca wykonujący aktualnie usługi na rzecz LZD Siemianice, </w:t>
      </w:r>
      <w:r w:rsidR="00331209" w:rsidRPr="009C34AE">
        <w:rPr>
          <w:rFonts w:ascii="Cambria" w:hAnsi="Cambria" w:cs="Arial"/>
          <w:sz w:val="22"/>
          <w:szCs w:val="22"/>
        </w:rPr>
        <w:t xml:space="preserve">nie </w:t>
      </w:r>
      <w:r w:rsidRPr="009C34AE">
        <w:rPr>
          <w:rFonts w:ascii="Cambria" w:hAnsi="Cambria" w:cs="Arial"/>
          <w:sz w:val="22"/>
          <w:szCs w:val="22"/>
        </w:rPr>
        <w:t>jest zwolniony z dostarczenia w/w dowodów.</w:t>
      </w:r>
    </w:p>
    <w:p w14:paraId="79D0C949" w14:textId="77777777" w:rsidR="00B657E0" w:rsidRPr="00E5185E" w:rsidRDefault="00E5185E" w:rsidP="00E33E37">
      <w:pPr>
        <w:pStyle w:val="Kolorowalistaakcent11"/>
        <w:spacing w:before="120"/>
        <w:ind w:left="1418" w:hanging="698"/>
        <w:contextualSpacing w:val="0"/>
        <w:jc w:val="both"/>
        <w:rPr>
          <w:rFonts w:ascii="Cambria" w:hAnsi="Cambria" w:cs="Arial"/>
          <w:sz w:val="22"/>
          <w:szCs w:val="22"/>
        </w:rPr>
      </w:pPr>
      <w:r>
        <w:rPr>
          <w:rFonts w:ascii="Cambria" w:hAnsi="Cambria" w:cs="Arial"/>
          <w:sz w:val="22"/>
          <w:szCs w:val="22"/>
        </w:rPr>
        <w:t>c</w:t>
      </w:r>
      <w:r w:rsidR="00B657E0" w:rsidRPr="00581FEE">
        <w:rPr>
          <w:rFonts w:ascii="Cambria" w:hAnsi="Cambria" w:cs="Arial"/>
          <w:sz w:val="22"/>
          <w:szCs w:val="22"/>
        </w:rPr>
        <w:t>)</w:t>
      </w:r>
      <w:r w:rsidR="00B657E0" w:rsidRPr="00581FEE">
        <w:rPr>
          <w:rFonts w:ascii="Cambria" w:hAnsi="Cambria" w:cs="Arial"/>
          <w:sz w:val="22"/>
          <w:szCs w:val="22"/>
        </w:rPr>
        <w:tab/>
        <w:t>wykaz osób, skierowanych przez Wykonawcę do realizacji zamówienia publicznego, w szczególności odpowiedzialnych za świadczenie usług, wraz z informacjami na temat ich kwalifikacji zawodowych, posiadanych uprawnień (je</w:t>
      </w:r>
      <w:r w:rsidR="00A90632">
        <w:rPr>
          <w:rFonts w:ascii="Cambria" w:hAnsi="Cambria" w:cs="Arial"/>
          <w:sz w:val="22"/>
          <w:szCs w:val="22"/>
        </w:rPr>
        <w:t>żeli są wymagane),</w:t>
      </w:r>
      <w:r w:rsidR="00B657E0" w:rsidRPr="00581FEE">
        <w:rPr>
          <w:rFonts w:ascii="Cambria" w:hAnsi="Cambria" w:cs="Arial"/>
          <w:sz w:val="22"/>
          <w:szCs w:val="22"/>
        </w:rPr>
        <w:t xml:space="preserve"> niezbędnych do wykonania zamówienia publicznego, a także zakresu wykonywanych przez nie czynności oraz informacją o podstawie do dysponowania</w:t>
      </w:r>
      <w:r w:rsidR="00B15EA4" w:rsidRPr="00581FEE">
        <w:rPr>
          <w:rFonts w:ascii="Cambria" w:hAnsi="Cambria" w:cs="Arial"/>
          <w:sz w:val="22"/>
          <w:szCs w:val="22"/>
        </w:rPr>
        <w:t xml:space="preserve"> tymi osobami</w:t>
      </w:r>
      <w:r w:rsidR="00470215" w:rsidRPr="00581FEE">
        <w:rPr>
          <w:rFonts w:ascii="Cambria" w:hAnsi="Cambria" w:cs="Arial"/>
          <w:sz w:val="22"/>
          <w:szCs w:val="22"/>
        </w:rPr>
        <w:t xml:space="preserve"> </w:t>
      </w:r>
      <w:r w:rsidR="00B657E0" w:rsidRPr="00581FEE">
        <w:rPr>
          <w:rFonts w:ascii="Cambria" w:hAnsi="Cambria" w:cs="Arial"/>
          <w:sz w:val="22"/>
          <w:szCs w:val="22"/>
        </w:rPr>
        <w:t xml:space="preserve">(wzór wykazu osób skierowanych przez </w:t>
      </w:r>
      <w:r w:rsidR="00470215" w:rsidRPr="00581FEE">
        <w:rPr>
          <w:rFonts w:ascii="Cambria" w:hAnsi="Cambria" w:cs="Arial"/>
          <w:sz w:val="22"/>
          <w:szCs w:val="22"/>
        </w:rPr>
        <w:t>W</w:t>
      </w:r>
      <w:r w:rsidR="00B657E0" w:rsidRPr="00581FEE">
        <w:rPr>
          <w:rFonts w:ascii="Cambria" w:hAnsi="Cambria" w:cs="Arial"/>
          <w:sz w:val="22"/>
          <w:szCs w:val="22"/>
        </w:rPr>
        <w:t xml:space="preserve">ykonawcę do realizacji zamówienia </w:t>
      </w:r>
      <w:r w:rsidR="00B657E0" w:rsidRPr="00E5185E">
        <w:rPr>
          <w:rFonts w:ascii="Cambria" w:hAnsi="Cambria" w:cs="Arial"/>
          <w:sz w:val="22"/>
          <w:szCs w:val="22"/>
        </w:rPr>
        <w:t xml:space="preserve">stanowi </w:t>
      </w:r>
      <w:r w:rsidR="00530DFE" w:rsidRPr="00BA5156">
        <w:rPr>
          <w:rFonts w:ascii="Cambria" w:hAnsi="Cambria" w:cs="Arial"/>
          <w:sz w:val="22"/>
          <w:szCs w:val="22"/>
        </w:rPr>
        <w:t>Z</w:t>
      </w:r>
      <w:r w:rsidR="00B657E0" w:rsidRPr="00BA5156">
        <w:rPr>
          <w:rFonts w:ascii="Cambria" w:hAnsi="Cambria" w:cs="Arial"/>
          <w:sz w:val="22"/>
          <w:szCs w:val="22"/>
        </w:rPr>
        <w:t>ałącznik nr 10 do</w:t>
      </w:r>
      <w:r w:rsidR="00B657E0" w:rsidRPr="00E5185E">
        <w:rPr>
          <w:rFonts w:ascii="Cambria" w:hAnsi="Cambria" w:cs="Arial"/>
          <w:sz w:val="22"/>
          <w:szCs w:val="22"/>
        </w:rPr>
        <w:t xml:space="preserve"> SWZ),</w:t>
      </w:r>
    </w:p>
    <w:p w14:paraId="59C6F712" w14:textId="77777777" w:rsidR="00B657E0" w:rsidRPr="00581FEE" w:rsidRDefault="00E5185E" w:rsidP="00B82DE7">
      <w:pPr>
        <w:pStyle w:val="Kolorowalistaakcent11"/>
        <w:spacing w:before="120"/>
        <w:ind w:left="1418" w:hanging="698"/>
        <w:contextualSpacing w:val="0"/>
        <w:jc w:val="both"/>
        <w:rPr>
          <w:rFonts w:ascii="Cambria" w:hAnsi="Cambria" w:cs="Arial"/>
          <w:sz w:val="22"/>
          <w:szCs w:val="22"/>
        </w:rPr>
      </w:pPr>
      <w:r>
        <w:rPr>
          <w:rFonts w:ascii="Cambria" w:hAnsi="Cambria" w:cs="Arial"/>
          <w:sz w:val="22"/>
          <w:szCs w:val="22"/>
        </w:rPr>
        <w:t>d</w:t>
      </w:r>
      <w:r w:rsidR="00B657E0" w:rsidRPr="00E5185E">
        <w:rPr>
          <w:rFonts w:ascii="Cambria" w:hAnsi="Cambria" w:cs="Arial"/>
          <w:sz w:val="22"/>
          <w:szCs w:val="22"/>
        </w:rPr>
        <w:t>)</w:t>
      </w:r>
      <w:r w:rsidR="00B657E0" w:rsidRPr="00E5185E">
        <w:rPr>
          <w:rFonts w:ascii="Cambria" w:hAnsi="Cambria" w:cs="Arial"/>
          <w:sz w:val="22"/>
          <w:szCs w:val="22"/>
        </w:rPr>
        <w:tab/>
        <w:t>wykaz urządzeń technicznych dostępnych Wykonawcy w celu wykonania</w:t>
      </w:r>
      <w:r w:rsidR="00B657E0" w:rsidRPr="00581FEE">
        <w:rPr>
          <w:rFonts w:ascii="Cambria" w:hAnsi="Cambria" w:cs="Arial"/>
          <w:sz w:val="22"/>
          <w:szCs w:val="22"/>
        </w:rPr>
        <w:t xml:space="preserve"> zamówienia publicznego wraz z informacją o podstawie do dysponowania tymi zasobami </w:t>
      </w:r>
      <w:r w:rsidR="00470215" w:rsidRPr="00581FEE">
        <w:rPr>
          <w:rFonts w:ascii="Cambria" w:hAnsi="Cambria" w:cs="Arial"/>
          <w:sz w:val="22"/>
          <w:szCs w:val="22"/>
        </w:rPr>
        <w:t xml:space="preserve">- </w:t>
      </w:r>
      <w:r w:rsidR="00B657E0" w:rsidRPr="00581FEE">
        <w:rPr>
          <w:rFonts w:ascii="Cambria" w:hAnsi="Cambria" w:cs="Arial"/>
          <w:sz w:val="22"/>
          <w:szCs w:val="22"/>
        </w:rPr>
        <w:t xml:space="preserve">(wzór wykazu urządzeń technicznych dostępnych Wykonawcy w celu wykonania </w:t>
      </w:r>
      <w:r w:rsidR="00B657E0" w:rsidRPr="00E5185E">
        <w:rPr>
          <w:rFonts w:ascii="Cambria" w:hAnsi="Cambria" w:cs="Arial"/>
          <w:sz w:val="22"/>
          <w:szCs w:val="22"/>
        </w:rPr>
        <w:t xml:space="preserve">zamówienia </w:t>
      </w:r>
      <w:r w:rsidR="00B657E0" w:rsidRPr="00BA5156">
        <w:rPr>
          <w:rFonts w:ascii="Cambria" w:hAnsi="Cambria" w:cs="Arial"/>
          <w:sz w:val="22"/>
          <w:szCs w:val="22"/>
        </w:rPr>
        <w:t xml:space="preserve">stanowi </w:t>
      </w:r>
      <w:r w:rsidR="00530DFE" w:rsidRPr="00BA5156">
        <w:rPr>
          <w:rFonts w:ascii="Cambria" w:hAnsi="Cambria" w:cs="Arial"/>
          <w:sz w:val="22"/>
          <w:szCs w:val="22"/>
        </w:rPr>
        <w:t>Z</w:t>
      </w:r>
      <w:r w:rsidR="00B657E0" w:rsidRPr="00BA5156">
        <w:rPr>
          <w:rFonts w:ascii="Cambria" w:hAnsi="Cambria" w:cs="Arial"/>
          <w:sz w:val="22"/>
          <w:szCs w:val="22"/>
        </w:rPr>
        <w:t>ałącznik nr 11 do</w:t>
      </w:r>
      <w:r w:rsidR="00B657E0" w:rsidRPr="00E5185E">
        <w:rPr>
          <w:rFonts w:ascii="Cambria" w:hAnsi="Cambria" w:cs="Arial"/>
          <w:sz w:val="22"/>
          <w:szCs w:val="22"/>
        </w:rPr>
        <w:t xml:space="preserve"> SWZ)</w:t>
      </w:r>
      <w:r w:rsidR="008A1053" w:rsidRPr="00E5185E">
        <w:rPr>
          <w:rFonts w:ascii="Cambria" w:hAnsi="Cambria" w:cs="Arial"/>
          <w:sz w:val="22"/>
          <w:szCs w:val="22"/>
        </w:rPr>
        <w:t>.</w:t>
      </w:r>
    </w:p>
    <w:p w14:paraId="410149A0" w14:textId="77777777" w:rsidR="008A1053" w:rsidRPr="00CE3D72" w:rsidRDefault="008A1053" w:rsidP="00E33E37">
      <w:pPr>
        <w:spacing w:before="120" w:after="120"/>
        <w:ind w:left="709" w:hanging="709"/>
        <w:jc w:val="both"/>
        <w:rPr>
          <w:rFonts w:ascii="Cambria" w:eastAsia="Calibri" w:hAnsi="Cambria" w:cs="Arial"/>
          <w:sz w:val="22"/>
          <w:szCs w:val="22"/>
        </w:rPr>
      </w:pPr>
      <w:r w:rsidRPr="00581FEE">
        <w:rPr>
          <w:rFonts w:ascii="Cambria" w:eastAsia="Calibri" w:hAnsi="Cambria" w:cs="Arial"/>
          <w:b/>
          <w:bCs/>
          <w:sz w:val="22"/>
          <w:szCs w:val="22"/>
        </w:rPr>
        <w:t>9.3.</w:t>
      </w:r>
      <w:r w:rsidRPr="00581FEE">
        <w:rPr>
          <w:rFonts w:ascii="Cambria" w:eastAsia="Calibri" w:hAnsi="Cambria" w:cs="Arial"/>
          <w:b/>
          <w:sz w:val="22"/>
          <w:szCs w:val="22"/>
        </w:rPr>
        <w:tab/>
      </w:r>
      <w:r w:rsidRPr="00581FEE">
        <w:rPr>
          <w:rFonts w:ascii="Cambria" w:eastAsia="Calibri" w:hAnsi="Cambria" w:cs="Arial"/>
          <w:sz w:val="22"/>
          <w:szCs w:val="22"/>
        </w:rPr>
        <w:t>W celu potwierdzenia braku podstaw do wykluczenia, o których mowa w pkt 6.1. i 6.3 SWZ</w:t>
      </w:r>
      <w:r w:rsidR="00152A72" w:rsidRPr="00581FEE">
        <w:rPr>
          <w:rFonts w:ascii="Cambria" w:eastAsia="Calibri" w:hAnsi="Cambria" w:cs="Arial"/>
          <w:sz w:val="22"/>
          <w:szCs w:val="22"/>
        </w:rPr>
        <w:t>,</w:t>
      </w:r>
      <w:r w:rsidRPr="00581FEE">
        <w:rPr>
          <w:rFonts w:ascii="Cambria" w:eastAsia="Calibri" w:hAnsi="Cambria" w:cs="Arial"/>
          <w:sz w:val="22"/>
          <w:szCs w:val="22"/>
        </w:rPr>
        <w:t xml:space="preserve"> Zamawiający przed wyborem najkorzystniejszej</w:t>
      </w:r>
      <w:r w:rsidR="00887DF7" w:rsidRPr="00581FEE">
        <w:rPr>
          <w:rFonts w:ascii="Cambria" w:eastAsia="Calibri" w:hAnsi="Cambria" w:cs="Arial"/>
          <w:sz w:val="22"/>
          <w:szCs w:val="22"/>
        </w:rPr>
        <w:t xml:space="preserve"> oferty</w:t>
      </w:r>
      <w:r w:rsidRPr="00581FEE">
        <w:rPr>
          <w:rFonts w:ascii="Cambria" w:eastAsia="Calibri" w:hAnsi="Cambria" w:cs="Arial"/>
          <w:sz w:val="22"/>
          <w:szCs w:val="22"/>
        </w:rPr>
        <w:t>, działając na podstawie art. 126 ust. 1 PZP wezwie Wykonawcę, którego oferta została najwyżej oceniona, do złożenia w wyznaczonym terminie, nie krótszym niż 10 dni</w:t>
      </w:r>
      <w:r w:rsidR="00887DF7" w:rsidRPr="00581FEE">
        <w:rPr>
          <w:rFonts w:ascii="Cambria" w:eastAsia="Calibri" w:hAnsi="Cambria" w:cs="Arial"/>
          <w:sz w:val="22"/>
          <w:szCs w:val="22"/>
        </w:rPr>
        <w:t xml:space="preserve">, </w:t>
      </w:r>
      <w:r w:rsidRPr="00581FEE">
        <w:rPr>
          <w:rFonts w:ascii="Cambria" w:eastAsia="Calibri" w:hAnsi="Cambria" w:cs="Arial"/>
          <w:sz w:val="22"/>
          <w:szCs w:val="22"/>
        </w:rPr>
        <w:t xml:space="preserve">aktualnych na dzień złożenia </w:t>
      </w:r>
      <w:r w:rsidRPr="00CE3D72">
        <w:rPr>
          <w:rFonts w:ascii="Cambria" w:eastAsia="Calibri" w:hAnsi="Cambria" w:cs="Arial"/>
          <w:sz w:val="22"/>
          <w:szCs w:val="22"/>
        </w:rPr>
        <w:t>następujących podmiotowych środków dowodowych:</w:t>
      </w:r>
    </w:p>
    <w:p w14:paraId="69726207" w14:textId="77777777" w:rsidR="00E33522" w:rsidRPr="00CE3D72" w:rsidRDefault="008A1053" w:rsidP="00B82DE7">
      <w:pPr>
        <w:pStyle w:val="Kolorowalistaakcent11"/>
        <w:spacing w:before="120"/>
        <w:ind w:left="1418" w:hanging="709"/>
        <w:contextualSpacing w:val="0"/>
        <w:jc w:val="both"/>
        <w:rPr>
          <w:rFonts w:ascii="Cambria" w:hAnsi="Cambria" w:cs="Arial"/>
          <w:sz w:val="22"/>
          <w:szCs w:val="22"/>
        </w:rPr>
      </w:pPr>
      <w:r w:rsidRPr="00CE3D72">
        <w:rPr>
          <w:rFonts w:ascii="Cambria" w:hAnsi="Cambria" w:cs="Arial"/>
          <w:sz w:val="22"/>
          <w:szCs w:val="22"/>
        </w:rPr>
        <w:t>a</w:t>
      </w:r>
      <w:r w:rsidR="00B657E0" w:rsidRPr="00CE3D72">
        <w:rPr>
          <w:rFonts w:ascii="Cambria" w:hAnsi="Cambria" w:cs="Arial"/>
          <w:sz w:val="22"/>
          <w:szCs w:val="22"/>
        </w:rPr>
        <w:t>)</w:t>
      </w:r>
      <w:r w:rsidR="00B657E0" w:rsidRPr="00CE3D72">
        <w:rPr>
          <w:rFonts w:ascii="Cambria" w:hAnsi="Cambria" w:cs="Arial"/>
          <w:sz w:val="22"/>
          <w:szCs w:val="22"/>
        </w:rPr>
        <w:tab/>
        <w:t>informacj</w:t>
      </w:r>
      <w:r w:rsidR="00E72D8F" w:rsidRPr="00CE3D72">
        <w:rPr>
          <w:rFonts w:ascii="Cambria" w:hAnsi="Cambria" w:cs="Arial"/>
          <w:sz w:val="22"/>
          <w:szCs w:val="22"/>
        </w:rPr>
        <w:t>i</w:t>
      </w:r>
      <w:r w:rsidR="00B657E0" w:rsidRPr="00CE3D72">
        <w:rPr>
          <w:rFonts w:ascii="Cambria" w:hAnsi="Cambria" w:cs="Arial"/>
          <w:sz w:val="22"/>
          <w:szCs w:val="22"/>
        </w:rPr>
        <w:t xml:space="preserve"> z Krajowego Rejestru Karnego w zakresie:</w:t>
      </w:r>
    </w:p>
    <w:p w14:paraId="64279DC1" w14:textId="77777777" w:rsidR="00E33522" w:rsidRPr="00581FEE" w:rsidRDefault="00B657E0" w:rsidP="00E33522">
      <w:pPr>
        <w:pStyle w:val="Kolorowalistaakcent11"/>
        <w:spacing w:before="120"/>
        <w:ind w:left="1418"/>
        <w:contextualSpacing w:val="0"/>
        <w:jc w:val="both"/>
        <w:rPr>
          <w:rFonts w:ascii="Cambria" w:hAnsi="Cambria" w:cs="Arial"/>
          <w:sz w:val="22"/>
          <w:szCs w:val="22"/>
        </w:rPr>
      </w:pPr>
      <w:r w:rsidRPr="00CE3D72">
        <w:rPr>
          <w:rFonts w:ascii="Cambria" w:hAnsi="Cambria" w:cs="Arial"/>
          <w:sz w:val="22"/>
          <w:szCs w:val="22"/>
        </w:rPr>
        <w:t>(a)</w:t>
      </w:r>
      <w:r w:rsidR="00E33522" w:rsidRPr="00CE3D72">
        <w:rPr>
          <w:rFonts w:ascii="Cambria" w:hAnsi="Cambria" w:cs="Arial"/>
          <w:sz w:val="22"/>
          <w:szCs w:val="22"/>
        </w:rPr>
        <w:tab/>
      </w:r>
      <w:r w:rsidRPr="00CE3D72">
        <w:rPr>
          <w:rFonts w:ascii="Cambria" w:hAnsi="Cambria" w:cs="Arial"/>
          <w:sz w:val="22"/>
          <w:szCs w:val="22"/>
        </w:rPr>
        <w:t>art. 108 ust. 1 pkt 1 i 2 PZP,</w:t>
      </w:r>
    </w:p>
    <w:p w14:paraId="5EDBCE93" w14:textId="77777777" w:rsidR="00E33522" w:rsidRPr="00581FEE" w:rsidRDefault="00B657E0" w:rsidP="00FE76FB">
      <w:pPr>
        <w:pStyle w:val="Kolorowalistaakcent11"/>
        <w:spacing w:before="120"/>
        <w:ind w:left="2127" w:hanging="709"/>
        <w:contextualSpacing w:val="0"/>
        <w:jc w:val="both"/>
        <w:rPr>
          <w:rFonts w:ascii="Cambria" w:hAnsi="Cambria" w:cs="Arial"/>
          <w:sz w:val="22"/>
          <w:szCs w:val="22"/>
        </w:rPr>
      </w:pPr>
      <w:r w:rsidRPr="00581FEE">
        <w:rPr>
          <w:rFonts w:ascii="Cambria" w:hAnsi="Cambria" w:cs="Arial"/>
          <w:sz w:val="22"/>
          <w:szCs w:val="22"/>
        </w:rPr>
        <w:t>(b)</w:t>
      </w:r>
      <w:r w:rsidR="00E33522" w:rsidRPr="00581FEE">
        <w:rPr>
          <w:rFonts w:ascii="Cambria" w:hAnsi="Cambria" w:cs="Arial"/>
          <w:sz w:val="22"/>
          <w:szCs w:val="22"/>
        </w:rPr>
        <w:tab/>
      </w:r>
      <w:r w:rsidRPr="00581FEE">
        <w:rPr>
          <w:rFonts w:ascii="Cambria" w:hAnsi="Cambria" w:cs="Arial"/>
          <w:sz w:val="22"/>
          <w:szCs w:val="22"/>
        </w:rPr>
        <w:t xml:space="preserve">art. 108 ust. 1 pkt 4 PZP, </w:t>
      </w:r>
      <w:r w:rsidR="00E33522" w:rsidRPr="00581FEE">
        <w:rPr>
          <w:rFonts w:ascii="Cambria" w:hAnsi="Cambria" w:cs="Arial"/>
          <w:sz w:val="22"/>
          <w:szCs w:val="22"/>
        </w:rPr>
        <w:t xml:space="preserve">dotyczącej </w:t>
      </w:r>
      <w:r w:rsidRPr="00581FEE">
        <w:rPr>
          <w:rFonts w:ascii="Cambria" w:hAnsi="Cambria" w:cs="Arial"/>
          <w:sz w:val="22"/>
          <w:szCs w:val="22"/>
        </w:rPr>
        <w:t xml:space="preserve">orzeczenia zakazu ubiegania się o zamówienie publiczne tytułem środka karnego, </w:t>
      </w:r>
    </w:p>
    <w:p w14:paraId="3190D8F6" w14:textId="77777777" w:rsidR="00FE76FB" w:rsidRPr="005D28A5" w:rsidRDefault="00B657E0" w:rsidP="00E33522">
      <w:pPr>
        <w:pStyle w:val="Kolorowalistaakcent11"/>
        <w:spacing w:before="120"/>
        <w:ind w:left="1418"/>
        <w:contextualSpacing w:val="0"/>
        <w:jc w:val="both"/>
        <w:rPr>
          <w:rFonts w:ascii="Cambria" w:hAnsi="Cambria" w:cs="Arial"/>
          <w:sz w:val="22"/>
          <w:szCs w:val="22"/>
          <w:lang w:val="en-US"/>
        </w:rPr>
      </w:pPr>
      <w:r w:rsidRPr="005D28A5">
        <w:rPr>
          <w:rFonts w:ascii="Cambria" w:hAnsi="Cambria" w:cs="Arial"/>
          <w:sz w:val="22"/>
          <w:szCs w:val="22"/>
          <w:lang w:val="en-US"/>
        </w:rPr>
        <w:t>(c)</w:t>
      </w:r>
      <w:r w:rsidR="00FE76FB" w:rsidRPr="005D28A5">
        <w:rPr>
          <w:rFonts w:ascii="Cambria" w:hAnsi="Cambria" w:cs="Arial"/>
          <w:sz w:val="22"/>
          <w:szCs w:val="22"/>
          <w:lang w:val="en-US"/>
        </w:rPr>
        <w:tab/>
      </w:r>
      <w:r w:rsidRPr="005D28A5">
        <w:rPr>
          <w:rFonts w:ascii="Cambria" w:hAnsi="Cambria" w:cs="Arial"/>
          <w:sz w:val="22"/>
          <w:szCs w:val="22"/>
          <w:lang w:val="en-US"/>
        </w:rPr>
        <w:t>art. 109 ust. 1 pkt 2 lit a) PZP,</w:t>
      </w:r>
    </w:p>
    <w:p w14:paraId="1CE01D00" w14:textId="77777777" w:rsidR="00FE76FB" w:rsidRPr="00581FEE" w:rsidRDefault="00B657E0" w:rsidP="00FE76FB">
      <w:pPr>
        <w:pStyle w:val="Kolorowalistaakcent11"/>
        <w:spacing w:before="120"/>
        <w:ind w:left="2127" w:hanging="709"/>
        <w:contextualSpacing w:val="0"/>
        <w:jc w:val="both"/>
        <w:rPr>
          <w:rFonts w:ascii="Cambria" w:hAnsi="Cambria" w:cs="Arial"/>
          <w:sz w:val="22"/>
          <w:szCs w:val="22"/>
        </w:rPr>
      </w:pPr>
      <w:r w:rsidRPr="00581FEE">
        <w:rPr>
          <w:rFonts w:ascii="Cambria" w:hAnsi="Cambria" w:cs="Arial"/>
          <w:sz w:val="22"/>
          <w:szCs w:val="22"/>
        </w:rPr>
        <w:t>(d)</w:t>
      </w:r>
      <w:r w:rsidR="00FE76FB" w:rsidRPr="00581FEE">
        <w:rPr>
          <w:rFonts w:ascii="Cambria" w:hAnsi="Cambria" w:cs="Arial"/>
          <w:sz w:val="22"/>
          <w:szCs w:val="22"/>
        </w:rPr>
        <w:tab/>
      </w:r>
      <w:r w:rsidRPr="00581FEE">
        <w:rPr>
          <w:rFonts w:ascii="Cambria" w:hAnsi="Cambria" w:cs="Arial"/>
          <w:sz w:val="22"/>
          <w:szCs w:val="22"/>
        </w:rPr>
        <w:t xml:space="preserve">art. 109 ust. 1 pkt 2 lit b) PZP, </w:t>
      </w:r>
      <w:r w:rsidR="00FE76FB" w:rsidRPr="00581FEE">
        <w:rPr>
          <w:rFonts w:ascii="Cambria" w:hAnsi="Cambria" w:cs="Arial"/>
          <w:sz w:val="22"/>
          <w:szCs w:val="22"/>
        </w:rPr>
        <w:t xml:space="preserve">dotyczącej ukarania </w:t>
      </w:r>
      <w:r w:rsidRPr="00581FEE">
        <w:rPr>
          <w:rFonts w:ascii="Cambria" w:hAnsi="Cambria" w:cs="Arial"/>
          <w:sz w:val="22"/>
          <w:szCs w:val="22"/>
        </w:rPr>
        <w:t xml:space="preserve">za wykroczenie, za które wymierzono karę aresztu, </w:t>
      </w:r>
    </w:p>
    <w:p w14:paraId="5CC5555A" w14:textId="77777777" w:rsidR="00C35C52" w:rsidRPr="00581FEE" w:rsidRDefault="00B657E0" w:rsidP="00FE76FB">
      <w:pPr>
        <w:pStyle w:val="Kolorowalistaakcent11"/>
        <w:spacing w:before="120"/>
        <w:ind w:left="2127" w:hanging="709"/>
        <w:contextualSpacing w:val="0"/>
        <w:jc w:val="both"/>
        <w:rPr>
          <w:rFonts w:ascii="Cambria" w:hAnsi="Cambria" w:cs="Arial"/>
          <w:sz w:val="22"/>
          <w:szCs w:val="22"/>
        </w:rPr>
      </w:pPr>
      <w:r w:rsidRPr="00581FEE">
        <w:rPr>
          <w:rFonts w:ascii="Cambria" w:hAnsi="Cambria" w:cs="Arial"/>
          <w:sz w:val="22"/>
          <w:szCs w:val="22"/>
        </w:rPr>
        <w:t>(e)</w:t>
      </w:r>
      <w:r w:rsidR="00FE76FB" w:rsidRPr="00581FEE">
        <w:rPr>
          <w:rFonts w:ascii="Cambria" w:hAnsi="Cambria" w:cs="Arial"/>
          <w:sz w:val="22"/>
          <w:szCs w:val="22"/>
        </w:rPr>
        <w:tab/>
      </w:r>
      <w:r w:rsidRPr="00581FEE">
        <w:rPr>
          <w:rFonts w:ascii="Cambria" w:hAnsi="Cambria" w:cs="Arial"/>
          <w:sz w:val="22"/>
          <w:szCs w:val="22"/>
        </w:rPr>
        <w:t xml:space="preserve">art. 109 ust. 1 pkt 3 PZP, </w:t>
      </w:r>
      <w:r w:rsidR="00FE76FB" w:rsidRPr="00581FEE">
        <w:rPr>
          <w:rFonts w:ascii="Cambria" w:hAnsi="Cambria" w:cs="Arial"/>
          <w:sz w:val="22"/>
          <w:szCs w:val="22"/>
        </w:rPr>
        <w:t xml:space="preserve">dotyczącej </w:t>
      </w:r>
      <w:r w:rsidRPr="00581FEE">
        <w:rPr>
          <w:rFonts w:ascii="Cambria" w:hAnsi="Cambria" w:cs="Arial"/>
          <w:sz w:val="22"/>
          <w:szCs w:val="22"/>
        </w:rPr>
        <w:t xml:space="preserve">skazania za przestępstwo lub </w:t>
      </w:r>
      <w:r w:rsidR="00C35C52" w:rsidRPr="00581FEE">
        <w:rPr>
          <w:rFonts w:ascii="Cambria" w:hAnsi="Cambria" w:cs="Arial"/>
          <w:sz w:val="22"/>
          <w:szCs w:val="22"/>
        </w:rPr>
        <w:t xml:space="preserve">ukarania za </w:t>
      </w:r>
      <w:r w:rsidRPr="00581FEE">
        <w:rPr>
          <w:rFonts w:ascii="Cambria" w:hAnsi="Cambria" w:cs="Arial"/>
          <w:sz w:val="22"/>
          <w:szCs w:val="22"/>
        </w:rPr>
        <w:t>wykroczenie, za które wymierzona karę aresztu</w:t>
      </w:r>
    </w:p>
    <w:p w14:paraId="19683B0F" w14:textId="77777777" w:rsidR="00C35C52" w:rsidRPr="00581FEE" w:rsidRDefault="00B657E0" w:rsidP="00E33E37">
      <w:pPr>
        <w:pStyle w:val="Kolorowalistaakcent11"/>
        <w:spacing w:before="120"/>
        <w:ind w:left="2127" w:hanging="709"/>
        <w:contextualSpacing w:val="0"/>
        <w:jc w:val="both"/>
        <w:rPr>
          <w:rFonts w:ascii="Cambria" w:hAnsi="Cambria" w:cs="Arial"/>
          <w:sz w:val="22"/>
          <w:szCs w:val="22"/>
        </w:rPr>
      </w:pPr>
      <w:r w:rsidRPr="00581FEE">
        <w:rPr>
          <w:rFonts w:ascii="Cambria" w:hAnsi="Cambria" w:cs="Arial"/>
          <w:sz w:val="22"/>
          <w:szCs w:val="22"/>
        </w:rPr>
        <w:t xml:space="preserve"> - </w:t>
      </w:r>
      <w:r w:rsidR="00C35C52" w:rsidRPr="00581FEE">
        <w:rPr>
          <w:rFonts w:ascii="Cambria" w:hAnsi="Cambria" w:cs="Arial"/>
          <w:sz w:val="22"/>
          <w:szCs w:val="22"/>
        </w:rPr>
        <w:t>sporządzon</w:t>
      </w:r>
      <w:r w:rsidR="00E72D8F" w:rsidRPr="00581FEE">
        <w:rPr>
          <w:rFonts w:ascii="Cambria" w:hAnsi="Cambria" w:cs="Arial"/>
          <w:sz w:val="22"/>
          <w:szCs w:val="22"/>
        </w:rPr>
        <w:t>ej</w:t>
      </w:r>
      <w:r w:rsidR="00C35C52" w:rsidRPr="00581FEE">
        <w:rPr>
          <w:rFonts w:ascii="Cambria" w:hAnsi="Cambria" w:cs="Arial"/>
          <w:sz w:val="22"/>
          <w:szCs w:val="22"/>
        </w:rPr>
        <w:t xml:space="preserve"> </w:t>
      </w:r>
      <w:r w:rsidRPr="00581FEE">
        <w:rPr>
          <w:rFonts w:ascii="Cambria" w:hAnsi="Cambria" w:cs="Arial"/>
          <w:sz w:val="22"/>
          <w:szCs w:val="22"/>
        </w:rPr>
        <w:t>nie wcześniej niż 6 miesięcy przed jej złożeniem,</w:t>
      </w:r>
    </w:p>
    <w:p w14:paraId="4EAE6E5D" w14:textId="77777777" w:rsidR="00B657E0" w:rsidRPr="00581FEE" w:rsidRDefault="00E72D8F" w:rsidP="00E33E37">
      <w:pPr>
        <w:pStyle w:val="Kolorowalistaakcent11"/>
        <w:spacing w:before="120"/>
        <w:ind w:left="1420" w:hanging="720"/>
        <w:contextualSpacing w:val="0"/>
        <w:jc w:val="both"/>
        <w:rPr>
          <w:rFonts w:ascii="Cambria" w:hAnsi="Cambria" w:cs="Arial"/>
          <w:sz w:val="22"/>
          <w:szCs w:val="22"/>
        </w:rPr>
      </w:pPr>
      <w:r w:rsidRPr="00581FEE">
        <w:rPr>
          <w:rFonts w:ascii="Cambria" w:hAnsi="Cambria" w:cs="Arial"/>
          <w:sz w:val="22"/>
          <w:szCs w:val="22"/>
        </w:rPr>
        <w:t>b</w:t>
      </w:r>
      <w:r w:rsidR="00B657E0" w:rsidRPr="00581FEE">
        <w:rPr>
          <w:rFonts w:ascii="Cambria" w:hAnsi="Cambria" w:cs="Arial"/>
          <w:sz w:val="22"/>
          <w:szCs w:val="22"/>
        </w:rPr>
        <w:t>)</w:t>
      </w:r>
      <w:r w:rsidR="00B657E0" w:rsidRPr="00581FEE">
        <w:rPr>
          <w:rFonts w:ascii="Cambria" w:hAnsi="Cambria" w:cs="Arial"/>
          <w:sz w:val="22"/>
          <w:szCs w:val="22"/>
        </w:rPr>
        <w:tab/>
        <w:t>oświadczeni</w:t>
      </w:r>
      <w:r w:rsidRPr="00581FEE">
        <w:rPr>
          <w:rFonts w:ascii="Cambria" w:hAnsi="Cambria" w:cs="Arial"/>
          <w:sz w:val="22"/>
          <w:szCs w:val="22"/>
        </w:rPr>
        <w:t>a</w:t>
      </w:r>
      <w:r w:rsidR="00B657E0" w:rsidRPr="00581FEE">
        <w:rPr>
          <w:rFonts w:ascii="Cambria" w:hAnsi="Cambria" w:cs="Arial"/>
          <w:sz w:val="22"/>
          <w:szCs w:val="22"/>
        </w:rPr>
        <w:t xml:space="preserve"> Wykonawcy, w zakresie art. 108 ust. 1 pkt 5 PZP, o braku przynależności do tej samej grupy kapitałowej, w rozumieniu ustawy z dnia 16 lutego 2007 r. o ochronie konkurencji i konsumentów (tekst jedn. Dz. U. z 202</w:t>
      </w:r>
      <w:r w:rsidR="000A2AF0" w:rsidRPr="00581FEE">
        <w:rPr>
          <w:rFonts w:ascii="Cambria" w:hAnsi="Cambria" w:cs="Arial"/>
          <w:sz w:val="22"/>
          <w:szCs w:val="22"/>
        </w:rPr>
        <w:t>1</w:t>
      </w:r>
      <w:r w:rsidR="00B657E0" w:rsidRPr="00581FEE">
        <w:rPr>
          <w:rFonts w:ascii="Cambria" w:hAnsi="Cambria" w:cs="Arial"/>
          <w:sz w:val="22"/>
          <w:szCs w:val="22"/>
        </w:rPr>
        <w:t xml:space="preserve"> r. poz. </w:t>
      </w:r>
      <w:r w:rsidR="000A2AF0" w:rsidRPr="00581FEE">
        <w:rPr>
          <w:rFonts w:ascii="Cambria" w:hAnsi="Cambria" w:cs="Arial"/>
          <w:sz w:val="22"/>
          <w:szCs w:val="22"/>
        </w:rPr>
        <w:t>275),</w:t>
      </w:r>
      <w:r w:rsidR="00B657E0" w:rsidRPr="00581FEE">
        <w:rPr>
          <w:rFonts w:ascii="Cambria" w:hAnsi="Cambria" w:cs="Arial"/>
          <w:sz w:val="22"/>
          <w:szCs w:val="22"/>
        </w:rPr>
        <w:t xml:space="preserve"> z innym Wykonawcą, który złożył odrębną ofertę lub ofertę częściową, albo </w:t>
      </w:r>
      <w:r w:rsidRPr="00581FEE">
        <w:rPr>
          <w:rFonts w:ascii="Cambria" w:hAnsi="Cambria" w:cs="Arial"/>
          <w:sz w:val="22"/>
          <w:szCs w:val="22"/>
        </w:rPr>
        <w:t xml:space="preserve">oświadczenia </w:t>
      </w:r>
      <w:r w:rsidR="00B657E0" w:rsidRPr="00581FEE">
        <w:rPr>
          <w:rFonts w:ascii="Cambria" w:hAnsi="Cambria" w:cs="Arial"/>
          <w:sz w:val="22"/>
          <w:szCs w:val="22"/>
        </w:rPr>
        <w:t xml:space="preserve">o przynależności do tej samej grupy kapitałowej wraz z dokumentami lub informacjami potwierdzającymi przygotowanie oferty lub oferty częściowej niezależnie od innego Wykonawcy należącego do tej samej grupy kapitałowej - (wzór oświadczenia Wykonawcy w zakresie art. 108 ust. 1 pkt 5 PZP o przynależności lub braku przynależności do tej </w:t>
      </w:r>
      <w:r w:rsidR="00FD5A16" w:rsidRPr="00581FEE">
        <w:rPr>
          <w:rFonts w:ascii="Cambria" w:hAnsi="Cambria" w:cs="Arial"/>
          <w:sz w:val="22"/>
          <w:szCs w:val="22"/>
        </w:rPr>
        <w:t xml:space="preserve">samej </w:t>
      </w:r>
      <w:r w:rsidR="00B657E0" w:rsidRPr="00581FEE">
        <w:rPr>
          <w:rFonts w:ascii="Cambria" w:hAnsi="Cambria" w:cs="Arial"/>
          <w:sz w:val="22"/>
          <w:szCs w:val="22"/>
        </w:rPr>
        <w:t xml:space="preserve">grupy </w:t>
      </w:r>
      <w:r w:rsidR="00B657E0" w:rsidRPr="00E5185E">
        <w:rPr>
          <w:rFonts w:ascii="Cambria" w:hAnsi="Cambria" w:cs="Arial"/>
          <w:sz w:val="22"/>
          <w:szCs w:val="22"/>
        </w:rPr>
        <w:t xml:space="preserve">kapitałowej stanowi </w:t>
      </w:r>
      <w:r w:rsidR="00530DFE" w:rsidRPr="00BA5156">
        <w:rPr>
          <w:rFonts w:ascii="Cambria" w:hAnsi="Cambria" w:cs="Arial"/>
          <w:sz w:val="22"/>
          <w:szCs w:val="22"/>
        </w:rPr>
        <w:t>Z</w:t>
      </w:r>
      <w:r w:rsidR="00B657E0" w:rsidRPr="00BA5156">
        <w:rPr>
          <w:rFonts w:ascii="Cambria" w:hAnsi="Cambria" w:cs="Arial"/>
          <w:sz w:val="22"/>
          <w:szCs w:val="22"/>
        </w:rPr>
        <w:t>ałącznik nr 7 do SWZ),</w:t>
      </w:r>
    </w:p>
    <w:p w14:paraId="14CCBD4E" w14:textId="77777777" w:rsidR="00B657E0" w:rsidRPr="00581FEE" w:rsidRDefault="00E72D8F" w:rsidP="00E33E37">
      <w:pPr>
        <w:pStyle w:val="Kolorowalistaakcent11"/>
        <w:spacing w:before="120"/>
        <w:ind w:left="1418" w:hanging="698"/>
        <w:contextualSpacing w:val="0"/>
        <w:jc w:val="both"/>
        <w:rPr>
          <w:rFonts w:ascii="Cambria" w:hAnsi="Cambria" w:cs="Arial"/>
          <w:sz w:val="22"/>
          <w:szCs w:val="22"/>
        </w:rPr>
      </w:pPr>
      <w:r w:rsidRPr="00581FEE">
        <w:rPr>
          <w:rFonts w:ascii="Cambria" w:hAnsi="Cambria" w:cs="Arial"/>
          <w:sz w:val="22"/>
          <w:szCs w:val="22"/>
        </w:rPr>
        <w:t>c)</w:t>
      </w:r>
      <w:r w:rsidRPr="00581FEE">
        <w:rPr>
          <w:rFonts w:ascii="Cambria" w:hAnsi="Cambria" w:cs="Arial"/>
          <w:sz w:val="22"/>
          <w:szCs w:val="22"/>
        </w:rPr>
        <w:tab/>
      </w:r>
      <w:r w:rsidR="00B657E0" w:rsidRPr="00581FEE">
        <w:rPr>
          <w:rFonts w:ascii="Cambria" w:hAnsi="Cambria" w:cs="Arial"/>
          <w:sz w:val="22"/>
          <w:szCs w:val="22"/>
        </w:rPr>
        <w:t>zaświadczeni</w:t>
      </w:r>
      <w:r w:rsidRPr="00581FEE">
        <w:rPr>
          <w:rFonts w:ascii="Cambria" w:hAnsi="Cambria" w:cs="Arial"/>
          <w:sz w:val="22"/>
          <w:szCs w:val="22"/>
        </w:rPr>
        <w:t>a</w:t>
      </w:r>
      <w:r w:rsidR="00B657E0" w:rsidRPr="00581FEE">
        <w:rPr>
          <w:rFonts w:ascii="Cambria" w:hAnsi="Cambria" w:cs="Arial"/>
          <w:sz w:val="22"/>
          <w:szCs w:val="22"/>
        </w:rPr>
        <w:t xml:space="preserve"> właściwego naczelnika urzędu skarbowego potwierdzające</w:t>
      </w:r>
      <w:r w:rsidRPr="00581FEE">
        <w:rPr>
          <w:rFonts w:ascii="Cambria" w:hAnsi="Cambria" w:cs="Arial"/>
          <w:sz w:val="22"/>
          <w:szCs w:val="22"/>
        </w:rPr>
        <w:t>go</w:t>
      </w:r>
      <w:r w:rsidR="00B657E0" w:rsidRPr="00581FEE">
        <w:rPr>
          <w:rFonts w:ascii="Cambria" w:hAnsi="Cambria" w:cs="Arial"/>
          <w:sz w:val="22"/>
          <w:szCs w:val="22"/>
        </w:rPr>
        <w:t>, że Wykonawca nie zalega z opłacaniem podatków i opłat, w zakresie art. 109 ust. 1 pkt 1) PZP, wystawione</w:t>
      </w:r>
      <w:r w:rsidRPr="00581FEE">
        <w:rPr>
          <w:rFonts w:ascii="Cambria" w:hAnsi="Cambria" w:cs="Arial"/>
          <w:sz w:val="22"/>
          <w:szCs w:val="22"/>
        </w:rPr>
        <w:t>go</w:t>
      </w:r>
      <w:r w:rsidR="00B657E0" w:rsidRPr="00581FEE">
        <w:rPr>
          <w:rFonts w:ascii="Cambria" w:hAnsi="Cambria" w:cs="Arial"/>
          <w:sz w:val="22"/>
          <w:szCs w:val="22"/>
        </w:rPr>
        <w:t xml:space="preserve"> nie wcześniej niż 3 miesiące przed jego złożeniem, a w przypadku zalegania z opłaceniem podatków </w:t>
      </w:r>
      <w:r w:rsidRPr="00581FEE">
        <w:rPr>
          <w:rFonts w:ascii="Cambria" w:hAnsi="Cambria" w:cs="Arial"/>
          <w:sz w:val="22"/>
          <w:szCs w:val="22"/>
        </w:rPr>
        <w:t>lub</w:t>
      </w:r>
      <w:r w:rsidR="00B657E0" w:rsidRPr="00581FEE">
        <w:rPr>
          <w:rFonts w:ascii="Cambria" w:hAnsi="Cambria" w:cs="Arial"/>
          <w:sz w:val="22"/>
          <w:szCs w:val="22"/>
        </w:rPr>
        <w:t xml:space="preserve"> opłat wraz z zaświadczeniem </w:t>
      </w:r>
      <w:r w:rsidR="00C57C66" w:rsidRPr="00581FEE">
        <w:rPr>
          <w:rFonts w:ascii="Cambria" w:hAnsi="Cambria" w:cs="Arial"/>
          <w:sz w:val="22"/>
          <w:szCs w:val="22"/>
        </w:rPr>
        <w:t xml:space="preserve">Zamawiający żąda złożenia </w:t>
      </w:r>
      <w:r w:rsidR="00B657E0" w:rsidRPr="00581FEE">
        <w:rPr>
          <w:rFonts w:ascii="Cambria" w:hAnsi="Cambria" w:cs="Arial"/>
          <w:sz w:val="22"/>
          <w:szCs w:val="22"/>
        </w:rPr>
        <w:t>dokument</w:t>
      </w:r>
      <w:r w:rsidR="00C57C66" w:rsidRPr="00581FEE">
        <w:rPr>
          <w:rFonts w:ascii="Cambria" w:hAnsi="Cambria" w:cs="Arial"/>
          <w:sz w:val="22"/>
          <w:szCs w:val="22"/>
        </w:rPr>
        <w:t>ów</w:t>
      </w:r>
      <w:r w:rsidR="00B657E0" w:rsidRPr="00581FEE">
        <w:rPr>
          <w:rFonts w:ascii="Cambria" w:hAnsi="Cambria" w:cs="Arial"/>
          <w:sz w:val="22"/>
          <w:szCs w:val="22"/>
        </w:rPr>
        <w:t xml:space="preserve"> potwierdzając</w:t>
      </w:r>
      <w:r w:rsidR="00C57C66" w:rsidRPr="00581FEE">
        <w:rPr>
          <w:rFonts w:ascii="Cambria" w:hAnsi="Cambria" w:cs="Arial"/>
          <w:sz w:val="22"/>
          <w:szCs w:val="22"/>
        </w:rPr>
        <w:t>ych</w:t>
      </w:r>
      <w:r w:rsidR="00B657E0" w:rsidRPr="00581FEE">
        <w:rPr>
          <w:rFonts w:ascii="Cambria" w:hAnsi="Cambria" w:cs="Arial"/>
          <w:sz w:val="22"/>
          <w:szCs w:val="22"/>
        </w:rPr>
        <w:t xml:space="preserve">, że </w:t>
      </w:r>
      <w:r w:rsidR="00B657E0" w:rsidRPr="00581FEE">
        <w:rPr>
          <w:rFonts w:ascii="Cambria" w:hAnsi="Cambria" w:cs="Arial"/>
          <w:sz w:val="22"/>
          <w:szCs w:val="22"/>
        </w:rPr>
        <w:lastRenderedPageBreak/>
        <w:t xml:space="preserve">przed upływem terminu składania ofert Wykonawca dokonał płatności należnych podatków </w:t>
      </w:r>
      <w:r w:rsidR="00C57C66" w:rsidRPr="00581FEE">
        <w:rPr>
          <w:rFonts w:ascii="Cambria" w:hAnsi="Cambria" w:cs="Arial"/>
          <w:sz w:val="22"/>
          <w:szCs w:val="22"/>
        </w:rPr>
        <w:t xml:space="preserve">lub opłat </w:t>
      </w:r>
      <w:r w:rsidR="00B657E0" w:rsidRPr="00581FEE">
        <w:rPr>
          <w:rFonts w:ascii="Cambria" w:hAnsi="Cambria" w:cs="Arial"/>
          <w:sz w:val="22"/>
          <w:szCs w:val="22"/>
        </w:rPr>
        <w:t>wraz z odsetkami lub grzywnami lub zawarł wiążące porozumienie w sprawie spłat tych należności,</w:t>
      </w:r>
    </w:p>
    <w:p w14:paraId="0D8712CF" w14:textId="77777777" w:rsidR="00B657E0" w:rsidRPr="00E33E37" w:rsidRDefault="00C57C66" w:rsidP="00E33E37">
      <w:pPr>
        <w:pStyle w:val="Kolorowalistaakcent11"/>
        <w:spacing w:before="120"/>
        <w:ind w:left="1420" w:hanging="700"/>
        <w:contextualSpacing w:val="0"/>
        <w:jc w:val="both"/>
        <w:rPr>
          <w:rFonts w:ascii="Cambria" w:hAnsi="Cambria" w:cs="Arial"/>
          <w:sz w:val="22"/>
          <w:szCs w:val="22"/>
        </w:rPr>
      </w:pPr>
      <w:r w:rsidRPr="00581FEE">
        <w:rPr>
          <w:rFonts w:ascii="Cambria" w:hAnsi="Cambria" w:cs="Arial"/>
          <w:sz w:val="22"/>
          <w:szCs w:val="22"/>
        </w:rPr>
        <w:t>d</w:t>
      </w:r>
      <w:r w:rsidR="00B657E0" w:rsidRPr="00581FEE">
        <w:rPr>
          <w:rFonts w:ascii="Cambria" w:hAnsi="Cambria" w:cs="Arial"/>
          <w:sz w:val="22"/>
          <w:szCs w:val="22"/>
        </w:rPr>
        <w:t xml:space="preserve">) </w:t>
      </w:r>
      <w:r w:rsidR="00B657E0" w:rsidRPr="00581FEE">
        <w:rPr>
          <w:rFonts w:ascii="Cambria" w:hAnsi="Cambria" w:cs="Arial"/>
          <w:sz w:val="22"/>
          <w:szCs w:val="22"/>
        </w:rPr>
        <w:tab/>
        <w:t>zaświadczeni</w:t>
      </w:r>
      <w:r w:rsidRPr="00581FEE">
        <w:rPr>
          <w:rFonts w:ascii="Cambria" w:hAnsi="Cambria" w:cs="Arial"/>
          <w:sz w:val="22"/>
          <w:szCs w:val="22"/>
        </w:rPr>
        <w:t>a albo innego dokumentu</w:t>
      </w:r>
      <w:r w:rsidR="00B657E0" w:rsidRPr="00581FEE">
        <w:rPr>
          <w:rFonts w:ascii="Cambria" w:hAnsi="Cambria" w:cs="Arial"/>
          <w:sz w:val="22"/>
          <w:szCs w:val="22"/>
        </w:rPr>
        <w:t xml:space="preserve"> właściwej terenowej jednostki organizacyjnej Zakładu Ubezpieczeń Społecznych lub</w:t>
      </w:r>
      <w:r w:rsidRPr="00581FEE">
        <w:rPr>
          <w:rFonts w:ascii="Cambria" w:hAnsi="Cambria" w:cs="Arial"/>
          <w:sz w:val="22"/>
          <w:szCs w:val="22"/>
        </w:rPr>
        <w:t xml:space="preserve"> właściwego oddziału regionalnego </w:t>
      </w:r>
      <w:r w:rsidR="00A36902" w:rsidRPr="00581FEE">
        <w:rPr>
          <w:rFonts w:ascii="Cambria" w:hAnsi="Cambria" w:cs="Arial"/>
          <w:sz w:val="22"/>
          <w:szCs w:val="22"/>
        </w:rPr>
        <w:t>lub właściwej placówki terenowej</w:t>
      </w:r>
      <w:r w:rsidR="00B657E0" w:rsidRPr="00581FEE">
        <w:rPr>
          <w:rFonts w:ascii="Cambria" w:hAnsi="Cambria" w:cs="Arial"/>
          <w:sz w:val="22"/>
          <w:szCs w:val="22"/>
        </w:rPr>
        <w:t xml:space="preserve"> Kasy Rolniczego Ubezpieczenia Społecznego </w:t>
      </w:r>
      <w:r w:rsidR="00A36902" w:rsidRPr="00581FEE">
        <w:rPr>
          <w:rFonts w:ascii="Cambria" w:hAnsi="Cambria" w:cs="Arial"/>
          <w:sz w:val="22"/>
          <w:szCs w:val="22"/>
        </w:rPr>
        <w:t>p</w:t>
      </w:r>
      <w:r w:rsidR="00B657E0" w:rsidRPr="00581FEE">
        <w:rPr>
          <w:rFonts w:ascii="Cambria" w:hAnsi="Cambria" w:cs="Arial"/>
          <w:sz w:val="22"/>
          <w:szCs w:val="22"/>
        </w:rPr>
        <w:t>otwierdzając</w:t>
      </w:r>
      <w:r w:rsidR="00A36902" w:rsidRPr="00581FEE">
        <w:rPr>
          <w:rFonts w:ascii="Cambria" w:hAnsi="Cambria" w:cs="Arial"/>
          <w:sz w:val="22"/>
          <w:szCs w:val="22"/>
        </w:rPr>
        <w:t>ego</w:t>
      </w:r>
      <w:r w:rsidR="00B657E0" w:rsidRPr="00581FEE">
        <w:rPr>
          <w:rFonts w:ascii="Cambria" w:hAnsi="Cambria" w:cs="Arial"/>
          <w:sz w:val="22"/>
          <w:szCs w:val="22"/>
        </w:rPr>
        <w:t xml:space="preserve">, że </w:t>
      </w:r>
      <w:r w:rsidR="00A36902" w:rsidRPr="00581FEE">
        <w:rPr>
          <w:rFonts w:ascii="Cambria" w:hAnsi="Cambria" w:cs="Arial"/>
          <w:sz w:val="22"/>
          <w:szCs w:val="22"/>
        </w:rPr>
        <w:t xml:space="preserve">Wykonawca </w:t>
      </w:r>
      <w:r w:rsidR="00B657E0" w:rsidRPr="00581FEE">
        <w:rPr>
          <w:rFonts w:ascii="Cambria" w:hAnsi="Cambria" w:cs="Arial"/>
          <w:sz w:val="22"/>
          <w:szCs w:val="22"/>
        </w:rPr>
        <w:t>nie zalega z opłacaniem składek na ubezpieczenia społeczne</w:t>
      </w:r>
      <w:r w:rsidR="004E1A44" w:rsidRPr="00581FEE">
        <w:rPr>
          <w:rFonts w:ascii="Cambria" w:hAnsi="Cambria" w:cs="Arial"/>
          <w:sz w:val="22"/>
          <w:szCs w:val="22"/>
        </w:rPr>
        <w:t xml:space="preserve"> i</w:t>
      </w:r>
      <w:r w:rsidR="00B657E0" w:rsidRPr="00581FEE">
        <w:rPr>
          <w:rFonts w:ascii="Cambria" w:hAnsi="Cambria" w:cs="Arial"/>
          <w:sz w:val="22"/>
          <w:szCs w:val="22"/>
        </w:rPr>
        <w:t xml:space="preserve"> zdrowotne, w zakresie art. 109 ust. 1 pkt 1</w:t>
      </w:r>
      <w:r w:rsidR="0079698F" w:rsidRPr="00581FEE">
        <w:rPr>
          <w:rFonts w:ascii="Cambria" w:hAnsi="Cambria" w:cs="Arial"/>
          <w:sz w:val="22"/>
          <w:szCs w:val="22"/>
        </w:rPr>
        <w:t>)</w:t>
      </w:r>
      <w:r w:rsidR="00B657E0" w:rsidRPr="00581FEE">
        <w:rPr>
          <w:rFonts w:ascii="Cambria" w:hAnsi="Cambria" w:cs="Arial"/>
          <w:sz w:val="22"/>
          <w:szCs w:val="22"/>
        </w:rPr>
        <w:t xml:space="preserve"> PZP, wystawione</w:t>
      </w:r>
      <w:r w:rsidR="00A36902" w:rsidRPr="00581FEE">
        <w:rPr>
          <w:rFonts w:ascii="Cambria" w:hAnsi="Cambria" w:cs="Arial"/>
          <w:sz w:val="22"/>
          <w:szCs w:val="22"/>
        </w:rPr>
        <w:t>go</w:t>
      </w:r>
      <w:r w:rsidR="00B657E0" w:rsidRPr="00581FEE">
        <w:rPr>
          <w:rFonts w:ascii="Cambria" w:hAnsi="Cambria" w:cs="Arial"/>
          <w:sz w:val="22"/>
          <w:szCs w:val="22"/>
        </w:rPr>
        <w:t xml:space="preserve"> nie wcześniej niż 3 miesiące przed jego złożeniem, a w przypadku zalegania z opłaceniem składek na ubezpieczenie społeczne lub zdrowotne wraz z zaświadczeniem albo innym dokumentem </w:t>
      </w:r>
      <w:r w:rsidR="00E92763" w:rsidRPr="00581FEE">
        <w:rPr>
          <w:rFonts w:ascii="Cambria" w:hAnsi="Cambria" w:cs="Arial"/>
          <w:sz w:val="22"/>
          <w:szCs w:val="22"/>
        </w:rPr>
        <w:t xml:space="preserve">Zamawiający żąda złożenia </w:t>
      </w:r>
      <w:r w:rsidR="00B657E0" w:rsidRPr="00581FEE">
        <w:rPr>
          <w:rFonts w:ascii="Cambria" w:hAnsi="Cambria" w:cs="Arial"/>
          <w:sz w:val="22"/>
          <w:szCs w:val="22"/>
        </w:rPr>
        <w:t>dokument</w:t>
      </w:r>
      <w:r w:rsidR="00E92763" w:rsidRPr="00581FEE">
        <w:rPr>
          <w:rFonts w:ascii="Cambria" w:hAnsi="Cambria" w:cs="Arial"/>
          <w:sz w:val="22"/>
          <w:szCs w:val="22"/>
        </w:rPr>
        <w:t>ów</w:t>
      </w:r>
      <w:r w:rsidR="00B657E0" w:rsidRPr="00581FEE">
        <w:rPr>
          <w:rFonts w:ascii="Cambria" w:hAnsi="Cambria" w:cs="Arial"/>
          <w:sz w:val="22"/>
          <w:szCs w:val="22"/>
        </w:rPr>
        <w:t xml:space="preserve"> potwierdzając</w:t>
      </w:r>
      <w:r w:rsidR="00E92763" w:rsidRPr="00581FEE">
        <w:rPr>
          <w:rFonts w:ascii="Cambria" w:hAnsi="Cambria" w:cs="Arial"/>
          <w:sz w:val="22"/>
          <w:szCs w:val="22"/>
        </w:rPr>
        <w:t>ych</w:t>
      </w:r>
      <w:r w:rsidR="00B657E0" w:rsidRPr="00581FEE">
        <w:rPr>
          <w:rFonts w:ascii="Cambria" w:hAnsi="Cambria" w:cs="Arial"/>
          <w:sz w:val="22"/>
          <w:szCs w:val="22"/>
        </w:rPr>
        <w:t>, że przed upływem terminu składania ofert Wykonawca dokonał płatności należnych składek na ubezpieczenia społeczne lub zdrowotne wraz z odsetkami lub grzywnami lub zawarł wiążące porozumienie w sprawie spłat tych należności,</w:t>
      </w:r>
    </w:p>
    <w:p w14:paraId="11E94EE4" w14:textId="77777777" w:rsidR="00B657E0" w:rsidRPr="00581FEE" w:rsidRDefault="00E92763" w:rsidP="00E33E37">
      <w:pPr>
        <w:pStyle w:val="Kolorowalistaakcent11"/>
        <w:spacing w:before="120"/>
        <w:ind w:left="1418" w:hanging="698"/>
        <w:contextualSpacing w:val="0"/>
        <w:jc w:val="both"/>
        <w:rPr>
          <w:rFonts w:ascii="Cambria" w:hAnsi="Cambria" w:cs="Arial"/>
          <w:sz w:val="22"/>
          <w:szCs w:val="22"/>
        </w:rPr>
      </w:pPr>
      <w:r w:rsidRPr="00581FEE">
        <w:rPr>
          <w:rFonts w:ascii="Cambria" w:hAnsi="Cambria" w:cs="Arial"/>
          <w:sz w:val="22"/>
          <w:szCs w:val="22"/>
        </w:rPr>
        <w:t>e</w:t>
      </w:r>
      <w:r w:rsidR="00B657E0" w:rsidRPr="00581FEE">
        <w:rPr>
          <w:rFonts w:ascii="Cambria" w:hAnsi="Cambria" w:cs="Arial"/>
          <w:sz w:val="22"/>
          <w:szCs w:val="22"/>
        </w:rPr>
        <w:t>)</w:t>
      </w:r>
      <w:r w:rsidR="00B657E0" w:rsidRPr="00581FEE">
        <w:rPr>
          <w:rFonts w:ascii="Cambria" w:hAnsi="Cambria" w:cs="Arial"/>
          <w:sz w:val="22"/>
          <w:szCs w:val="22"/>
        </w:rPr>
        <w:tab/>
        <w:t>odpis</w:t>
      </w:r>
      <w:r w:rsidRPr="00581FEE">
        <w:rPr>
          <w:rFonts w:ascii="Cambria" w:hAnsi="Cambria" w:cs="Arial"/>
          <w:sz w:val="22"/>
          <w:szCs w:val="22"/>
        </w:rPr>
        <w:t>u</w:t>
      </w:r>
      <w:r w:rsidR="00B657E0" w:rsidRPr="00581FEE">
        <w:rPr>
          <w:rFonts w:ascii="Cambria" w:hAnsi="Cambria" w:cs="Arial"/>
          <w:sz w:val="22"/>
          <w:szCs w:val="22"/>
        </w:rPr>
        <w:t xml:space="preserve"> lub informacje z Krajowego Rejestru Sądowego lub z Centralnej Ewidencji i Informacji o Działalności Gospodarczej, w zakresie art. 109 ust. 1 pkt 4) PZP, sporządzonych nie wcześniej niż 3 miesiące przed jej złożeniem, jeżeli odrębne przepisy wymagają wpisu do rejestru lub ewidencji,</w:t>
      </w:r>
    </w:p>
    <w:p w14:paraId="3E844371" w14:textId="77777777" w:rsidR="00974EF0" w:rsidRPr="00581FEE" w:rsidRDefault="00974EF0" w:rsidP="004C3739">
      <w:pPr>
        <w:pStyle w:val="Kolorowalistaakcent11"/>
        <w:spacing w:before="120"/>
        <w:ind w:left="1418" w:hanging="698"/>
        <w:contextualSpacing w:val="0"/>
        <w:jc w:val="both"/>
        <w:rPr>
          <w:rFonts w:ascii="Cambria" w:hAnsi="Cambria" w:cs="Arial"/>
          <w:sz w:val="22"/>
          <w:szCs w:val="22"/>
        </w:rPr>
      </w:pPr>
      <w:r w:rsidRPr="00581FEE">
        <w:rPr>
          <w:rFonts w:ascii="Cambria" w:hAnsi="Cambria" w:cs="Arial"/>
          <w:sz w:val="22"/>
          <w:szCs w:val="22"/>
        </w:rPr>
        <w:t>f</w:t>
      </w:r>
      <w:r w:rsidR="00B657E0" w:rsidRPr="00581FEE">
        <w:rPr>
          <w:rFonts w:ascii="Cambria" w:hAnsi="Cambria" w:cs="Arial"/>
          <w:sz w:val="22"/>
          <w:szCs w:val="22"/>
        </w:rPr>
        <w:t>)</w:t>
      </w:r>
      <w:r w:rsidR="00B657E0" w:rsidRPr="00581FEE">
        <w:rPr>
          <w:rFonts w:ascii="Cambria" w:hAnsi="Cambria" w:cs="Arial"/>
          <w:sz w:val="22"/>
          <w:szCs w:val="22"/>
        </w:rPr>
        <w:tab/>
        <w:t xml:space="preserve">oświadczenia </w:t>
      </w:r>
      <w:r w:rsidR="00637364" w:rsidRPr="00581FEE">
        <w:rPr>
          <w:rFonts w:ascii="Cambria" w:hAnsi="Cambria" w:cs="Arial"/>
          <w:sz w:val="22"/>
          <w:szCs w:val="22"/>
        </w:rPr>
        <w:t>W</w:t>
      </w:r>
      <w:r w:rsidR="00B657E0" w:rsidRPr="00581FEE">
        <w:rPr>
          <w:rFonts w:ascii="Cambria" w:hAnsi="Cambria" w:cs="Arial"/>
          <w:sz w:val="22"/>
          <w:szCs w:val="22"/>
        </w:rPr>
        <w:t>ykonawcy o aktualności informacji zawartych w oświadczeniu, o którym mowa w art. 125 ust. 1 PZP</w:t>
      </w:r>
      <w:r w:rsidR="00637364" w:rsidRPr="00581FEE">
        <w:rPr>
          <w:rFonts w:ascii="Cambria" w:hAnsi="Cambria" w:cs="Arial"/>
          <w:sz w:val="22"/>
          <w:szCs w:val="22"/>
        </w:rPr>
        <w:t>,</w:t>
      </w:r>
      <w:r w:rsidR="00B657E0" w:rsidRPr="00581FEE">
        <w:rPr>
          <w:rFonts w:ascii="Cambria" w:hAnsi="Cambria" w:cs="Arial"/>
          <w:sz w:val="22"/>
          <w:szCs w:val="22"/>
        </w:rPr>
        <w:t xml:space="preserve"> w zakresie podstaw wykluczenia z postępowania </w:t>
      </w:r>
      <w:r w:rsidR="00AA264C" w:rsidRPr="00581FEE">
        <w:rPr>
          <w:rFonts w:ascii="Cambria" w:hAnsi="Cambria" w:cs="Arial"/>
          <w:sz w:val="22"/>
          <w:szCs w:val="22"/>
        </w:rPr>
        <w:t xml:space="preserve">wskazanych przez Zamawiającego, o których mowa </w:t>
      </w:r>
      <w:r w:rsidR="00B657E0" w:rsidRPr="00581FEE">
        <w:rPr>
          <w:rFonts w:ascii="Cambria" w:hAnsi="Cambria" w:cs="Arial"/>
          <w:sz w:val="22"/>
          <w:szCs w:val="22"/>
        </w:rPr>
        <w:t xml:space="preserve">w: </w:t>
      </w:r>
    </w:p>
    <w:p w14:paraId="731C0BE2" w14:textId="77777777" w:rsidR="00AA264C" w:rsidRPr="00581FEE" w:rsidRDefault="00AA264C" w:rsidP="00AA264C">
      <w:pPr>
        <w:pStyle w:val="Kolorowalistaakcent11"/>
        <w:spacing w:before="120"/>
        <w:ind w:left="1418"/>
        <w:contextualSpacing w:val="0"/>
        <w:jc w:val="both"/>
        <w:rPr>
          <w:rFonts w:ascii="Cambria" w:hAnsi="Cambria" w:cs="Arial"/>
          <w:sz w:val="22"/>
          <w:szCs w:val="22"/>
        </w:rPr>
      </w:pPr>
      <w:r w:rsidRPr="00581FEE">
        <w:rPr>
          <w:rFonts w:ascii="Cambria" w:hAnsi="Cambria" w:cs="Arial"/>
          <w:sz w:val="22"/>
          <w:szCs w:val="22"/>
        </w:rPr>
        <w:t>(</w:t>
      </w:r>
      <w:r w:rsidR="00B657E0" w:rsidRPr="00581FEE">
        <w:rPr>
          <w:rFonts w:ascii="Cambria" w:hAnsi="Cambria" w:cs="Arial"/>
          <w:sz w:val="22"/>
          <w:szCs w:val="22"/>
        </w:rPr>
        <w:t>a)</w:t>
      </w:r>
      <w:r w:rsidRPr="00581FEE">
        <w:rPr>
          <w:rFonts w:ascii="Cambria" w:hAnsi="Cambria" w:cs="Arial"/>
          <w:sz w:val="22"/>
          <w:szCs w:val="22"/>
        </w:rPr>
        <w:tab/>
      </w:r>
      <w:r w:rsidR="00B657E0" w:rsidRPr="00581FEE">
        <w:rPr>
          <w:rFonts w:ascii="Cambria" w:hAnsi="Cambria" w:cs="Arial"/>
          <w:sz w:val="22"/>
          <w:szCs w:val="22"/>
        </w:rPr>
        <w:t>art. 108 ust. 1 pkt 3 PZP,</w:t>
      </w:r>
    </w:p>
    <w:p w14:paraId="1600C208" w14:textId="77777777" w:rsidR="00AA264C" w:rsidRPr="00581FEE" w:rsidRDefault="00AA264C" w:rsidP="00AA264C">
      <w:pPr>
        <w:pStyle w:val="Kolorowalistaakcent11"/>
        <w:spacing w:before="120"/>
        <w:ind w:left="2127" w:hanging="709"/>
        <w:contextualSpacing w:val="0"/>
        <w:jc w:val="both"/>
        <w:rPr>
          <w:rFonts w:ascii="Cambria" w:hAnsi="Cambria" w:cs="Arial"/>
          <w:sz w:val="22"/>
          <w:szCs w:val="22"/>
        </w:rPr>
      </w:pPr>
      <w:r w:rsidRPr="00581FEE">
        <w:rPr>
          <w:rFonts w:ascii="Cambria" w:hAnsi="Cambria" w:cs="Arial"/>
          <w:sz w:val="22"/>
          <w:szCs w:val="22"/>
        </w:rPr>
        <w:t>(</w:t>
      </w:r>
      <w:r w:rsidR="00B657E0" w:rsidRPr="00581FEE">
        <w:rPr>
          <w:rFonts w:ascii="Cambria" w:hAnsi="Cambria" w:cs="Arial"/>
          <w:sz w:val="22"/>
          <w:szCs w:val="22"/>
        </w:rPr>
        <w:t>b)</w:t>
      </w:r>
      <w:r w:rsidRPr="00581FEE">
        <w:rPr>
          <w:rFonts w:ascii="Cambria" w:hAnsi="Cambria" w:cs="Arial"/>
          <w:sz w:val="22"/>
          <w:szCs w:val="22"/>
        </w:rPr>
        <w:tab/>
      </w:r>
      <w:r w:rsidR="00B657E0" w:rsidRPr="00581FEE">
        <w:rPr>
          <w:rFonts w:ascii="Cambria" w:hAnsi="Cambria" w:cs="Arial"/>
          <w:sz w:val="22"/>
          <w:szCs w:val="22"/>
        </w:rPr>
        <w:t>art. 108 ust. 1 pkt 4 PZP</w:t>
      </w:r>
      <w:r w:rsidR="00C06804" w:rsidRPr="00581FEE">
        <w:rPr>
          <w:rFonts w:ascii="Cambria" w:hAnsi="Cambria" w:cs="Arial"/>
          <w:sz w:val="22"/>
          <w:szCs w:val="22"/>
        </w:rPr>
        <w:t xml:space="preserve">, dotyczących </w:t>
      </w:r>
      <w:r w:rsidR="00B657E0" w:rsidRPr="00581FEE">
        <w:rPr>
          <w:rFonts w:ascii="Cambria" w:hAnsi="Cambria" w:cs="Arial"/>
          <w:sz w:val="22"/>
          <w:szCs w:val="22"/>
        </w:rPr>
        <w:t xml:space="preserve">orzeczenia zakazu ubiegania się o zamówienie publiczne tytułem środka zapobiegawczego, </w:t>
      </w:r>
    </w:p>
    <w:p w14:paraId="36207A29" w14:textId="77777777" w:rsidR="0002130D" w:rsidRPr="00581FEE" w:rsidRDefault="0002130D" w:rsidP="00AA264C">
      <w:pPr>
        <w:pStyle w:val="Kolorowalistaakcent11"/>
        <w:spacing w:before="120"/>
        <w:ind w:left="2127" w:hanging="709"/>
        <w:contextualSpacing w:val="0"/>
        <w:jc w:val="both"/>
        <w:rPr>
          <w:rFonts w:ascii="Cambria" w:hAnsi="Cambria" w:cs="Arial"/>
          <w:sz w:val="22"/>
          <w:szCs w:val="22"/>
        </w:rPr>
      </w:pPr>
      <w:r w:rsidRPr="00581FEE">
        <w:rPr>
          <w:rFonts w:ascii="Cambria" w:hAnsi="Cambria" w:cs="Arial"/>
          <w:sz w:val="22"/>
          <w:szCs w:val="22"/>
        </w:rPr>
        <w:t>(</w:t>
      </w:r>
      <w:r w:rsidR="00B657E0" w:rsidRPr="00581FEE">
        <w:rPr>
          <w:rFonts w:ascii="Cambria" w:hAnsi="Cambria" w:cs="Arial"/>
          <w:sz w:val="22"/>
          <w:szCs w:val="22"/>
        </w:rPr>
        <w:t>c)</w:t>
      </w:r>
      <w:r w:rsidRPr="00581FEE">
        <w:rPr>
          <w:rFonts w:ascii="Cambria" w:hAnsi="Cambria" w:cs="Arial"/>
          <w:sz w:val="22"/>
          <w:szCs w:val="22"/>
        </w:rPr>
        <w:tab/>
      </w:r>
      <w:r w:rsidR="00B657E0" w:rsidRPr="00581FEE">
        <w:rPr>
          <w:rFonts w:ascii="Cambria" w:hAnsi="Cambria" w:cs="Arial"/>
          <w:sz w:val="22"/>
          <w:szCs w:val="22"/>
        </w:rPr>
        <w:t>art. 108 ust. 1 pkt 5 PZP</w:t>
      </w:r>
      <w:r w:rsidR="00C06804" w:rsidRPr="00581FEE">
        <w:rPr>
          <w:rFonts w:ascii="Cambria" w:hAnsi="Cambria" w:cs="Arial"/>
          <w:sz w:val="22"/>
          <w:szCs w:val="22"/>
        </w:rPr>
        <w:t>, dotyczących</w:t>
      </w:r>
      <w:r w:rsidR="00B657E0" w:rsidRPr="00581FEE">
        <w:rPr>
          <w:rFonts w:ascii="Cambria" w:hAnsi="Cambria" w:cs="Arial"/>
          <w:sz w:val="22"/>
          <w:szCs w:val="22"/>
        </w:rPr>
        <w:t xml:space="preserve"> zawarcia z innymi wykonawcami porozumienia mającego na celu zakłócenie konkurencji, </w:t>
      </w:r>
    </w:p>
    <w:p w14:paraId="16FB34CA" w14:textId="77777777" w:rsidR="004C3739" w:rsidRPr="00581FEE" w:rsidRDefault="004C3739" w:rsidP="00AA264C">
      <w:pPr>
        <w:pStyle w:val="Kolorowalistaakcent11"/>
        <w:spacing w:before="120"/>
        <w:ind w:left="2127" w:hanging="709"/>
        <w:contextualSpacing w:val="0"/>
        <w:jc w:val="both"/>
        <w:rPr>
          <w:rFonts w:ascii="Cambria" w:hAnsi="Cambria" w:cs="Arial"/>
          <w:sz w:val="22"/>
          <w:szCs w:val="22"/>
        </w:rPr>
      </w:pPr>
      <w:r w:rsidRPr="00581FEE">
        <w:rPr>
          <w:rFonts w:ascii="Cambria" w:hAnsi="Cambria" w:cs="Arial"/>
          <w:sz w:val="22"/>
          <w:szCs w:val="22"/>
        </w:rPr>
        <w:t>(d)</w:t>
      </w:r>
      <w:r w:rsidRPr="00581FEE">
        <w:rPr>
          <w:rFonts w:ascii="Cambria" w:hAnsi="Cambria" w:cs="Arial"/>
          <w:sz w:val="22"/>
          <w:szCs w:val="22"/>
        </w:rPr>
        <w:tab/>
        <w:t>art. 108 ust. 1 pkt 6 PZP,</w:t>
      </w:r>
    </w:p>
    <w:p w14:paraId="3E24DE35" w14:textId="692293D4" w:rsidR="0002130D" w:rsidRPr="00581FEE" w:rsidRDefault="0002130D" w:rsidP="00AA264C">
      <w:pPr>
        <w:pStyle w:val="Kolorowalistaakcent11"/>
        <w:spacing w:before="120"/>
        <w:ind w:left="2127" w:hanging="709"/>
        <w:contextualSpacing w:val="0"/>
        <w:jc w:val="both"/>
        <w:rPr>
          <w:rFonts w:ascii="Cambria" w:hAnsi="Cambria" w:cs="Arial"/>
          <w:sz w:val="22"/>
          <w:szCs w:val="22"/>
        </w:rPr>
      </w:pPr>
      <w:r w:rsidRPr="00581FEE">
        <w:rPr>
          <w:rFonts w:ascii="Cambria" w:hAnsi="Cambria" w:cs="Arial"/>
          <w:sz w:val="22"/>
          <w:szCs w:val="22"/>
        </w:rPr>
        <w:t>(</w:t>
      </w:r>
      <w:r w:rsidR="004C3739" w:rsidRPr="00581FEE">
        <w:rPr>
          <w:rFonts w:ascii="Cambria" w:hAnsi="Cambria" w:cs="Arial"/>
          <w:sz w:val="22"/>
          <w:szCs w:val="22"/>
        </w:rPr>
        <w:t>e</w:t>
      </w:r>
      <w:r w:rsidR="00B657E0" w:rsidRPr="00581FEE">
        <w:rPr>
          <w:rFonts w:ascii="Cambria" w:hAnsi="Cambria" w:cs="Arial"/>
          <w:sz w:val="22"/>
          <w:szCs w:val="22"/>
        </w:rPr>
        <w:t>)</w:t>
      </w:r>
      <w:r w:rsidRPr="00581FEE">
        <w:rPr>
          <w:rFonts w:ascii="Cambria" w:hAnsi="Cambria" w:cs="Arial"/>
          <w:sz w:val="22"/>
          <w:szCs w:val="22"/>
        </w:rPr>
        <w:tab/>
      </w:r>
      <w:r w:rsidR="00B657E0" w:rsidRPr="00581FEE">
        <w:rPr>
          <w:rFonts w:ascii="Cambria" w:hAnsi="Cambria" w:cs="Arial"/>
          <w:sz w:val="22"/>
          <w:szCs w:val="22"/>
        </w:rPr>
        <w:t>art. 109 ust. 1 pkt 1 PZP</w:t>
      </w:r>
      <w:r w:rsidR="00D13A3D" w:rsidRPr="00581FEE">
        <w:rPr>
          <w:rFonts w:ascii="Cambria" w:hAnsi="Cambria" w:cs="Arial"/>
          <w:sz w:val="22"/>
          <w:szCs w:val="22"/>
        </w:rPr>
        <w:t xml:space="preserve">, </w:t>
      </w:r>
      <w:r w:rsidR="00B657E0" w:rsidRPr="00581FEE">
        <w:rPr>
          <w:rFonts w:ascii="Cambria" w:hAnsi="Cambria" w:cs="Arial"/>
          <w:sz w:val="22"/>
          <w:szCs w:val="22"/>
        </w:rPr>
        <w:t xml:space="preserve">odnośnie </w:t>
      </w:r>
      <w:r w:rsidR="00D13A3D" w:rsidRPr="00581FEE">
        <w:rPr>
          <w:rFonts w:ascii="Cambria" w:hAnsi="Cambria" w:cs="Arial"/>
          <w:sz w:val="22"/>
          <w:szCs w:val="22"/>
        </w:rPr>
        <w:t xml:space="preserve">do </w:t>
      </w:r>
      <w:r w:rsidR="00B657E0" w:rsidRPr="00581FEE">
        <w:rPr>
          <w:rFonts w:ascii="Cambria" w:hAnsi="Cambria" w:cs="Arial"/>
          <w:sz w:val="22"/>
          <w:szCs w:val="22"/>
        </w:rPr>
        <w:t>naruszenia obowiązków dotyczących płatności podatków i opłat lokalnych, o których mowa w ustawie z dnia 12 stycznia 1991 r. o podatkach i opłatach lokalnych (tekst jedn. Dz. U. z 20</w:t>
      </w:r>
      <w:r w:rsidR="00B313F2">
        <w:rPr>
          <w:rFonts w:ascii="Cambria" w:hAnsi="Cambria" w:cs="Arial"/>
          <w:sz w:val="22"/>
          <w:szCs w:val="22"/>
        </w:rPr>
        <w:t>23</w:t>
      </w:r>
      <w:r w:rsidR="00B657E0" w:rsidRPr="00581FEE">
        <w:rPr>
          <w:rFonts w:ascii="Cambria" w:hAnsi="Cambria" w:cs="Arial"/>
          <w:sz w:val="22"/>
          <w:szCs w:val="22"/>
        </w:rPr>
        <w:t xml:space="preserve"> r. poz. </w:t>
      </w:r>
      <w:r w:rsidR="00B313F2">
        <w:rPr>
          <w:rFonts w:ascii="Cambria" w:hAnsi="Cambria" w:cs="Arial"/>
          <w:sz w:val="22"/>
          <w:szCs w:val="22"/>
        </w:rPr>
        <w:t>70</w:t>
      </w:r>
      <w:r w:rsidR="00B657E0" w:rsidRPr="00581FEE">
        <w:rPr>
          <w:rFonts w:ascii="Cambria" w:hAnsi="Cambria" w:cs="Arial"/>
          <w:sz w:val="22"/>
          <w:szCs w:val="22"/>
        </w:rPr>
        <w:t>),</w:t>
      </w:r>
    </w:p>
    <w:p w14:paraId="276D7345" w14:textId="77777777" w:rsidR="0002130D" w:rsidRPr="00581FEE" w:rsidRDefault="0002130D" w:rsidP="00AA264C">
      <w:pPr>
        <w:pStyle w:val="Kolorowalistaakcent11"/>
        <w:spacing w:before="120"/>
        <w:ind w:left="2127" w:hanging="709"/>
        <w:contextualSpacing w:val="0"/>
        <w:jc w:val="both"/>
        <w:rPr>
          <w:rFonts w:ascii="Cambria" w:hAnsi="Cambria" w:cs="Arial"/>
          <w:sz w:val="22"/>
          <w:szCs w:val="22"/>
        </w:rPr>
      </w:pPr>
      <w:r w:rsidRPr="00581FEE">
        <w:rPr>
          <w:rFonts w:ascii="Cambria" w:hAnsi="Cambria" w:cs="Arial"/>
          <w:sz w:val="22"/>
          <w:szCs w:val="22"/>
        </w:rPr>
        <w:t>(</w:t>
      </w:r>
      <w:r w:rsidR="004C3739" w:rsidRPr="00581FEE">
        <w:rPr>
          <w:rFonts w:ascii="Cambria" w:hAnsi="Cambria" w:cs="Arial"/>
          <w:sz w:val="22"/>
          <w:szCs w:val="22"/>
        </w:rPr>
        <w:t>f</w:t>
      </w:r>
      <w:r w:rsidR="00B657E0" w:rsidRPr="00581FEE">
        <w:rPr>
          <w:rFonts w:ascii="Cambria" w:hAnsi="Cambria" w:cs="Arial"/>
          <w:sz w:val="22"/>
          <w:szCs w:val="22"/>
        </w:rPr>
        <w:t>)</w:t>
      </w:r>
      <w:r w:rsidRPr="00581FEE">
        <w:rPr>
          <w:rFonts w:ascii="Cambria" w:hAnsi="Cambria" w:cs="Arial"/>
          <w:sz w:val="22"/>
          <w:szCs w:val="22"/>
        </w:rPr>
        <w:tab/>
      </w:r>
      <w:r w:rsidR="00B657E0" w:rsidRPr="00581FEE">
        <w:rPr>
          <w:rFonts w:ascii="Cambria" w:hAnsi="Cambria" w:cs="Arial"/>
          <w:sz w:val="22"/>
          <w:szCs w:val="22"/>
        </w:rPr>
        <w:t>art. 109 ust. 1 pkt 2 lit b)</w:t>
      </w:r>
      <w:r w:rsidR="00D13A3D" w:rsidRPr="00581FEE">
        <w:rPr>
          <w:rFonts w:ascii="Cambria" w:hAnsi="Cambria" w:cs="Arial"/>
          <w:sz w:val="22"/>
          <w:szCs w:val="22"/>
        </w:rPr>
        <w:t xml:space="preserve"> PZP, dotyczących ukarania </w:t>
      </w:r>
      <w:r w:rsidR="00B657E0" w:rsidRPr="00581FEE">
        <w:rPr>
          <w:rFonts w:ascii="Cambria" w:hAnsi="Cambria" w:cs="Arial"/>
          <w:sz w:val="22"/>
          <w:szCs w:val="22"/>
        </w:rPr>
        <w:t>za wykroczenie, za które wymierzone karę ograniczenia wolności lub karę grzywny</w:t>
      </w:r>
      <w:r w:rsidRPr="00581FEE">
        <w:rPr>
          <w:rFonts w:ascii="Cambria" w:hAnsi="Cambria" w:cs="Arial"/>
          <w:sz w:val="22"/>
          <w:szCs w:val="22"/>
        </w:rPr>
        <w:t>,</w:t>
      </w:r>
    </w:p>
    <w:p w14:paraId="2CEBD3A4" w14:textId="77777777" w:rsidR="0002130D" w:rsidRPr="005D28A5" w:rsidRDefault="0002130D" w:rsidP="00AA264C">
      <w:pPr>
        <w:pStyle w:val="Kolorowalistaakcent11"/>
        <w:spacing w:before="120"/>
        <w:ind w:left="2127" w:hanging="709"/>
        <w:contextualSpacing w:val="0"/>
        <w:jc w:val="both"/>
        <w:rPr>
          <w:rFonts w:ascii="Cambria" w:hAnsi="Cambria" w:cs="Arial"/>
          <w:sz w:val="22"/>
          <w:szCs w:val="22"/>
          <w:lang w:val="en-US"/>
        </w:rPr>
      </w:pPr>
      <w:r w:rsidRPr="005D28A5">
        <w:rPr>
          <w:rFonts w:ascii="Cambria" w:hAnsi="Cambria" w:cs="Arial"/>
          <w:sz w:val="22"/>
          <w:szCs w:val="22"/>
          <w:lang w:val="en-US"/>
        </w:rPr>
        <w:t>(</w:t>
      </w:r>
      <w:r w:rsidR="004C3739" w:rsidRPr="005D28A5">
        <w:rPr>
          <w:rFonts w:ascii="Cambria" w:hAnsi="Cambria" w:cs="Arial"/>
          <w:sz w:val="22"/>
          <w:szCs w:val="22"/>
          <w:lang w:val="en-US"/>
        </w:rPr>
        <w:t>g</w:t>
      </w:r>
      <w:r w:rsidR="00B657E0" w:rsidRPr="005D28A5">
        <w:rPr>
          <w:rFonts w:ascii="Cambria" w:hAnsi="Cambria" w:cs="Arial"/>
          <w:sz w:val="22"/>
          <w:szCs w:val="22"/>
          <w:lang w:val="en-US"/>
        </w:rPr>
        <w:t>)</w:t>
      </w:r>
      <w:r w:rsidRPr="005D28A5">
        <w:rPr>
          <w:rFonts w:ascii="Cambria" w:hAnsi="Cambria" w:cs="Arial"/>
          <w:sz w:val="22"/>
          <w:szCs w:val="22"/>
          <w:lang w:val="en-US"/>
        </w:rPr>
        <w:tab/>
      </w:r>
      <w:r w:rsidR="00B657E0" w:rsidRPr="005D28A5">
        <w:rPr>
          <w:rFonts w:ascii="Cambria" w:hAnsi="Cambria" w:cs="Arial"/>
          <w:sz w:val="22"/>
          <w:szCs w:val="22"/>
          <w:lang w:val="en-US"/>
        </w:rPr>
        <w:t xml:space="preserve">art. 109 ust. 1 pkt 2 lit c PZP, </w:t>
      </w:r>
    </w:p>
    <w:p w14:paraId="6E230F8B" w14:textId="77777777" w:rsidR="00C06804" w:rsidRPr="00581FEE" w:rsidRDefault="0002130D" w:rsidP="00AA264C">
      <w:pPr>
        <w:pStyle w:val="Kolorowalistaakcent11"/>
        <w:spacing w:before="120"/>
        <w:ind w:left="2127" w:hanging="709"/>
        <w:contextualSpacing w:val="0"/>
        <w:jc w:val="both"/>
        <w:rPr>
          <w:rFonts w:ascii="Cambria" w:hAnsi="Cambria" w:cs="Arial"/>
          <w:sz w:val="22"/>
          <w:szCs w:val="22"/>
        </w:rPr>
      </w:pPr>
      <w:r w:rsidRPr="00581FEE">
        <w:rPr>
          <w:rFonts w:ascii="Cambria" w:hAnsi="Cambria" w:cs="Arial"/>
          <w:sz w:val="22"/>
          <w:szCs w:val="22"/>
        </w:rPr>
        <w:t>(</w:t>
      </w:r>
      <w:r w:rsidR="004C3739" w:rsidRPr="00581FEE">
        <w:rPr>
          <w:rFonts w:ascii="Cambria" w:hAnsi="Cambria" w:cs="Arial"/>
          <w:sz w:val="22"/>
          <w:szCs w:val="22"/>
        </w:rPr>
        <w:t>h</w:t>
      </w:r>
      <w:r w:rsidR="00B657E0" w:rsidRPr="00581FEE">
        <w:rPr>
          <w:rFonts w:ascii="Cambria" w:hAnsi="Cambria" w:cs="Arial"/>
          <w:sz w:val="22"/>
          <w:szCs w:val="22"/>
        </w:rPr>
        <w:t>)</w:t>
      </w:r>
      <w:r w:rsidRPr="00581FEE">
        <w:rPr>
          <w:rFonts w:ascii="Cambria" w:hAnsi="Cambria" w:cs="Arial"/>
          <w:sz w:val="22"/>
          <w:szCs w:val="22"/>
        </w:rPr>
        <w:tab/>
      </w:r>
      <w:r w:rsidR="00B657E0" w:rsidRPr="00581FEE">
        <w:rPr>
          <w:rFonts w:ascii="Cambria" w:hAnsi="Cambria" w:cs="Arial"/>
          <w:sz w:val="22"/>
          <w:szCs w:val="22"/>
        </w:rPr>
        <w:t>art. 109 ust. 1 pkt 3 PZP</w:t>
      </w:r>
      <w:r w:rsidR="002C6DCA" w:rsidRPr="00581FEE">
        <w:rPr>
          <w:rFonts w:ascii="Cambria" w:hAnsi="Cambria" w:cs="Arial"/>
          <w:sz w:val="22"/>
          <w:szCs w:val="22"/>
        </w:rPr>
        <w:t xml:space="preserve">, dotyczących ukarania </w:t>
      </w:r>
      <w:r w:rsidR="00B657E0" w:rsidRPr="00581FEE">
        <w:rPr>
          <w:rFonts w:ascii="Cambria" w:hAnsi="Cambria" w:cs="Arial"/>
          <w:sz w:val="22"/>
          <w:szCs w:val="22"/>
        </w:rPr>
        <w:t xml:space="preserve">za wykroczenie, za które wymierzone karę ograniczenia wolności lub karę grzywny, </w:t>
      </w:r>
    </w:p>
    <w:p w14:paraId="521846F3" w14:textId="77777777" w:rsidR="00C06804" w:rsidRPr="00581FEE" w:rsidRDefault="00C06804" w:rsidP="00AA264C">
      <w:pPr>
        <w:pStyle w:val="Kolorowalistaakcent11"/>
        <w:spacing w:before="120"/>
        <w:ind w:left="2127" w:hanging="709"/>
        <w:contextualSpacing w:val="0"/>
        <w:jc w:val="both"/>
        <w:rPr>
          <w:rFonts w:ascii="Cambria" w:hAnsi="Cambria" w:cs="Arial"/>
          <w:sz w:val="22"/>
          <w:szCs w:val="22"/>
        </w:rPr>
      </w:pPr>
      <w:r w:rsidRPr="00581FEE">
        <w:rPr>
          <w:rFonts w:ascii="Cambria" w:hAnsi="Cambria" w:cs="Arial"/>
          <w:sz w:val="22"/>
          <w:szCs w:val="22"/>
        </w:rPr>
        <w:t>(</w:t>
      </w:r>
      <w:r w:rsidR="004C3739" w:rsidRPr="00581FEE">
        <w:rPr>
          <w:rFonts w:ascii="Cambria" w:hAnsi="Cambria" w:cs="Arial"/>
          <w:sz w:val="22"/>
          <w:szCs w:val="22"/>
        </w:rPr>
        <w:t>i</w:t>
      </w:r>
      <w:r w:rsidR="00B657E0" w:rsidRPr="00581FEE">
        <w:rPr>
          <w:rFonts w:ascii="Cambria" w:hAnsi="Cambria" w:cs="Arial"/>
          <w:sz w:val="22"/>
          <w:szCs w:val="22"/>
        </w:rPr>
        <w:t>)</w:t>
      </w:r>
      <w:r w:rsidRPr="00581FEE">
        <w:rPr>
          <w:rFonts w:ascii="Cambria" w:hAnsi="Cambria" w:cs="Arial"/>
          <w:sz w:val="22"/>
          <w:szCs w:val="22"/>
        </w:rPr>
        <w:tab/>
      </w:r>
      <w:r w:rsidR="00B657E0" w:rsidRPr="00581FEE">
        <w:rPr>
          <w:rFonts w:ascii="Cambria" w:hAnsi="Cambria" w:cs="Arial"/>
          <w:sz w:val="22"/>
          <w:szCs w:val="22"/>
        </w:rPr>
        <w:t>art. 109 ust. 1 pkt 5</w:t>
      </w:r>
      <w:r w:rsidR="002C6DCA" w:rsidRPr="00581FEE">
        <w:rPr>
          <w:rFonts w:ascii="Cambria" w:hAnsi="Cambria" w:cs="Arial"/>
          <w:sz w:val="22"/>
          <w:szCs w:val="22"/>
        </w:rPr>
        <w:t>, 7</w:t>
      </w:r>
      <w:r w:rsidR="00B657E0" w:rsidRPr="00581FEE">
        <w:rPr>
          <w:rFonts w:ascii="Cambria" w:hAnsi="Cambria" w:cs="Arial"/>
          <w:sz w:val="22"/>
          <w:szCs w:val="22"/>
        </w:rPr>
        <w:t>-10 PZP</w:t>
      </w:r>
      <w:r w:rsidR="002C6DCA" w:rsidRPr="00581FEE">
        <w:rPr>
          <w:rFonts w:ascii="Cambria" w:hAnsi="Cambria" w:cs="Arial"/>
          <w:sz w:val="22"/>
          <w:szCs w:val="22"/>
        </w:rPr>
        <w:t>.</w:t>
      </w:r>
      <w:r w:rsidR="00B657E0" w:rsidRPr="00581FEE">
        <w:rPr>
          <w:rFonts w:ascii="Cambria" w:hAnsi="Cambria" w:cs="Arial"/>
          <w:sz w:val="22"/>
          <w:szCs w:val="22"/>
        </w:rPr>
        <w:t xml:space="preserve"> </w:t>
      </w:r>
    </w:p>
    <w:p w14:paraId="0866B112" w14:textId="77777777" w:rsidR="00061093" w:rsidRPr="00581FEE" w:rsidRDefault="00B657E0" w:rsidP="00E33E37">
      <w:pPr>
        <w:pStyle w:val="Kolorowalistaakcent11"/>
        <w:tabs>
          <w:tab w:val="left" w:pos="1843"/>
        </w:tabs>
        <w:spacing w:before="120"/>
        <w:ind w:left="1418"/>
        <w:contextualSpacing w:val="0"/>
        <w:jc w:val="both"/>
        <w:rPr>
          <w:rFonts w:ascii="Cambria" w:hAnsi="Cambria" w:cs="Arial"/>
          <w:sz w:val="22"/>
          <w:szCs w:val="22"/>
        </w:rPr>
      </w:pPr>
      <w:r w:rsidRPr="00581FEE">
        <w:rPr>
          <w:rFonts w:ascii="Cambria" w:hAnsi="Cambria" w:cs="Arial"/>
          <w:sz w:val="22"/>
          <w:szCs w:val="22"/>
        </w:rPr>
        <w:t>-</w:t>
      </w:r>
      <w:r w:rsidR="002C6DCA" w:rsidRPr="00581FEE">
        <w:rPr>
          <w:rFonts w:ascii="Cambria" w:hAnsi="Cambria" w:cs="Arial"/>
          <w:sz w:val="22"/>
          <w:szCs w:val="22"/>
        </w:rPr>
        <w:tab/>
      </w:r>
      <w:r w:rsidRPr="00581FEE">
        <w:rPr>
          <w:rFonts w:ascii="Cambria" w:hAnsi="Cambria" w:cs="Arial"/>
          <w:sz w:val="22"/>
          <w:szCs w:val="22"/>
        </w:rPr>
        <w:t>(wzór o</w:t>
      </w:r>
      <w:r w:rsidRPr="00581FEE">
        <w:rPr>
          <w:rFonts w:ascii="Cambria" w:hAnsi="Cambria" w:cs="Arial"/>
          <w:bCs/>
          <w:sz w:val="22"/>
          <w:szCs w:val="22"/>
        </w:rPr>
        <w:t xml:space="preserve">świadczenie o aktualności informacji zawartych w oświadczeniu, o którym mowa w art. 125 ust. 1 PZP w zakresie podstaw wykluczenia z postępowania </w:t>
      </w:r>
      <w:r w:rsidRPr="00BA5156">
        <w:rPr>
          <w:rFonts w:ascii="Cambria" w:hAnsi="Cambria" w:cs="Arial"/>
          <w:bCs/>
          <w:sz w:val="22"/>
          <w:szCs w:val="22"/>
        </w:rPr>
        <w:t xml:space="preserve">stanowi </w:t>
      </w:r>
      <w:r w:rsidR="00530DFE" w:rsidRPr="00BA5156">
        <w:rPr>
          <w:rFonts w:ascii="Cambria" w:hAnsi="Cambria" w:cs="Arial"/>
          <w:bCs/>
          <w:sz w:val="22"/>
          <w:szCs w:val="22"/>
        </w:rPr>
        <w:t>Z</w:t>
      </w:r>
      <w:r w:rsidRPr="00BA5156">
        <w:rPr>
          <w:rFonts w:ascii="Cambria" w:hAnsi="Cambria" w:cs="Arial"/>
          <w:bCs/>
          <w:sz w:val="22"/>
          <w:szCs w:val="22"/>
        </w:rPr>
        <w:t>ałącznik nr 8 do SWZ</w:t>
      </w:r>
      <w:r w:rsidRPr="00E5185E">
        <w:rPr>
          <w:rFonts w:ascii="Cambria" w:hAnsi="Cambria" w:cs="Arial"/>
          <w:bCs/>
          <w:sz w:val="22"/>
          <w:szCs w:val="22"/>
        </w:rPr>
        <w:t>).</w:t>
      </w:r>
    </w:p>
    <w:p w14:paraId="66A3BC61" w14:textId="77777777" w:rsidR="00B657E0" w:rsidRPr="00581FEE" w:rsidRDefault="00B657E0" w:rsidP="007847DE">
      <w:pPr>
        <w:tabs>
          <w:tab w:val="left" w:pos="1843"/>
        </w:tabs>
        <w:spacing w:before="120"/>
        <w:ind w:left="709" w:hanging="709"/>
        <w:jc w:val="both"/>
        <w:rPr>
          <w:rFonts w:ascii="Cambria" w:eastAsia="A" w:hAnsi="Cambria" w:cs="Cambria"/>
          <w:sz w:val="22"/>
          <w:szCs w:val="22"/>
        </w:rPr>
      </w:pPr>
      <w:r w:rsidRPr="00581FEE">
        <w:rPr>
          <w:rFonts w:ascii="Cambria" w:hAnsi="Cambria"/>
          <w:b/>
          <w:sz w:val="22"/>
          <w:szCs w:val="22"/>
        </w:rPr>
        <w:t>9.</w:t>
      </w:r>
      <w:r w:rsidR="00061093" w:rsidRPr="00694DCE">
        <w:rPr>
          <w:rFonts w:ascii="Cambria" w:hAnsi="Cambria"/>
          <w:b/>
          <w:sz w:val="22"/>
          <w:szCs w:val="22"/>
        </w:rPr>
        <w:t>4</w:t>
      </w:r>
      <w:r w:rsidRPr="00694DCE">
        <w:rPr>
          <w:rFonts w:ascii="Cambria" w:hAnsi="Cambria"/>
          <w:b/>
          <w:sz w:val="22"/>
          <w:szCs w:val="22"/>
        </w:rPr>
        <w:t>.</w:t>
      </w:r>
      <w:r w:rsidRPr="00581FEE">
        <w:rPr>
          <w:rFonts w:ascii="Cambria" w:hAnsi="Cambria"/>
          <w:sz w:val="22"/>
          <w:szCs w:val="22"/>
        </w:rPr>
        <w:tab/>
      </w:r>
      <w:r w:rsidRPr="00581FEE">
        <w:rPr>
          <w:rFonts w:ascii="Cambria" w:hAnsi="Cambria" w:cs="Arial"/>
          <w:sz w:val="22"/>
          <w:szCs w:val="22"/>
        </w:rPr>
        <w:t xml:space="preserve">Wykonawca może w celu potwierdzenia spełnienia warunków udziału w postępowaniu polegać na zdolnościach technicznych lub zawodowych (warunki wskazane w pkt 7.1. ppkt </w:t>
      </w:r>
      <w:r w:rsidR="00061093" w:rsidRPr="00581FEE">
        <w:rPr>
          <w:rFonts w:ascii="Cambria" w:hAnsi="Cambria" w:cs="Arial"/>
          <w:sz w:val="22"/>
          <w:szCs w:val="22"/>
        </w:rPr>
        <w:t>4) SWZ</w:t>
      </w:r>
      <w:r w:rsidRPr="00581FEE">
        <w:rPr>
          <w:rFonts w:ascii="Cambria" w:hAnsi="Cambria" w:cs="Arial"/>
          <w:sz w:val="22"/>
          <w:szCs w:val="22"/>
        </w:rPr>
        <w:t xml:space="preserve">) innych podmiotów, niezależnie od charakteru prawnego łączących go z nimi stosunków prawnych. </w:t>
      </w:r>
      <w:r w:rsidRPr="00581FEE">
        <w:rPr>
          <w:rFonts w:ascii="Cambria" w:hAnsi="Cambria" w:cs="Arial"/>
          <w:sz w:val="22"/>
          <w:szCs w:val="22"/>
        </w:rPr>
        <w:tab/>
      </w:r>
      <w:r w:rsidRPr="00581FEE">
        <w:rPr>
          <w:rFonts w:ascii="Cambria" w:hAnsi="Cambria" w:cs="Arial"/>
          <w:sz w:val="22"/>
          <w:szCs w:val="22"/>
        </w:rPr>
        <w:br/>
      </w:r>
      <w:r w:rsidRPr="00581FEE">
        <w:rPr>
          <w:rFonts w:ascii="Cambria" w:hAnsi="Cambria" w:cs="Cambria"/>
          <w:sz w:val="22"/>
          <w:szCs w:val="22"/>
        </w:rPr>
        <w:br/>
      </w:r>
      <w:r w:rsidRPr="00581FEE">
        <w:rPr>
          <w:rFonts w:ascii="Cambria" w:eastAsia="A" w:hAnsi="Cambria" w:cs="Cambria"/>
          <w:sz w:val="22"/>
          <w:szCs w:val="22"/>
        </w:rPr>
        <w:t xml:space="preserve">Wykonawca, który polega </w:t>
      </w:r>
      <w:r w:rsidRPr="00581FEE">
        <w:rPr>
          <w:rFonts w:ascii="Cambria" w:hAnsi="Cambria" w:cs="Arial"/>
          <w:sz w:val="22"/>
          <w:szCs w:val="22"/>
        </w:rPr>
        <w:t xml:space="preserve">na zdolnościach technicznych lub zawodowych (warunki wskazane w pkt 7.1. ppkt </w:t>
      </w:r>
      <w:r w:rsidR="005851B9" w:rsidRPr="00581FEE">
        <w:rPr>
          <w:rFonts w:ascii="Cambria" w:hAnsi="Cambria" w:cs="Arial"/>
          <w:sz w:val="22"/>
          <w:szCs w:val="22"/>
        </w:rPr>
        <w:t>4) SWZ)</w:t>
      </w:r>
      <w:r w:rsidRPr="00581FEE">
        <w:rPr>
          <w:rFonts w:ascii="Cambria" w:hAnsi="Cambria" w:cs="Arial"/>
          <w:sz w:val="22"/>
          <w:szCs w:val="22"/>
        </w:rPr>
        <w:t xml:space="preserve"> </w:t>
      </w:r>
      <w:r w:rsidRPr="00581FEE">
        <w:rPr>
          <w:rFonts w:ascii="Cambria" w:eastAsia="A" w:hAnsi="Cambria" w:cs="Cambria"/>
          <w:sz w:val="22"/>
          <w:szCs w:val="22"/>
        </w:rPr>
        <w:t>podmiotów udostępniających zasoby,</w:t>
      </w:r>
      <w:r w:rsidRPr="00E33E37">
        <w:rPr>
          <w:rFonts w:ascii="Cambria" w:eastAsia="A" w:hAnsi="Cambria" w:cs="Cambria"/>
          <w:b/>
          <w:bCs/>
          <w:sz w:val="22"/>
          <w:szCs w:val="22"/>
        </w:rPr>
        <w:t xml:space="preserve"> składa wraz z ofertą:</w:t>
      </w:r>
    </w:p>
    <w:p w14:paraId="327EC1F6" w14:textId="77777777" w:rsidR="00230E73" w:rsidRPr="00581FEE" w:rsidRDefault="00B657E0" w:rsidP="00185782">
      <w:pPr>
        <w:tabs>
          <w:tab w:val="left" w:pos="1276"/>
        </w:tabs>
        <w:spacing w:before="120"/>
        <w:ind w:left="1276" w:hanging="576"/>
        <w:jc w:val="both"/>
        <w:rPr>
          <w:rFonts w:ascii="Cambria" w:eastAsia="A" w:hAnsi="Cambria" w:cs="Cambria"/>
          <w:sz w:val="22"/>
          <w:szCs w:val="22"/>
        </w:rPr>
      </w:pPr>
      <w:r w:rsidRPr="00581FEE">
        <w:rPr>
          <w:rFonts w:ascii="Cambria" w:eastAsia="A" w:hAnsi="Cambria" w:cs="Cambria"/>
          <w:sz w:val="22"/>
          <w:szCs w:val="22"/>
        </w:rPr>
        <w:lastRenderedPageBreak/>
        <w:t>1)</w:t>
      </w:r>
      <w:r w:rsidRPr="00581FEE">
        <w:rPr>
          <w:rFonts w:ascii="Cambria" w:eastAsia="A" w:hAnsi="Cambria" w:cs="Cambria"/>
          <w:sz w:val="22"/>
          <w:szCs w:val="22"/>
        </w:rPr>
        <w:tab/>
        <w:t xml:space="preserve">zobowiązanie podmiotu udostępniającego zasoby do oddania mu do dyspozycji niezbędnych zasobów na potrzeby realizacji </w:t>
      </w:r>
      <w:r w:rsidR="00A546DB" w:rsidRPr="00581FEE">
        <w:rPr>
          <w:rFonts w:ascii="Cambria" w:eastAsia="A" w:hAnsi="Cambria" w:cs="Cambria"/>
          <w:sz w:val="22"/>
          <w:szCs w:val="22"/>
        </w:rPr>
        <w:t xml:space="preserve">niniejszego </w:t>
      </w:r>
      <w:r w:rsidRPr="00581FEE">
        <w:rPr>
          <w:rFonts w:ascii="Cambria" w:eastAsia="A" w:hAnsi="Cambria" w:cs="Cambria"/>
          <w:sz w:val="22"/>
          <w:szCs w:val="22"/>
        </w:rPr>
        <w:t xml:space="preserve">zamówienia lub inny podmiotowy środek dowodowy potwierdzający, że </w:t>
      </w:r>
      <w:r w:rsidR="00185782" w:rsidRPr="00581FEE">
        <w:rPr>
          <w:rFonts w:ascii="Cambria" w:eastAsia="A" w:hAnsi="Cambria" w:cs="Cambria"/>
          <w:sz w:val="22"/>
          <w:szCs w:val="22"/>
        </w:rPr>
        <w:t>W</w:t>
      </w:r>
      <w:r w:rsidRPr="00581FEE">
        <w:rPr>
          <w:rFonts w:ascii="Cambria" w:eastAsia="A" w:hAnsi="Cambria" w:cs="Cambria"/>
          <w:sz w:val="22"/>
          <w:szCs w:val="22"/>
        </w:rPr>
        <w:t>ykonawca realizując zamówienie, będzie dysponował niezbędnymi zasobami tych podmiotów.</w:t>
      </w:r>
    </w:p>
    <w:p w14:paraId="43E3C359" w14:textId="77777777" w:rsidR="0011059F" w:rsidRPr="00E33E37" w:rsidRDefault="00B657E0" w:rsidP="009F5A0C">
      <w:pPr>
        <w:spacing w:before="120"/>
        <w:ind w:left="1276" w:hanging="9"/>
        <w:jc w:val="both"/>
        <w:rPr>
          <w:rFonts w:ascii="Cambria" w:hAnsi="Cambria" w:cs="Arial"/>
          <w:bCs/>
          <w:sz w:val="22"/>
          <w:szCs w:val="22"/>
        </w:rPr>
      </w:pPr>
      <w:r w:rsidRPr="00581FEE">
        <w:rPr>
          <w:rFonts w:ascii="Cambria" w:eastAsia="A" w:hAnsi="Cambria" w:cs="Cambria"/>
          <w:sz w:val="22"/>
          <w:szCs w:val="22"/>
        </w:rPr>
        <w:t xml:space="preserve">Zobowiązanie podmiotu udostępniającego zasoby, o którym mowa wyżej, potwierdza, że stosunek łączący Wykonawcę z podmiotami udostępniającymi zasoby gwarantuje rzeczywisty dostęp do tych zasobów oraz określa w szczególności: (1) zakres dostępnych </w:t>
      </w:r>
      <w:r w:rsidR="00F612D3" w:rsidRPr="00581FEE">
        <w:rPr>
          <w:rFonts w:ascii="Cambria" w:eastAsia="A" w:hAnsi="Cambria" w:cs="Cambria"/>
          <w:sz w:val="22"/>
          <w:szCs w:val="22"/>
        </w:rPr>
        <w:t>W</w:t>
      </w:r>
      <w:r w:rsidRPr="00581FEE">
        <w:rPr>
          <w:rFonts w:ascii="Cambria" w:eastAsia="A" w:hAnsi="Cambria" w:cs="Cambria"/>
          <w:sz w:val="22"/>
          <w:szCs w:val="22"/>
        </w:rPr>
        <w:t xml:space="preserve">ykonawcy zasobów podmiotu udostępniającego zasoby; (2) sposób i okres udostępnienia </w:t>
      </w:r>
      <w:r w:rsidR="00F612D3" w:rsidRPr="00581FEE">
        <w:rPr>
          <w:rFonts w:ascii="Cambria" w:eastAsia="A" w:hAnsi="Cambria" w:cs="Cambria"/>
          <w:sz w:val="22"/>
          <w:szCs w:val="22"/>
        </w:rPr>
        <w:t>W</w:t>
      </w:r>
      <w:r w:rsidRPr="00581FEE">
        <w:rPr>
          <w:rFonts w:ascii="Cambria" w:eastAsia="A" w:hAnsi="Cambria" w:cs="Cambria"/>
          <w:sz w:val="22"/>
          <w:szCs w:val="22"/>
        </w:rPr>
        <w:t xml:space="preserve">ykonawcy i wykorzystania przez niego zasobów podmiotu udostępniającego te zasoby przy wykonywaniu zamówienia; (3) czy i w jakim zakresie podmiot udostępniający zasoby, na zdolnościach którego </w:t>
      </w:r>
      <w:r w:rsidR="00F612D3" w:rsidRPr="00581FEE">
        <w:rPr>
          <w:rFonts w:ascii="Cambria" w:eastAsia="A" w:hAnsi="Cambria" w:cs="Cambria"/>
          <w:sz w:val="22"/>
          <w:szCs w:val="22"/>
        </w:rPr>
        <w:t>W</w:t>
      </w:r>
      <w:r w:rsidRPr="00581FEE">
        <w:rPr>
          <w:rFonts w:ascii="Cambria" w:eastAsia="A" w:hAnsi="Cambria" w:cs="Cambria"/>
          <w:sz w:val="22"/>
          <w:szCs w:val="22"/>
        </w:rPr>
        <w:t xml:space="preserve">ykonawca polega w odniesieniu do warunków udziału w postępowaniu dotyczących wykształcenia, kwalifikacji zawodowych lub doświadczenia, zrealizuje usługi, których wskazane zdolności dotyczą. </w:t>
      </w:r>
      <w:r w:rsidRPr="00581FEE">
        <w:rPr>
          <w:rFonts w:ascii="Cambria" w:hAnsi="Cambria" w:cs="Arial"/>
          <w:bCs/>
          <w:sz w:val="22"/>
          <w:szCs w:val="22"/>
        </w:rPr>
        <w:t xml:space="preserve">Niewiążący wzór zobowiązania do oddania wykonawcy do dyspozycji </w:t>
      </w:r>
      <w:r w:rsidRPr="00BA5156">
        <w:rPr>
          <w:rFonts w:ascii="Cambria" w:hAnsi="Cambria" w:cs="Arial"/>
          <w:bCs/>
          <w:sz w:val="22"/>
          <w:szCs w:val="22"/>
        </w:rPr>
        <w:t xml:space="preserve">niezbędnych zasobów na potrzeby wykonania zamówienia stanowi </w:t>
      </w:r>
      <w:r w:rsidR="00530DFE" w:rsidRPr="00BA5156">
        <w:rPr>
          <w:rFonts w:ascii="Cambria" w:hAnsi="Cambria" w:cs="Arial"/>
          <w:bCs/>
          <w:sz w:val="22"/>
          <w:szCs w:val="22"/>
        </w:rPr>
        <w:t>Z</w:t>
      </w:r>
      <w:r w:rsidRPr="00BA5156">
        <w:rPr>
          <w:rFonts w:ascii="Cambria" w:hAnsi="Cambria" w:cs="Arial"/>
          <w:bCs/>
          <w:sz w:val="22"/>
          <w:szCs w:val="22"/>
        </w:rPr>
        <w:t>ałącznik nr 6 do SWZ</w:t>
      </w:r>
    </w:p>
    <w:p w14:paraId="13CA0407" w14:textId="77777777" w:rsidR="001E4DCA" w:rsidRPr="008E792E" w:rsidRDefault="00B657E0" w:rsidP="009F5A0C">
      <w:pPr>
        <w:numPr>
          <w:ilvl w:val="0"/>
          <w:numId w:val="9"/>
        </w:numPr>
        <w:spacing w:before="120"/>
        <w:ind w:left="1276" w:hanging="567"/>
        <w:jc w:val="both"/>
        <w:rPr>
          <w:rFonts w:ascii="Cambria" w:eastAsia="A" w:hAnsi="Cambria" w:cs="Cambria"/>
          <w:sz w:val="22"/>
          <w:szCs w:val="22"/>
        </w:rPr>
      </w:pPr>
      <w:r w:rsidRPr="00581FEE">
        <w:rPr>
          <w:rFonts w:ascii="Cambria" w:hAnsi="Cambria" w:cs="Arial"/>
          <w:sz w:val="22"/>
          <w:szCs w:val="22"/>
        </w:rPr>
        <w:t xml:space="preserve">oświadczenie podmiotu udostępniającego zasoby, potwierdzające brak podstaw wykluczenia tego podmiotu oraz spełnienie warunków udziału w postępowaniu (w zakresie warunku, w </w:t>
      </w:r>
      <w:r w:rsidR="00E973A4" w:rsidRPr="00581FEE">
        <w:rPr>
          <w:rFonts w:ascii="Cambria" w:hAnsi="Cambria" w:cs="Arial"/>
          <w:sz w:val="22"/>
          <w:szCs w:val="22"/>
        </w:rPr>
        <w:t>jakim Wykonawca powołuje się na jego zasoby</w:t>
      </w:r>
      <w:r w:rsidRPr="00581FEE">
        <w:rPr>
          <w:rFonts w:ascii="Cambria" w:hAnsi="Cambria" w:cs="Arial"/>
          <w:sz w:val="22"/>
          <w:szCs w:val="22"/>
        </w:rPr>
        <w:t>)</w:t>
      </w:r>
      <w:r w:rsidR="00E973A4" w:rsidRPr="00581FEE">
        <w:rPr>
          <w:rFonts w:ascii="Cambria" w:hAnsi="Cambria" w:cs="Arial"/>
          <w:sz w:val="22"/>
          <w:szCs w:val="22"/>
        </w:rPr>
        <w:t xml:space="preserve"> złożone</w:t>
      </w:r>
      <w:r w:rsidRPr="00581FEE">
        <w:rPr>
          <w:rFonts w:ascii="Cambria" w:hAnsi="Cambria" w:cs="Arial"/>
          <w:sz w:val="22"/>
          <w:szCs w:val="22"/>
        </w:rPr>
        <w:t xml:space="preserve"> na formularzu JEDZ. JEDZ podmiotu</w:t>
      </w:r>
      <w:r w:rsidR="00E973A4" w:rsidRPr="00581FEE">
        <w:rPr>
          <w:rFonts w:ascii="Cambria" w:hAnsi="Cambria" w:cs="Arial"/>
          <w:sz w:val="22"/>
          <w:szCs w:val="22"/>
        </w:rPr>
        <w:t xml:space="preserve"> udostępniającego zasoby </w:t>
      </w:r>
      <w:r w:rsidRPr="00581FEE">
        <w:rPr>
          <w:rFonts w:ascii="Cambria" w:hAnsi="Cambria" w:cs="Arial"/>
          <w:sz w:val="22"/>
          <w:szCs w:val="22"/>
        </w:rPr>
        <w:t>powinien zostać złożony pod rygorem nieważności, w formie elektronicznej</w:t>
      </w:r>
      <w:r w:rsidR="00DD0F0C" w:rsidRPr="00581FEE">
        <w:rPr>
          <w:rFonts w:ascii="Cambria" w:hAnsi="Cambria" w:cs="Arial"/>
          <w:sz w:val="22"/>
          <w:szCs w:val="22"/>
        </w:rPr>
        <w:t xml:space="preserve"> (tj. w postaci elektronicznej opatrzonej kwalifikowanym podpisem elektronicznym)</w:t>
      </w:r>
      <w:r w:rsidRPr="00581FEE">
        <w:rPr>
          <w:rFonts w:ascii="Cambria" w:hAnsi="Cambria" w:cs="Arial"/>
          <w:sz w:val="22"/>
          <w:szCs w:val="22"/>
        </w:rPr>
        <w:t xml:space="preserve">. </w:t>
      </w:r>
    </w:p>
    <w:p w14:paraId="48093A16" w14:textId="77777777" w:rsidR="008E792E" w:rsidRPr="00C0626D" w:rsidRDefault="008E792E" w:rsidP="008E792E">
      <w:pPr>
        <w:numPr>
          <w:ilvl w:val="0"/>
          <w:numId w:val="9"/>
        </w:numPr>
        <w:spacing w:before="120"/>
        <w:ind w:left="1276" w:hanging="567"/>
        <w:jc w:val="both"/>
        <w:rPr>
          <w:rFonts w:ascii="Cambria" w:eastAsia="A" w:hAnsi="Cambria" w:cs="Cambria"/>
          <w:sz w:val="22"/>
          <w:szCs w:val="22"/>
        </w:rPr>
      </w:pPr>
      <w:r w:rsidRPr="00C0626D">
        <w:rPr>
          <w:rFonts w:ascii="Cambria" w:hAnsi="Cambria"/>
          <w:sz w:val="22"/>
          <w:szCs w:val="22"/>
        </w:rPr>
        <w:t xml:space="preserve">oświadczenie podmiotu udostępniającego zasoby o </w:t>
      </w:r>
      <w:r w:rsidRPr="00C0626D">
        <w:rPr>
          <w:rFonts w:ascii="Cambria" w:hAnsi="Cambria" w:cs="Arial"/>
          <w:sz w:val="22"/>
          <w:szCs w:val="22"/>
        </w:rPr>
        <w:t xml:space="preserve">braku podstaw wykluczenia tego podmiotu w zakresie, o którym mowa w </w:t>
      </w:r>
      <w:r w:rsidRPr="00C0626D">
        <w:rPr>
          <w:rFonts w:ascii="Cambria" w:eastAsia="A" w:hAnsi="Cambria"/>
          <w:sz w:val="22"/>
          <w:szCs w:val="22"/>
        </w:rPr>
        <w:t xml:space="preserve">art. 5k rozporządzenia Rady (UE) Nr 833/2014 z dnia 31 lipca 2014 r. dotyczącego środków ograniczających w związku z działaniami Rosji destabilizującymi sytuację na Ukrainie, w brzmieniu nadanym rozporządzeniem Rady (UE) 2022/576 z dnia 8 kwietnia 2022 r. w sprawie zmiany rozporządzenia (UE) Nr 833/2014 dotyczącego środków ograniczających w związku z działaniami Rosji destabilizujących sytuację na Ukrainie </w:t>
      </w:r>
      <w:r w:rsidRPr="00C0626D">
        <w:rPr>
          <w:rFonts w:ascii="Cambria" w:hAnsi="Cambria" w:cs="Arial"/>
          <w:sz w:val="22"/>
          <w:szCs w:val="22"/>
        </w:rPr>
        <w:t xml:space="preserve">– (wzór oświadczenia podmiotu udostępniającego zasoby dotyczącego przesłanek wykluczenia z art. 5k rozporządzenia 833/2014 stanowi </w:t>
      </w:r>
      <w:r w:rsidRPr="00306EBF">
        <w:rPr>
          <w:rFonts w:ascii="Cambria" w:hAnsi="Cambria" w:cs="Arial"/>
          <w:b/>
          <w:sz w:val="22"/>
          <w:szCs w:val="22"/>
        </w:rPr>
        <w:t xml:space="preserve">Załącznik nr </w:t>
      </w:r>
      <w:r w:rsidR="00BA5156" w:rsidRPr="00306EBF">
        <w:rPr>
          <w:rFonts w:ascii="Cambria" w:hAnsi="Cambria" w:cs="Arial"/>
          <w:b/>
          <w:sz w:val="22"/>
          <w:szCs w:val="22"/>
        </w:rPr>
        <w:t>14</w:t>
      </w:r>
      <w:r w:rsidRPr="00306EBF">
        <w:rPr>
          <w:rFonts w:ascii="Cambria" w:hAnsi="Cambria" w:cs="Arial"/>
          <w:b/>
          <w:sz w:val="22"/>
          <w:szCs w:val="22"/>
        </w:rPr>
        <w:t xml:space="preserve">A </w:t>
      </w:r>
      <w:r w:rsidRPr="00BA5156">
        <w:rPr>
          <w:rFonts w:ascii="Cambria" w:hAnsi="Cambria" w:cs="Arial"/>
          <w:sz w:val="22"/>
          <w:szCs w:val="22"/>
        </w:rPr>
        <w:t>do SWZ).</w:t>
      </w:r>
      <w:r w:rsidRPr="00C0626D">
        <w:rPr>
          <w:rFonts w:ascii="Cambria" w:hAnsi="Cambria" w:cs="Arial"/>
          <w:sz w:val="22"/>
          <w:szCs w:val="22"/>
        </w:rPr>
        <w:t xml:space="preserve"> Oświadczenie to powinno zostać złożone pod rygorem nieważności, w formie elektronicznej (tj. w postaci elektronicznej opatrzonej kwalifikowanym podpisem elektronicznym).</w:t>
      </w:r>
    </w:p>
    <w:p w14:paraId="25064B04" w14:textId="77777777" w:rsidR="00B657E0" w:rsidRPr="00581FEE" w:rsidRDefault="00B657E0" w:rsidP="00706C54">
      <w:pPr>
        <w:spacing w:before="120"/>
        <w:ind w:left="700"/>
        <w:jc w:val="both"/>
        <w:rPr>
          <w:rFonts w:ascii="Cambria" w:hAnsi="Cambria" w:cs="Arial"/>
          <w:sz w:val="22"/>
          <w:szCs w:val="22"/>
        </w:rPr>
      </w:pPr>
      <w:r w:rsidRPr="00581FEE">
        <w:rPr>
          <w:rFonts w:ascii="Cambria" w:hAnsi="Cambria" w:cs="Arial"/>
          <w:sz w:val="22"/>
          <w:szCs w:val="22"/>
        </w:rPr>
        <w:t xml:space="preserve">Wykonawca, który polega na zdolnościach technicznych lub zawodowych (warunki wskazane w pkt 7.1. ppkt </w:t>
      </w:r>
      <w:r w:rsidR="00DD0F0C" w:rsidRPr="00581FEE">
        <w:rPr>
          <w:rFonts w:ascii="Cambria" w:hAnsi="Cambria" w:cs="Arial"/>
          <w:sz w:val="22"/>
          <w:szCs w:val="22"/>
        </w:rPr>
        <w:t>4</w:t>
      </w:r>
      <w:r w:rsidRPr="00581FEE">
        <w:rPr>
          <w:rFonts w:ascii="Cambria" w:hAnsi="Cambria" w:cs="Arial"/>
          <w:sz w:val="22"/>
          <w:szCs w:val="22"/>
        </w:rPr>
        <w:t>)</w:t>
      </w:r>
      <w:r w:rsidR="00DD0F0C" w:rsidRPr="00581FEE">
        <w:rPr>
          <w:rFonts w:ascii="Cambria" w:hAnsi="Cambria" w:cs="Arial"/>
          <w:sz w:val="22"/>
          <w:szCs w:val="22"/>
        </w:rPr>
        <w:t xml:space="preserve"> SWZ</w:t>
      </w:r>
      <w:r w:rsidR="00DD0F0C" w:rsidRPr="00331209">
        <w:rPr>
          <w:rFonts w:ascii="Cambria" w:hAnsi="Cambria" w:cs="Arial"/>
          <w:sz w:val="22"/>
          <w:szCs w:val="22"/>
        </w:rPr>
        <w:t>)</w:t>
      </w:r>
      <w:r w:rsidRPr="00B70C83">
        <w:rPr>
          <w:rFonts w:ascii="Cambria" w:hAnsi="Cambria" w:cs="Arial"/>
          <w:color w:val="FF0000"/>
          <w:sz w:val="22"/>
          <w:szCs w:val="22"/>
        </w:rPr>
        <w:t xml:space="preserve"> </w:t>
      </w:r>
      <w:r w:rsidRPr="00581FEE">
        <w:rPr>
          <w:rFonts w:ascii="Cambria" w:hAnsi="Cambria" w:cs="Arial"/>
          <w:sz w:val="22"/>
          <w:szCs w:val="22"/>
        </w:rPr>
        <w:t>na zasadach określonych w art. 118 PZP zobowiązany będzie do przedstawienia podmiotowych środków dowodowych, o których mowa w pkt 9.</w:t>
      </w:r>
      <w:r w:rsidR="007B3BF8" w:rsidRPr="00581FEE">
        <w:rPr>
          <w:rFonts w:ascii="Cambria" w:hAnsi="Cambria" w:cs="Arial"/>
          <w:sz w:val="22"/>
          <w:szCs w:val="22"/>
        </w:rPr>
        <w:t>3</w:t>
      </w:r>
      <w:r w:rsidRPr="00581FEE">
        <w:rPr>
          <w:rFonts w:ascii="Cambria" w:hAnsi="Cambria" w:cs="Arial"/>
          <w:sz w:val="22"/>
          <w:szCs w:val="22"/>
        </w:rPr>
        <w:t xml:space="preserve">. lit </w:t>
      </w:r>
      <w:r w:rsidR="007B3BF8" w:rsidRPr="00581FEE">
        <w:rPr>
          <w:rFonts w:ascii="Cambria" w:hAnsi="Cambria" w:cs="Arial"/>
          <w:sz w:val="22"/>
          <w:szCs w:val="22"/>
        </w:rPr>
        <w:t>a), c)-f)</w:t>
      </w:r>
      <w:r w:rsidRPr="00581FEE">
        <w:rPr>
          <w:rFonts w:ascii="Cambria" w:hAnsi="Cambria" w:cs="Arial"/>
          <w:sz w:val="22"/>
          <w:szCs w:val="22"/>
        </w:rPr>
        <w:t xml:space="preserve"> SWZ, dotyczących tych podmiotów, potwierdzających, że nie zachodzą wobec tych podmiotów podstawy wykluczenia z postępowania. Dokumenty, o których mowa w pkt 9.</w:t>
      </w:r>
      <w:r w:rsidR="005E16E5" w:rsidRPr="00581FEE">
        <w:rPr>
          <w:rFonts w:ascii="Cambria" w:hAnsi="Cambria" w:cs="Arial"/>
          <w:sz w:val="22"/>
          <w:szCs w:val="22"/>
        </w:rPr>
        <w:t>3</w:t>
      </w:r>
      <w:r w:rsidRPr="00581FEE">
        <w:rPr>
          <w:rFonts w:ascii="Cambria" w:hAnsi="Cambria" w:cs="Arial"/>
          <w:sz w:val="22"/>
          <w:szCs w:val="22"/>
        </w:rPr>
        <w:t xml:space="preserve">. lit </w:t>
      </w:r>
      <w:r w:rsidR="007B3BF8" w:rsidRPr="00581FEE">
        <w:rPr>
          <w:rFonts w:ascii="Cambria" w:hAnsi="Cambria" w:cs="Arial"/>
          <w:sz w:val="22"/>
          <w:szCs w:val="22"/>
        </w:rPr>
        <w:t>a), c)-f)</w:t>
      </w:r>
      <w:r w:rsidRPr="00581FEE">
        <w:rPr>
          <w:rFonts w:ascii="Cambria" w:hAnsi="Cambria" w:cs="Arial"/>
          <w:sz w:val="22"/>
          <w:szCs w:val="22"/>
        </w:rPr>
        <w:t xml:space="preserve"> SWZ </w:t>
      </w:r>
      <w:r w:rsidR="00C17E28" w:rsidRPr="00581FEE">
        <w:rPr>
          <w:rFonts w:ascii="Cambria" w:hAnsi="Cambria" w:cs="Arial"/>
          <w:sz w:val="22"/>
          <w:szCs w:val="22"/>
        </w:rPr>
        <w:t>W</w:t>
      </w:r>
      <w:r w:rsidRPr="00581FEE">
        <w:rPr>
          <w:rFonts w:ascii="Cambria" w:hAnsi="Cambria" w:cs="Arial"/>
          <w:sz w:val="22"/>
          <w:szCs w:val="22"/>
        </w:rPr>
        <w:t xml:space="preserve">ykonawca będzie obowiązany złożyć w terminie wskazanym przez Zamawiającego, nie krótszym niż 10 dni, określonym w wezwaniu wystosowanym przez Zamawiającego do </w:t>
      </w:r>
      <w:r w:rsidR="00700FB7" w:rsidRPr="00581FEE">
        <w:rPr>
          <w:rFonts w:ascii="Cambria" w:hAnsi="Cambria" w:cs="Arial"/>
          <w:sz w:val="22"/>
          <w:szCs w:val="22"/>
        </w:rPr>
        <w:t>W</w:t>
      </w:r>
      <w:r w:rsidRPr="00581FEE">
        <w:rPr>
          <w:rFonts w:ascii="Cambria" w:hAnsi="Cambria" w:cs="Arial"/>
          <w:sz w:val="22"/>
          <w:szCs w:val="22"/>
        </w:rPr>
        <w:t xml:space="preserve">ykonawcy w trybie art. 126 ust. 1 PZP. </w:t>
      </w:r>
    </w:p>
    <w:p w14:paraId="7D7896F1" w14:textId="77777777" w:rsidR="00C17E28" w:rsidRPr="00581FEE" w:rsidRDefault="00C17E28" w:rsidP="00E33E37">
      <w:pPr>
        <w:spacing w:before="120" w:after="120"/>
        <w:ind w:left="700"/>
        <w:jc w:val="both"/>
        <w:rPr>
          <w:rFonts w:ascii="Cambria" w:hAnsi="Cambria" w:cs="Arial"/>
          <w:sz w:val="22"/>
          <w:szCs w:val="22"/>
        </w:rPr>
      </w:pPr>
      <w:r w:rsidRPr="00E33E37">
        <w:rPr>
          <w:rFonts w:ascii="Cambria" w:eastAsia="Calibri" w:hAnsi="Cambria" w:cs="Arial"/>
          <w:sz w:val="22"/>
          <w:szCs w:val="22"/>
        </w:rPr>
        <w:t xml:space="preserve">Do podmiotów udostępniających zasoby na zasadach określonych w art. 118 PZP,  mających siedzibę lub miejsce zamieszkania poza terytorium Rzeczypospolitej Polskiej, postanowienia zawarte </w:t>
      </w:r>
      <w:r w:rsidR="000C466D" w:rsidRPr="00581FEE">
        <w:rPr>
          <w:rFonts w:ascii="Cambria" w:eastAsia="Calibri" w:hAnsi="Cambria" w:cs="Arial"/>
          <w:sz w:val="22"/>
          <w:szCs w:val="22"/>
        </w:rPr>
        <w:t xml:space="preserve">poniżej </w:t>
      </w:r>
      <w:r w:rsidRPr="00E33E37">
        <w:rPr>
          <w:rFonts w:ascii="Cambria" w:eastAsia="Calibri" w:hAnsi="Cambria" w:cs="Arial"/>
          <w:sz w:val="22"/>
          <w:szCs w:val="22"/>
        </w:rPr>
        <w:t>w pkt 9.5.-9.7 SWZ stosuje się odpowiednio.</w:t>
      </w:r>
    </w:p>
    <w:p w14:paraId="16438820" w14:textId="77777777" w:rsidR="00B657E0" w:rsidRPr="00581FEE" w:rsidRDefault="00B657E0" w:rsidP="00706C54">
      <w:pPr>
        <w:spacing w:before="120"/>
        <w:ind w:left="728" w:hanging="728"/>
        <w:jc w:val="both"/>
        <w:rPr>
          <w:rFonts w:ascii="Cambria" w:hAnsi="Cambria" w:cs="Arial"/>
          <w:sz w:val="22"/>
          <w:szCs w:val="22"/>
        </w:rPr>
      </w:pPr>
      <w:r w:rsidRPr="00581FEE">
        <w:rPr>
          <w:rFonts w:ascii="Cambria" w:hAnsi="Cambria" w:cs="Arial"/>
          <w:b/>
          <w:sz w:val="22"/>
          <w:szCs w:val="22"/>
        </w:rPr>
        <w:t>9.</w:t>
      </w:r>
      <w:r w:rsidR="00ED3AE1" w:rsidRPr="00581FEE">
        <w:rPr>
          <w:rFonts w:ascii="Cambria" w:hAnsi="Cambria" w:cs="Arial"/>
          <w:b/>
          <w:sz w:val="22"/>
          <w:szCs w:val="22"/>
        </w:rPr>
        <w:t>5</w:t>
      </w:r>
      <w:r w:rsidRPr="00581FEE">
        <w:rPr>
          <w:rFonts w:ascii="Cambria" w:hAnsi="Cambria" w:cs="Arial"/>
          <w:b/>
          <w:sz w:val="22"/>
          <w:szCs w:val="22"/>
        </w:rPr>
        <w:t>.</w:t>
      </w:r>
      <w:r w:rsidRPr="00581FEE">
        <w:rPr>
          <w:rFonts w:ascii="Cambria" w:hAnsi="Cambria" w:cs="Arial"/>
          <w:sz w:val="22"/>
          <w:szCs w:val="22"/>
        </w:rPr>
        <w:t xml:space="preserve"> </w:t>
      </w:r>
      <w:r w:rsidRPr="00581FEE">
        <w:rPr>
          <w:rFonts w:ascii="Cambria" w:hAnsi="Cambria" w:cs="Arial"/>
          <w:sz w:val="22"/>
          <w:szCs w:val="22"/>
        </w:rPr>
        <w:tab/>
        <w:t xml:space="preserve">Jeżeli Wykonawca ma siedzibę lub miejsce zamieszkania poza </w:t>
      </w:r>
      <w:r w:rsidR="00ED3AE1" w:rsidRPr="00581FEE">
        <w:rPr>
          <w:rFonts w:ascii="Cambria" w:hAnsi="Cambria" w:cs="Arial"/>
          <w:sz w:val="22"/>
          <w:szCs w:val="22"/>
        </w:rPr>
        <w:t xml:space="preserve">granicami </w:t>
      </w:r>
      <w:r w:rsidRPr="00581FEE">
        <w:rPr>
          <w:rFonts w:ascii="Cambria" w:hAnsi="Cambria" w:cs="Arial"/>
          <w:sz w:val="22"/>
          <w:szCs w:val="22"/>
        </w:rPr>
        <w:t>Rzeczypospolitej Polskiej</w:t>
      </w:r>
      <w:r w:rsidR="00ED3AE1" w:rsidRPr="00581FEE">
        <w:rPr>
          <w:rFonts w:ascii="Cambria" w:hAnsi="Cambria" w:cs="Arial"/>
          <w:sz w:val="22"/>
          <w:szCs w:val="22"/>
        </w:rPr>
        <w:t xml:space="preserve">, </w:t>
      </w:r>
      <w:r w:rsidRPr="00581FEE">
        <w:rPr>
          <w:rFonts w:ascii="Cambria" w:hAnsi="Cambria" w:cs="Arial"/>
          <w:sz w:val="22"/>
          <w:szCs w:val="22"/>
        </w:rPr>
        <w:t>zamiast:</w:t>
      </w:r>
    </w:p>
    <w:p w14:paraId="37C9EEBF" w14:textId="77777777" w:rsidR="00B657E0" w:rsidRPr="00581FEE" w:rsidRDefault="00B657E0" w:rsidP="005B71C8">
      <w:pPr>
        <w:spacing w:before="120"/>
        <w:ind w:left="1418" w:hanging="709"/>
        <w:jc w:val="both"/>
        <w:rPr>
          <w:rFonts w:ascii="Cambria" w:hAnsi="Cambria" w:cs="Arial"/>
          <w:sz w:val="22"/>
          <w:szCs w:val="22"/>
        </w:rPr>
      </w:pPr>
      <w:r w:rsidRPr="00581FEE">
        <w:rPr>
          <w:rFonts w:ascii="Cambria" w:hAnsi="Cambria" w:cs="Arial"/>
          <w:sz w:val="22"/>
          <w:szCs w:val="22"/>
        </w:rPr>
        <w:t xml:space="preserve">1) </w:t>
      </w:r>
      <w:r w:rsidRPr="00581FEE">
        <w:rPr>
          <w:rFonts w:ascii="Cambria" w:hAnsi="Cambria" w:cs="Arial"/>
          <w:sz w:val="22"/>
          <w:szCs w:val="22"/>
        </w:rPr>
        <w:tab/>
        <w:t>informacji z Krajowego Rejestru Karnego, o której mowa w pkt 9.</w:t>
      </w:r>
      <w:r w:rsidR="00ED3AE1" w:rsidRPr="00581FEE">
        <w:rPr>
          <w:rFonts w:ascii="Cambria" w:hAnsi="Cambria" w:cs="Arial"/>
          <w:sz w:val="22"/>
          <w:szCs w:val="22"/>
        </w:rPr>
        <w:t>3</w:t>
      </w:r>
      <w:r w:rsidRPr="00581FEE">
        <w:rPr>
          <w:rFonts w:ascii="Cambria" w:hAnsi="Cambria" w:cs="Arial"/>
          <w:sz w:val="22"/>
          <w:szCs w:val="22"/>
        </w:rPr>
        <w:t xml:space="preserve">. lit. </w:t>
      </w:r>
      <w:r w:rsidR="00ED3AE1" w:rsidRPr="00581FEE">
        <w:rPr>
          <w:rFonts w:ascii="Cambria" w:hAnsi="Cambria" w:cs="Arial"/>
          <w:sz w:val="22"/>
          <w:szCs w:val="22"/>
        </w:rPr>
        <w:t>a</w:t>
      </w:r>
      <w:r w:rsidRPr="00581FEE">
        <w:rPr>
          <w:rFonts w:ascii="Cambria" w:hAnsi="Cambria" w:cs="Arial"/>
          <w:sz w:val="22"/>
          <w:szCs w:val="22"/>
        </w:rPr>
        <w:t>) SWZ - składa informację z odpowiedniego rejestru</w:t>
      </w:r>
      <w:r w:rsidR="00F4519E" w:rsidRPr="00581FEE">
        <w:rPr>
          <w:rFonts w:ascii="Cambria" w:hAnsi="Cambria" w:cs="Arial"/>
          <w:sz w:val="22"/>
          <w:szCs w:val="22"/>
        </w:rPr>
        <w:t xml:space="preserve">, takiego jak rejestr sądowy, albo, w przypadku braku takiego rejestru, inny </w:t>
      </w:r>
      <w:r w:rsidRPr="00581FEE">
        <w:rPr>
          <w:rFonts w:ascii="Cambria" w:hAnsi="Cambria" w:cs="Arial"/>
          <w:sz w:val="22"/>
          <w:szCs w:val="22"/>
        </w:rPr>
        <w:t xml:space="preserve">równoważny dokument wydany przez właściwy organ sądowy lub administracyjny kraju, w którym </w:t>
      </w:r>
      <w:r w:rsidR="005E16E5" w:rsidRPr="00581FEE">
        <w:rPr>
          <w:rFonts w:ascii="Cambria" w:hAnsi="Cambria" w:cs="Arial"/>
          <w:sz w:val="22"/>
          <w:szCs w:val="22"/>
        </w:rPr>
        <w:t>W</w:t>
      </w:r>
      <w:r w:rsidRPr="00581FEE">
        <w:rPr>
          <w:rFonts w:ascii="Cambria" w:hAnsi="Cambria" w:cs="Arial"/>
          <w:sz w:val="22"/>
          <w:szCs w:val="22"/>
        </w:rPr>
        <w:t xml:space="preserve">ykonawca ma </w:t>
      </w:r>
      <w:r w:rsidRPr="00581FEE">
        <w:rPr>
          <w:rFonts w:ascii="Cambria" w:hAnsi="Cambria" w:cs="Arial"/>
          <w:sz w:val="22"/>
          <w:szCs w:val="22"/>
        </w:rPr>
        <w:lastRenderedPageBreak/>
        <w:t>siedzibę lub miejsce zamieszkania, w zakresie</w:t>
      </w:r>
      <w:r w:rsidR="005E16E5" w:rsidRPr="00581FEE">
        <w:rPr>
          <w:rFonts w:ascii="Cambria" w:hAnsi="Cambria" w:cs="Arial"/>
          <w:sz w:val="22"/>
          <w:szCs w:val="22"/>
        </w:rPr>
        <w:t xml:space="preserve">, o którym mowa w pkt 9.3. lit a) SWZ, </w:t>
      </w:r>
    </w:p>
    <w:p w14:paraId="58D8D4ED" w14:textId="77777777" w:rsidR="00FD1E08" w:rsidRPr="00581FEE" w:rsidRDefault="00B657E0" w:rsidP="005B71C8">
      <w:pPr>
        <w:spacing w:before="120"/>
        <w:ind w:left="1418" w:hanging="709"/>
        <w:jc w:val="both"/>
        <w:rPr>
          <w:rFonts w:ascii="Cambria" w:hAnsi="Cambria" w:cs="Arial"/>
          <w:sz w:val="22"/>
          <w:szCs w:val="22"/>
        </w:rPr>
      </w:pPr>
      <w:r w:rsidRPr="00581FEE">
        <w:rPr>
          <w:rFonts w:ascii="Cambria" w:hAnsi="Cambria" w:cs="Arial"/>
          <w:sz w:val="22"/>
          <w:szCs w:val="22"/>
        </w:rPr>
        <w:t>2)</w:t>
      </w:r>
      <w:r w:rsidRPr="00581FEE">
        <w:rPr>
          <w:rFonts w:ascii="Cambria" w:hAnsi="Cambria" w:cs="Arial"/>
          <w:sz w:val="22"/>
          <w:szCs w:val="22"/>
        </w:rPr>
        <w:tab/>
        <w:t>zaświadczenia, o którym mowa w pkt 9.</w:t>
      </w:r>
      <w:r w:rsidR="005E16E5" w:rsidRPr="00581FEE">
        <w:rPr>
          <w:rFonts w:ascii="Cambria" w:hAnsi="Cambria" w:cs="Arial"/>
          <w:sz w:val="22"/>
          <w:szCs w:val="22"/>
        </w:rPr>
        <w:t>3</w:t>
      </w:r>
      <w:r w:rsidRPr="00581FEE">
        <w:rPr>
          <w:rFonts w:ascii="Cambria" w:hAnsi="Cambria" w:cs="Arial"/>
          <w:sz w:val="22"/>
          <w:szCs w:val="22"/>
        </w:rPr>
        <w:t xml:space="preserve">. lit </w:t>
      </w:r>
      <w:r w:rsidR="005E16E5" w:rsidRPr="00581FEE">
        <w:rPr>
          <w:rFonts w:ascii="Cambria" w:hAnsi="Cambria" w:cs="Arial"/>
          <w:sz w:val="22"/>
          <w:szCs w:val="22"/>
        </w:rPr>
        <w:t>c</w:t>
      </w:r>
      <w:r w:rsidRPr="00581FEE">
        <w:rPr>
          <w:rFonts w:ascii="Cambria" w:hAnsi="Cambria" w:cs="Arial"/>
          <w:sz w:val="22"/>
          <w:szCs w:val="22"/>
        </w:rPr>
        <w:t>)</w:t>
      </w:r>
      <w:r w:rsidR="00A66BE8" w:rsidRPr="00581FEE">
        <w:rPr>
          <w:rFonts w:ascii="Cambria" w:hAnsi="Cambria" w:cs="Arial"/>
          <w:sz w:val="22"/>
          <w:szCs w:val="22"/>
        </w:rPr>
        <w:t xml:space="preserve"> SWZ</w:t>
      </w:r>
      <w:r w:rsidRPr="00581FEE">
        <w:rPr>
          <w:rFonts w:ascii="Cambria" w:hAnsi="Cambria" w:cs="Arial"/>
          <w:sz w:val="22"/>
          <w:szCs w:val="22"/>
        </w:rPr>
        <w:t xml:space="preserve">, zaświadczenia albo innego dokumentu potwierdzającego, że </w:t>
      </w:r>
      <w:r w:rsidR="00A66BE8" w:rsidRPr="00581FEE">
        <w:rPr>
          <w:rFonts w:ascii="Cambria" w:hAnsi="Cambria" w:cs="Arial"/>
          <w:sz w:val="22"/>
          <w:szCs w:val="22"/>
        </w:rPr>
        <w:t>W</w:t>
      </w:r>
      <w:r w:rsidRPr="00581FEE">
        <w:rPr>
          <w:rFonts w:ascii="Cambria" w:hAnsi="Cambria" w:cs="Arial"/>
          <w:sz w:val="22"/>
          <w:szCs w:val="22"/>
        </w:rPr>
        <w:t>ykonawca nie zalega z opłacaniem składek na ubezpieczenia społeczne lub zdrowotne, o których mowa w pkt 9.</w:t>
      </w:r>
      <w:r w:rsidR="00A66BE8" w:rsidRPr="00581FEE">
        <w:rPr>
          <w:rFonts w:ascii="Cambria" w:hAnsi="Cambria" w:cs="Arial"/>
          <w:sz w:val="22"/>
          <w:szCs w:val="22"/>
        </w:rPr>
        <w:t>3</w:t>
      </w:r>
      <w:r w:rsidRPr="00581FEE">
        <w:rPr>
          <w:rFonts w:ascii="Cambria" w:hAnsi="Cambria" w:cs="Arial"/>
          <w:sz w:val="22"/>
          <w:szCs w:val="22"/>
        </w:rPr>
        <w:t xml:space="preserve">. lit </w:t>
      </w:r>
      <w:r w:rsidR="00A66BE8" w:rsidRPr="00581FEE">
        <w:rPr>
          <w:rFonts w:ascii="Cambria" w:hAnsi="Cambria" w:cs="Arial"/>
          <w:sz w:val="22"/>
          <w:szCs w:val="22"/>
        </w:rPr>
        <w:t>d</w:t>
      </w:r>
      <w:r w:rsidRPr="00581FEE">
        <w:rPr>
          <w:rFonts w:ascii="Cambria" w:hAnsi="Cambria" w:cs="Arial"/>
          <w:sz w:val="22"/>
          <w:szCs w:val="22"/>
        </w:rPr>
        <w:t>)</w:t>
      </w:r>
      <w:r w:rsidR="00A66BE8" w:rsidRPr="00581FEE">
        <w:rPr>
          <w:rFonts w:ascii="Cambria" w:hAnsi="Cambria" w:cs="Arial"/>
          <w:sz w:val="22"/>
          <w:szCs w:val="22"/>
        </w:rPr>
        <w:t xml:space="preserve"> SWZ,</w:t>
      </w:r>
      <w:r w:rsidRPr="00581FEE">
        <w:rPr>
          <w:rFonts w:ascii="Cambria" w:hAnsi="Cambria" w:cs="Arial"/>
          <w:sz w:val="22"/>
          <w:szCs w:val="22"/>
        </w:rPr>
        <w:t xml:space="preserve"> lub odpisu albo informacji z Krajowego Rejestru Sądowego lub z Centralnej Ewidencji i Informacji o Działalności Gospodarczej, o których mowa w pkt 9.</w:t>
      </w:r>
      <w:r w:rsidR="00A66BE8" w:rsidRPr="00581FEE">
        <w:rPr>
          <w:rFonts w:ascii="Cambria" w:hAnsi="Cambria" w:cs="Arial"/>
          <w:sz w:val="22"/>
          <w:szCs w:val="22"/>
        </w:rPr>
        <w:t>3</w:t>
      </w:r>
      <w:r w:rsidRPr="00581FEE">
        <w:rPr>
          <w:rFonts w:ascii="Cambria" w:hAnsi="Cambria" w:cs="Arial"/>
          <w:sz w:val="22"/>
          <w:szCs w:val="22"/>
        </w:rPr>
        <w:t xml:space="preserve">. lit </w:t>
      </w:r>
      <w:r w:rsidR="00FD1E08" w:rsidRPr="00581FEE">
        <w:rPr>
          <w:rFonts w:ascii="Cambria" w:hAnsi="Cambria" w:cs="Arial"/>
          <w:sz w:val="22"/>
          <w:szCs w:val="22"/>
        </w:rPr>
        <w:t>e</w:t>
      </w:r>
      <w:r w:rsidRPr="00581FEE">
        <w:rPr>
          <w:rFonts w:ascii="Cambria" w:hAnsi="Cambria" w:cs="Arial"/>
          <w:sz w:val="22"/>
          <w:szCs w:val="22"/>
        </w:rPr>
        <w:t>)</w:t>
      </w:r>
      <w:r w:rsidR="00FD1E08" w:rsidRPr="00581FEE">
        <w:rPr>
          <w:rFonts w:ascii="Cambria" w:hAnsi="Cambria" w:cs="Arial"/>
          <w:sz w:val="22"/>
          <w:szCs w:val="22"/>
        </w:rPr>
        <w:t xml:space="preserve"> SWZ</w:t>
      </w:r>
      <w:r w:rsidRPr="00581FEE">
        <w:rPr>
          <w:rFonts w:ascii="Cambria" w:hAnsi="Cambria" w:cs="Arial"/>
          <w:sz w:val="22"/>
          <w:szCs w:val="22"/>
        </w:rPr>
        <w:t xml:space="preserve"> - składa dokument lub dokumenty wystawione w kraju, w którym </w:t>
      </w:r>
      <w:r w:rsidR="00FD1E08" w:rsidRPr="00581FEE">
        <w:rPr>
          <w:rFonts w:ascii="Cambria" w:hAnsi="Cambria" w:cs="Arial"/>
          <w:sz w:val="22"/>
          <w:szCs w:val="22"/>
        </w:rPr>
        <w:t>W</w:t>
      </w:r>
      <w:r w:rsidRPr="00581FEE">
        <w:rPr>
          <w:rFonts w:ascii="Cambria" w:hAnsi="Cambria" w:cs="Arial"/>
          <w:sz w:val="22"/>
          <w:szCs w:val="22"/>
        </w:rPr>
        <w:t xml:space="preserve">ykonawca ma siedzibę lub miejsce zamieszkania, potwierdzające odpowiednio, że: </w:t>
      </w:r>
    </w:p>
    <w:p w14:paraId="116D6324" w14:textId="77777777" w:rsidR="00FD1E08" w:rsidRPr="00581FEE" w:rsidRDefault="00B657E0" w:rsidP="00FD1E08">
      <w:pPr>
        <w:spacing w:before="120"/>
        <w:ind w:left="1985" w:hanging="567"/>
        <w:jc w:val="both"/>
        <w:rPr>
          <w:rFonts w:ascii="Cambria" w:hAnsi="Cambria" w:cs="Arial"/>
          <w:sz w:val="22"/>
          <w:szCs w:val="22"/>
        </w:rPr>
      </w:pPr>
      <w:r w:rsidRPr="00581FEE">
        <w:rPr>
          <w:rFonts w:ascii="Cambria" w:hAnsi="Cambria" w:cs="Arial"/>
          <w:sz w:val="22"/>
          <w:szCs w:val="22"/>
        </w:rPr>
        <w:t>(a)</w:t>
      </w:r>
      <w:r w:rsidR="00FD1E08" w:rsidRPr="00581FEE">
        <w:rPr>
          <w:rFonts w:ascii="Cambria" w:hAnsi="Cambria" w:cs="Arial"/>
          <w:sz w:val="22"/>
          <w:szCs w:val="22"/>
        </w:rPr>
        <w:tab/>
      </w:r>
      <w:r w:rsidRPr="00581FEE">
        <w:rPr>
          <w:rFonts w:ascii="Cambria" w:hAnsi="Cambria" w:cs="Arial"/>
          <w:sz w:val="22"/>
          <w:szCs w:val="22"/>
        </w:rPr>
        <w:t>nie naruszył obowiązków dotyczących płatności podatków, opłat lub składek na ubezpieczenie społeczne lub zdrowotne,</w:t>
      </w:r>
    </w:p>
    <w:p w14:paraId="2C8103CB" w14:textId="77777777" w:rsidR="00B657E0" w:rsidRPr="00581FEE" w:rsidRDefault="00B657E0" w:rsidP="00FD1E08">
      <w:pPr>
        <w:spacing w:before="120"/>
        <w:ind w:left="1985" w:hanging="567"/>
        <w:jc w:val="both"/>
        <w:rPr>
          <w:rFonts w:ascii="Cambria" w:hAnsi="Cambria" w:cs="Arial"/>
          <w:sz w:val="22"/>
          <w:szCs w:val="22"/>
        </w:rPr>
      </w:pPr>
      <w:r w:rsidRPr="00581FEE">
        <w:rPr>
          <w:rFonts w:ascii="Cambria" w:hAnsi="Cambria" w:cs="Arial"/>
          <w:sz w:val="22"/>
          <w:szCs w:val="22"/>
        </w:rPr>
        <w:t>(b)</w:t>
      </w:r>
      <w:r w:rsidR="00FD1E08" w:rsidRPr="00581FEE">
        <w:rPr>
          <w:rFonts w:ascii="Cambria" w:hAnsi="Cambria" w:cs="Arial"/>
          <w:sz w:val="22"/>
          <w:szCs w:val="22"/>
        </w:rPr>
        <w:tab/>
      </w:r>
      <w:r w:rsidRPr="00581FEE">
        <w:rPr>
          <w:rFonts w:ascii="Cambria" w:hAnsi="Cambria" w:cs="Arial"/>
          <w:sz w:val="22"/>
          <w:szCs w:val="22"/>
        </w:rPr>
        <w:t>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6C7B408F" w14:textId="77777777" w:rsidR="00B657E0" w:rsidRPr="00581FEE" w:rsidRDefault="00B657E0" w:rsidP="005B71C8">
      <w:pPr>
        <w:spacing w:before="120"/>
        <w:ind w:left="700" w:hanging="700"/>
        <w:jc w:val="both"/>
        <w:rPr>
          <w:rFonts w:ascii="Cambria" w:hAnsi="Cambria" w:cs="Arial"/>
          <w:sz w:val="22"/>
          <w:szCs w:val="22"/>
        </w:rPr>
      </w:pPr>
      <w:r w:rsidRPr="00581FEE">
        <w:rPr>
          <w:rFonts w:ascii="Cambria" w:hAnsi="Cambria" w:cs="Arial"/>
          <w:b/>
          <w:bCs/>
          <w:sz w:val="22"/>
          <w:szCs w:val="22"/>
        </w:rPr>
        <w:t>9.</w:t>
      </w:r>
      <w:r w:rsidR="000C466D" w:rsidRPr="00581FEE">
        <w:rPr>
          <w:rFonts w:ascii="Cambria" w:hAnsi="Cambria" w:cs="Arial"/>
          <w:b/>
          <w:bCs/>
          <w:sz w:val="22"/>
          <w:szCs w:val="22"/>
        </w:rPr>
        <w:t>6</w:t>
      </w:r>
      <w:r w:rsidRPr="00581FEE">
        <w:rPr>
          <w:rFonts w:ascii="Cambria" w:hAnsi="Cambria" w:cs="Arial"/>
          <w:b/>
          <w:bCs/>
          <w:sz w:val="22"/>
          <w:szCs w:val="22"/>
        </w:rPr>
        <w:t>.</w:t>
      </w:r>
      <w:r w:rsidRPr="00581FEE">
        <w:rPr>
          <w:rFonts w:ascii="Cambria" w:hAnsi="Cambria" w:cs="Arial"/>
          <w:sz w:val="22"/>
          <w:szCs w:val="22"/>
        </w:rPr>
        <w:tab/>
        <w:t>Dokument, o który</w:t>
      </w:r>
      <w:r w:rsidR="000C466D" w:rsidRPr="00581FEE">
        <w:rPr>
          <w:rFonts w:ascii="Cambria" w:hAnsi="Cambria" w:cs="Arial"/>
          <w:sz w:val="22"/>
          <w:szCs w:val="22"/>
        </w:rPr>
        <w:t>m</w:t>
      </w:r>
      <w:r w:rsidRPr="00581FEE">
        <w:rPr>
          <w:rFonts w:ascii="Cambria" w:hAnsi="Cambria" w:cs="Arial"/>
          <w:sz w:val="22"/>
          <w:szCs w:val="22"/>
        </w:rPr>
        <w:t xml:space="preserve"> mowa w pkt 9.</w:t>
      </w:r>
      <w:r w:rsidR="000C466D" w:rsidRPr="00581FEE">
        <w:rPr>
          <w:rFonts w:ascii="Cambria" w:hAnsi="Cambria" w:cs="Arial"/>
          <w:sz w:val="22"/>
          <w:szCs w:val="22"/>
        </w:rPr>
        <w:t>5</w:t>
      </w:r>
      <w:r w:rsidRPr="00581FEE">
        <w:rPr>
          <w:rFonts w:ascii="Cambria" w:hAnsi="Cambria" w:cs="Arial"/>
          <w:sz w:val="22"/>
          <w:szCs w:val="22"/>
        </w:rPr>
        <w:t>. ppkt 1)</w:t>
      </w:r>
      <w:r w:rsidR="00FC439F" w:rsidRPr="00581FEE">
        <w:rPr>
          <w:rFonts w:ascii="Cambria" w:hAnsi="Cambria" w:cs="Arial"/>
          <w:sz w:val="22"/>
          <w:szCs w:val="22"/>
        </w:rPr>
        <w:t xml:space="preserve"> SWZ </w:t>
      </w:r>
      <w:r w:rsidRPr="00581FEE">
        <w:rPr>
          <w:rFonts w:ascii="Cambria" w:hAnsi="Cambria" w:cs="Arial"/>
          <w:sz w:val="22"/>
          <w:szCs w:val="22"/>
        </w:rPr>
        <w:t>powin</w:t>
      </w:r>
      <w:r w:rsidR="00FC439F" w:rsidRPr="00581FEE">
        <w:rPr>
          <w:rFonts w:ascii="Cambria" w:hAnsi="Cambria" w:cs="Arial"/>
          <w:sz w:val="22"/>
          <w:szCs w:val="22"/>
        </w:rPr>
        <w:t>ien</w:t>
      </w:r>
      <w:r w:rsidRPr="00581FEE">
        <w:rPr>
          <w:rFonts w:ascii="Cambria" w:hAnsi="Cambria" w:cs="Arial"/>
          <w:sz w:val="22"/>
          <w:szCs w:val="22"/>
        </w:rPr>
        <w:t xml:space="preserve"> być wystawion</w:t>
      </w:r>
      <w:r w:rsidR="00FC439F" w:rsidRPr="00581FEE">
        <w:rPr>
          <w:rFonts w:ascii="Cambria" w:hAnsi="Cambria" w:cs="Arial"/>
          <w:sz w:val="22"/>
          <w:szCs w:val="22"/>
        </w:rPr>
        <w:t>y</w:t>
      </w:r>
      <w:r w:rsidRPr="00581FEE">
        <w:rPr>
          <w:rFonts w:ascii="Cambria" w:hAnsi="Cambria" w:cs="Arial"/>
          <w:sz w:val="22"/>
          <w:szCs w:val="22"/>
        </w:rPr>
        <w:t xml:space="preserve"> nie wcześniej niż 6 miesięcy przed </w:t>
      </w:r>
      <w:r w:rsidR="00FC439F" w:rsidRPr="00581FEE">
        <w:rPr>
          <w:rFonts w:ascii="Cambria" w:hAnsi="Cambria" w:cs="Arial"/>
          <w:sz w:val="22"/>
          <w:szCs w:val="22"/>
        </w:rPr>
        <w:t>jego</w:t>
      </w:r>
      <w:r w:rsidRPr="00581FEE">
        <w:rPr>
          <w:rFonts w:ascii="Cambria" w:hAnsi="Cambria" w:cs="Arial"/>
          <w:sz w:val="22"/>
          <w:szCs w:val="22"/>
        </w:rPr>
        <w:t xml:space="preserve"> złożeniem. Dokument</w:t>
      </w:r>
      <w:r w:rsidR="00FC439F" w:rsidRPr="00581FEE">
        <w:rPr>
          <w:rFonts w:ascii="Cambria" w:hAnsi="Cambria" w:cs="Arial"/>
          <w:sz w:val="22"/>
          <w:szCs w:val="22"/>
        </w:rPr>
        <w:t>y</w:t>
      </w:r>
      <w:r w:rsidRPr="00581FEE">
        <w:rPr>
          <w:rFonts w:ascii="Cambria" w:hAnsi="Cambria" w:cs="Arial"/>
          <w:sz w:val="22"/>
          <w:szCs w:val="22"/>
        </w:rPr>
        <w:t>, o któr</w:t>
      </w:r>
      <w:r w:rsidR="00FC439F" w:rsidRPr="00581FEE">
        <w:rPr>
          <w:rFonts w:ascii="Cambria" w:hAnsi="Cambria" w:cs="Arial"/>
          <w:sz w:val="22"/>
          <w:szCs w:val="22"/>
        </w:rPr>
        <w:t>ych</w:t>
      </w:r>
      <w:r w:rsidRPr="00581FEE">
        <w:rPr>
          <w:rFonts w:ascii="Cambria" w:hAnsi="Cambria" w:cs="Arial"/>
          <w:sz w:val="22"/>
          <w:szCs w:val="22"/>
        </w:rPr>
        <w:t xml:space="preserve"> mowa w pkt 9.</w:t>
      </w:r>
      <w:r w:rsidR="00FC439F" w:rsidRPr="00581FEE">
        <w:rPr>
          <w:rFonts w:ascii="Cambria" w:hAnsi="Cambria" w:cs="Arial"/>
          <w:sz w:val="22"/>
          <w:szCs w:val="22"/>
        </w:rPr>
        <w:t>5</w:t>
      </w:r>
      <w:r w:rsidRPr="00581FEE">
        <w:rPr>
          <w:rFonts w:ascii="Cambria" w:hAnsi="Cambria" w:cs="Arial"/>
          <w:sz w:val="22"/>
          <w:szCs w:val="22"/>
        </w:rPr>
        <w:t>. ppkt 2</w:t>
      </w:r>
      <w:r w:rsidR="00FC439F" w:rsidRPr="00581FEE">
        <w:rPr>
          <w:rFonts w:ascii="Cambria" w:hAnsi="Cambria" w:cs="Arial"/>
          <w:sz w:val="22"/>
          <w:szCs w:val="22"/>
        </w:rPr>
        <w:t xml:space="preserve">) SWZ </w:t>
      </w:r>
      <w:r w:rsidRPr="00581FEE">
        <w:rPr>
          <w:rFonts w:ascii="Cambria" w:hAnsi="Cambria" w:cs="Arial"/>
          <w:sz w:val="22"/>
          <w:szCs w:val="22"/>
        </w:rPr>
        <w:t>powin</w:t>
      </w:r>
      <w:r w:rsidR="000A087A" w:rsidRPr="00581FEE">
        <w:rPr>
          <w:rFonts w:ascii="Cambria" w:hAnsi="Cambria" w:cs="Arial"/>
          <w:sz w:val="22"/>
          <w:szCs w:val="22"/>
        </w:rPr>
        <w:t>ny</w:t>
      </w:r>
      <w:r w:rsidRPr="00581FEE">
        <w:rPr>
          <w:rFonts w:ascii="Cambria" w:hAnsi="Cambria" w:cs="Arial"/>
          <w:sz w:val="22"/>
          <w:szCs w:val="22"/>
        </w:rPr>
        <w:t xml:space="preserve"> być wystawion</w:t>
      </w:r>
      <w:r w:rsidR="000A087A" w:rsidRPr="00581FEE">
        <w:rPr>
          <w:rFonts w:ascii="Cambria" w:hAnsi="Cambria" w:cs="Arial"/>
          <w:sz w:val="22"/>
          <w:szCs w:val="22"/>
        </w:rPr>
        <w:t>e</w:t>
      </w:r>
      <w:r w:rsidRPr="00581FEE">
        <w:rPr>
          <w:rFonts w:ascii="Cambria" w:hAnsi="Cambria" w:cs="Arial"/>
          <w:sz w:val="22"/>
          <w:szCs w:val="22"/>
        </w:rPr>
        <w:t xml:space="preserve"> nie wcześniej niż 3 miesiące przed </w:t>
      </w:r>
      <w:r w:rsidR="000A087A" w:rsidRPr="00581FEE">
        <w:rPr>
          <w:rFonts w:ascii="Cambria" w:hAnsi="Cambria" w:cs="Arial"/>
          <w:sz w:val="22"/>
          <w:szCs w:val="22"/>
        </w:rPr>
        <w:t xml:space="preserve">ich </w:t>
      </w:r>
      <w:r w:rsidRPr="00581FEE">
        <w:rPr>
          <w:rFonts w:ascii="Cambria" w:hAnsi="Cambria" w:cs="Arial"/>
          <w:sz w:val="22"/>
          <w:szCs w:val="22"/>
        </w:rPr>
        <w:t>złożeniem.</w:t>
      </w:r>
    </w:p>
    <w:p w14:paraId="4F68A888" w14:textId="77777777" w:rsidR="00B657E0" w:rsidRPr="00581FEE" w:rsidRDefault="00B657E0" w:rsidP="00970F9A">
      <w:pPr>
        <w:spacing w:before="120"/>
        <w:ind w:left="700" w:hanging="700"/>
        <w:jc w:val="both"/>
        <w:rPr>
          <w:rFonts w:ascii="Cambria" w:hAnsi="Cambria" w:cs="Arial"/>
          <w:sz w:val="22"/>
          <w:szCs w:val="22"/>
        </w:rPr>
      </w:pPr>
      <w:r w:rsidRPr="00581FEE">
        <w:rPr>
          <w:rFonts w:ascii="Cambria" w:hAnsi="Cambria" w:cs="Arial"/>
          <w:b/>
          <w:sz w:val="22"/>
          <w:szCs w:val="22"/>
        </w:rPr>
        <w:t>9.</w:t>
      </w:r>
      <w:r w:rsidR="000A087A" w:rsidRPr="00581FEE">
        <w:rPr>
          <w:rFonts w:ascii="Cambria" w:hAnsi="Cambria" w:cs="Arial"/>
          <w:b/>
          <w:sz w:val="22"/>
          <w:szCs w:val="22"/>
        </w:rPr>
        <w:t>7</w:t>
      </w:r>
      <w:r w:rsidRPr="00581FEE">
        <w:rPr>
          <w:rFonts w:ascii="Cambria" w:hAnsi="Cambria" w:cs="Arial"/>
          <w:b/>
          <w:sz w:val="22"/>
          <w:szCs w:val="22"/>
        </w:rPr>
        <w:t>.</w:t>
      </w:r>
      <w:r w:rsidRPr="00581FEE">
        <w:rPr>
          <w:rFonts w:ascii="Cambria" w:hAnsi="Cambria" w:cs="Arial"/>
          <w:sz w:val="22"/>
          <w:szCs w:val="22"/>
        </w:rPr>
        <w:t xml:space="preserve"> </w:t>
      </w:r>
      <w:r w:rsidRPr="00581FEE">
        <w:rPr>
          <w:rFonts w:ascii="Cambria" w:hAnsi="Cambria" w:cs="Arial"/>
          <w:sz w:val="22"/>
          <w:szCs w:val="22"/>
        </w:rPr>
        <w:tab/>
        <w:t xml:space="preserve">Jeżeli w kraju, w którym </w:t>
      </w:r>
      <w:r w:rsidR="000A087A" w:rsidRPr="00581FEE">
        <w:rPr>
          <w:rFonts w:ascii="Cambria" w:hAnsi="Cambria" w:cs="Arial"/>
          <w:sz w:val="22"/>
          <w:szCs w:val="22"/>
        </w:rPr>
        <w:t>W</w:t>
      </w:r>
      <w:r w:rsidRPr="00581FEE">
        <w:rPr>
          <w:rFonts w:ascii="Cambria" w:hAnsi="Cambria" w:cs="Arial"/>
          <w:sz w:val="22"/>
          <w:szCs w:val="22"/>
        </w:rPr>
        <w:t>ykonawca ma siedzibę lub miejsce zamieszkania, nie wydaje się dokumentów, o których mowa w pkt. 9.</w:t>
      </w:r>
      <w:r w:rsidR="000A087A" w:rsidRPr="00581FEE">
        <w:rPr>
          <w:rFonts w:ascii="Cambria" w:hAnsi="Cambria" w:cs="Arial"/>
          <w:sz w:val="22"/>
          <w:szCs w:val="22"/>
        </w:rPr>
        <w:t>5</w:t>
      </w:r>
      <w:r w:rsidRPr="00581FEE">
        <w:rPr>
          <w:rFonts w:ascii="Cambria" w:hAnsi="Cambria" w:cs="Arial"/>
          <w:sz w:val="22"/>
          <w:szCs w:val="22"/>
        </w:rPr>
        <w:t>.</w:t>
      </w:r>
      <w:r w:rsidR="000A087A" w:rsidRPr="00581FEE">
        <w:rPr>
          <w:rFonts w:ascii="Cambria" w:hAnsi="Cambria" w:cs="Arial"/>
          <w:sz w:val="22"/>
          <w:szCs w:val="22"/>
        </w:rPr>
        <w:t xml:space="preserve"> SWZ</w:t>
      </w:r>
      <w:r w:rsidRPr="00581FEE">
        <w:rPr>
          <w:rFonts w:ascii="Cambria" w:hAnsi="Cambria" w:cs="Arial"/>
          <w:sz w:val="22"/>
          <w:szCs w:val="22"/>
        </w:rPr>
        <w:t xml:space="preserve">, lub gdy dokumenty te nie odnoszą się do wszystkich przypadków, o których mowa w art. 108 ust. 1 pkt 1, 2 i 4 PZP, art. 109 ust. 1 pkt 1, 2 lit a) i b) </w:t>
      </w:r>
      <w:r w:rsidR="004317CB" w:rsidRPr="00581FEE">
        <w:rPr>
          <w:rFonts w:ascii="Cambria" w:hAnsi="Cambria" w:cs="Arial"/>
          <w:sz w:val="22"/>
          <w:szCs w:val="22"/>
        </w:rPr>
        <w:t xml:space="preserve">oraz pkt 3 </w:t>
      </w:r>
      <w:r w:rsidRPr="00581FEE">
        <w:rPr>
          <w:rFonts w:ascii="Cambria" w:hAnsi="Cambria" w:cs="Arial"/>
          <w:sz w:val="22"/>
          <w:szCs w:val="22"/>
        </w:rPr>
        <w:t xml:space="preserve">PZP, zastępuje się je </w:t>
      </w:r>
      <w:r w:rsidR="004317CB" w:rsidRPr="00581FEE">
        <w:rPr>
          <w:rFonts w:ascii="Cambria" w:hAnsi="Cambria" w:cs="Arial"/>
          <w:sz w:val="22"/>
          <w:szCs w:val="22"/>
        </w:rPr>
        <w:t xml:space="preserve">odpowiednio </w:t>
      </w:r>
      <w:r w:rsidRPr="00581FEE">
        <w:rPr>
          <w:rFonts w:ascii="Cambria" w:hAnsi="Cambria" w:cs="Arial"/>
          <w:sz w:val="22"/>
          <w:szCs w:val="22"/>
        </w:rPr>
        <w:t xml:space="preserve">w całości lub w części dokumentem zawierającym odpowiednio oświadczenie </w:t>
      </w:r>
      <w:r w:rsidR="004317CB" w:rsidRPr="00581FEE">
        <w:rPr>
          <w:rFonts w:ascii="Cambria" w:hAnsi="Cambria" w:cs="Arial"/>
          <w:sz w:val="22"/>
          <w:szCs w:val="22"/>
        </w:rPr>
        <w:t>W</w:t>
      </w:r>
      <w:r w:rsidRPr="00581FEE">
        <w:rPr>
          <w:rFonts w:ascii="Cambria" w:hAnsi="Cambria" w:cs="Arial"/>
          <w:sz w:val="22"/>
          <w:szCs w:val="22"/>
        </w:rPr>
        <w:t>ykonawcy, ze wskazaniem osoby albo osób uprawnionych do jego reprezentacji, lub oświadczenie osoby, której dokument miał dotyczyć, złożone</w:t>
      </w:r>
      <w:r w:rsidR="00A4627A" w:rsidRPr="00581FEE">
        <w:rPr>
          <w:rFonts w:ascii="Cambria" w:hAnsi="Cambria" w:cs="Arial"/>
          <w:sz w:val="22"/>
          <w:szCs w:val="22"/>
        </w:rPr>
        <w:t xml:space="preserve"> pod przysięgą, lub, jeżeli w k</w:t>
      </w:r>
      <w:r w:rsidR="001D4640" w:rsidRPr="00581FEE">
        <w:rPr>
          <w:rFonts w:ascii="Cambria" w:hAnsi="Cambria" w:cs="Arial"/>
          <w:sz w:val="22"/>
          <w:szCs w:val="22"/>
        </w:rPr>
        <w:t>raju, w którym Wykonawca ma siedzibę lub miejsce zamieszkania nie ma przepisów o oświadczeniu pod przysięgą</w:t>
      </w:r>
      <w:r w:rsidR="00FE0BB8" w:rsidRPr="00581FEE">
        <w:rPr>
          <w:rFonts w:ascii="Cambria" w:hAnsi="Cambria" w:cs="Arial"/>
          <w:sz w:val="22"/>
          <w:szCs w:val="22"/>
        </w:rPr>
        <w:t>, złożone</w:t>
      </w:r>
      <w:r w:rsidRPr="00581FEE">
        <w:rPr>
          <w:rFonts w:ascii="Cambria" w:hAnsi="Cambria" w:cs="Arial"/>
          <w:sz w:val="22"/>
          <w:szCs w:val="22"/>
        </w:rPr>
        <w:t xml:space="preserve"> przed organem sądowym</w:t>
      </w:r>
      <w:r w:rsidR="00FE0BB8" w:rsidRPr="00581FEE">
        <w:rPr>
          <w:rFonts w:ascii="Cambria" w:hAnsi="Cambria" w:cs="Arial"/>
          <w:sz w:val="22"/>
          <w:szCs w:val="22"/>
        </w:rPr>
        <w:t xml:space="preserve"> lub </w:t>
      </w:r>
      <w:r w:rsidRPr="00581FEE">
        <w:rPr>
          <w:rFonts w:ascii="Cambria" w:hAnsi="Cambria" w:cs="Arial"/>
          <w:sz w:val="22"/>
          <w:szCs w:val="22"/>
        </w:rPr>
        <w:t>administracyjnym</w:t>
      </w:r>
      <w:r w:rsidR="00FE0BB8" w:rsidRPr="00581FEE">
        <w:rPr>
          <w:rFonts w:ascii="Cambria" w:hAnsi="Cambria" w:cs="Arial"/>
          <w:sz w:val="22"/>
          <w:szCs w:val="22"/>
        </w:rPr>
        <w:t xml:space="preserve">, notariuszem, </w:t>
      </w:r>
      <w:r w:rsidRPr="00581FEE">
        <w:rPr>
          <w:rFonts w:ascii="Cambria" w:hAnsi="Cambria" w:cs="Arial"/>
          <w:sz w:val="22"/>
          <w:szCs w:val="22"/>
        </w:rPr>
        <w:t>organem samorządu zawodowego lub gospodarczego</w:t>
      </w:r>
      <w:r w:rsidR="00D26373" w:rsidRPr="00581FEE">
        <w:rPr>
          <w:rFonts w:ascii="Cambria" w:hAnsi="Cambria" w:cs="Arial"/>
          <w:sz w:val="22"/>
          <w:szCs w:val="22"/>
        </w:rPr>
        <w:t>,</w:t>
      </w:r>
      <w:r w:rsidRPr="00581FEE">
        <w:rPr>
          <w:rFonts w:ascii="Cambria" w:hAnsi="Cambria" w:cs="Arial"/>
          <w:sz w:val="22"/>
          <w:szCs w:val="22"/>
        </w:rPr>
        <w:t xml:space="preserve"> właściwym ze względu na siedzibę lub miejsce zamieszkania </w:t>
      </w:r>
      <w:r w:rsidR="00D26373" w:rsidRPr="00581FEE">
        <w:rPr>
          <w:rFonts w:ascii="Cambria" w:hAnsi="Cambria" w:cs="Arial"/>
          <w:sz w:val="22"/>
          <w:szCs w:val="22"/>
        </w:rPr>
        <w:t>W</w:t>
      </w:r>
      <w:r w:rsidRPr="00581FEE">
        <w:rPr>
          <w:rFonts w:ascii="Cambria" w:hAnsi="Cambria" w:cs="Arial"/>
          <w:sz w:val="22"/>
          <w:szCs w:val="22"/>
        </w:rPr>
        <w:t>ykonawcy. Postanowienia pkt. 9.</w:t>
      </w:r>
      <w:r w:rsidR="00D26373" w:rsidRPr="00581FEE">
        <w:rPr>
          <w:rFonts w:ascii="Cambria" w:hAnsi="Cambria" w:cs="Arial"/>
          <w:sz w:val="22"/>
          <w:szCs w:val="22"/>
        </w:rPr>
        <w:t>6</w:t>
      </w:r>
      <w:r w:rsidRPr="00581FEE">
        <w:rPr>
          <w:rFonts w:ascii="Cambria" w:hAnsi="Cambria" w:cs="Arial"/>
          <w:sz w:val="22"/>
          <w:szCs w:val="22"/>
        </w:rPr>
        <w:t>. stosuje się.</w:t>
      </w:r>
    </w:p>
    <w:p w14:paraId="7D164989" w14:textId="77777777" w:rsidR="00B657E0" w:rsidRPr="00581FEE" w:rsidRDefault="00B657E0" w:rsidP="00970F9A">
      <w:pPr>
        <w:spacing w:before="120"/>
        <w:ind w:left="700" w:hanging="700"/>
        <w:jc w:val="both"/>
        <w:rPr>
          <w:rFonts w:ascii="Cambria" w:hAnsi="Cambria" w:cs="Arial"/>
          <w:sz w:val="22"/>
          <w:szCs w:val="22"/>
        </w:rPr>
      </w:pPr>
      <w:r w:rsidRPr="00581FEE">
        <w:rPr>
          <w:rFonts w:ascii="Cambria" w:hAnsi="Cambria" w:cs="Arial"/>
          <w:b/>
          <w:sz w:val="22"/>
          <w:szCs w:val="22"/>
        </w:rPr>
        <w:t>9.</w:t>
      </w:r>
      <w:r w:rsidR="00587708" w:rsidRPr="00581FEE">
        <w:rPr>
          <w:rFonts w:ascii="Cambria" w:hAnsi="Cambria" w:cs="Arial"/>
          <w:b/>
          <w:sz w:val="22"/>
          <w:szCs w:val="22"/>
        </w:rPr>
        <w:t>8</w:t>
      </w:r>
      <w:r w:rsidRPr="00581FEE">
        <w:rPr>
          <w:rFonts w:ascii="Cambria" w:hAnsi="Cambria" w:cs="Arial"/>
          <w:b/>
          <w:sz w:val="22"/>
          <w:szCs w:val="22"/>
        </w:rPr>
        <w:t>.</w:t>
      </w:r>
      <w:r w:rsidRPr="00581FEE">
        <w:rPr>
          <w:rFonts w:ascii="Cambria" w:hAnsi="Cambria" w:cs="Arial"/>
          <w:sz w:val="22"/>
          <w:szCs w:val="22"/>
        </w:rPr>
        <w:t xml:space="preserve"> </w:t>
      </w:r>
      <w:r w:rsidRPr="00581FEE">
        <w:rPr>
          <w:rFonts w:ascii="Cambria" w:hAnsi="Cambria" w:cs="Arial"/>
          <w:sz w:val="22"/>
          <w:szCs w:val="22"/>
        </w:rPr>
        <w:tab/>
      </w:r>
      <w:r w:rsidR="00587708" w:rsidRPr="00E33E37">
        <w:rPr>
          <w:rFonts w:ascii="Cambria" w:hAnsi="Cambria" w:cs="Arial"/>
          <w:sz w:val="22"/>
          <w:szCs w:val="22"/>
        </w:rPr>
        <w:t>Jeżeli złożone przez Wykonawcę oświadczenie, o którym mowa w art. 125 ust. 1 PZP, lub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 dokumentów.</w:t>
      </w:r>
    </w:p>
    <w:p w14:paraId="5B100EB2" w14:textId="77777777" w:rsidR="00B657E0" w:rsidRPr="00581FEE" w:rsidRDefault="00B657E0" w:rsidP="000C5AE8">
      <w:pPr>
        <w:spacing w:before="120"/>
        <w:ind w:left="700" w:hanging="700"/>
        <w:jc w:val="both"/>
        <w:rPr>
          <w:rFonts w:ascii="Cambria" w:hAnsi="Cambria" w:cs="Arial"/>
          <w:sz w:val="22"/>
          <w:szCs w:val="22"/>
        </w:rPr>
      </w:pPr>
      <w:r w:rsidRPr="00581FEE">
        <w:rPr>
          <w:rFonts w:ascii="Cambria" w:hAnsi="Cambria" w:cs="Arial"/>
          <w:b/>
          <w:sz w:val="22"/>
          <w:szCs w:val="22"/>
        </w:rPr>
        <w:t>9.</w:t>
      </w:r>
      <w:r w:rsidR="00587708" w:rsidRPr="00581FEE">
        <w:rPr>
          <w:rFonts w:ascii="Cambria" w:hAnsi="Cambria" w:cs="Arial"/>
          <w:b/>
          <w:sz w:val="22"/>
          <w:szCs w:val="22"/>
        </w:rPr>
        <w:t>9</w:t>
      </w:r>
      <w:r w:rsidRPr="00581FEE">
        <w:rPr>
          <w:rFonts w:ascii="Cambria" w:hAnsi="Cambria" w:cs="Arial"/>
          <w:b/>
          <w:sz w:val="22"/>
          <w:szCs w:val="22"/>
        </w:rPr>
        <w:t>.</w:t>
      </w:r>
      <w:r w:rsidRPr="00581FEE">
        <w:rPr>
          <w:rFonts w:ascii="Cambria" w:hAnsi="Cambria" w:cs="Arial"/>
          <w:b/>
          <w:sz w:val="22"/>
          <w:szCs w:val="22"/>
        </w:rPr>
        <w:tab/>
      </w:r>
      <w:r w:rsidRPr="00581FEE">
        <w:rPr>
          <w:rFonts w:ascii="Cambria" w:hAnsi="Cambria" w:cs="Arial"/>
          <w:sz w:val="22"/>
          <w:szCs w:val="22"/>
        </w:rPr>
        <w:t>Jeżeli w dokumentach złożonych na potwierdzenie spełnienia warunków udziału w postępowaniu jakiekolwiek wartości zostaną podane w walucie obcej</w:t>
      </w:r>
      <w:r w:rsidR="0033115C" w:rsidRPr="00581FEE">
        <w:rPr>
          <w:rFonts w:ascii="Cambria" w:hAnsi="Cambria" w:cs="Arial"/>
          <w:sz w:val="22"/>
          <w:szCs w:val="22"/>
        </w:rPr>
        <w:t>,</w:t>
      </w:r>
      <w:r w:rsidRPr="00581FEE">
        <w:rPr>
          <w:rFonts w:ascii="Cambria" w:hAnsi="Cambria" w:cs="Arial"/>
          <w:sz w:val="22"/>
          <w:szCs w:val="22"/>
        </w:rPr>
        <w:t xml:space="preserve"> to Zamawiający przeliczy wartość waluty na złote wedle średniego kursu NBP z dnia przekazania ogłoszenia o zamówieniu do Dziennika Urzędowego Unii Europejskiej. </w:t>
      </w:r>
    </w:p>
    <w:p w14:paraId="12109B4F" w14:textId="77777777" w:rsidR="00B657E0" w:rsidRPr="00581FEE" w:rsidRDefault="00B657E0" w:rsidP="00363A0C">
      <w:pPr>
        <w:spacing w:before="120"/>
        <w:ind w:left="700" w:hanging="700"/>
        <w:jc w:val="both"/>
        <w:rPr>
          <w:rFonts w:ascii="Cambria" w:hAnsi="Cambria" w:cs="Arial"/>
          <w:sz w:val="22"/>
          <w:szCs w:val="22"/>
        </w:rPr>
      </w:pPr>
      <w:r w:rsidRPr="00581FEE">
        <w:rPr>
          <w:rFonts w:ascii="Cambria" w:hAnsi="Cambria" w:cs="Arial"/>
          <w:b/>
          <w:sz w:val="22"/>
          <w:szCs w:val="22"/>
        </w:rPr>
        <w:t>9.</w:t>
      </w:r>
      <w:r w:rsidR="0033115C" w:rsidRPr="00581FEE">
        <w:rPr>
          <w:rFonts w:ascii="Cambria" w:hAnsi="Cambria" w:cs="Arial"/>
          <w:b/>
          <w:sz w:val="22"/>
          <w:szCs w:val="22"/>
        </w:rPr>
        <w:t>10</w:t>
      </w:r>
      <w:r w:rsidRPr="00581FEE">
        <w:rPr>
          <w:rFonts w:ascii="Cambria" w:hAnsi="Cambria" w:cs="Arial"/>
          <w:b/>
          <w:sz w:val="22"/>
          <w:szCs w:val="22"/>
        </w:rPr>
        <w:t xml:space="preserve">. </w:t>
      </w:r>
      <w:r w:rsidRPr="00581FEE">
        <w:rPr>
          <w:rFonts w:ascii="Cambria" w:hAnsi="Cambria" w:cs="Arial"/>
          <w:sz w:val="22"/>
          <w:szCs w:val="22"/>
        </w:rPr>
        <w:tab/>
        <w:t xml:space="preserve">W przypadku oferty </w:t>
      </w:r>
      <w:r w:rsidR="00A177B4" w:rsidRPr="00581FEE">
        <w:rPr>
          <w:rFonts w:ascii="Cambria" w:hAnsi="Cambria" w:cs="Arial"/>
          <w:sz w:val="22"/>
          <w:szCs w:val="22"/>
        </w:rPr>
        <w:t>W</w:t>
      </w:r>
      <w:r w:rsidRPr="00581FEE">
        <w:rPr>
          <w:rFonts w:ascii="Cambria" w:hAnsi="Cambria" w:cs="Arial"/>
          <w:sz w:val="22"/>
          <w:szCs w:val="22"/>
        </w:rPr>
        <w:t xml:space="preserve">ykonawców wspólnie ubiegających się o udzielenie zamówienia (konsorcjum): </w:t>
      </w:r>
    </w:p>
    <w:p w14:paraId="2222D49B" w14:textId="77777777" w:rsidR="00B657E0" w:rsidRPr="00581FEE" w:rsidRDefault="00B657E0" w:rsidP="00363A0C">
      <w:pPr>
        <w:spacing w:before="120"/>
        <w:ind w:left="1418" w:hanging="709"/>
        <w:jc w:val="both"/>
        <w:rPr>
          <w:rFonts w:ascii="Cambria" w:hAnsi="Cambria" w:cs="Arial"/>
          <w:sz w:val="22"/>
          <w:szCs w:val="22"/>
        </w:rPr>
      </w:pPr>
      <w:r w:rsidRPr="00581FEE">
        <w:rPr>
          <w:rFonts w:ascii="Cambria" w:hAnsi="Cambria" w:cs="Arial"/>
          <w:sz w:val="22"/>
          <w:szCs w:val="22"/>
        </w:rPr>
        <w:t xml:space="preserve">1) </w:t>
      </w:r>
      <w:r w:rsidRPr="00581FEE">
        <w:rPr>
          <w:rFonts w:ascii="Cambria" w:hAnsi="Cambria" w:cs="Arial"/>
          <w:sz w:val="22"/>
          <w:szCs w:val="22"/>
        </w:rPr>
        <w:tab/>
        <w:t xml:space="preserve">w </w:t>
      </w:r>
      <w:r w:rsidR="00363A0C" w:rsidRPr="00581FEE">
        <w:rPr>
          <w:rFonts w:ascii="Cambria" w:hAnsi="Cambria" w:cs="Arial"/>
          <w:sz w:val="22"/>
          <w:szCs w:val="22"/>
        </w:rPr>
        <w:t>Formularz</w:t>
      </w:r>
      <w:r w:rsidRPr="00581FEE">
        <w:rPr>
          <w:rFonts w:ascii="Cambria" w:hAnsi="Cambria" w:cs="Arial"/>
          <w:sz w:val="22"/>
          <w:szCs w:val="22"/>
        </w:rPr>
        <w:t xml:space="preserve">u </w:t>
      </w:r>
      <w:r w:rsidR="00363A0C" w:rsidRPr="00581FEE">
        <w:rPr>
          <w:rFonts w:ascii="Cambria" w:hAnsi="Cambria" w:cs="Arial"/>
          <w:sz w:val="22"/>
          <w:szCs w:val="22"/>
        </w:rPr>
        <w:t>O</w:t>
      </w:r>
      <w:r w:rsidRPr="00581FEE">
        <w:rPr>
          <w:rFonts w:ascii="Cambria" w:hAnsi="Cambria" w:cs="Arial"/>
          <w:sz w:val="22"/>
          <w:szCs w:val="22"/>
        </w:rPr>
        <w:t>ferty należy wskazać firmy (nazwy) wszystkich Wykonawców wspólnie ubiegających się o udzielenie zamówienia;</w:t>
      </w:r>
    </w:p>
    <w:p w14:paraId="2D430CE9" w14:textId="77777777" w:rsidR="00B657E0" w:rsidRPr="00581FEE" w:rsidRDefault="00B657E0" w:rsidP="00763EDD">
      <w:pPr>
        <w:spacing w:before="120"/>
        <w:ind w:left="1418" w:hanging="709"/>
        <w:jc w:val="both"/>
        <w:rPr>
          <w:rFonts w:ascii="Cambria" w:hAnsi="Cambria" w:cs="Arial"/>
          <w:sz w:val="22"/>
          <w:szCs w:val="22"/>
        </w:rPr>
      </w:pPr>
      <w:r w:rsidRPr="00581FEE">
        <w:rPr>
          <w:rFonts w:ascii="Cambria" w:hAnsi="Cambria" w:cs="Arial"/>
          <w:sz w:val="22"/>
          <w:szCs w:val="22"/>
        </w:rPr>
        <w:t>2)</w:t>
      </w:r>
      <w:r w:rsidRPr="00581FEE">
        <w:rPr>
          <w:rFonts w:ascii="Cambria" w:hAnsi="Cambria" w:cs="Arial"/>
          <w:sz w:val="22"/>
          <w:szCs w:val="22"/>
        </w:rPr>
        <w:tab/>
        <w:t>oferta musi być podpisana w taki sposób, by wiązała prawnie wszystkich Wykonawców wspólnie ubiegających się o udzielenie zamówienia. Osoba podpisująca ofertę musi posiadać umocowanie prawne do reprezentacji. Umocowanie musi wynikać z treści pełnomocnictwa załączonego do oferty – treść pełnomocnictwa powinna dokładnie określać zakres umocowania;</w:t>
      </w:r>
    </w:p>
    <w:p w14:paraId="00530EE1" w14:textId="77777777" w:rsidR="00A736EF" w:rsidRPr="00E33E37" w:rsidRDefault="00B657E0" w:rsidP="00136552">
      <w:pPr>
        <w:spacing w:before="120"/>
        <w:ind w:left="1418" w:hanging="709"/>
        <w:jc w:val="both"/>
        <w:rPr>
          <w:rFonts w:ascii="Cambria" w:hAnsi="Cambria" w:cs="Arial"/>
          <w:sz w:val="22"/>
          <w:szCs w:val="22"/>
          <w:u w:val="single"/>
        </w:rPr>
      </w:pPr>
      <w:r w:rsidRPr="00581FEE">
        <w:rPr>
          <w:rFonts w:ascii="Cambria" w:hAnsi="Cambria" w:cs="Arial"/>
          <w:sz w:val="22"/>
          <w:szCs w:val="22"/>
        </w:rPr>
        <w:lastRenderedPageBreak/>
        <w:t>3)</w:t>
      </w:r>
      <w:r w:rsidRPr="00581FEE">
        <w:rPr>
          <w:rFonts w:ascii="Cambria" w:hAnsi="Cambria" w:cs="Arial"/>
          <w:sz w:val="22"/>
          <w:szCs w:val="22"/>
        </w:rPr>
        <w:tab/>
        <w:t xml:space="preserve">JEDZ składa każdy z </w:t>
      </w:r>
      <w:r w:rsidR="00827DD3" w:rsidRPr="00581FEE">
        <w:rPr>
          <w:rFonts w:ascii="Cambria" w:hAnsi="Cambria" w:cs="Arial"/>
          <w:sz w:val="22"/>
          <w:szCs w:val="22"/>
        </w:rPr>
        <w:t>W</w:t>
      </w:r>
      <w:r w:rsidRPr="00581FEE">
        <w:rPr>
          <w:rFonts w:ascii="Cambria" w:hAnsi="Cambria" w:cs="Arial"/>
          <w:sz w:val="22"/>
          <w:szCs w:val="22"/>
        </w:rPr>
        <w:t xml:space="preserve">ykonawców wspólnie ubiegających się o zamówienie. Oświadczenia te potwierdzają brak podstaw wykluczenia oraz spełnienie  warunków udziału w postępowaniu w zakresie, w jakim  każdy z wykonawców wykazuje spełnianie warunków udziału w postępowaniu. Oświadczenie </w:t>
      </w:r>
      <w:r w:rsidR="00400E16" w:rsidRPr="00581FEE">
        <w:rPr>
          <w:rFonts w:ascii="Cambria" w:hAnsi="Cambria" w:cs="Arial"/>
          <w:sz w:val="22"/>
          <w:szCs w:val="22"/>
        </w:rPr>
        <w:t>W</w:t>
      </w:r>
      <w:r w:rsidRPr="00581FEE">
        <w:rPr>
          <w:rFonts w:ascii="Cambria" w:hAnsi="Cambria" w:cs="Arial"/>
          <w:sz w:val="22"/>
          <w:szCs w:val="22"/>
        </w:rPr>
        <w:t>ykonawców wspólnie ubiegających się o udzielenie zamówienia składane na formularzu JEDZ powinno zostać złożone wraz z ofertą pod rygorem nieważności, w formie elektronicznej</w:t>
      </w:r>
      <w:r w:rsidR="00400E16" w:rsidRPr="00581FEE">
        <w:rPr>
          <w:rFonts w:ascii="Cambria" w:hAnsi="Cambria" w:cs="Arial"/>
          <w:sz w:val="22"/>
          <w:szCs w:val="22"/>
        </w:rPr>
        <w:t xml:space="preserve"> </w:t>
      </w:r>
      <w:r w:rsidR="00400E16" w:rsidRPr="00581FEE">
        <w:rPr>
          <w:rFonts w:ascii="Cambria" w:hAnsi="Cambria" w:cs="Arial"/>
          <w:sz w:val="22"/>
          <w:szCs w:val="22"/>
          <w:u w:val="single"/>
        </w:rPr>
        <w:t>(tj. w postaci elektronicznej opatrzonej kwalifikowanym podpisem elektronicznym).</w:t>
      </w:r>
    </w:p>
    <w:p w14:paraId="0D6E851D" w14:textId="77777777" w:rsidR="00B657E0" w:rsidRPr="00581FEE" w:rsidRDefault="00B657E0" w:rsidP="00041B1D">
      <w:pPr>
        <w:spacing w:before="120"/>
        <w:ind w:left="1418" w:hanging="709"/>
        <w:jc w:val="both"/>
        <w:rPr>
          <w:rFonts w:ascii="Cambria" w:hAnsi="Cambria" w:cs="Arial"/>
          <w:sz w:val="22"/>
          <w:szCs w:val="22"/>
        </w:rPr>
      </w:pPr>
      <w:r w:rsidRPr="00581FEE">
        <w:rPr>
          <w:rFonts w:ascii="Cambria" w:hAnsi="Cambria" w:cs="Arial"/>
          <w:sz w:val="22"/>
          <w:szCs w:val="22"/>
        </w:rPr>
        <w:t>4)</w:t>
      </w:r>
      <w:r w:rsidRPr="00581FEE">
        <w:rPr>
          <w:rFonts w:ascii="Cambria" w:hAnsi="Cambria" w:cs="Arial"/>
          <w:sz w:val="22"/>
          <w:szCs w:val="22"/>
        </w:rPr>
        <w:tab/>
        <w:t>dokumenty, o których mowa w pkt 9.</w:t>
      </w:r>
      <w:r w:rsidR="00FE2A68" w:rsidRPr="00581FEE">
        <w:rPr>
          <w:rFonts w:ascii="Cambria" w:hAnsi="Cambria" w:cs="Arial"/>
          <w:sz w:val="22"/>
          <w:szCs w:val="22"/>
        </w:rPr>
        <w:t>3</w:t>
      </w:r>
      <w:r w:rsidRPr="00581FEE">
        <w:rPr>
          <w:rFonts w:ascii="Cambria" w:hAnsi="Cambria" w:cs="Arial"/>
          <w:sz w:val="22"/>
          <w:szCs w:val="22"/>
        </w:rPr>
        <w:t xml:space="preserve"> </w:t>
      </w:r>
      <w:r w:rsidR="00BF5DE7" w:rsidRPr="00581FEE">
        <w:rPr>
          <w:rFonts w:ascii="Cambria" w:hAnsi="Cambria" w:cs="Arial"/>
          <w:sz w:val="22"/>
          <w:szCs w:val="22"/>
        </w:rPr>
        <w:t xml:space="preserve">SWZ obowiązany </w:t>
      </w:r>
      <w:r w:rsidRPr="00581FEE">
        <w:rPr>
          <w:rFonts w:ascii="Cambria" w:hAnsi="Cambria" w:cs="Arial"/>
          <w:sz w:val="22"/>
          <w:szCs w:val="22"/>
        </w:rPr>
        <w:t>będzie złożyć każdy z wykonawców wspólnie ubiegających się o udzielenie zamówienia</w:t>
      </w:r>
    </w:p>
    <w:p w14:paraId="63F565ED" w14:textId="77777777" w:rsidR="00B657E0" w:rsidRPr="00581FEE" w:rsidRDefault="00B657E0" w:rsidP="009F0F72">
      <w:pPr>
        <w:spacing w:before="120"/>
        <w:ind w:left="1418" w:hanging="709"/>
        <w:jc w:val="both"/>
        <w:rPr>
          <w:rFonts w:ascii="Cambria" w:hAnsi="Cambria" w:cs="Arial"/>
          <w:sz w:val="22"/>
          <w:szCs w:val="22"/>
        </w:rPr>
      </w:pPr>
      <w:r w:rsidRPr="00581FEE">
        <w:rPr>
          <w:rFonts w:ascii="Cambria" w:hAnsi="Cambria" w:cs="Arial"/>
          <w:sz w:val="22"/>
          <w:szCs w:val="22"/>
        </w:rPr>
        <w:t xml:space="preserve">5) </w:t>
      </w:r>
      <w:r w:rsidRPr="00581FEE">
        <w:rPr>
          <w:rFonts w:ascii="Cambria" w:hAnsi="Cambria" w:cs="Arial"/>
          <w:sz w:val="22"/>
          <w:szCs w:val="22"/>
        </w:rPr>
        <w:tab/>
        <w:t>wszyscy Wykonawcy wspólnie ubiegający się o udzielenie zamówienia będą ponosić odpowiedzialność solidarną za wykonanie umowy;</w:t>
      </w:r>
    </w:p>
    <w:p w14:paraId="58542CBD" w14:textId="77777777" w:rsidR="00B657E0" w:rsidRPr="00581FEE" w:rsidRDefault="00B657E0" w:rsidP="00361F98">
      <w:pPr>
        <w:spacing w:before="120"/>
        <w:ind w:left="1418" w:hanging="709"/>
        <w:jc w:val="both"/>
        <w:rPr>
          <w:rFonts w:ascii="Cambria" w:hAnsi="Cambria" w:cs="Arial"/>
          <w:sz w:val="22"/>
          <w:szCs w:val="22"/>
        </w:rPr>
      </w:pPr>
      <w:r w:rsidRPr="00581FEE">
        <w:rPr>
          <w:rFonts w:ascii="Cambria" w:hAnsi="Cambria" w:cs="Arial"/>
          <w:sz w:val="22"/>
          <w:szCs w:val="22"/>
        </w:rPr>
        <w:t xml:space="preserve">6) </w:t>
      </w:r>
      <w:r w:rsidRPr="00581FEE">
        <w:rPr>
          <w:rFonts w:ascii="Cambria" w:hAnsi="Cambria" w:cs="Arial"/>
          <w:sz w:val="22"/>
          <w:szCs w:val="22"/>
        </w:rPr>
        <w:tab/>
        <w:t>Wykonawcy wspólnie ubiegający się o udzielenie zamówienia wyznaczą spośród siebie Wykonawcę kierującego (lidera), upoważnionego do zaciągania zobowiązań, otrzymywania poleceń oraz instrukcji dla i w imieniu każdego, jak też dla wszystkich partnerów;</w:t>
      </w:r>
    </w:p>
    <w:p w14:paraId="30453371" w14:textId="77777777" w:rsidR="00375BD0" w:rsidRPr="00581FEE" w:rsidRDefault="00B657E0" w:rsidP="00375BD0">
      <w:pPr>
        <w:spacing w:before="120"/>
        <w:ind w:left="1418" w:hanging="709"/>
        <w:jc w:val="both"/>
        <w:rPr>
          <w:rFonts w:ascii="Cambria" w:hAnsi="Cambria" w:cs="Arial"/>
          <w:sz w:val="22"/>
          <w:szCs w:val="22"/>
        </w:rPr>
      </w:pPr>
      <w:r w:rsidRPr="00581FEE">
        <w:rPr>
          <w:rFonts w:ascii="Cambria" w:hAnsi="Cambria" w:cs="Arial"/>
          <w:sz w:val="22"/>
          <w:szCs w:val="22"/>
        </w:rPr>
        <w:t xml:space="preserve">7) </w:t>
      </w:r>
      <w:r w:rsidRPr="00581FEE">
        <w:rPr>
          <w:rFonts w:ascii="Cambria" w:hAnsi="Cambria" w:cs="Arial"/>
          <w:sz w:val="22"/>
          <w:szCs w:val="22"/>
        </w:rPr>
        <w:tab/>
        <w:t>Zamawiający może w ramach odpowiedzialności solidarnej żądać wykonania umowy w całości przez lidera lub od wszystkich Wykonawców wspólnie ubiegających się o udzielenie zamówienia łącznie lub każdego z osobna.</w:t>
      </w:r>
    </w:p>
    <w:p w14:paraId="69D3354A" w14:textId="77777777" w:rsidR="00375BD0" w:rsidRPr="00E33E37" w:rsidRDefault="00375BD0" w:rsidP="00E33E37">
      <w:pPr>
        <w:spacing w:before="120"/>
        <w:ind w:left="1418" w:hanging="709"/>
        <w:jc w:val="both"/>
        <w:rPr>
          <w:rFonts w:ascii="Cambria" w:hAnsi="Cambria" w:cs="Arial"/>
          <w:sz w:val="22"/>
          <w:szCs w:val="22"/>
        </w:rPr>
      </w:pPr>
      <w:r w:rsidRPr="00581FEE">
        <w:rPr>
          <w:rFonts w:ascii="Cambria" w:hAnsi="Cambria" w:cs="Arial"/>
          <w:sz w:val="22"/>
          <w:szCs w:val="22"/>
        </w:rPr>
        <w:t>8)</w:t>
      </w:r>
      <w:r w:rsidRPr="00581FEE">
        <w:rPr>
          <w:rFonts w:ascii="Cambria" w:hAnsi="Cambria" w:cs="Arial"/>
          <w:sz w:val="22"/>
          <w:szCs w:val="22"/>
        </w:rPr>
        <w:tab/>
      </w:r>
      <w:r w:rsidRPr="00E33E37">
        <w:rPr>
          <w:rFonts w:ascii="Cambria" w:hAnsi="Cambria" w:cs="Arial"/>
          <w:bCs/>
          <w:sz w:val="22"/>
          <w:szCs w:val="22"/>
        </w:rPr>
        <w:t xml:space="preserve">Zamawiający informuje o treści przepisu art. 117 ust. 3 PZP, zgodnie z którym w odniesieniu do warunków dotyczących wykształcenia, kwalifikacji zawodowych lub doświadczenia Wykonawcy wspólnie ubiegający się o udzielenie zamówienia mogą polegać na zdolnościach tych z wykonawców, którzy wykonają </w:t>
      </w:r>
      <w:r w:rsidR="00582369" w:rsidRPr="00E33E37">
        <w:rPr>
          <w:rFonts w:ascii="Cambria" w:hAnsi="Cambria" w:cs="Arial"/>
          <w:bCs/>
          <w:sz w:val="22"/>
          <w:szCs w:val="22"/>
        </w:rPr>
        <w:t>usługi</w:t>
      </w:r>
      <w:r w:rsidRPr="00E33E37">
        <w:rPr>
          <w:rFonts w:ascii="Cambria" w:hAnsi="Cambria" w:cs="Arial"/>
          <w:bCs/>
          <w:sz w:val="22"/>
          <w:szCs w:val="22"/>
        </w:rPr>
        <w:t>, do realizacji których te zdolności są wymagane.</w:t>
      </w:r>
    </w:p>
    <w:p w14:paraId="66B03D69" w14:textId="77777777" w:rsidR="00375BD0" w:rsidRPr="00581FEE" w:rsidRDefault="00375BD0" w:rsidP="00E33E37">
      <w:pPr>
        <w:spacing w:before="120"/>
        <w:ind w:left="1418" w:hanging="2"/>
        <w:jc w:val="both"/>
        <w:rPr>
          <w:rFonts w:ascii="Cambria" w:hAnsi="Cambria" w:cs="Arial"/>
          <w:sz w:val="22"/>
          <w:szCs w:val="22"/>
        </w:rPr>
      </w:pPr>
      <w:r w:rsidRPr="00E33E37">
        <w:rPr>
          <w:rFonts w:ascii="Cambria" w:hAnsi="Cambria" w:cs="Arial"/>
          <w:b/>
          <w:sz w:val="22"/>
          <w:szCs w:val="22"/>
        </w:rPr>
        <w:t>W związku z powyższym</w:t>
      </w:r>
      <w:r w:rsidR="00582369" w:rsidRPr="00581FEE">
        <w:rPr>
          <w:rFonts w:ascii="Cambria" w:hAnsi="Cambria" w:cs="Arial"/>
          <w:b/>
          <w:sz w:val="22"/>
          <w:szCs w:val="22"/>
        </w:rPr>
        <w:t xml:space="preserve"> zgodnie z art. 117 ust. 4 PZP</w:t>
      </w:r>
      <w:r w:rsidRPr="00E33E37">
        <w:rPr>
          <w:rFonts w:ascii="Cambria" w:hAnsi="Cambria" w:cs="Arial"/>
          <w:b/>
          <w:sz w:val="22"/>
          <w:szCs w:val="22"/>
        </w:rPr>
        <w:t xml:space="preserve"> Wykonawca jest zobowiązany załączyć do oferty podmiotowy środek dowodowy w postaci oświadczenia, z którego wynika, które </w:t>
      </w:r>
      <w:r w:rsidR="00582369" w:rsidRPr="00581FEE">
        <w:rPr>
          <w:rFonts w:ascii="Cambria" w:hAnsi="Cambria" w:cs="Arial"/>
          <w:b/>
          <w:sz w:val="22"/>
          <w:szCs w:val="22"/>
        </w:rPr>
        <w:t>usługi</w:t>
      </w:r>
      <w:r w:rsidRPr="00E33E37">
        <w:rPr>
          <w:rFonts w:ascii="Cambria" w:hAnsi="Cambria" w:cs="Arial"/>
          <w:b/>
          <w:sz w:val="22"/>
          <w:szCs w:val="22"/>
        </w:rPr>
        <w:t xml:space="preserve"> wykonają poszczególni Wykonawcy. Wzór stosownego oświadczenia został zawarty w </w:t>
      </w:r>
      <w:r w:rsidR="00582369" w:rsidRPr="00581FEE">
        <w:rPr>
          <w:rFonts w:ascii="Cambria" w:hAnsi="Cambria" w:cs="Arial"/>
          <w:b/>
          <w:sz w:val="22"/>
          <w:szCs w:val="22"/>
        </w:rPr>
        <w:t>F</w:t>
      </w:r>
      <w:r w:rsidRPr="00E33E37">
        <w:rPr>
          <w:rFonts w:ascii="Cambria" w:hAnsi="Cambria" w:cs="Arial"/>
          <w:b/>
          <w:sz w:val="22"/>
          <w:szCs w:val="22"/>
        </w:rPr>
        <w:t xml:space="preserve">ormularzu </w:t>
      </w:r>
      <w:r w:rsidR="00582369" w:rsidRPr="00581FEE">
        <w:rPr>
          <w:rFonts w:ascii="Cambria" w:hAnsi="Cambria" w:cs="Arial"/>
          <w:b/>
          <w:sz w:val="22"/>
          <w:szCs w:val="22"/>
        </w:rPr>
        <w:t>Oferty</w:t>
      </w:r>
      <w:r w:rsidRPr="00E33E37">
        <w:rPr>
          <w:rFonts w:ascii="Cambria" w:hAnsi="Cambria" w:cs="Arial"/>
          <w:b/>
          <w:sz w:val="22"/>
          <w:szCs w:val="22"/>
        </w:rPr>
        <w:t xml:space="preserve"> (stanowiącym </w:t>
      </w:r>
      <w:r w:rsidR="00763DC7" w:rsidRPr="00581FEE">
        <w:rPr>
          <w:rFonts w:ascii="Cambria" w:hAnsi="Cambria" w:cs="Arial"/>
          <w:b/>
          <w:sz w:val="22"/>
          <w:szCs w:val="22"/>
        </w:rPr>
        <w:t>Z</w:t>
      </w:r>
      <w:r w:rsidRPr="00E33E37">
        <w:rPr>
          <w:rFonts w:ascii="Cambria" w:hAnsi="Cambria" w:cs="Arial"/>
          <w:b/>
          <w:sz w:val="22"/>
          <w:szCs w:val="22"/>
        </w:rPr>
        <w:t xml:space="preserve">ałącznik nr 1 do SWZ) i Zamawiający zaleca złożyć to oświadczenie właśnie w tym </w:t>
      </w:r>
      <w:r w:rsidR="00582369" w:rsidRPr="00581FEE">
        <w:rPr>
          <w:rFonts w:ascii="Cambria" w:hAnsi="Cambria" w:cs="Arial"/>
          <w:b/>
          <w:sz w:val="22"/>
          <w:szCs w:val="22"/>
        </w:rPr>
        <w:t>F</w:t>
      </w:r>
      <w:r w:rsidRPr="00E33E37">
        <w:rPr>
          <w:rFonts w:ascii="Cambria" w:hAnsi="Cambria" w:cs="Arial"/>
          <w:b/>
          <w:sz w:val="22"/>
          <w:szCs w:val="22"/>
        </w:rPr>
        <w:t>ormularzu.</w:t>
      </w:r>
      <w:r w:rsidR="00A45A9C" w:rsidRPr="00581FEE">
        <w:rPr>
          <w:rFonts w:ascii="Cambria" w:hAnsi="Cambria" w:cs="Arial"/>
          <w:b/>
          <w:sz w:val="22"/>
          <w:szCs w:val="22"/>
        </w:rPr>
        <w:t xml:space="preserve"> </w:t>
      </w:r>
      <w:r w:rsidRPr="00E33E37">
        <w:rPr>
          <w:rFonts w:ascii="Cambria" w:hAnsi="Cambria" w:cs="Arial"/>
          <w:b/>
          <w:sz w:val="22"/>
          <w:szCs w:val="22"/>
        </w:rPr>
        <w:t xml:space="preserve">Obowiązek złożenia oświadczenia, o którym mowa w art. 117 ust. 4 PZP odnosi się również do </w:t>
      </w:r>
      <w:r w:rsidR="00E2284C" w:rsidRPr="00581FEE">
        <w:rPr>
          <w:rFonts w:ascii="Cambria" w:hAnsi="Cambria" w:cs="Arial"/>
          <w:b/>
          <w:sz w:val="22"/>
          <w:szCs w:val="22"/>
        </w:rPr>
        <w:t>W</w:t>
      </w:r>
      <w:r w:rsidRPr="00E33E37">
        <w:rPr>
          <w:rFonts w:ascii="Cambria" w:hAnsi="Cambria" w:cs="Arial"/>
          <w:b/>
          <w:sz w:val="22"/>
          <w:szCs w:val="22"/>
        </w:rPr>
        <w:t>ykonawców, prowadzących działalność w formie spółki cywilnej.</w:t>
      </w:r>
    </w:p>
    <w:p w14:paraId="1230C3B5" w14:textId="77777777" w:rsidR="00970338" w:rsidRPr="00581FEE" w:rsidRDefault="00B657E0" w:rsidP="003F5B20">
      <w:pPr>
        <w:spacing w:before="120"/>
        <w:ind w:left="709" w:hanging="709"/>
        <w:jc w:val="both"/>
        <w:rPr>
          <w:rFonts w:ascii="Cambria" w:hAnsi="Cambria" w:cs="Arial"/>
          <w:b/>
          <w:sz w:val="22"/>
          <w:szCs w:val="22"/>
        </w:rPr>
      </w:pPr>
      <w:r w:rsidRPr="00581FEE">
        <w:rPr>
          <w:rFonts w:ascii="Cambria" w:hAnsi="Cambria" w:cs="Arial"/>
          <w:b/>
          <w:sz w:val="22"/>
          <w:szCs w:val="22"/>
        </w:rPr>
        <w:t>9.</w:t>
      </w:r>
      <w:r w:rsidR="00CF1376" w:rsidRPr="00581FEE">
        <w:rPr>
          <w:rFonts w:ascii="Cambria" w:hAnsi="Cambria" w:cs="Arial"/>
          <w:b/>
          <w:sz w:val="22"/>
          <w:szCs w:val="22"/>
        </w:rPr>
        <w:t>11</w:t>
      </w:r>
      <w:r w:rsidRPr="00581FEE">
        <w:rPr>
          <w:rFonts w:ascii="Cambria" w:hAnsi="Cambria" w:cs="Arial"/>
          <w:b/>
          <w:sz w:val="22"/>
          <w:szCs w:val="22"/>
        </w:rPr>
        <w:t>.</w:t>
      </w:r>
      <w:r w:rsidRPr="00581FEE">
        <w:rPr>
          <w:rFonts w:ascii="Cambria" w:hAnsi="Cambria" w:cs="Arial"/>
          <w:sz w:val="22"/>
          <w:szCs w:val="22"/>
        </w:rPr>
        <w:tab/>
        <w:t>W przypadku Wykonawców wykonujących działalność w formie spółki cywilnej postanowienia dot. oferty Wykonawców wspólnie ubiegających się o udzielenie zamówienia (konsorcjum) stosuje się odpowiednio, z zastrzeżeniem, że do odpowiedzi na wezwanie Zamawiającego do złożenia dokumentów, o którym mowa w pkt 9.</w:t>
      </w:r>
      <w:r w:rsidR="00C17A68" w:rsidRPr="00581FEE">
        <w:rPr>
          <w:rFonts w:ascii="Cambria" w:hAnsi="Cambria" w:cs="Arial"/>
          <w:sz w:val="22"/>
          <w:szCs w:val="22"/>
        </w:rPr>
        <w:t>3</w:t>
      </w:r>
      <w:r w:rsidRPr="00581FEE">
        <w:rPr>
          <w:rFonts w:ascii="Cambria" w:hAnsi="Cambria" w:cs="Arial"/>
          <w:sz w:val="22"/>
          <w:szCs w:val="22"/>
        </w:rPr>
        <w:t>. należy załączyć (1) zaświadczenie właściwego naczelnika urzędu skarbowego potwierdzające, ż</w:t>
      </w:r>
      <w:r w:rsidR="00715129" w:rsidRPr="00581FEE">
        <w:rPr>
          <w:rFonts w:ascii="Cambria" w:hAnsi="Cambria" w:cs="Arial"/>
          <w:sz w:val="22"/>
          <w:szCs w:val="22"/>
        </w:rPr>
        <w:t>e</w:t>
      </w:r>
      <w:r w:rsidRPr="00581FEE">
        <w:rPr>
          <w:rFonts w:ascii="Cambria" w:hAnsi="Cambria" w:cs="Arial"/>
          <w:sz w:val="22"/>
          <w:szCs w:val="22"/>
        </w:rPr>
        <w:t xml:space="preserve"> Wykonawca nie zalega z opłacaniem podatków i opłat, wystawione nie wcześniej niż 3 miesiące przed jego złożeniem, a w przypadku zalegania z opłacaniem podatków </w:t>
      </w:r>
      <w:r w:rsidR="00715129" w:rsidRPr="00581FEE">
        <w:rPr>
          <w:rFonts w:ascii="Cambria" w:hAnsi="Cambria" w:cs="Arial"/>
          <w:sz w:val="22"/>
          <w:szCs w:val="22"/>
        </w:rPr>
        <w:t>lub</w:t>
      </w:r>
      <w:r w:rsidRPr="00581FEE">
        <w:rPr>
          <w:rFonts w:ascii="Cambria" w:hAnsi="Cambria" w:cs="Arial"/>
          <w:sz w:val="22"/>
          <w:szCs w:val="22"/>
        </w:rPr>
        <w:t xml:space="preserve"> opłat wraz z zaświadczeniem</w:t>
      </w:r>
      <w:r w:rsidR="00715129" w:rsidRPr="00581FEE">
        <w:rPr>
          <w:rFonts w:ascii="Cambria" w:hAnsi="Cambria" w:cs="Arial"/>
          <w:sz w:val="22"/>
          <w:szCs w:val="22"/>
        </w:rPr>
        <w:t>, Zamawiający żąda</w:t>
      </w:r>
      <w:r w:rsidR="00CC2EAE" w:rsidRPr="00581FEE">
        <w:rPr>
          <w:rFonts w:ascii="Cambria" w:hAnsi="Cambria" w:cs="Arial"/>
          <w:sz w:val="22"/>
          <w:szCs w:val="22"/>
        </w:rPr>
        <w:t xml:space="preserve"> złożenia</w:t>
      </w:r>
      <w:r w:rsidRPr="00581FEE">
        <w:rPr>
          <w:rFonts w:ascii="Cambria" w:hAnsi="Cambria" w:cs="Arial"/>
          <w:sz w:val="22"/>
          <w:szCs w:val="22"/>
        </w:rPr>
        <w:t xml:space="preserve"> dokument</w:t>
      </w:r>
      <w:r w:rsidR="00CC2EAE" w:rsidRPr="00581FEE">
        <w:rPr>
          <w:rFonts w:ascii="Cambria" w:hAnsi="Cambria" w:cs="Arial"/>
          <w:sz w:val="22"/>
          <w:szCs w:val="22"/>
        </w:rPr>
        <w:t>ów</w:t>
      </w:r>
      <w:r w:rsidRPr="00581FEE">
        <w:rPr>
          <w:rFonts w:ascii="Cambria" w:hAnsi="Cambria" w:cs="Arial"/>
          <w:sz w:val="22"/>
          <w:szCs w:val="22"/>
        </w:rPr>
        <w:t xml:space="preserve"> potwierdzając</w:t>
      </w:r>
      <w:r w:rsidR="00CC2EAE" w:rsidRPr="00581FEE">
        <w:rPr>
          <w:rFonts w:ascii="Cambria" w:hAnsi="Cambria" w:cs="Arial"/>
          <w:sz w:val="22"/>
          <w:szCs w:val="22"/>
        </w:rPr>
        <w:t>ych</w:t>
      </w:r>
      <w:r w:rsidRPr="00581FEE">
        <w:rPr>
          <w:rFonts w:ascii="Cambria" w:hAnsi="Cambria" w:cs="Arial"/>
          <w:sz w:val="22"/>
          <w:szCs w:val="22"/>
        </w:rPr>
        <w:t xml:space="preserve">, że przed upływem terminu składania ofert </w:t>
      </w:r>
      <w:r w:rsidR="00CC2EAE" w:rsidRPr="00581FEE">
        <w:rPr>
          <w:rFonts w:ascii="Cambria" w:hAnsi="Cambria" w:cs="Arial"/>
          <w:sz w:val="22"/>
          <w:szCs w:val="22"/>
        </w:rPr>
        <w:t>W</w:t>
      </w:r>
      <w:r w:rsidRPr="00581FEE">
        <w:rPr>
          <w:rFonts w:ascii="Cambria" w:hAnsi="Cambria" w:cs="Arial"/>
          <w:sz w:val="22"/>
          <w:szCs w:val="22"/>
        </w:rPr>
        <w:t>ykonawca dokonał płatności należnych podatków</w:t>
      </w:r>
      <w:r w:rsidR="00CC2EAE" w:rsidRPr="00581FEE">
        <w:rPr>
          <w:rFonts w:ascii="Cambria" w:hAnsi="Cambria" w:cs="Arial"/>
          <w:sz w:val="22"/>
          <w:szCs w:val="22"/>
        </w:rPr>
        <w:t xml:space="preserve"> lub opłat</w:t>
      </w:r>
      <w:r w:rsidRPr="00581FEE">
        <w:rPr>
          <w:rFonts w:ascii="Cambria" w:hAnsi="Cambria" w:cs="Arial"/>
          <w:sz w:val="22"/>
          <w:szCs w:val="22"/>
        </w:rPr>
        <w:t xml:space="preserve"> wraz z odsetkami lub grzywnami lub zawarł wiążące porozumienie w sprawie spłat tych należności oraz (2) zaświadczenie</w:t>
      </w:r>
      <w:r w:rsidR="00CC2EAE" w:rsidRPr="00581FEE">
        <w:rPr>
          <w:rFonts w:ascii="Cambria" w:hAnsi="Cambria" w:cs="Arial"/>
          <w:sz w:val="22"/>
          <w:szCs w:val="22"/>
        </w:rPr>
        <w:t xml:space="preserve"> albo inny dokument</w:t>
      </w:r>
      <w:r w:rsidRPr="00581FEE">
        <w:rPr>
          <w:rFonts w:ascii="Cambria" w:hAnsi="Cambria" w:cs="Arial"/>
          <w:sz w:val="22"/>
          <w:szCs w:val="22"/>
        </w:rPr>
        <w:t xml:space="preserve"> właściwej terenowej jednostki organizacyjnej Zakładu Ubezpieczeń Społecznych lub </w:t>
      </w:r>
      <w:r w:rsidR="00F75899" w:rsidRPr="00581FEE">
        <w:rPr>
          <w:rFonts w:ascii="Cambria" w:hAnsi="Cambria" w:cs="Arial"/>
          <w:sz w:val="22"/>
          <w:szCs w:val="22"/>
        </w:rPr>
        <w:t xml:space="preserve">właściwego oddziału regionalnego lub właściwej placówki terenowej </w:t>
      </w:r>
      <w:r w:rsidRPr="00581FEE">
        <w:rPr>
          <w:rFonts w:ascii="Cambria" w:hAnsi="Cambria" w:cs="Arial"/>
          <w:sz w:val="22"/>
          <w:szCs w:val="22"/>
        </w:rPr>
        <w:t xml:space="preserve">Kasy Rolniczego Ubezpieczenia Społecznego potwierdzające, że Wykonawca nie zalega z opłacaniem składek na ubezpieczenia społeczne </w:t>
      </w:r>
      <w:r w:rsidR="00F75899" w:rsidRPr="00581FEE">
        <w:rPr>
          <w:rFonts w:ascii="Cambria" w:hAnsi="Cambria" w:cs="Arial"/>
          <w:sz w:val="22"/>
          <w:szCs w:val="22"/>
        </w:rPr>
        <w:t xml:space="preserve">i </w:t>
      </w:r>
      <w:r w:rsidRPr="00581FEE">
        <w:rPr>
          <w:rFonts w:ascii="Cambria" w:hAnsi="Cambria" w:cs="Arial"/>
          <w:sz w:val="22"/>
          <w:szCs w:val="22"/>
        </w:rPr>
        <w:t>zdrowotne, w zakresie art. 109 ust. 1 pkt 1 PZP, wystawione nie wcześniej niż 3 miesiące przed jego złożeniem, a w przypadku zalegania z opłacaniem składek na ubezpieczenia społeczne lub zdrowotne wraz z zaświadczeniem albo innym dokumentem</w:t>
      </w:r>
      <w:r w:rsidR="00FC036C" w:rsidRPr="00581FEE">
        <w:rPr>
          <w:rFonts w:ascii="Cambria" w:hAnsi="Cambria" w:cs="Arial"/>
          <w:sz w:val="22"/>
          <w:szCs w:val="22"/>
        </w:rPr>
        <w:t xml:space="preserve"> Zamawiający żąda złożenia</w:t>
      </w:r>
      <w:r w:rsidRPr="00581FEE">
        <w:rPr>
          <w:rFonts w:ascii="Cambria" w:hAnsi="Cambria" w:cs="Arial"/>
          <w:sz w:val="22"/>
          <w:szCs w:val="22"/>
        </w:rPr>
        <w:t xml:space="preserve"> dokument</w:t>
      </w:r>
      <w:r w:rsidR="00FC036C" w:rsidRPr="00581FEE">
        <w:rPr>
          <w:rFonts w:ascii="Cambria" w:hAnsi="Cambria" w:cs="Arial"/>
          <w:sz w:val="22"/>
          <w:szCs w:val="22"/>
        </w:rPr>
        <w:t>ów</w:t>
      </w:r>
      <w:r w:rsidRPr="00581FEE">
        <w:rPr>
          <w:rFonts w:ascii="Cambria" w:hAnsi="Cambria" w:cs="Arial"/>
          <w:sz w:val="22"/>
          <w:szCs w:val="22"/>
        </w:rPr>
        <w:t xml:space="preserve"> </w:t>
      </w:r>
      <w:r w:rsidR="00FC036C" w:rsidRPr="00581FEE">
        <w:rPr>
          <w:rFonts w:ascii="Cambria" w:hAnsi="Cambria" w:cs="Arial"/>
          <w:sz w:val="22"/>
          <w:szCs w:val="22"/>
        </w:rPr>
        <w:t>potwierdzających</w:t>
      </w:r>
      <w:r w:rsidRPr="00581FEE">
        <w:rPr>
          <w:rFonts w:ascii="Cambria" w:hAnsi="Cambria" w:cs="Arial"/>
          <w:sz w:val="22"/>
          <w:szCs w:val="22"/>
        </w:rPr>
        <w:t xml:space="preserve">, że przed upływem terminu składnia ofert Wykonawca dokonał płatności należnych składek na ubezpieczenia społeczne lub </w:t>
      </w:r>
      <w:r w:rsidRPr="00581FEE">
        <w:rPr>
          <w:rFonts w:ascii="Cambria" w:hAnsi="Cambria" w:cs="Arial"/>
          <w:sz w:val="22"/>
          <w:szCs w:val="22"/>
        </w:rPr>
        <w:lastRenderedPageBreak/>
        <w:t xml:space="preserve">zdrowotne wraz z odsetkami lub grzywnami lub zawarł wiążące porozumienie w sprawie spłat tych należności - </w:t>
      </w:r>
      <w:r w:rsidRPr="00581FEE">
        <w:rPr>
          <w:rFonts w:ascii="Cambria" w:hAnsi="Cambria" w:cs="Arial"/>
          <w:b/>
          <w:sz w:val="22"/>
          <w:szCs w:val="22"/>
        </w:rPr>
        <w:t>odrębnie dla każdego ze wspólników oraz odrębnie dla spółki.</w:t>
      </w:r>
    </w:p>
    <w:p w14:paraId="73D0B311" w14:textId="77777777" w:rsidR="00B657E0" w:rsidRPr="00581FEE" w:rsidRDefault="00B657E0" w:rsidP="0062371D">
      <w:pPr>
        <w:spacing w:before="120"/>
        <w:ind w:left="709" w:hanging="709"/>
        <w:jc w:val="both"/>
        <w:rPr>
          <w:rFonts w:ascii="Cambria" w:hAnsi="Cambria" w:cs="Arial"/>
          <w:bCs/>
          <w:sz w:val="22"/>
          <w:szCs w:val="22"/>
        </w:rPr>
      </w:pPr>
      <w:r w:rsidRPr="00581FEE">
        <w:rPr>
          <w:rFonts w:ascii="Cambria" w:hAnsi="Cambria" w:cs="Arial"/>
          <w:b/>
          <w:sz w:val="22"/>
          <w:szCs w:val="22"/>
        </w:rPr>
        <w:t>9.</w:t>
      </w:r>
      <w:r w:rsidRPr="00581FEE">
        <w:rPr>
          <w:rFonts w:ascii="Cambria" w:hAnsi="Cambria" w:cs="Arial"/>
          <w:b/>
          <w:bCs/>
          <w:sz w:val="22"/>
          <w:szCs w:val="22"/>
        </w:rPr>
        <w:t>1</w:t>
      </w:r>
      <w:r w:rsidR="00970338" w:rsidRPr="00581FEE">
        <w:rPr>
          <w:rFonts w:ascii="Cambria" w:hAnsi="Cambria" w:cs="Arial"/>
          <w:b/>
          <w:bCs/>
          <w:sz w:val="22"/>
          <w:szCs w:val="22"/>
        </w:rPr>
        <w:t>2</w:t>
      </w:r>
      <w:r w:rsidRPr="00581FEE">
        <w:rPr>
          <w:rFonts w:ascii="Cambria" w:hAnsi="Cambria" w:cs="Arial"/>
          <w:b/>
          <w:bCs/>
          <w:sz w:val="22"/>
          <w:szCs w:val="22"/>
        </w:rPr>
        <w:t>.</w:t>
      </w:r>
      <w:r w:rsidRPr="00581FEE">
        <w:rPr>
          <w:rFonts w:ascii="Cambria" w:hAnsi="Cambria" w:cs="Arial"/>
          <w:bCs/>
          <w:sz w:val="22"/>
          <w:szCs w:val="22"/>
        </w:rPr>
        <w:tab/>
        <w:t xml:space="preserve">Jeżeli jest to niezbędne do zapewnienia odpowiedniego przebiegu postępowania o udzielenie zamówienia, Zamawiający może na każdym etapie postępowania wezwać </w:t>
      </w:r>
      <w:r w:rsidR="003F5B20" w:rsidRPr="00581FEE">
        <w:rPr>
          <w:rFonts w:ascii="Cambria" w:hAnsi="Cambria" w:cs="Arial"/>
          <w:bCs/>
          <w:sz w:val="22"/>
          <w:szCs w:val="22"/>
        </w:rPr>
        <w:t>W</w:t>
      </w:r>
      <w:r w:rsidRPr="00581FEE">
        <w:rPr>
          <w:rFonts w:ascii="Cambria" w:hAnsi="Cambria" w:cs="Arial"/>
          <w:bCs/>
          <w:sz w:val="22"/>
          <w:szCs w:val="22"/>
        </w:rPr>
        <w:t xml:space="preserve">ykonawców do złożenia wszystkich lub niektórych podmiotowych środków dowodowych aktualnych na dzień ich złożenia. </w:t>
      </w:r>
      <w:r w:rsidR="003F5B20" w:rsidRPr="00581FEE">
        <w:rPr>
          <w:rFonts w:ascii="Cambria" w:hAnsi="Cambria" w:cs="Arial"/>
          <w:bCs/>
          <w:sz w:val="22"/>
          <w:szCs w:val="22"/>
        </w:rPr>
        <w:t xml:space="preserve">Jeżeli zachodzą uzasadnione podstawy do uznania, że złożone uprzednio podmiotowe środki dowodowe nie są już aktualne, Zamawiający może w każdym czasie wezwać Wykonawcę lub Wykonawców </w:t>
      </w:r>
      <w:r w:rsidR="00FD0B30" w:rsidRPr="00581FEE">
        <w:rPr>
          <w:rFonts w:ascii="Cambria" w:hAnsi="Cambria" w:cs="Arial"/>
          <w:bCs/>
          <w:sz w:val="22"/>
          <w:szCs w:val="22"/>
        </w:rPr>
        <w:t>do złożenia wszystkich lub niektórych podmiotowych środków dowodowych aktualnych nie dzień ich złożenia.</w:t>
      </w:r>
    </w:p>
    <w:p w14:paraId="28729BD9" w14:textId="77777777" w:rsidR="00CF1376" w:rsidRPr="00E33E37" w:rsidRDefault="00B657E0" w:rsidP="00E33E37">
      <w:pPr>
        <w:spacing w:before="120"/>
        <w:ind w:left="709" w:hanging="709"/>
        <w:jc w:val="both"/>
        <w:rPr>
          <w:rFonts w:ascii="Cambria" w:eastAsia="Calibri" w:hAnsi="Cambria" w:cs="Arial"/>
          <w:bCs/>
          <w:sz w:val="22"/>
          <w:szCs w:val="22"/>
        </w:rPr>
      </w:pPr>
      <w:r w:rsidRPr="00581FEE">
        <w:rPr>
          <w:rFonts w:ascii="Cambria" w:hAnsi="Cambria" w:cs="Arial"/>
          <w:b/>
          <w:sz w:val="22"/>
          <w:szCs w:val="22"/>
        </w:rPr>
        <w:t>9.1</w:t>
      </w:r>
      <w:r w:rsidR="00970338" w:rsidRPr="00E33E37">
        <w:rPr>
          <w:rFonts w:ascii="Cambria" w:hAnsi="Cambria" w:cs="Arial"/>
          <w:b/>
          <w:sz w:val="22"/>
          <w:szCs w:val="22"/>
        </w:rPr>
        <w:t>3</w:t>
      </w:r>
      <w:r w:rsidRPr="00581FEE">
        <w:rPr>
          <w:rFonts w:ascii="Cambria" w:hAnsi="Cambria" w:cs="Arial"/>
          <w:b/>
          <w:sz w:val="22"/>
          <w:szCs w:val="22"/>
        </w:rPr>
        <w:t>.</w:t>
      </w:r>
      <w:r w:rsidRPr="00581FEE">
        <w:rPr>
          <w:rFonts w:ascii="Cambria" w:hAnsi="Cambria" w:cs="Arial"/>
          <w:bCs/>
          <w:sz w:val="22"/>
          <w:szCs w:val="22"/>
        </w:rPr>
        <w:tab/>
        <w:t xml:space="preserve">Podmiotowe środki dowodowe </w:t>
      </w:r>
      <w:r w:rsidR="00FD0B30" w:rsidRPr="00E33E37">
        <w:rPr>
          <w:rFonts w:ascii="Cambria" w:hAnsi="Cambria" w:cs="Arial"/>
          <w:bCs/>
          <w:sz w:val="22"/>
          <w:szCs w:val="22"/>
        </w:rPr>
        <w:t>oraz</w:t>
      </w:r>
      <w:r w:rsidR="00FD0B30" w:rsidRPr="00581FEE">
        <w:rPr>
          <w:rFonts w:ascii="Cambria" w:hAnsi="Cambria" w:cs="Arial"/>
          <w:bCs/>
          <w:sz w:val="22"/>
          <w:szCs w:val="22"/>
        </w:rPr>
        <w:t xml:space="preserve"> </w:t>
      </w:r>
      <w:r w:rsidRPr="00581FEE">
        <w:rPr>
          <w:rFonts w:ascii="Cambria" w:hAnsi="Cambria" w:cs="Arial"/>
          <w:bCs/>
          <w:sz w:val="22"/>
          <w:szCs w:val="22"/>
        </w:rPr>
        <w:t>inne dokumenty</w:t>
      </w:r>
      <w:r w:rsidR="00FD0B30" w:rsidRPr="00E33E37">
        <w:rPr>
          <w:rFonts w:ascii="Cambria" w:hAnsi="Cambria" w:cs="Arial"/>
          <w:bCs/>
          <w:sz w:val="22"/>
          <w:szCs w:val="22"/>
        </w:rPr>
        <w:t xml:space="preserve"> lub oświadczenia</w:t>
      </w:r>
      <w:r w:rsidRPr="00581FEE">
        <w:rPr>
          <w:rFonts w:ascii="Cambria" w:hAnsi="Cambria" w:cs="Arial"/>
          <w:bCs/>
          <w:sz w:val="22"/>
          <w:szCs w:val="22"/>
        </w:rPr>
        <w:t xml:space="preserve">, sporządzone w języku obcym przekazuje się wraz z tłumaczeniem na język polski. </w:t>
      </w:r>
      <w:r w:rsidR="00CF1376" w:rsidRPr="00E33E37">
        <w:rPr>
          <w:rFonts w:ascii="Cambria" w:eastAsia="Calibri" w:hAnsi="Cambria" w:cs="Arial"/>
          <w:bCs/>
          <w:sz w:val="22"/>
          <w:szCs w:val="22"/>
        </w:rPr>
        <w:t xml:space="preserve"> </w:t>
      </w:r>
    </w:p>
    <w:p w14:paraId="4FD1934C" w14:textId="77777777" w:rsidR="00CF1376" w:rsidRPr="00E33E37" w:rsidRDefault="00CF1376" w:rsidP="00CF1376">
      <w:pPr>
        <w:tabs>
          <w:tab w:val="left" w:pos="3374"/>
        </w:tabs>
        <w:spacing w:before="120" w:after="120"/>
        <w:ind w:left="709" w:hanging="709"/>
        <w:jc w:val="both"/>
        <w:rPr>
          <w:rFonts w:ascii="Cambria" w:eastAsia="Calibri" w:hAnsi="Cambria" w:cs="Arial"/>
          <w:bCs/>
          <w:sz w:val="22"/>
          <w:szCs w:val="22"/>
        </w:rPr>
      </w:pPr>
      <w:r w:rsidRPr="00E33E37">
        <w:rPr>
          <w:rFonts w:ascii="Cambria" w:eastAsia="Calibri" w:hAnsi="Cambria" w:cs="Arial"/>
          <w:b/>
          <w:bCs/>
          <w:sz w:val="22"/>
          <w:szCs w:val="22"/>
        </w:rPr>
        <w:t>9.14</w:t>
      </w:r>
      <w:r w:rsidRPr="00E33E37">
        <w:rPr>
          <w:rFonts w:ascii="Cambria" w:eastAsia="Calibri" w:hAnsi="Cambria" w:cs="Arial"/>
          <w:bCs/>
          <w:sz w:val="22"/>
          <w:szCs w:val="22"/>
        </w:rPr>
        <w:t>.</w:t>
      </w:r>
      <w:r w:rsidRPr="00E33E37">
        <w:rPr>
          <w:rFonts w:ascii="Cambria" w:eastAsia="Calibri" w:hAnsi="Cambria" w:cs="Arial"/>
          <w:bCs/>
          <w:sz w:val="22"/>
          <w:szCs w:val="22"/>
        </w:rPr>
        <w:tab/>
        <w:t>Podmiotowe środki dowodowe</w:t>
      </w:r>
      <w:r w:rsidR="00027F4D" w:rsidRPr="00581FEE">
        <w:rPr>
          <w:rFonts w:ascii="Cambria" w:eastAsia="Calibri" w:hAnsi="Cambria" w:cs="Arial"/>
          <w:bCs/>
          <w:sz w:val="22"/>
          <w:szCs w:val="22"/>
        </w:rPr>
        <w:t>, w tym oświadczenie, o którym mowa w art. 117 ust. 4 PZP</w:t>
      </w:r>
      <w:r w:rsidRPr="00E33E37">
        <w:rPr>
          <w:rFonts w:ascii="Cambria" w:eastAsia="Calibri" w:hAnsi="Cambria" w:cs="Arial"/>
          <w:bCs/>
          <w:sz w:val="22"/>
          <w:szCs w:val="22"/>
        </w:rPr>
        <w:t xml:space="preserve"> oraz zobowiązanie podmiotu udostępniającego zasoby, niewystawione przez upoważnione podmioty, oraz pełnomocnictwo przekazuje się w postaci elektronicznej i opatruje się kwalifikowanym podpisem elektronicznym.</w:t>
      </w:r>
    </w:p>
    <w:p w14:paraId="360C9EAE" w14:textId="77777777" w:rsidR="00CF1376" w:rsidRPr="00E33E37" w:rsidRDefault="00CF1376" w:rsidP="00CF1376">
      <w:pPr>
        <w:tabs>
          <w:tab w:val="left" w:pos="3374"/>
        </w:tabs>
        <w:spacing w:before="120" w:after="120"/>
        <w:ind w:left="709" w:hanging="709"/>
        <w:jc w:val="both"/>
        <w:rPr>
          <w:rFonts w:ascii="Cambria" w:eastAsia="Calibri" w:hAnsi="Cambria" w:cs="Arial"/>
          <w:bCs/>
          <w:sz w:val="22"/>
          <w:szCs w:val="22"/>
        </w:rPr>
      </w:pPr>
      <w:r w:rsidRPr="00E33E37">
        <w:rPr>
          <w:rFonts w:ascii="Cambria" w:eastAsia="Calibri" w:hAnsi="Cambria" w:cs="Arial"/>
          <w:b/>
          <w:bCs/>
          <w:sz w:val="22"/>
          <w:szCs w:val="22"/>
        </w:rPr>
        <w:t>9.15.</w:t>
      </w:r>
      <w:r w:rsidRPr="00E33E37">
        <w:rPr>
          <w:rFonts w:ascii="Cambria" w:eastAsia="Calibri" w:hAnsi="Cambria" w:cs="Arial"/>
          <w:bCs/>
          <w:sz w:val="22"/>
          <w:szCs w:val="22"/>
        </w:rPr>
        <w:tab/>
        <w:t>W przypadku gdy podmiotowe środki dowodowe</w:t>
      </w:r>
      <w:r w:rsidR="00027F4D" w:rsidRPr="00581FEE">
        <w:rPr>
          <w:rFonts w:ascii="Cambria" w:eastAsia="Calibri" w:hAnsi="Cambria" w:cs="Arial"/>
          <w:bCs/>
          <w:sz w:val="22"/>
          <w:szCs w:val="22"/>
        </w:rPr>
        <w:t>, w tym oświadczenie</w:t>
      </w:r>
      <w:r w:rsidR="00B21DCF" w:rsidRPr="00581FEE">
        <w:rPr>
          <w:rFonts w:ascii="Cambria" w:eastAsia="Calibri" w:hAnsi="Cambria" w:cs="Arial"/>
          <w:bCs/>
          <w:sz w:val="22"/>
          <w:szCs w:val="22"/>
        </w:rPr>
        <w:t>, o którym mowa w art. 117 ust. 4 PZP,</w:t>
      </w:r>
      <w:r w:rsidRPr="00E33E37">
        <w:rPr>
          <w:rFonts w:ascii="Cambria" w:eastAsia="Calibri" w:hAnsi="Cambria" w:cs="Arial"/>
          <w:bCs/>
          <w:sz w:val="22"/>
          <w:szCs w:val="22"/>
        </w:rPr>
        <w:t xml:space="preserve"> oraz zobowiązanie podmiotu udostępniającego zasoby, niewystawione przez upoważnione podmioty lub pełnomocnictwo, zostały sporządzone jako dokument w postaci papierowej i opatrzone własnoręcznym podpisem, przekazuje się cyfrowe odwzorowanie tego dokumentu opatrzone kwalifikowanym podpisem elektronicznym, poświadczającym zgodność cyfrowego odwzorowania z dokumentem w postaci papierowej.</w:t>
      </w:r>
    </w:p>
    <w:p w14:paraId="1D304B69" w14:textId="77777777" w:rsidR="00CF1376" w:rsidRPr="00E33E37" w:rsidRDefault="00CF1376" w:rsidP="00CF1376">
      <w:pPr>
        <w:tabs>
          <w:tab w:val="left" w:pos="3374"/>
        </w:tabs>
        <w:spacing w:before="120" w:after="120"/>
        <w:ind w:left="709" w:hanging="709"/>
        <w:jc w:val="both"/>
        <w:rPr>
          <w:rFonts w:ascii="Cambria" w:eastAsia="Calibri" w:hAnsi="Cambria" w:cs="Arial"/>
          <w:bCs/>
          <w:sz w:val="22"/>
          <w:szCs w:val="22"/>
        </w:rPr>
      </w:pPr>
      <w:r w:rsidRPr="00E33E37">
        <w:rPr>
          <w:rFonts w:ascii="Cambria" w:eastAsia="Calibri" w:hAnsi="Cambria" w:cs="Arial"/>
          <w:b/>
          <w:bCs/>
          <w:sz w:val="22"/>
          <w:szCs w:val="22"/>
        </w:rPr>
        <w:t>9.16.</w:t>
      </w:r>
      <w:r w:rsidRPr="00E33E37">
        <w:rPr>
          <w:rFonts w:ascii="Cambria" w:eastAsia="Calibri" w:hAnsi="Cambria" w:cs="Arial"/>
          <w:bCs/>
          <w:sz w:val="22"/>
          <w:szCs w:val="22"/>
        </w:rPr>
        <w:t xml:space="preserve"> </w:t>
      </w:r>
      <w:r w:rsidRPr="00E33E37">
        <w:rPr>
          <w:rFonts w:ascii="Cambria" w:eastAsia="Calibri" w:hAnsi="Cambria" w:cs="Arial"/>
          <w:bCs/>
          <w:sz w:val="22"/>
          <w:szCs w:val="22"/>
        </w:rPr>
        <w:tab/>
        <w:t>Poświadczenia zgodności cyfrowego odwzorowania z dokumentem w postaci papierowej, o którym mowa w pkt 9.15., dokonuje w przypadku:</w:t>
      </w:r>
    </w:p>
    <w:p w14:paraId="60C9B896" w14:textId="77777777" w:rsidR="00CF1376" w:rsidRPr="00E33E37" w:rsidRDefault="00CF1376" w:rsidP="00E33E37">
      <w:pPr>
        <w:tabs>
          <w:tab w:val="left" w:pos="3374"/>
        </w:tabs>
        <w:spacing w:before="120" w:after="120"/>
        <w:ind w:left="1418" w:hanging="709"/>
        <w:jc w:val="both"/>
        <w:rPr>
          <w:rFonts w:ascii="Cambria" w:eastAsia="Calibri" w:hAnsi="Cambria" w:cs="Arial"/>
          <w:bCs/>
          <w:sz w:val="22"/>
          <w:szCs w:val="22"/>
        </w:rPr>
      </w:pPr>
      <w:r w:rsidRPr="00E33E37">
        <w:rPr>
          <w:rFonts w:ascii="Cambria" w:eastAsia="Calibri" w:hAnsi="Cambria" w:cs="Arial"/>
          <w:bCs/>
          <w:sz w:val="22"/>
          <w:szCs w:val="22"/>
        </w:rPr>
        <w:t>1)</w:t>
      </w:r>
      <w:r w:rsidRPr="00E33E37">
        <w:rPr>
          <w:rFonts w:ascii="Cambria" w:eastAsia="Calibri" w:hAnsi="Cambria" w:cs="Arial"/>
          <w:bCs/>
          <w:sz w:val="22"/>
          <w:szCs w:val="22"/>
        </w:rPr>
        <w:tab/>
        <w:t xml:space="preserve">podmiotowych środków dowodowych - odpowiednio Wykonawca, Wykonawca wspólnie ubiegający się o udzielenie </w:t>
      </w:r>
      <w:r w:rsidR="00F56DB1" w:rsidRPr="00581FEE">
        <w:rPr>
          <w:rFonts w:ascii="Cambria" w:eastAsia="Calibri" w:hAnsi="Cambria" w:cs="Arial"/>
          <w:bCs/>
          <w:sz w:val="22"/>
          <w:szCs w:val="22"/>
        </w:rPr>
        <w:t xml:space="preserve">zamówienia lub </w:t>
      </w:r>
      <w:r w:rsidRPr="00E33E37">
        <w:rPr>
          <w:rFonts w:ascii="Cambria" w:eastAsia="Calibri" w:hAnsi="Cambria" w:cs="Arial"/>
          <w:bCs/>
          <w:sz w:val="22"/>
          <w:szCs w:val="22"/>
        </w:rPr>
        <w:t>podmiot udostępniający zasoby, w zakresie podmiotowych środków dowodowych, które każdego z nich dotyczą;</w:t>
      </w:r>
    </w:p>
    <w:p w14:paraId="35BB2A3C" w14:textId="77777777" w:rsidR="00CF1376" w:rsidRPr="00E33E37" w:rsidRDefault="00CF1376" w:rsidP="00E33E37">
      <w:pPr>
        <w:tabs>
          <w:tab w:val="left" w:pos="3374"/>
        </w:tabs>
        <w:spacing w:before="120" w:after="120"/>
        <w:ind w:left="1418" w:hanging="709"/>
        <w:jc w:val="both"/>
        <w:rPr>
          <w:rFonts w:ascii="Cambria" w:eastAsia="Calibri" w:hAnsi="Cambria" w:cs="Arial"/>
          <w:bCs/>
          <w:sz w:val="22"/>
          <w:szCs w:val="22"/>
        </w:rPr>
      </w:pPr>
      <w:r w:rsidRPr="00E33E37">
        <w:rPr>
          <w:rFonts w:ascii="Cambria" w:eastAsia="Calibri" w:hAnsi="Cambria" w:cs="Arial"/>
          <w:bCs/>
          <w:sz w:val="22"/>
          <w:szCs w:val="22"/>
        </w:rPr>
        <w:t>2)</w:t>
      </w:r>
      <w:r w:rsidRPr="00E33E37">
        <w:rPr>
          <w:rFonts w:ascii="Cambria" w:eastAsia="Calibri" w:hAnsi="Cambria" w:cs="Arial"/>
          <w:bCs/>
          <w:sz w:val="22"/>
          <w:szCs w:val="22"/>
        </w:rPr>
        <w:tab/>
      </w:r>
      <w:r w:rsidR="001625E4" w:rsidRPr="00581FEE">
        <w:rPr>
          <w:rFonts w:ascii="Cambria" w:eastAsia="Calibri" w:hAnsi="Cambria" w:cs="Arial"/>
          <w:bCs/>
          <w:sz w:val="22"/>
          <w:szCs w:val="22"/>
        </w:rPr>
        <w:t>oświadczenia, o którym mowa w art. 117 ust. 4 PZP</w:t>
      </w:r>
      <w:r w:rsidR="003E5410" w:rsidRPr="00581FEE">
        <w:rPr>
          <w:rFonts w:ascii="Cambria" w:eastAsia="Calibri" w:hAnsi="Cambria" w:cs="Arial"/>
          <w:bCs/>
          <w:sz w:val="22"/>
          <w:szCs w:val="22"/>
        </w:rPr>
        <w:t xml:space="preserve">, lub </w:t>
      </w:r>
      <w:r w:rsidRPr="00E33E37">
        <w:rPr>
          <w:rFonts w:ascii="Cambria" w:eastAsia="Calibri" w:hAnsi="Cambria" w:cs="Arial"/>
          <w:bCs/>
          <w:sz w:val="22"/>
          <w:szCs w:val="22"/>
        </w:rPr>
        <w:t>zobowiązania podmiotu udostępniającego zasoby – odpowiednio Wykonawca lub Wykonawca wspólnie ubiegający się o udzielenie zamówienia,</w:t>
      </w:r>
    </w:p>
    <w:p w14:paraId="68500E2B" w14:textId="77777777" w:rsidR="00CF1376" w:rsidRPr="00E33E37" w:rsidRDefault="003E5410" w:rsidP="00E33E37">
      <w:pPr>
        <w:tabs>
          <w:tab w:val="left" w:pos="3374"/>
        </w:tabs>
        <w:spacing w:before="120" w:after="120"/>
        <w:ind w:left="1418" w:hanging="709"/>
        <w:jc w:val="both"/>
        <w:rPr>
          <w:rFonts w:ascii="Cambria" w:eastAsia="Calibri" w:hAnsi="Cambria" w:cs="Arial"/>
          <w:bCs/>
          <w:sz w:val="22"/>
          <w:szCs w:val="22"/>
        </w:rPr>
      </w:pPr>
      <w:r w:rsidRPr="00581FEE">
        <w:rPr>
          <w:rFonts w:ascii="Cambria" w:eastAsia="Calibri" w:hAnsi="Cambria" w:cs="Arial"/>
          <w:bCs/>
          <w:sz w:val="22"/>
          <w:szCs w:val="22"/>
        </w:rPr>
        <w:t>3</w:t>
      </w:r>
      <w:r w:rsidR="00CF1376" w:rsidRPr="00E33E37">
        <w:rPr>
          <w:rFonts w:ascii="Cambria" w:eastAsia="Calibri" w:hAnsi="Cambria" w:cs="Arial"/>
          <w:bCs/>
          <w:sz w:val="22"/>
          <w:szCs w:val="22"/>
        </w:rPr>
        <w:t>)</w:t>
      </w:r>
      <w:r w:rsidR="00CF1376" w:rsidRPr="00E33E37">
        <w:rPr>
          <w:rFonts w:ascii="Cambria" w:eastAsia="Calibri" w:hAnsi="Cambria" w:cs="Arial"/>
          <w:bCs/>
          <w:sz w:val="22"/>
          <w:szCs w:val="22"/>
        </w:rPr>
        <w:tab/>
        <w:t>pełnomocnictwa - mocodawca.</w:t>
      </w:r>
    </w:p>
    <w:p w14:paraId="623C87AC" w14:textId="77777777" w:rsidR="00CF1376" w:rsidRPr="00E33E37" w:rsidRDefault="00CF1376" w:rsidP="00CF1376">
      <w:pPr>
        <w:tabs>
          <w:tab w:val="left" w:pos="3374"/>
        </w:tabs>
        <w:spacing w:before="120" w:after="120"/>
        <w:ind w:left="709" w:hanging="709"/>
        <w:jc w:val="both"/>
        <w:rPr>
          <w:rFonts w:ascii="Cambria" w:eastAsia="Calibri" w:hAnsi="Cambria" w:cs="Arial"/>
          <w:bCs/>
          <w:sz w:val="22"/>
          <w:szCs w:val="22"/>
        </w:rPr>
      </w:pPr>
      <w:r w:rsidRPr="00E33E37">
        <w:rPr>
          <w:rFonts w:ascii="Cambria" w:eastAsia="Calibri" w:hAnsi="Cambria" w:cs="Arial"/>
          <w:b/>
          <w:bCs/>
          <w:sz w:val="22"/>
          <w:szCs w:val="22"/>
        </w:rPr>
        <w:t>9.17.</w:t>
      </w:r>
      <w:r w:rsidRPr="00E33E37">
        <w:rPr>
          <w:rFonts w:ascii="Cambria" w:eastAsia="Calibri" w:hAnsi="Cambria" w:cs="Arial"/>
          <w:bCs/>
          <w:sz w:val="22"/>
          <w:szCs w:val="22"/>
        </w:rPr>
        <w:t xml:space="preserve"> </w:t>
      </w:r>
      <w:r w:rsidRPr="00E33E37">
        <w:rPr>
          <w:rFonts w:ascii="Cambria" w:eastAsia="Calibri" w:hAnsi="Cambria" w:cs="Arial"/>
          <w:bCs/>
          <w:sz w:val="22"/>
          <w:szCs w:val="22"/>
        </w:rPr>
        <w:tab/>
        <w:t>Poświadczenia zgodności cyfrowego odwzorowania z dokumentem w postaci papierowej, o którym mowa pkt 9.15., może dokonać również notariusz.</w:t>
      </w:r>
    </w:p>
    <w:p w14:paraId="472DBB95" w14:textId="77777777" w:rsidR="00CF1376" w:rsidRPr="00E33E37" w:rsidRDefault="00CF1376" w:rsidP="00CF1376">
      <w:pPr>
        <w:tabs>
          <w:tab w:val="left" w:pos="3374"/>
        </w:tabs>
        <w:spacing w:before="120" w:after="120"/>
        <w:ind w:left="709" w:hanging="709"/>
        <w:jc w:val="both"/>
        <w:rPr>
          <w:rFonts w:ascii="Cambria" w:eastAsia="Calibri" w:hAnsi="Cambria" w:cs="Arial"/>
          <w:bCs/>
          <w:sz w:val="22"/>
          <w:szCs w:val="22"/>
        </w:rPr>
      </w:pPr>
      <w:r w:rsidRPr="00E33E37">
        <w:rPr>
          <w:rFonts w:ascii="Cambria" w:eastAsia="Calibri" w:hAnsi="Cambria" w:cs="Arial"/>
          <w:b/>
          <w:sz w:val="22"/>
          <w:szCs w:val="22"/>
        </w:rPr>
        <w:t>9.18</w:t>
      </w:r>
      <w:r w:rsidRPr="00E33E37">
        <w:rPr>
          <w:rFonts w:ascii="Cambria" w:eastAsia="Calibri" w:hAnsi="Cambria" w:cs="Arial"/>
          <w:bCs/>
          <w:sz w:val="22"/>
          <w:szCs w:val="22"/>
        </w:rPr>
        <w:t>.</w:t>
      </w:r>
      <w:r w:rsidRPr="00E33E37">
        <w:rPr>
          <w:rFonts w:ascii="Cambria" w:eastAsia="Calibri" w:hAnsi="Cambria" w:cs="Arial"/>
          <w:bCs/>
          <w:sz w:val="22"/>
          <w:szCs w:val="22"/>
        </w:rPr>
        <w:tab/>
        <w:t>W przypadku gdy podmiotowe środki dowodowe, inne dokumenty, lub dokumenty potwierdzające umocowanie do reprezentowania odpowiednio Wykonawcy, Wykonawców wspólnie ubiegających się o udzielenie zamówienia publicznego lub podmiotu udostępniającego zasoby na zasadach określonych w art. 118 PZP, zostały wystawione przez upoważnione podmioty inne niż Wykonawca, Wykonawca wspólnie ubiegający się o udzielenie zamówienia lub podmiot udostępniający zasoby, jako dokument elektroniczny, przekazuje się ten dokument.</w:t>
      </w:r>
    </w:p>
    <w:p w14:paraId="408224C3" w14:textId="77777777" w:rsidR="00CF1376" w:rsidRPr="00E33E37" w:rsidRDefault="00CF1376" w:rsidP="00CF1376">
      <w:pPr>
        <w:tabs>
          <w:tab w:val="left" w:pos="3374"/>
        </w:tabs>
        <w:spacing w:before="120" w:after="120"/>
        <w:ind w:left="709" w:hanging="709"/>
        <w:jc w:val="both"/>
        <w:rPr>
          <w:rFonts w:ascii="Cambria" w:eastAsia="Calibri" w:hAnsi="Cambria" w:cs="Arial"/>
          <w:bCs/>
          <w:sz w:val="22"/>
          <w:szCs w:val="22"/>
        </w:rPr>
      </w:pPr>
      <w:r w:rsidRPr="00E33E37">
        <w:rPr>
          <w:rFonts w:ascii="Cambria" w:eastAsia="Calibri" w:hAnsi="Cambria" w:cs="Arial"/>
          <w:b/>
          <w:bCs/>
          <w:sz w:val="22"/>
          <w:szCs w:val="22"/>
        </w:rPr>
        <w:t>9.19.</w:t>
      </w:r>
      <w:r w:rsidRPr="00E33E37">
        <w:rPr>
          <w:rFonts w:ascii="Cambria" w:eastAsia="Calibri" w:hAnsi="Cambria" w:cs="Arial"/>
          <w:b/>
          <w:bCs/>
          <w:sz w:val="22"/>
          <w:szCs w:val="22"/>
        </w:rPr>
        <w:tab/>
      </w:r>
      <w:r w:rsidRPr="00E33E37">
        <w:rPr>
          <w:rFonts w:ascii="Cambria" w:eastAsia="Calibri" w:hAnsi="Cambria" w:cs="Arial"/>
          <w:bCs/>
          <w:sz w:val="22"/>
          <w:szCs w:val="22"/>
        </w:rPr>
        <w:t>W przypadku gdy podmiotowe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poświadczające zgodność cyfrowego odwzorowania z dokumentem w postaci papierowej.</w:t>
      </w:r>
    </w:p>
    <w:p w14:paraId="5BC91A50" w14:textId="77777777" w:rsidR="00CF1376" w:rsidRPr="00E33E37" w:rsidRDefault="00CF1376" w:rsidP="00CF1376">
      <w:pPr>
        <w:tabs>
          <w:tab w:val="left" w:pos="3374"/>
        </w:tabs>
        <w:spacing w:before="120" w:after="120"/>
        <w:ind w:left="709" w:hanging="709"/>
        <w:jc w:val="both"/>
        <w:rPr>
          <w:rFonts w:ascii="Cambria" w:eastAsia="Calibri" w:hAnsi="Cambria" w:cs="Arial"/>
          <w:bCs/>
          <w:sz w:val="22"/>
          <w:szCs w:val="22"/>
        </w:rPr>
      </w:pPr>
      <w:r w:rsidRPr="00E33E37">
        <w:rPr>
          <w:rFonts w:ascii="Cambria" w:eastAsia="Calibri" w:hAnsi="Cambria" w:cs="Arial"/>
          <w:b/>
          <w:bCs/>
          <w:sz w:val="22"/>
          <w:szCs w:val="22"/>
        </w:rPr>
        <w:lastRenderedPageBreak/>
        <w:t>9.20</w:t>
      </w:r>
      <w:r w:rsidRPr="00E33E37">
        <w:rPr>
          <w:rFonts w:ascii="Cambria" w:eastAsia="Calibri" w:hAnsi="Cambria" w:cs="Arial"/>
          <w:bCs/>
          <w:sz w:val="22"/>
          <w:szCs w:val="22"/>
        </w:rPr>
        <w:t>.</w:t>
      </w:r>
      <w:r w:rsidRPr="00E33E37">
        <w:rPr>
          <w:rFonts w:ascii="Cambria" w:eastAsia="Calibri" w:hAnsi="Cambria" w:cs="Arial"/>
          <w:bCs/>
          <w:sz w:val="22"/>
          <w:szCs w:val="22"/>
        </w:rPr>
        <w:tab/>
        <w:t>Poświadczenia zgodności cyfrowego odwzorowania z dokumentem w postaci papierowej, o którym mowa w pkt 9.19., dokonuje w przypadku:</w:t>
      </w:r>
    </w:p>
    <w:p w14:paraId="4D036839" w14:textId="77777777" w:rsidR="00CF1376" w:rsidRPr="00E33E37" w:rsidRDefault="00CF1376" w:rsidP="00CF1376">
      <w:pPr>
        <w:tabs>
          <w:tab w:val="left" w:pos="3374"/>
        </w:tabs>
        <w:spacing w:before="120" w:after="120"/>
        <w:ind w:left="1276" w:hanging="567"/>
        <w:jc w:val="both"/>
        <w:rPr>
          <w:rFonts w:ascii="Cambria" w:eastAsia="Calibri" w:hAnsi="Cambria" w:cs="Arial"/>
          <w:bCs/>
          <w:sz w:val="22"/>
          <w:szCs w:val="22"/>
        </w:rPr>
      </w:pPr>
      <w:r w:rsidRPr="00E33E37">
        <w:rPr>
          <w:rFonts w:ascii="Cambria" w:eastAsia="Calibri" w:hAnsi="Cambria" w:cs="Arial"/>
          <w:bCs/>
          <w:sz w:val="22"/>
          <w:szCs w:val="22"/>
        </w:rPr>
        <w:t xml:space="preserve">1) </w:t>
      </w:r>
      <w:r w:rsidRPr="00E33E37">
        <w:rPr>
          <w:rFonts w:ascii="Cambria" w:eastAsia="Calibri" w:hAnsi="Cambria" w:cs="Arial"/>
          <w:bCs/>
          <w:sz w:val="22"/>
          <w:szCs w:val="22"/>
        </w:rPr>
        <w:tab/>
        <w:t>podmiotowych środków dowodowych oraz dokumentów potwierdzających umocowanie do reprezentowania - odpowiednio Wykonawca, Wykonawca wspólnie ubiegający się o udzielenie zamówienia lub podmiot udostępniający zasoby, w zakresie podmiotowych środków dowodowych lub dokumentów potwierdzających umocowanie do reprezentowania, które każdego z nich dotyczą;</w:t>
      </w:r>
    </w:p>
    <w:p w14:paraId="16C22189" w14:textId="77777777" w:rsidR="00CF1376" w:rsidRPr="00E33E37" w:rsidRDefault="00AE67DE" w:rsidP="00CF1376">
      <w:pPr>
        <w:tabs>
          <w:tab w:val="left" w:pos="3374"/>
        </w:tabs>
        <w:spacing w:before="120" w:after="120"/>
        <w:ind w:left="1276" w:hanging="567"/>
        <w:jc w:val="both"/>
        <w:rPr>
          <w:rFonts w:ascii="Cambria" w:eastAsia="Calibri" w:hAnsi="Cambria" w:cs="Arial"/>
          <w:bCs/>
          <w:sz w:val="22"/>
          <w:szCs w:val="22"/>
        </w:rPr>
      </w:pPr>
      <w:r w:rsidRPr="00581FEE">
        <w:rPr>
          <w:rFonts w:ascii="Cambria" w:eastAsia="Calibri" w:hAnsi="Cambria" w:cs="Arial"/>
          <w:bCs/>
          <w:sz w:val="22"/>
          <w:szCs w:val="22"/>
        </w:rPr>
        <w:t>2</w:t>
      </w:r>
      <w:r w:rsidR="00CF1376" w:rsidRPr="00E33E37">
        <w:rPr>
          <w:rFonts w:ascii="Cambria" w:eastAsia="Calibri" w:hAnsi="Cambria" w:cs="Arial"/>
          <w:bCs/>
          <w:sz w:val="22"/>
          <w:szCs w:val="22"/>
        </w:rPr>
        <w:t xml:space="preserve">) </w:t>
      </w:r>
      <w:r w:rsidR="00CF1376" w:rsidRPr="00E33E37">
        <w:rPr>
          <w:rFonts w:ascii="Cambria" w:eastAsia="Calibri" w:hAnsi="Cambria" w:cs="Arial"/>
          <w:bCs/>
          <w:sz w:val="22"/>
          <w:szCs w:val="22"/>
        </w:rPr>
        <w:tab/>
        <w:t>innych dokumentów – odpowiednio Wykonawca lub Wykonawca wspólnie ubiegający się o udzielenie zamówienia, w zakresie dokumentów, które każdego z nich dotyczą.</w:t>
      </w:r>
    </w:p>
    <w:p w14:paraId="308D3B8B" w14:textId="77777777" w:rsidR="00CF1376" w:rsidRPr="00E33E37" w:rsidRDefault="00CF1376" w:rsidP="00CF1376">
      <w:pPr>
        <w:tabs>
          <w:tab w:val="left" w:pos="3374"/>
        </w:tabs>
        <w:spacing w:before="120" w:after="120"/>
        <w:ind w:left="709" w:hanging="709"/>
        <w:jc w:val="both"/>
        <w:rPr>
          <w:rFonts w:ascii="Cambria" w:eastAsia="Calibri" w:hAnsi="Cambria" w:cs="Arial"/>
          <w:bCs/>
          <w:sz w:val="22"/>
          <w:szCs w:val="22"/>
        </w:rPr>
      </w:pPr>
      <w:r w:rsidRPr="00E33E37">
        <w:rPr>
          <w:rFonts w:ascii="Cambria" w:eastAsia="Calibri" w:hAnsi="Cambria" w:cs="Arial"/>
          <w:b/>
          <w:bCs/>
          <w:sz w:val="22"/>
          <w:szCs w:val="22"/>
        </w:rPr>
        <w:t>9.21.</w:t>
      </w:r>
      <w:r w:rsidRPr="00E33E37">
        <w:rPr>
          <w:rFonts w:ascii="Cambria" w:eastAsia="Calibri" w:hAnsi="Cambria" w:cs="Arial"/>
          <w:bCs/>
          <w:sz w:val="22"/>
          <w:szCs w:val="22"/>
        </w:rPr>
        <w:t xml:space="preserve"> </w:t>
      </w:r>
      <w:r w:rsidRPr="00E33E37">
        <w:rPr>
          <w:rFonts w:ascii="Cambria" w:eastAsia="Calibri" w:hAnsi="Cambria" w:cs="Arial"/>
          <w:bCs/>
          <w:sz w:val="22"/>
          <w:szCs w:val="22"/>
        </w:rPr>
        <w:tab/>
        <w:t>Poświadczenia zgodności cyfrowego odwzorowania z dokumentem w postaci papierowej, o którym mowa w pkt 9.19, może dokonać również notariusz.</w:t>
      </w:r>
    </w:p>
    <w:p w14:paraId="353214DF" w14:textId="77777777" w:rsidR="00CF1376" w:rsidRPr="00E33E37" w:rsidRDefault="00CF1376" w:rsidP="00CF1376">
      <w:pPr>
        <w:tabs>
          <w:tab w:val="left" w:pos="3374"/>
        </w:tabs>
        <w:spacing w:before="120" w:after="120"/>
        <w:ind w:left="709" w:hanging="709"/>
        <w:jc w:val="both"/>
        <w:rPr>
          <w:rFonts w:ascii="Cambria" w:eastAsia="Calibri" w:hAnsi="Cambria" w:cs="Arial"/>
          <w:bCs/>
          <w:sz w:val="22"/>
          <w:szCs w:val="22"/>
        </w:rPr>
      </w:pPr>
      <w:r w:rsidRPr="00E33E37">
        <w:rPr>
          <w:rFonts w:ascii="Cambria" w:eastAsia="Calibri" w:hAnsi="Cambria" w:cs="Arial"/>
          <w:b/>
          <w:bCs/>
          <w:sz w:val="22"/>
          <w:szCs w:val="22"/>
        </w:rPr>
        <w:t xml:space="preserve">9.22. </w:t>
      </w:r>
      <w:r w:rsidRPr="00E33E37">
        <w:rPr>
          <w:rFonts w:ascii="Cambria" w:eastAsia="Calibri" w:hAnsi="Cambria" w:cs="Arial"/>
          <w:b/>
          <w:bCs/>
          <w:sz w:val="22"/>
          <w:szCs w:val="22"/>
        </w:rPr>
        <w:tab/>
      </w:r>
      <w:r w:rsidRPr="00E33E37">
        <w:rPr>
          <w:rFonts w:ascii="Cambria" w:eastAsia="Calibri" w:hAnsi="Cambria" w:cs="Arial"/>
          <w:bCs/>
          <w:sz w:val="22"/>
          <w:szCs w:val="22"/>
        </w:rPr>
        <w:t>Przez cyfrowe odwzorowanie, o którym mowa wyżej, należy rozumieć dokument elektroniczny będący kopią elektroniczną treści zapisanej w postaci papierowej umożliwiający zapoznanie się z tą treścią i jej zrozumienie, bez konieczności bezpośredniego dostępu do oryginału</w:t>
      </w:r>
      <w:r w:rsidR="008E792E">
        <w:rPr>
          <w:rFonts w:ascii="Cambria" w:eastAsia="Calibri" w:hAnsi="Cambria" w:cs="Arial"/>
          <w:bCs/>
          <w:sz w:val="22"/>
          <w:szCs w:val="22"/>
        </w:rPr>
        <w:t>.</w:t>
      </w:r>
    </w:p>
    <w:p w14:paraId="5D576C87" w14:textId="77777777" w:rsidR="00CF1376" w:rsidRPr="00E33E37" w:rsidRDefault="00CF1376" w:rsidP="00CF1376">
      <w:pPr>
        <w:tabs>
          <w:tab w:val="left" w:pos="3374"/>
        </w:tabs>
        <w:spacing w:before="120" w:after="120"/>
        <w:ind w:left="709" w:hanging="709"/>
        <w:jc w:val="both"/>
        <w:rPr>
          <w:rFonts w:ascii="Cambria" w:eastAsia="Calibri" w:hAnsi="Cambria" w:cs="Arial"/>
          <w:bCs/>
          <w:sz w:val="22"/>
          <w:szCs w:val="22"/>
        </w:rPr>
      </w:pPr>
      <w:r w:rsidRPr="00E33E37">
        <w:rPr>
          <w:rFonts w:ascii="Cambria" w:eastAsia="Calibri" w:hAnsi="Cambria" w:cs="Arial"/>
          <w:b/>
          <w:bCs/>
          <w:sz w:val="22"/>
          <w:szCs w:val="22"/>
        </w:rPr>
        <w:t>9</w:t>
      </w:r>
      <w:r w:rsidRPr="00E33E37">
        <w:rPr>
          <w:rFonts w:ascii="Cambria" w:eastAsia="Calibri" w:hAnsi="Cambria" w:cs="Arial"/>
          <w:bCs/>
          <w:sz w:val="22"/>
          <w:szCs w:val="22"/>
        </w:rPr>
        <w:t>.</w:t>
      </w:r>
      <w:r w:rsidRPr="00E33E37">
        <w:rPr>
          <w:rFonts w:ascii="Cambria" w:eastAsia="Calibri" w:hAnsi="Cambria" w:cs="Arial"/>
          <w:b/>
          <w:bCs/>
          <w:sz w:val="22"/>
          <w:szCs w:val="22"/>
        </w:rPr>
        <w:t>23.</w:t>
      </w:r>
      <w:r w:rsidRPr="00E33E37">
        <w:rPr>
          <w:rFonts w:ascii="Cambria" w:eastAsia="Calibri" w:hAnsi="Cambria" w:cs="Arial"/>
          <w:bCs/>
          <w:sz w:val="22"/>
          <w:szCs w:val="22"/>
        </w:rPr>
        <w:tab/>
        <w:t xml:space="preserve">Sposób sporządzenia podmiotowych środków dowodowych, zobowiązania podmiotu udostępniającego zasoby, pełnomocnictw oraz innych dokumentów lub oświadczeń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z 2020 r. poz. 2452). </w:t>
      </w:r>
    </w:p>
    <w:p w14:paraId="7DEB55C0" w14:textId="77777777" w:rsidR="00CF1376" w:rsidRPr="00E33E37" w:rsidRDefault="00CF1376" w:rsidP="00CF1376">
      <w:pPr>
        <w:tabs>
          <w:tab w:val="left" w:pos="3374"/>
        </w:tabs>
        <w:spacing w:before="120" w:after="120"/>
        <w:ind w:left="709" w:hanging="709"/>
        <w:jc w:val="both"/>
        <w:rPr>
          <w:rFonts w:ascii="Cambria" w:eastAsia="Calibri" w:hAnsi="Cambria" w:cs="Arial"/>
          <w:sz w:val="22"/>
          <w:szCs w:val="22"/>
          <w:lang w:eastAsia="pl-PL"/>
        </w:rPr>
      </w:pPr>
      <w:r w:rsidRPr="00E33E37">
        <w:rPr>
          <w:rFonts w:ascii="Cambria" w:eastAsia="Calibri" w:hAnsi="Cambria" w:cs="Arial"/>
          <w:b/>
          <w:bCs/>
          <w:sz w:val="22"/>
          <w:szCs w:val="22"/>
        </w:rPr>
        <w:t>9.24</w:t>
      </w:r>
      <w:r w:rsidRPr="00E33E37">
        <w:rPr>
          <w:rFonts w:ascii="Cambria" w:eastAsia="Calibri" w:hAnsi="Cambria" w:cs="Arial"/>
          <w:bCs/>
          <w:sz w:val="22"/>
          <w:szCs w:val="22"/>
        </w:rPr>
        <w:t>.</w:t>
      </w:r>
      <w:r w:rsidRPr="00E33E37">
        <w:rPr>
          <w:rFonts w:ascii="Cambria" w:eastAsia="Calibri" w:hAnsi="Cambria" w:cs="Arial"/>
          <w:bCs/>
          <w:sz w:val="22"/>
          <w:szCs w:val="22"/>
        </w:rPr>
        <w:tab/>
      </w:r>
      <w:r w:rsidRPr="00E33E37">
        <w:rPr>
          <w:rFonts w:ascii="Cambria" w:eastAsia="Calibri" w:hAnsi="Cambria" w:cs="Arial"/>
          <w:sz w:val="22"/>
          <w:szCs w:val="22"/>
          <w:lang w:eastAsia="pl-PL"/>
        </w:rPr>
        <w:t>Zamawiający nie wzywa do złożenia podmiotowych środków dowodowych, jeżeli:</w:t>
      </w:r>
    </w:p>
    <w:p w14:paraId="4845975E" w14:textId="74505BA6" w:rsidR="00CF1376" w:rsidRPr="00481551" w:rsidRDefault="00CF1376" w:rsidP="00CF1376">
      <w:pPr>
        <w:tabs>
          <w:tab w:val="left" w:pos="3374"/>
        </w:tabs>
        <w:spacing w:before="120" w:after="120"/>
        <w:ind w:left="1418" w:hanging="709"/>
        <w:jc w:val="both"/>
        <w:rPr>
          <w:rFonts w:ascii="Cambria" w:hAnsi="Cambria" w:cs="Open Sans"/>
          <w:sz w:val="22"/>
          <w:szCs w:val="22"/>
          <w:lang w:eastAsia="pl-PL"/>
        </w:rPr>
      </w:pPr>
      <w:r w:rsidRPr="00E33E37">
        <w:rPr>
          <w:rFonts w:ascii="Cambria" w:eastAsia="Calibri" w:hAnsi="Cambria" w:cs="Arial"/>
          <w:sz w:val="22"/>
          <w:szCs w:val="22"/>
        </w:rPr>
        <w:t>1)</w:t>
      </w:r>
      <w:r w:rsidRPr="00E33E37">
        <w:rPr>
          <w:rFonts w:ascii="Cambria" w:eastAsia="Calibri" w:hAnsi="Cambria" w:cs="Arial"/>
          <w:sz w:val="22"/>
          <w:szCs w:val="22"/>
        </w:rPr>
        <w:tab/>
      </w:r>
      <w:r w:rsidRPr="00481551">
        <w:rPr>
          <w:rFonts w:ascii="Cambria" w:hAnsi="Cambria" w:cs="Open Sans"/>
          <w:sz w:val="22"/>
          <w:szCs w:val="22"/>
          <w:lang w:eastAsia="pl-PL"/>
        </w:rPr>
        <w:t>może je uzyskać za pomocą bezpłatnych i ogólnodostępnych baz danych, w szczególności rejestrów publicznych w rozumieniu ustawy dnia 17 lutego 2005 r. o informatyzacji działalności podmiotów realizujących zadania publiczne (tekst jedn. Dz. U. z 202</w:t>
      </w:r>
      <w:r w:rsidR="00827892">
        <w:rPr>
          <w:rFonts w:ascii="Cambria" w:hAnsi="Cambria" w:cs="Open Sans"/>
          <w:sz w:val="22"/>
          <w:szCs w:val="22"/>
          <w:lang w:eastAsia="pl-PL"/>
        </w:rPr>
        <w:t>3</w:t>
      </w:r>
      <w:r w:rsidRPr="00481551">
        <w:rPr>
          <w:rFonts w:ascii="Cambria" w:hAnsi="Cambria" w:cs="Open Sans"/>
          <w:sz w:val="22"/>
          <w:szCs w:val="22"/>
          <w:lang w:eastAsia="pl-PL"/>
        </w:rPr>
        <w:t xml:space="preserve"> r. poz. </w:t>
      </w:r>
      <w:r w:rsidR="00827892">
        <w:rPr>
          <w:rFonts w:ascii="Cambria" w:hAnsi="Cambria" w:cs="Open Sans"/>
          <w:sz w:val="22"/>
          <w:szCs w:val="22"/>
          <w:lang w:eastAsia="pl-PL"/>
        </w:rPr>
        <w:t>5</w:t>
      </w:r>
      <w:r w:rsidRPr="00481551">
        <w:rPr>
          <w:rFonts w:ascii="Cambria" w:hAnsi="Cambria" w:cs="Open Sans"/>
          <w:sz w:val="22"/>
          <w:szCs w:val="22"/>
          <w:lang w:eastAsia="pl-PL"/>
        </w:rPr>
        <w:t>7 z późn. zm.), o ile Wykonawca wskazał w JEDZ dane umożliwiające dostęp do tych środków,</w:t>
      </w:r>
    </w:p>
    <w:p w14:paraId="30CCCB4A" w14:textId="77777777" w:rsidR="00CF1376" w:rsidRPr="00481551" w:rsidRDefault="00CF1376" w:rsidP="00CF1376">
      <w:pPr>
        <w:tabs>
          <w:tab w:val="left" w:pos="3374"/>
        </w:tabs>
        <w:spacing w:before="120" w:after="120"/>
        <w:ind w:left="1418" w:hanging="709"/>
        <w:jc w:val="both"/>
        <w:rPr>
          <w:rFonts w:ascii="Cambria" w:hAnsi="Cambria" w:cs="Open Sans"/>
          <w:sz w:val="22"/>
          <w:szCs w:val="22"/>
          <w:lang w:eastAsia="pl-PL"/>
        </w:rPr>
      </w:pPr>
      <w:r w:rsidRPr="00481551">
        <w:rPr>
          <w:rFonts w:ascii="Cambria" w:eastAsia="Calibri" w:hAnsi="Cambria" w:cs="Arial"/>
          <w:sz w:val="22"/>
          <w:szCs w:val="22"/>
        </w:rPr>
        <w:t>2)</w:t>
      </w:r>
      <w:r w:rsidRPr="00481551">
        <w:rPr>
          <w:rFonts w:ascii="Cambria" w:eastAsia="Calibri" w:hAnsi="Cambria" w:cs="Arial"/>
          <w:sz w:val="22"/>
          <w:szCs w:val="22"/>
        </w:rPr>
        <w:tab/>
      </w:r>
      <w:r w:rsidRPr="00481551">
        <w:rPr>
          <w:rFonts w:ascii="Cambria" w:hAnsi="Cambria" w:cs="Open Sans"/>
          <w:sz w:val="22"/>
          <w:szCs w:val="22"/>
          <w:lang w:eastAsia="pl-PL"/>
        </w:rPr>
        <w:t>podmiotowym środkiem dowodowym jest oświadczenie, którego treść odpowiada zakresowi oświadczenia, o którym mowa w art. 125 ust. 1 PZP</w:t>
      </w:r>
      <w:r w:rsidR="004D7DB2" w:rsidRPr="00481551">
        <w:rPr>
          <w:rFonts w:ascii="Cambria" w:hAnsi="Cambria" w:cs="Open Sans"/>
          <w:sz w:val="22"/>
          <w:szCs w:val="22"/>
          <w:lang w:eastAsia="pl-PL"/>
        </w:rPr>
        <w:t>.</w:t>
      </w:r>
    </w:p>
    <w:p w14:paraId="3B9F9D11" w14:textId="77777777" w:rsidR="00CF1376" w:rsidRPr="00481551" w:rsidRDefault="00CF1376" w:rsidP="00CF1376">
      <w:pPr>
        <w:shd w:val="clear" w:color="auto" w:fill="FFFFFF"/>
        <w:tabs>
          <w:tab w:val="left" w:pos="3374"/>
        </w:tabs>
        <w:suppressAutoHyphens w:val="0"/>
        <w:spacing w:before="120" w:after="120"/>
        <w:ind w:left="709" w:hanging="709"/>
        <w:jc w:val="both"/>
        <w:rPr>
          <w:rFonts w:ascii="Cambria" w:hAnsi="Cambria" w:cs="Open Sans"/>
          <w:sz w:val="22"/>
          <w:szCs w:val="22"/>
          <w:lang w:eastAsia="pl-PL"/>
        </w:rPr>
      </w:pPr>
      <w:r w:rsidRPr="00481551">
        <w:rPr>
          <w:rFonts w:ascii="Cambria" w:hAnsi="Cambria" w:cs="Open Sans"/>
          <w:b/>
          <w:bCs/>
          <w:sz w:val="22"/>
          <w:szCs w:val="22"/>
          <w:lang w:eastAsia="pl-PL"/>
        </w:rPr>
        <w:t>9.25.</w:t>
      </w:r>
      <w:r w:rsidRPr="00481551">
        <w:rPr>
          <w:rFonts w:ascii="Cambria" w:hAnsi="Cambria" w:cs="Open Sans"/>
          <w:sz w:val="22"/>
          <w:szCs w:val="22"/>
          <w:lang w:eastAsia="pl-PL"/>
        </w:rPr>
        <w:tab/>
        <w:t xml:space="preserve">Wykonawca nie jest zobowiązany do złożenia podmiotowych środków dowodowych, które Zamawiający posiada, jeżeli Wykonawca wskaże te środki oraz potwierdzi ich prawidłowość i aktualność. </w:t>
      </w:r>
    </w:p>
    <w:p w14:paraId="75595E14" w14:textId="77777777" w:rsidR="00B657E0" w:rsidRPr="00581FEE" w:rsidRDefault="00B657E0" w:rsidP="00432EA2">
      <w:pPr>
        <w:spacing w:before="120"/>
        <w:jc w:val="both"/>
        <w:rPr>
          <w:rFonts w:ascii="Cambria" w:hAnsi="Cambria" w:cs="Arial"/>
          <w:b/>
          <w:bCs/>
          <w:sz w:val="22"/>
          <w:szCs w:val="2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B657E0" w:rsidRPr="00581FEE" w14:paraId="0DD52FBA" w14:textId="77777777">
        <w:tc>
          <w:tcPr>
            <w:tcW w:w="9073" w:type="dxa"/>
            <w:shd w:val="clear" w:color="auto" w:fill="E7E6E6"/>
          </w:tcPr>
          <w:p w14:paraId="007B1B5B" w14:textId="77777777" w:rsidR="00B657E0" w:rsidRPr="00581FEE" w:rsidRDefault="00B657E0" w:rsidP="00432EA2">
            <w:pPr>
              <w:snapToGrid w:val="0"/>
              <w:spacing w:before="120"/>
              <w:ind w:left="654" w:hanging="654"/>
              <w:jc w:val="both"/>
              <w:rPr>
                <w:rFonts w:ascii="Cambria" w:hAnsi="Cambria" w:cs="Arial"/>
                <w:b/>
                <w:bCs/>
                <w:sz w:val="22"/>
                <w:szCs w:val="22"/>
              </w:rPr>
            </w:pPr>
            <w:r w:rsidRPr="00581FEE">
              <w:rPr>
                <w:rFonts w:ascii="Cambria" w:hAnsi="Cambria" w:cs="Arial"/>
                <w:b/>
                <w:bCs/>
                <w:sz w:val="22"/>
                <w:szCs w:val="22"/>
              </w:rPr>
              <w:t xml:space="preserve">10. </w:t>
            </w:r>
            <w:r w:rsidRPr="00581FEE">
              <w:rPr>
                <w:rFonts w:ascii="Cambria" w:hAnsi="Cambria" w:cs="Arial"/>
                <w:b/>
                <w:bCs/>
                <w:sz w:val="22"/>
                <w:szCs w:val="22"/>
              </w:rPr>
              <w:tab/>
              <w:t xml:space="preserve">WSKAZANIE OSÓB UPRAWNIONYCH DO KOMUNIKOWANIA SIĘ Z WYKONAWCAMI. INFORMACJE O ŚRODKACH KOMUNIKACJI ELEKTRONICZNEJ, PRZY UŻYCIU KTÓRYCH ZAMAWIAJĄCY BĘDZIE KOMUNIKOWAŁ SIĘ Z WYKONAWCAMI ORAZ INFORMACJE O WYMAGANIACH TECHNICZNYCH I ORGANIZACYJNYCH SPORZĄDZANIA, WYSYŁANIA I ODBIERANIA KORESPONDENCJI ELEKTRONICZNEJ </w:t>
            </w:r>
          </w:p>
        </w:tc>
      </w:tr>
    </w:tbl>
    <w:p w14:paraId="4694B8DB" w14:textId="77777777" w:rsidR="008B1A91" w:rsidRPr="00CE6340" w:rsidRDefault="00B657E0" w:rsidP="00FD307C">
      <w:pPr>
        <w:spacing w:before="120"/>
        <w:jc w:val="both"/>
        <w:rPr>
          <w:rFonts w:ascii="Cambria" w:hAnsi="Cambria" w:cs="Arial"/>
          <w:sz w:val="22"/>
          <w:szCs w:val="22"/>
        </w:rPr>
      </w:pPr>
      <w:r w:rsidRPr="00581FEE">
        <w:rPr>
          <w:rFonts w:ascii="Cambria" w:hAnsi="Cambria" w:cs="Arial"/>
          <w:b/>
          <w:sz w:val="22"/>
          <w:szCs w:val="22"/>
        </w:rPr>
        <w:t xml:space="preserve">10.1. </w:t>
      </w:r>
      <w:r w:rsidRPr="00581FEE">
        <w:rPr>
          <w:rFonts w:ascii="Cambria" w:hAnsi="Cambria" w:cs="Arial"/>
          <w:b/>
          <w:sz w:val="22"/>
          <w:szCs w:val="22"/>
        </w:rPr>
        <w:tab/>
      </w:r>
      <w:r w:rsidRPr="00CE6340">
        <w:rPr>
          <w:rFonts w:ascii="Cambria" w:hAnsi="Cambria" w:cs="Arial"/>
          <w:sz w:val="22"/>
          <w:szCs w:val="22"/>
        </w:rPr>
        <w:t>Osobą uprawnioną do porozumiewania się z Wykonawcami jest:</w:t>
      </w:r>
    </w:p>
    <w:p w14:paraId="52847712" w14:textId="77777777" w:rsidR="008B1A91" w:rsidRPr="00CE6340" w:rsidRDefault="00B657E0" w:rsidP="008B1A91">
      <w:pPr>
        <w:spacing w:before="120"/>
        <w:ind w:left="709" w:hanging="709"/>
        <w:jc w:val="both"/>
        <w:rPr>
          <w:rFonts w:ascii="Cambria" w:hAnsi="Cambria" w:cs="Arial"/>
          <w:sz w:val="22"/>
          <w:szCs w:val="22"/>
        </w:rPr>
      </w:pPr>
      <w:r w:rsidRPr="00CE6340">
        <w:rPr>
          <w:rFonts w:ascii="Cambria" w:hAnsi="Cambria" w:cs="Arial"/>
          <w:sz w:val="22"/>
          <w:szCs w:val="22"/>
        </w:rPr>
        <w:t xml:space="preserve"> </w:t>
      </w:r>
      <w:r w:rsidR="008B1A91" w:rsidRPr="00CE6340">
        <w:rPr>
          <w:rFonts w:ascii="Cambria" w:hAnsi="Cambria" w:cs="Arial"/>
          <w:sz w:val="22"/>
          <w:szCs w:val="22"/>
        </w:rPr>
        <w:t>-</w:t>
      </w:r>
      <w:r w:rsidR="008B1A91" w:rsidRPr="00CE6340">
        <w:rPr>
          <w:rFonts w:ascii="Cambria" w:hAnsi="Cambria" w:cs="Arial"/>
          <w:sz w:val="22"/>
          <w:szCs w:val="22"/>
        </w:rPr>
        <w:tab/>
        <w:t>w sprawach zawiązanych z opisem przedmiotu zamówienia:</w:t>
      </w:r>
    </w:p>
    <w:p w14:paraId="3ED8D70A" w14:textId="77777777" w:rsidR="008B1A91" w:rsidRPr="00CE6340" w:rsidRDefault="008B1A91" w:rsidP="008B1A91">
      <w:pPr>
        <w:spacing w:before="120"/>
        <w:ind w:left="1418" w:hanging="676"/>
        <w:jc w:val="both"/>
        <w:rPr>
          <w:rFonts w:ascii="Cambria" w:hAnsi="Cambria" w:cs="Arial"/>
          <w:sz w:val="22"/>
          <w:szCs w:val="22"/>
        </w:rPr>
      </w:pPr>
      <w:r w:rsidRPr="00CE6340">
        <w:rPr>
          <w:rFonts w:ascii="Cambria" w:hAnsi="Cambria" w:cs="Arial"/>
          <w:sz w:val="22"/>
          <w:szCs w:val="22"/>
        </w:rPr>
        <w:tab/>
        <w:t>Aleksandra Radomska-Barton – zagospodarowanie lasu</w:t>
      </w:r>
    </w:p>
    <w:p w14:paraId="1FBE6AE2" w14:textId="77777777" w:rsidR="008B1A91" w:rsidRPr="00CE6340" w:rsidRDefault="008B1A91" w:rsidP="008B1A91">
      <w:pPr>
        <w:spacing w:before="120"/>
        <w:ind w:left="1418" w:hanging="2"/>
        <w:jc w:val="both"/>
        <w:rPr>
          <w:rFonts w:ascii="Cambria" w:hAnsi="Cambria" w:cs="Arial"/>
          <w:sz w:val="22"/>
          <w:szCs w:val="22"/>
        </w:rPr>
      </w:pPr>
      <w:r w:rsidRPr="00CE6340">
        <w:rPr>
          <w:rFonts w:ascii="Cambria" w:hAnsi="Cambria" w:cs="Arial"/>
          <w:sz w:val="22"/>
          <w:szCs w:val="22"/>
        </w:rPr>
        <w:t xml:space="preserve">tel.: 62-78 26 409 </w:t>
      </w:r>
      <w:r w:rsidRPr="00CE6340">
        <w:rPr>
          <w:rFonts w:ascii="Cambria" w:hAnsi="Cambria" w:cs="Arial"/>
          <w:sz w:val="22"/>
          <w:szCs w:val="22"/>
        </w:rPr>
        <w:tab/>
      </w:r>
      <w:r w:rsidRPr="00CE6340">
        <w:rPr>
          <w:rFonts w:ascii="Cambria" w:hAnsi="Cambria" w:cs="Arial"/>
          <w:sz w:val="22"/>
          <w:szCs w:val="22"/>
        </w:rPr>
        <w:br/>
        <w:t xml:space="preserve">e- mail: </w:t>
      </w:r>
      <w:hyperlink r:id="rId19" w:history="1">
        <w:r w:rsidRPr="00CE6340">
          <w:rPr>
            <w:rStyle w:val="Hipercze"/>
            <w:rFonts w:ascii="Cambria" w:hAnsi="Cambria" w:cs="Arial"/>
            <w:sz w:val="22"/>
            <w:szCs w:val="22"/>
          </w:rPr>
          <w:t>lzd-siemanice@home.pl</w:t>
        </w:r>
      </w:hyperlink>
      <w:r w:rsidRPr="00CE6340">
        <w:rPr>
          <w:rFonts w:ascii="Cambria" w:hAnsi="Cambria" w:cs="Arial"/>
          <w:sz w:val="22"/>
          <w:szCs w:val="22"/>
        </w:rPr>
        <w:t>;</w:t>
      </w:r>
    </w:p>
    <w:p w14:paraId="6717282E" w14:textId="77777777" w:rsidR="008B1A91" w:rsidRPr="00CE6340" w:rsidRDefault="008B1A91" w:rsidP="008B1A91">
      <w:pPr>
        <w:spacing w:before="120"/>
        <w:ind w:left="1416"/>
        <w:jc w:val="both"/>
        <w:rPr>
          <w:rFonts w:ascii="Cambria" w:hAnsi="Cambria" w:cs="Arial"/>
          <w:sz w:val="22"/>
          <w:szCs w:val="22"/>
        </w:rPr>
      </w:pPr>
      <w:r w:rsidRPr="00CE6340">
        <w:rPr>
          <w:rFonts w:ascii="Cambria" w:hAnsi="Cambria" w:cs="Arial"/>
          <w:sz w:val="22"/>
          <w:szCs w:val="22"/>
        </w:rPr>
        <w:lastRenderedPageBreak/>
        <w:t xml:space="preserve">Krzysztof Plewnia – pozyskanie drewna </w:t>
      </w:r>
      <w:r w:rsidRPr="00CE6340">
        <w:rPr>
          <w:rFonts w:ascii="Cambria" w:hAnsi="Cambria" w:cs="Arial"/>
          <w:sz w:val="22"/>
          <w:szCs w:val="22"/>
        </w:rPr>
        <w:tab/>
      </w:r>
      <w:r w:rsidRPr="00CE6340">
        <w:rPr>
          <w:rFonts w:ascii="Cambria" w:hAnsi="Cambria" w:cs="Arial"/>
          <w:sz w:val="22"/>
          <w:szCs w:val="22"/>
        </w:rPr>
        <w:br/>
        <w:t xml:space="preserve">tel.: 62-78 26 416 </w:t>
      </w:r>
      <w:r w:rsidRPr="00CE6340">
        <w:rPr>
          <w:rFonts w:ascii="Cambria" w:hAnsi="Cambria" w:cs="Arial"/>
          <w:sz w:val="22"/>
          <w:szCs w:val="22"/>
        </w:rPr>
        <w:tab/>
      </w:r>
      <w:r w:rsidRPr="00CE6340">
        <w:rPr>
          <w:rFonts w:ascii="Cambria" w:hAnsi="Cambria" w:cs="Arial"/>
          <w:sz w:val="22"/>
          <w:szCs w:val="22"/>
        </w:rPr>
        <w:br/>
        <w:t xml:space="preserve">e- mail: </w:t>
      </w:r>
      <w:hyperlink r:id="rId20" w:history="1">
        <w:r w:rsidRPr="00CE6340">
          <w:rPr>
            <w:rStyle w:val="Hipercze"/>
            <w:rFonts w:ascii="Cambria" w:hAnsi="Cambria" w:cs="Arial"/>
            <w:sz w:val="22"/>
            <w:szCs w:val="22"/>
          </w:rPr>
          <w:t>lzd-siemanice@home.pl</w:t>
        </w:r>
      </w:hyperlink>
      <w:r w:rsidRPr="00CE6340">
        <w:rPr>
          <w:rFonts w:ascii="Cambria" w:hAnsi="Cambria" w:cs="Arial"/>
          <w:sz w:val="22"/>
          <w:szCs w:val="22"/>
        </w:rPr>
        <w:t>;</w:t>
      </w:r>
    </w:p>
    <w:p w14:paraId="7E6D62DF" w14:textId="77777777" w:rsidR="008B1A91" w:rsidRPr="00CE6340" w:rsidRDefault="008B1A91" w:rsidP="008B1A91">
      <w:pPr>
        <w:spacing w:before="120"/>
        <w:ind w:left="709" w:hanging="709"/>
        <w:jc w:val="both"/>
        <w:rPr>
          <w:rFonts w:ascii="Cambria" w:hAnsi="Cambria" w:cs="Arial"/>
          <w:sz w:val="22"/>
          <w:szCs w:val="22"/>
        </w:rPr>
      </w:pPr>
    </w:p>
    <w:p w14:paraId="4576F002" w14:textId="77777777" w:rsidR="008B1A91" w:rsidRPr="00CE6340" w:rsidRDefault="008B1A91" w:rsidP="008B1A91">
      <w:pPr>
        <w:spacing w:before="120"/>
        <w:ind w:left="1418" w:hanging="676"/>
        <w:jc w:val="both"/>
        <w:rPr>
          <w:rFonts w:ascii="Cambria" w:hAnsi="Cambria" w:cs="Arial"/>
          <w:sz w:val="22"/>
          <w:szCs w:val="22"/>
        </w:rPr>
      </w:pPr>
      <w:r w:rsidRPr="00CE6340">
        <w:rPr>
          <w:rFonts w:ascii="Cambria" w:hAnsi="Cambria" w:cs="Arial"/>
          <w:sz w:val="22"/>
          <w:szCs w:val="22"/>
        </w:rPr>
        <w:t xml:space="preserve">- </w:t>
      </w:r>
      <w:r w:rsidRPr="00CE6340">
        <w:rPr>
          <w:rFonts w:ascii="Cambria" w:hAnsi="Cambria" w:cs="Arial"/>
          <w:sz w:val="22"/>
          <w:szCs w:val="22"/>
        </w:rPr>
        <w:tab/>
        <w:t>w sprawach proceduralnych:</w:t>
      </w:r>
    </w:p>
    <w:p w14:paraId="7EE2653F" w14:textId="77777777" w:rsidR="008B1A91" w:rsidRPr="00CE6340" w:rsidRDefault="008B1A91" w:rsidP="008B1A91">
      <w:pPr>
        <w:spacing w:before="120"/>
        <w:ind w:left="1418" w:hanging="2"/>
        <w:jc w:val="both"/>
        <w:rPr>
          <w:rFonts w:ascii="Cambria" w:hAnsi="Cambria" w:cs="Arial"/>
          <w:sz w:val="22"/>
          <w:szCs w:val="22"/>
        </w:rPr>
      </w:pPr>
      <w:r w:rsidRPr="00CE6340">
        <w:rPr>
          <w:rFonts w:ascii="Cambria" w:hAnsi="Cambria" w:cs="Arial"/>
          <w:sz w:val="22"/>
          <w:szCs w:val="22"/>
        </w:rPr>
        <w:t xml:space="preserve">Krzysztof Plewnia; </w:t>
      </w:r>
      <w:r w:rsidRPr="00CE6340">
        <w:rPr>
          <w:rFonts w:ascii="Cambria" w:hAnsi="Cambria" w:cs="Arial"/>
          <w:sz w:val="22"/>
          <w:szCs w:val="22"/>
        </w:rPr>
        <w:tab/>
      </w:r>
      <w:r w:rsidRPr="00CE6340">
        <w:rPr>
          <w:rFonts w:ascii="Cambria" w:hAnsi="Cambria" w:cs="Arial"/>
          <w:sz w:val="22"/>
          <w:szCs w:val="22"/>
        </w:rPr>
        <w:br/>
        <w:t xml:space="preserve">tel.: 62-78 26 416 </w:t>
      </w:r>
      <w:r w:rsidRPr="00CE6340">
        <w:rPr>
          <w:rFonts w:ascii="Cambria" w:hAnsi="Cambria" w:cs="Arial"/>
          <w:sz w:val="22"/>
          <w:szCs w:val="22"/>
        </w:rPr>
        <w:tab/>
      </w:r>
      <w:r w:rsidRPr="00CE6340">
        <w:rPr>
          <w:rFonts w:ascii="Cambria" w:hAnsi="Cambria" w:cs="Arial"/>
          <w:sz w:val="22"/>
          <w:szCs w:val="22"/>
        </w:rPr>
        <w:br/>
        <w:t xml:space="preserve">e- mail: </w:t>
      </w:r>
      <w:hyperlink r:id="rId21" w:history="1">
        <w:r w:rsidRPr="00CE6340">
          <w:rPr>
            <w:rStyle w:val="Hipercze"/>
            <w:rFonts w:ascii="Cambria" w:hAnsi="Cambria" w:cs="Arial"/>
            <w:sz w:val="22"/>
            <w:szCs w:val="22"/>
          </w:rPr>
          <w:t>lzd-siemanice@home.pl</w:t>
        </w:r>
      </w:hyperlink>
      <w:r w:rsidRPr="00CE6340">
        <w:rPr>
          <w:rFonts w:ascii="Cambria" w:hAnsi="Cambria" w:cs="Arial"/>
          <w:sz w:val="22"/>
          <w:szCs w:val="22"/>
        </w:rPr>
        <w:t>;</w:t>
      </w:r>
    </w:p>
    <w:p w14:paraId="4E533100" w14:textId="77777777" w:rsidR="008B1A91" w:rsidRPr="00CE6340" w:rsidRDefault="008B1A91" w:rsidP="008B1A91">
      <w:pPr>
        <w:spacing w:before="120"/>
        <w:ind w:left="742"/>
        <w:jc w:val="both"/>
        <w:rPr>
          <w:rFonts w:ascii="Cambria" w:hAnsi="Cambria" w:cs="Arial"/>
          <w:sz w:val="22"/>
          <w:szCs w:val="22"/>
        </w:rPr>
      </w:pPr>
      <w:r w:rsidRPr="00CE6340">
        <w:rPr>
          <w:rFonts w:ascii="Cambria" w:hAnsi="Cambria" w:cs="Arial"/>
          <w:sz w:val="22"/>
          <w:szCs w:val="22"/>
        </w:rPr>
        <w:t>od poniedziałku do piątku w godz. 08.00 –14.00, z wyłączeniem dni wolnych od pracy.</w:t>
      </w:r>
    </w:p>
    <w:p w14:paraId="688BA470" w14:textId="77777777" w:rsidR="00B657E0" w:rsidRPr="00CE6340" w:rsidRDefault="00B657E0" w:rsidP="00FD307C">
      <w:pPr>
        <w:spacing w:before="120"/>
        <w:jc w:val="both"/>
        <w:rPr>
          <w:rFonts w:ascii="Cambria" w:hAnsi="Cambria" w:cs="Arial"/>
          <w:b/>
          <w:sz w:val="22"/>
          <w:szCs w:val="22"/>
        </w:rPr>
      </w:pPr>
    </w:p>
    <w:p w14:paraId="50305BEA" w14:textId="17F0EF3B" w:rsidR="006641F7" w:rsidRDefault="00B657E0" w:rsidP="003872DC">
      <w:pPr>
        <w:pStyle w:val="Default"/>
        <w:ind w:left="709" w:hanging="709"/>
        <w:jc w:val="both"/>
        <w:rPr>
          <w:rFonts w:ascii="Cambria" w:hAnsi="Cambria"/>
          <w:sz w:val="22"/>
          <w:szCs w:val="22"/>
        </w:rPr>
      </w:pPr>
      <w:r w:rsidRPr="00CE6340">
        <w:rPr>
          <w:rFonts w:ascii="Cambria" w:hAnsi="Cambria" w:cs="Arial"/>
          <w:b/>
          <w:sz w:val="22"/>
          <w:szCs w:val="22"/>
        </w:rPr>
        <w:t>10.2.</w:t>
      </w:r>
      <w:r w:rsidR="008B1A91" w:rsidRPr="00CE6340">
        <w:rPr>
          <w:rFonts w:ascii="Cambria" w:hAnsi="Cambria" w:cs="Arial"/>
          <w:sz w:val="22"/>
          <w:szCs w:val="22"/>
        </w:rPr>
        <w:tab/>
      </w:r>
      <w:r w:rsidR="006641F7" w:rsidRPr="00CE6340">
        <w:rPr>
          <w:rFonts w:ascii="Cambria" w:hAnsi="Cambria"/>
          <w:sz w:val="22"/>
          <w:szCs w:val="22"/>
        </w:rPr>
        <w:t>Komunikacja w postępowaniu o udzielenie zamówienia, w tym składanie ofert, wymiana informacji oraz przekazywanie dokumentów lub oświadczeń między zamawiającym a  wykonawcą, z uwzględnieniem wyjątków określonych w ustawie, odbywa się przy użyciu środ</w:t>
      </w:r>
      <w:r w:rsidR="003872DC">
        <w:rPr>
          <w:rFonts w:ascii="Cambria" w:hAnsi="Cambria"/>
          <w:sz w:val="22"/>
          <w:szCs w:val="22"/>
        </w:rPr>
        <w:t xml:space="preserve">ków komunikacji elektronicznej, </w:t>
      </w:r>
      <w:r w:rsidR="006641F7" w:rsidRPr="00CE6340">
        <w:rPr>
          <w:rFonts w:ascii="Cambria" w:hAnsi="Cambria"/>
          <w:sz w:val="22"/>
          <w:szCs w:val="22"/>
        </w:rPr>
        <w:t xml:space="preserve">przy użyciu Platformy Przetargowej znajdującej się pod adresem </w:t>
      </w:r>
      <w:hyperlink r:id="rId22" w:history="1">
        <w:r w:rsidR="009A7AB0" w:rsidRPr="00287FA9">
          <w:rPr>
            <w:rStyle w:val="Hipercze"/>
            <w:rFonts w:ascii="Cambria" w:hAnsi="Cambria"/>
            <w:sz w:val="22"/>
            <w:szCs w:val="22"/>
          </w:rPr>
          <w:t>https://platformazakupowa.pl/</w:t>
        </w:r>
      </w:hyperlink>
      <w:r w:rsidR="009A7AB0" w:rsidRPr="00287FA9">
        <w:rPr>
          <w:rFonts w:ascii="Cambria" w:hAnsi="Cambria"/>
          <w:sz w:val="22"/>
          <w:szCs w:val="22"/>
        </w:rPr>
        <w:t xml:space="preserve">  </w:t>
      </w:r>
      <w:r w:rsidR="006641F7" w:rsidRPr="00CE6340">
        <w:rPr>
          <w:rFonts w:ascii="Cambria" w:hAnsi="Cambria"/>
          <w:sz w:val="22"/>
          <w:szCs w:val="22"/>
        </w:rPr>
        <w:t xml:space="preserve"> (dalej: Platforma Przetargowa). </w:t>
      </w:r>
    </w:p>
    <w:p w14:paraId="6A430A2E" w14:textId="77777777" w:rsidR="006641F7" w:rsidRPr="003872DC" w:rsidRDefault="006641F7" w:rsidP="003872DC">
      <w:pPr>
        <w:pStyle w:val="Default"/>
        <w:numPr>
          <w:ilvl w:val="1"/>
          <w:numId w:val="27"/>
        </w:numPr>
        <w:jc w:val="both"/>
        <w:rPr>
          <w:rFonts w:ascii="Cambria" w:hAnsi="Cambria" w:cs="Arial"/>
          <w:b/>
          <w:sz w:val="22"/>
          <w:szCs w:val="22"/>
        </w:rPr>
      </w:pPr>
      <w:r w:rsidRPr="00CE6340">
        <w:rPr>
          <w:rFonts w:ascii="Cambria" w:hAnsi="Cambria"/>
          <w:sz w:val="22"/>
          <w:szCs w:val="22"/>
        </w:rPr>
        <w:t xml:space="preserve">Zamawiający dopuszcza komunikację, za wyjątkiem złożenia oferty, przy użyciu poczty elektronicznej, pod adresem email: </w:t>
      </w:r>
      <w:hyperlink r:id="rId23" w:history="1">
        <w:r w:rsidRPr="00CE6340">
          <w:rPr>
            <w:rStyle w:val="Hipercze"/>
            <w:rFonts w:ascii="Cambria" w:hAnsi="Cambria"/>
            <w:sz w:val="22"/>
            <w:szCs w:val="22"/>
          </w:rPr>
          <w:t>lzd-siemianice@home.pl</w:t>
        </w:r>
      </w:hyperlink>
      <w:r w:rsidRPr="00CE6340">
        <w:rPr>
          <w:rFonts w:ascii="Cambria" w:hAnsi="Cambria"/>
          <w:sz w:val="22"/>
          <w:szCs w:val="22"/>
        </w:rPr>
        <w:t xml:space="preserve"> .Zaleca się jednak, aby  komunikacja odbywała się za pośrednictwem Platformy Przetargowej, a nie przy użyciu poczty elektronicznej.</w:t>
      </w:r>
    </w:p>
    <w:p w14:paraId="28EA6F50" w14:textId="77777777" w:rsidR="006641F7" w:rsidRPr="003872DC" w:rsidRDefault="006641F7" w:rsidP="003872DC">
      <w:pPr>
        <w:pStyle w:val="Default"/>
        <w:numPr>
          <w:ilvl w:val="1"/>
          <w:numId w:val="27"/>
        </w:numPr>
        <w:jc w:val="both"/>
        <w:rPr>
          <w:rFonts w:ascii="Cambria" w:hAnsi="Cambria" w:cs="Arial"/>
          <w:b/>
          <w:sz w:val="22"/>
          <w:szCs w:val="22"/>
        </w:rPr>
      </w:pPr>
      <w:r w:rsidRPr="003872DC">
        <w:rPr>
          <w:rFonts w:ascii="Cambria" w:hAnsi="Cambria"/>
          <w:sz w:val="22"/>
          <w:szCs w:val="22"/>
        </w:rPr>
        <w:t xml:space="preserve">Do połączenia używany jest szyfrowany protokół HTTPS. Szyfrowanie danych odbywa się przy pomocy protokołu SSL. Certyfikat SSL zapewnia poufność transmisji danych przesyłanych przez Internet. Wykonawca posiadający konto na Platformie Przetargowej ma dostęp do  możliwości złożenia, zmiany, wycofania oferty, a także funkcjonalności  pozwalających na  zadawanie pytań do treści SWZ oraz komunikację z  zamawiającym w pozostałych obszarach. </w:t>
      </w:r>
    </w:p>
    <w:p w14:paraId="44BD196B" w14:textId="6E226AE3" w:rsidR="006641F7" w:rsidRPr="003872DC" w:rsidRDefault="006641F7" w:rsidP="003872DC">
      <w:pPr>
        <w:pStyle w:val="Default"/>
        <w:numPr>
          <w:ilvl w:val="1"/>
          <w:numId w:val="27"/>
        </w:numPr>
        <w:jc w:val="both"/>
        <w:rPr>
          <w:rFonts w:ascii="Cambria" w:hAnsi="Cambria" w:cs="Arial"/>
          <w:b/>
          <w:sz w:val="22"/>
          <w:szCs w:val="22"/>
        </w:rPr>
      </w:pPr>
      <w:r w:rsidRPr="003872DC">
        <w:rPr>
          <w:rFonts w:ascii="Cambria" w:hAnsi="Cambria"/>
          <w:sz w:val="22"/>
          <w:szCs w:val="22"/>
        </w:rPr>
        <w:t>Wykonawca przystępując do niniejszego postępowania o udzielenie zamówienia publicznego, oświadcza, że akceptuje warunki korzystania z Platformy Przetargowej, określone w  Regulaminie</w:t>
      </w:r>
      <w:r w:rsidRPr="003872DC">
        <w:rPr>
          <w:rStyle w:val="Hipercze"/>
          <w:rFonts w:ascii="Cambria" w:hAnsi="Cambria"/>
          <w:sz w:val="22"/>
          <w:szCs w:val="22"/>
        </w:rPr>
        <w:t xml:space="preserve"> </w:t>
      </w:r>
      <w:r w:rsidRPr="003872DC">
        <w:rPr>
          <w:rFonts w:ascii="Cambria" w:hAnsi="Cambria"/>
          <w:sz w:val="22"/>
          <w:szCs w:val="22"/>
        </w:rPr>
        <w:t>oraz zobowiązuje się korzystając z Platformy Przetargowej przestrzegać postanowień tego regulaminu. Korzystanie z Platformy Przetargowej jest bezpłatne.</w:t>
      </w:r>
    </w:p>
    <w:p w14:paraId="0910D901" w14:textId="3019B01F" w:rsidR="004A5B60" w:rsidRPr="004A5B60" w:rsidRDefault="006641F7" w:rsidP="004A5B60">
      <w:pPr>
        <w:pStyle w:val="Default"/>
        <w:numPr>
          <w:ilvl w:val="1"/>
          <w:numId w:val="27"/>
        </w:numPr>
        <w:jc w:val="both"/>
        <w:rPr>
          <w:rFonts w:ascii="Cambria" w:hAnsi="Cambria" w:cs="Arial"/>
          <w:b/>
          <w:sz w:val="22"/>
          <w:szCs w:val="22"/>
        </w:rPr>
      </w:pPr>
      <w:r w:rsidRPr="003872DC">
        <w:rPr>
          <w:rFonts w:ascii="Cambria" w:hAnsi="Cambria"/>
          <w:sz w:val="22"/>
          <w:szCs w:val="22"/>
        </w:rPr>
        <w:t>Wymagania techniczne urządzeń informatycznych, niezbędnych do prawidłowego korzystania z Platformy Przetargowej opisane są na stronie</w:t>
      </w:r>
      <w:r w:rsidR="004A5B60">
        <w:rPr>
          <w:rFonts w:ascii="Cambria" w:hAnsi="Cambria"/>
          <w:sz w:val="22"/>
          <w:szCs w:val="22"/>
        </w:rPr>
        <w:t xml:space="preserve">: </w:t>
      </w:r>
      <w:r w:rsidR="004A5B60" w:rsidRPr="004A5B60">
        <w:rPr>
          <w:rFonts w:ascii="Cambria" w:hAnsi="Cambria"/>
          <w:sz w:val="22"/>
          <w:szCs w:val="22"/>
        </w:rPr>
        <w:t>https://platformazakupowa.pl/</w:t>
      </w:r>
      <w:r w:rsidRPr="004A5B60">
        <w:rPr>
          <w:rFonts w:ascii="Cambria" w:hAnsi="Cambria"/>
          <w:sz w:val="22"/>
          <w:szCs w:val="22"/>
        </w:rPr>
        <w:t xml:space="preserve"> </w:t>
      </w:r>
    </w:p>
    <w:p w14:paraId="781FFE4C" w14:textId="77777777" w:rsidR="00B657E0" w:rsidRPr="003872DC" w:rsidRDefault="00B657E0" w:rsidP="003872DC">
      <w:pPr>
        <w:pStyle w:val="Default"/>
        <w:numPr>
          <w:ilvl w:val="1"/>
          <w:numId w:val="27"/>
        </w:numPr>
        <w:jc w:val="both"/>
        <w:rPr>
          <w:rFonts w:ascii="Cambria" w:hAnsi="Cambria" w:cs="Arial"/>
          <w:b/>
          <w:sz w:val="22"/>
          <w:szCs w:val="22"/>
        </w:rPr>
      </w:pPr>
      <w:r w:rsidRPr="003872DC">
        <w:rPr>
          <w:rFonts w:ascii="Cambria" w:hAnsi="Cambria" w:cs="Arial"/>
          <w:sz w:val="22"/>
          <w:szCs w:val="22"/>
        </w:rPr>
        <w:t>Niniejsze postępowanie prowadzone jest w języku polskim.</w:t>
      </w:r>
      <w:r w:rsidR="000B47CF" w:rsidRPr="003872DC">
        <w:rPr>
          <w:rFonts w:ascii="Cambria" w:hAnsi="Cambria" w:cs="Arial"/>
          <w:sz w:val="22"/>
          <w:szCs w:val="22"/>
        </w:rPr>
        <w:t xml:space="preserve"> Zamawiający nie wymaga składania ofert w formie katalogów elektronicznych.</w:t>
      </w:r>
    </w:p>
    <w:p w14:paraId="7E6B9880" w14:textId="77777777" w:rsidR="00B657E0" w:rsidRPr="00793210" w:rsidRDefault="00B657E0" w:rsidP="00793210">
      <w:pPr>
        <w:pStyle w:val="Default"/>
        <w:numPr>
          <w:ilvl w:val="1"/>
          <w:numId w:val="27"/>
        </w:numPr>
        <w:jc w:val="both"/>
        <w:rPr>
          <w:rFonts w:ascii="Cambria" w:hAnsi="Cambria" w:cs="Arial"/>
          <w:b/>
          <w:color w:val="auto"/>
          <w:sz w:val="22"/>
          <w:szCs w:val="22"/>
        </w:rPr>
      </w:pPr>
      <w:r w:rsidRPr="003872DC">
        <w:rPr>
          <w:rFonts w:ascii="Cambria" w:hAnsi="Cambria" w:cs="Arial"/>
          <w:sz w:val="22"/>
          <w:szCs w:val="22"/>
        </w:rPr>
        <w:t xml:space="preserve">Wykonawca zobowiązany jest do </w:t>
      </w:r>
      <w:r w:rsidRPr="0029502A">
        <w:rPr>
          <w:rFonts w:ascii="Cambria" w:hAnsi="Cambria" w:cs="Arial"/>
          <w:color w:val="auto"/>
          <w:sz w:val="22"/>
          <w:szCs w:val="22"/>
        </w:rPr>
        <w:t xml:space="preserve">powiadomienia Zamawiającego o wszelkiej zmianie </w:t>
      </w:r>
      <w:r w:rsidRPr="00793210">
        <w:rPr>
          <w:rFonts w:ascii="Cambria" w:hAnsi="Cambria" w:cs="Arial"/>
          <w:color w:val="auto"/>
          <w:sz w:val="22"/>
          <w:szCs w:val="22"/>
        </w:rPr>
        <w:t xml:space="preserve">adresu poczty elektronicznej podanego w </w:t>
      </w:r>
      <w:r w:rsidR="005E6E22" w:rsidRPr="00793210">
        <w:rPr>
          <w:rFonts w:ascii="Cambria" w:hAnsi="Cambria" w:cs="Arial"/>
          <w:color w:val="auto"/>
          <w:sz w:val="22"/>
          <w:szCs w:val="22"/>
        </w:rPr>
        <w:t>Formularzu O</w:t>
      </w:r>
      <w:r w:rsidRPr="00793210">
        <w:rPr>
          <w:rFonts w:ascii="Cambria" w:hAnsi="Cambria" w:cs="Arial"/>
          <w:color w:val="auto"/>
          <w:sz w:val="22"/>
          <w:szCs w:val="22"/>
        </w:rPr>
        <w:t>fer</w:t>
      </w:r>
      <w:r w:rsidR="005E6E22" w:rsidRPr="00793210">
        <w:rPr>
          <w:rFonts w:ascii="Cambria" w:hAnsi="Cambria" w:cs="Arial"/>
          <w:color w:val="auto"/>
          <w:sz w:val="22"/>
          <w:szCs w:val="22"/>
        </w:rPr>
        <w:t>ty</w:t>
      </w:r>
      <w:r w:rsidRPr="00793210">
        <w:rPr>
          <w:rFonts w:ascii="Cambria" w:hAnsi="Cambria" w:cs="Arial"/>
          <w:color w:val="auto"/>
          <w:sz w:val="22"/>
          <w:szCs w:val="22"/>
        </w:rPr>
        <w:t>.</w:t>
      </w:r>
    </w:p>
    <w:p w14:paraId="00C6601D" w14:textId="1BBE1BF6" w:rsidR="00B657E0" w:rsidRPr="00793210" w:rsidRDefault="00B657E0" w:rsidP="00793210">
      <w:pPr>
        <w:pStyle w:val="Default"/>
        <w:numPr>
          <w:ilvl w:val="1"/>
          <w:numId w:val="27"/>
        </w:numPr>
        <w:jc w:val="both"/>
        <w:rPr>
          <w:rFonts w:ascii="Cambria" w:hAnsi="Cambria" w:cs="Arial"/>
          <w:b/>
          <w:color w:val="auto"/>
          <w:sz w:val="22"/>
          <w:szCs w:val="22"/>
        </w:rPr>
      </w:pPr>
      <w:bookmarkStart w:id="15" w:name="_Hlk47482747"/>
      <w:r w:rsidRPr="00793210">
        <w:rPr>
          <w:rFonts w:ascii="Cambria" w:hAnsi="Cambria" w:cs="Cambria"/>
          <w:color w:val="auto"/>
          <w:sz w:val="22"/>
          <w:szCs w:val="22"/>
        </w:rPr>
        <w:t>Zamawiający przewi</w:t>
      </w:r>
      <w:r w:rsidR="00B33927" w:rsidRPr="00793210">
        <w:rPr>
          <w:rFonts w:ascii="Cambria" w:hAnsi="Cambria" w:cs="Cambria"/>
          <w:color w:val="auto"/>
          <w:sz w:val="22"/>
          <w:szCs w:val="22"/>
        </w:rPr>
        <w:t>duje spotkanie z Wykonawcami</w:t>
      </w:r>
      <w:r w:rsidRPr="00793210">
        <w:rPr>
          <w:rFonts w:ascii="Cambria" w:hAnsi="Cambria" w:cs="Cambria"/>
          <w:color w:val="auto"/>
          <w:sz w:val="22"/>
          <w:szCs w:val="22"/>
        </w:rPr>
        <w:t xml:space="preserve"> w celu wyjaśnienia treści SWZ</w:t>
      </w:r>
      <w:r w:rsidR="00B33927" w:rsidRPr="00793210">
        <w:rPr>
          <w:rFonts w:ascii="Cambria" w:hAnsi="Cambria" w:cs="Cambria"/>
          <w:color w:val="auto"/>
          <w:sz w:val="22"/>
          <w:szCs w:val="22"/>
        </w:rPr>
        <w:t xml:space="preserve"> w dniu </w:t>
      </w:r>
      <w:r w:rsidR="00AC12AC" w:rsidRPr="00793210">
        <w:rPr>
          <w:rFonts w:ascii="Cambria" w:hAnsi="Cambria" w:cs="Cambria"/>
          <w:b/>
          <w:color w:val="auto"/>
          <w:sz w:val="22"/>
          <w:szCs w:val="22"/>
        </w:rPr>
        <w:t>04</w:t>
      </w:r>
      <w:r w:rsidR="0029502A" w:rsidRPr="00793210">
        <w:rPr>
          <w:rFonts w:ascii="Cambria" w:hAnsi="Cambria" w:cs="Cambria"/>
          <w:b/>
          <w:color w:val="auto"/>
          <w:sz w:val="22"/>
          <w:szCs w:val="22"/>
        </w:rPr>
        <w:t xml:space="preserve"> </w:t>
      </w:r>
      <w:r w:rsidR="00AC12AC" w:rsidRPr="00793210">
        <w:rPr>
          <w:rFonts w:ascii="Cambria" w:hAnsi="Cambria" w:cs="Cambria"/>
          <w:b/>
          <w:color w:val="auto"/>
          <w:sz w:val="22"/>
          <w:szCs w:val="22"/>
        </w:rPr>
        <w:t>grudnia</w:t>
      </w:r>
      <w:r w:rsidR="0029502A" w:rsidRPr="00793210">
        <w:rPr>
          <w:rFonts w:ascii="Cambria" w:hAnsi="Cambria" w:cs="Cambria"/>
          <w:b/>
          <w:color w:val="auto"/>
          <w:sz w:val="22"/>
          <w:szCs w:val="22"/>
        </w:rPr>
        <w:t xml:space="preserve"> 202</w:t>
      </w:r>
      <w:r w:rsidR="00AC12AC" w:rsidRPr="00793210">
        <w:rPr>
          <w:rFonts w:ascii="Cambria" w:hAnsi="Cambria" w:cs="Cambria"/>
          <w:b/>
          <w:color w:val="auto"/>
          <w:sz w:val="22"/>
          <w:szCs w:val="22"/>
        </w:rPr>
        <w:t>4</w:t>
      </w:r>
      <w:r w:rsidR="00B33927" w:rsidRPr="00793210">
        <w:rPr>
          <w:rFonts w:ascii="Cambria" w:hAnsi="Cambria" w:cs="Cambria"/>
          <w:b/>
          <w:color w:val="auto"/>
          <w:sz w:val="22"/>
          <w:szCs w:val="22"/>
        </w:rPr>
        <w:t xml:space="preserve"> roku o godzinie 9:00</w:t>
      </w:r>
      <w:r w:rsidR="00B33927" w:rsidRPr="00793210">
        <w:rPr>
          <w:rFonts w:ascii="Cambria" w:hAnsi="Cambria" w:cs="Cambria"/>
          <w:color w:val="auto"/>
          <w:sz w:val="22"/>
          <w:szCs w:val="22"/>
        </w:rPr>
        <w:t xml:space="preserve"> w siedzibie LZD Siemianice, 63-645 Siemianice ul Kasztanowa 2A</w:t>
      </w:r>
      <w:r w:rsidRPr="00793210">
        <w:rPr>
          <w:rFonts w:ascii="Cambria" w:hAnsi="Cambria" w:cs="Cambria"/>
          <w:color w:val="auto"/>
          <w:sz w:val="22"/>
          <w:szCs w:val="22"/>
        </w:rPr>
        <w:t>.</w:t>
      </w:r>
      <w:bookmarkEnd w:id="15"/>
      <w:r w:rsidRPr="00793210">
        <w:rPr>
          <w:rFonts w:ascii="Cambria" w:hAnsi="Cambria" w:cs="Cambria"/>
          <w:color w:val="auto"/>
          <w:sz w:val="22"/>
          <w:szCs w:val="22"/>
        </w:rPr>
        <w:t xml:space="preserve"> </w:t>
      </w:r>
    </w:p>
    <w:p w14:paraId="5561E484" w14:textId="77777777" w:rsidR="00B657E0" w:rsidRPr="003872DC" w:rsidRDefault="00B657E0" w:rsidP="003872DC">
      <w:pPr>
        <w:pStyle w:val="Default"/>
        <w:numPr>
          <w:ilvl w:val="1"/>
          <w:numId w:val="27"/>
        </w:numPr>
        <w:jc w:val="both"/>
        <w:rPr>
          <w:rFonts w:ascii="Cambria" w:hAnsi="Cambria" w:cs="Arial"/>
          <w:b/>
          <w:sz w:val="22"/>
          <w:szCs w:val="22"/>
        </w:rPr>
      </w:pPr>
      <w:r w:rsidRPr="0029502A">
        <w:rPr>
          <w:rFonts w:ascii="Cambria" w:hAnsi="Cambria" w:cs="Cambria"/>
          <w:color w:val="auto"/>
          <w:sz w:val="22"/>
          <w:szCs w:val="22"/>
        </w:rPr>
        <w:t>Wykonawca może zwrócić się do Zamawiając</w:t>
      </w:r>
      <w:r w:rsidRPr="003872DC">
        <w:rPr>
          <w:rFonts w:ascii="Cambria" w:hAnsi="Cambria" w:cs="Cambria"/>
          <w:sz w:val="22"/>
          <w:szCs w:val="22"/>
        </w:rPr>
        <w:t xml:space="preserve">ego z wnioskiem o wyjaśnienie treści SWZ. Zamawiający jest obowiązany udzielić wyjaśnień </w:t>
      </w:r>
      <w:r w:rsidRPr="003872DC">
        <w:rPr>
          <w:rFonts w:ascii="Cambria" w:eastAsia="A" w:hAnsi="Cambria" w:cs="Cambria"/>
          <w:sz w:val="22"/>
          <w:szCs w:val="22"/>
        </w:rPr>
        <w:t>niezwłocznie, jednak nie później niż na 6 dni przed upływem terminu składania ofert pod warunkiem</w:t>
      </w:r>
      <w:r w:rsidR="00EE2087" w:rsidRPr="003872DC">
        <w:rPr>
          <w:rFonts w:ascii="Cambria" w:eastAsia="A" w:hAnsi="Cambria" w:cs="Cambria"/>
          <w:sz w:val="22"/>
          <w:szCs w:val="22"/>
        </w:rPr>
        <w:t>,</w:t>
      </w:r>
      <w:r w:rsidRPr="003872DC">
        <w:rPr>
          <w:rFonts w:ascii="Cambria" w:eastAsia="A" w:hAnsi="Cambria" w:cs="Cambria"/>
          <w:sz w:val="22"/>
          <w:szCs w:val="22"/>
        </w:rPr>
        <w:t xml:space="preserve"> że wniosek o wyjaśnienie treści SWZ wpłynął do </w:t>
      </w:r>
      <w:r w:rsidR="00C06610" w:rsidRPr="003872DC">
        <w:rPr>
          <w:rFonts w:ascii="Cambria" w:eastAsia="A" w:hAnsi="Cambria" w:cs="Cambria"/>
          <w:sz w:val="22"/>
          <w:szCs w:val="22"/>
        </w:rPr>
        <w:t>Z</w:t>
      </w:r>
      <w:r w:rsidRPr="003872DC">
        <w:rPr>
          <w:rFonts w:ascii="Cambria" w:eastAsia="A" w:hAnsi="Cambria" w:cs="Cambria"/>
          <w:sz w:val="22"/>
          <w:szCs w:val="22"/>
        </w:rPr>
        <w:t xml:space="preserve">amawiającego nie później niż na 14 </w:t>
      </w:r>
      <w:r w:rsidR="00B86D22" w:rsidRPr="003872DC">
        <w:rPr>
          <w:rFonts w:ascii="Cambria" w:eastAsia="A" w:hAnsi="Cambria" w:cs="Cambria"/>
          <w:sz w:val="22"/>
          <w:szCs w:val="22"/>
        </w:rPr>
        <w:t xml:space="preserve">dni </w:t>
      </w:r>
      <w:r w:rsidRPr="003872DC">
        <w:rPr>
          <w:rFonts w:ascii="Cambria" w:eastAsia="A" w:hAnsi="Cambria" w:cs="Cambria"/>
          <w:sz w:val="22"/>
          <w:szCs w:val="22"/>
        </w:rPr>
        <w:t>przed upływem terminu składania ofert.</w:t>
      </w:r>
    </w:p>
    <w:p w14:paraId="27888DB2" w14:textId="77777777" w:rsidR="00B657E0" w:rsidRPr="003872DC" w:rsidRDefault="00B657E0" w:rsidP="003872DC">
      <w:pPr>
        <w:pStyle w:val="Default"/>
        <w:numPr>
          <w:ilvl w:val="1"/>
          <w:numId w:val="27"/>
        </w:numPr>
        <w:jc w:val="both"/>
        <w:rPr>
          <w:rFonts w:ascii="Cambria" w:hAnsi="Cambria" w:cs="Arial"/>
          <w:b/>
          <w:sz w:val="22"/>
          <w:szCs w:val="22"/>
        </w:rPr>
      </w:pPr>
      <w:r w:rsidRPr="003872DC">
        <w:rPr>
          <w:rFonts w:ascii="Cambria" w:eastAsia="A" w:hAnsi="Cambria" w:cs="Cambria"/>
          <w:sz w:val="22"/>
          <w:szCs w:val="22"/>
        </w:rPr>
        <w:t>Jeżeli Zamawiający nie udzieli wyjaśnień w terminie, o którym mowa w pkt 10.1</w:t>
      </w:r>
      <w:r w:rsidR="003872DC">
        <w:rPr>
          <w:rFonts w:ascii="Cambria" w:eastAsia="A" w:hAnsi="Cambria" w:cs="Cambria"/>
          <w:sz w:val="22"/>
          <w:szCs w:val="22"/>
        </w:rPr>
        <w:t>0</w:t>
      </w:r>
      <w:r w:rsidRPr="003872DC">
        <w:rPr>
          <w:rFonts w:ascii="Cambria" w:eastAsia="A" w:hAnsi="Cambria" w:cs="Cambria"/>
          <w:sz w:val="22"/>
          <w:szCs w:val="22"/>
        </w:rPr>
        <w:t>. SWZ, przedłuża termin składania ofert o czas niezbędny do zapoznania się wszystkich zainteresowanych Wykonawców z wyjaśnieniami niezbędnymi do należytego przygotowania i złożenia ofert.</w:t>
      </w:r>
    </w:p>
    <w:p w14:paraId="3CB0C0A1" w14:textId="77777777" w:rsidR="00B657E0" w:rsidRPr="003872DC" w:rsidRDefault="00B657E0" w:rsidP="003872DC">
      <w:pPr>
        <w:pStyle w:val="Default"/>
        <w:numPr>
          <w:ilvl w:val="1"/>
          <w:numId w:val="27"/>
        </w:numPr>
        <w:jc w:val="both"/>
        <w:rPr>
          <w:rFonts w:ascii="Cambria" w:hAnsi="Cambria" w:cs="Arial"/>
          <w:b/>
          <w:sz w:val="22"/>
          <w:szCs w:val="22"/>
        </w:rPr>
      </w:pPr>
      <w:r w:rsidRPr="003872DC">
        <w:rPr>
          <w:rFonts w:ascii="Cambria" w:eastAsia="A" w:hAnsi="Cambria" w:cs="Cambria"/>
          <w:sz w:val="22"/>
          <w:szCs w:val="22"/>
        </w:rPr>
        <w:t>Przedłużenie terminu składania ofert nie wpływa na bieg terminu składania wniosku o wyjaśnienie treści SWZ, o którym mowa w pkt 10.1</w:t>
      </w:r>
      <w:r w:rsidR="007E7019">
        <w:rPr>
          <w:rFonts w:ascii="Cambria" w:eastAsia="A" w:hAnsi="Cambria" w:cs="Cambria"/>
          <w:sz w:val="22"/>
          <w:szCs w:val="22"/>
        </w:rPr>
        <w:t>0</w:t>
      </w:r>
      <w:r w:rsidRPr="003872DC">
        <w:rPr>
          <w:rFonts w:ascii="Cambria" w:eastAsia="A" w:hAnsi="Cambria" w:cs="Cambria"/>
          <w:sz w:val="22"/>
          <w:szCs w:val="22"/>
        </w:rPr>
        <w:t xml:space="preserve"> SWZ. W przypadku gdy wniosek o wyjaśnienie treści SWZ nie wpłynął w terminie, o którym mowa w pkt 10.1</w:t>
      </w:r>
      <w:r w:rsidR="007E7019">
        <w:rPr>
          <w:rFonts w:ascii="Cambria" w:eastAsia="A" w:hAnsi="Cambria" w:cs="Cambria"/>
          <w:sz w:val="22"/>
          <w:szCs w:val="22"/>
        </w:rPr>
        <w:t>0</w:t>
      </w:r>
      <w:r w:rsidRPr="003872DC">
        <w:rPr>
          <w:rFonts w:ascii="Cambria" w:eastAsia="A" w:hAnsi="Cambria" w:cs="Cambria"/>
          <w:sz w:val="22"/>
          <w:szCs w:val="22"/>
        </w:rPr>
        <w:t xml:space="preserve"> SWZ, </w:t>
      </w:r>
      <w:r w:rsidRPr="003872DC">
        <w:rPr>
          <w:rFonts w:ascii="Cambria" w:eastAsia="A" w:hAnsi="Cambria" w:cs="Cambria"/>
          <w:sz w:val="22"/>
          <w:szCs w:val="22"/>
        </w:rPr>
        <w:lastRenderedPageBreak/>
        <w:t>Zamawiający nie ma obowiązku udzielania wyjaśnień SWZ oraz obowiązku przedłużenia terminu składania ofert.</w:t>
      </w:r>
    </w:p>
    <w:p w14:paraId="63DAA798" w14:textId="77777777" w:rsidR="00B657E0" w:rsidRPr="003872DC" w:rsidRDefault="00B657E0" w:rsidP="003872DC">
      <w:pPr>
        <w:pStyle w:val="Default"/>
        <w:numPr>
          <w:ilvl w:val="1"/>
          <w:numId w:val="27"/>
        </w:numPr>
        <w:jc w:val="both"/>
        <w:rPr>
          <w:rFonts w:ascii="Cambria" w:hAnsi="Cambria" w:cs="Arial"/>
          <w:b/>
          <w:sz w:val="22"/>
          <w:szCs w:val="22"/>
        </w:rPr>
      </w:pPr>
      <w:r w:rsidRPr="003872DC">
        <w:rPr>
          <w:rFonts w:ascii="Cambria" w:eastAsia="A" w:hAnsi="Cambria" w:cs="Cambria"/>
          <w:sz w:val="22"/>
          <w:szCs w:val="22"/>
        </w:rPr>
        <w:t>Treść zapytań wraz z wyjaśnieniami Zamawiający udostępnia na stronie internetowej prowadzonego postępowania.</w:t>
      </w:r>
    </w:p>
    <w:p w14:paraId="565C5A85" w14:textId="77777777" w:rsidR="00B657E0" w:rsidRPr="003872DC" w:rsidRDefault="00B657E0" w:rsidP="003872DC">
      <w:pPr>
        <w:pStyle w:val="Default"/>
        <w:numPr>
          <w:ilvl w:val="1"/>
          <w:numId w:val="27"/>
        </w:numPr>
        <w:jc w:val="both"/>
        <w:rPr>
          <w:rFonts w:ascii="Cambria" w:hAnsi="Cambria" w:cs="Arial"/>
          <w:b/>
          <w:sz w:val="22"/>
          <w:szCs w:val="22"/>
        </w:rPr>
      </w:pPr>
      <w:r w:rsidRPr="003872DC">
        <w:rPr>
          <w:rFonts w:ascii="Cambria" w:hAnsi="Cambria" w:cs="Arial"/>
          <w:sz w:val="22"/>
          <w:szCs w:val="22"/>
        </w:rPr>
        <w:t xml:space="preserve">W uzasadnionych przypadkach Zamawiający może przed upływem terminu składania ofert zmienić treść SWZ. Dokonaną zmianę treści SWZ Zamawiający udostępni na stronie internetowej prowadzonego postępowania. </w:t>
      </w:r>
    </w:p>
    <w:p w14:paraId="3009742A" w14:textId="77777777" w:rsidR="00B657E0" w:rsidRPr="003872DC" w:rsidRDefault="00B657E0" w:rsidP="003872DC">
      <w:pPr>
        <w:pStyle w:val="Default"/>
        <w:numPr>
          <w:ilvl w:val="1"/>
          <w:numId w:val="27"/>
        </w:numPr>
        <w:jc w:val="both"/>
        <w:rPr>
          <w:rFonts w:ascii="Cambria" w:hAnsi="Cambria" w:cs="Arial"/>
          <w:b/>
          <w:sz w:val="22"/>
          <w:szCs w:val="22"/>
        </w:rPr>
      </w:pPr>
      <w:r w:rsidRPr="003872DC">
        <w:rPr>
          <w:rFonts w:ascii="Cambria" w:hAnsi="Cambria" w:cs="Arial"/>
          <w:sz w:val="22"/>
          <w:szCs w:val="22"/>
        </w:rPr>
        <w:t xml:space="preserve">W przypadku gdy zmiana treści SWZ prowadzi do zmiany treści ogłoszenia o zamówieniu, Zamawiający przekaże Urzędowi Publikacji Unii Europejskiej sprostowanie, ogłoszenie o zmianie lub dodatkowych informacji. </w:t>
      </w:r>
    </w:p>
    <w:p w14:paraId="75BA2C8C" w14:textId="77777777" w:rsidR="00B657E0" w:rsidRPr="003872DC" w:rsidRDefault="00B657E0" w:rsidP="003872DC">
      <w:pPr>
        <w:pStyle w:val="Default"/>
        <w:numPr>
          <w:ilvl w:val="1"/>
          <w:numId w:val="27"/>
        </w:numPr>
        <w:jc w:val="both"/>
        <w:rPr>
          <w:rFonts w:ascii="Cambria" w:hAnsi="Cambria" w:cs="Arial"/>
          <w:b/>
          <w:sz w:val="22"/>
          <w:szCs w:val="22"/>
        </w:rPr>
      </w:pPr>
      <w:r w:rsidRPr="003872DC">
        <w:rPr>
          <w:rFonts w:ascii="Cambria" w:hAnsi="Cambria" w:cs="Arial"/>
          <w:sz w:val="22"/>
          <w:szCs w:val="22"/>
        </w:rPr>
        <w:t xml:space="preserve">W przypadku gdy zmiany treści SWZ są istotne dla sporządzenia oferty lub wymagają od </w:t>
      </w:r>
      <w:r w:rsidR="00E547DA" w:rsidRPr="003872DC">
        <w:rPr>
          <w:rFonts w:ascii="Cambria" w:hAnsi="Cambria" w:cs="Arial"/>
          <w:sz w:val="22"/>
          <w:szCs w:val="22"/>
        </w:rPr>
        <w:t>W</w:t>
      </w:r>
      <w:r w:rsidRPr="003872DC">
        <w:rPr>
          <w:rFonts w:ascii="Cambria" w:hAnsi="Cambria" w:cs="Arial"/>
          <w:sz w:val="22"/>
          <w:szCs w:val="22"/>
        </w:rPr>
        <w:t xml:space="preserve">ykonawców dodatkowego czasu na zapoznanie się ze zmianą SWZ i przygotowanie ofert, Zamawiający przedłuży termin składania ofert o czas niezbędny na zapoznanie się ze zmianą SWZ i przygotowanie oferty. </w:t>
      </w:r>
    </w:p>
    <w:p w14:paraId="024BE708" w14:textId="77777777" w:rsidR="003D0411" w:rsidRPr="00581FEE" w:rsidRDefault="003D0411" w:rsidP="00330497">
      <w:pPr>
        <w:spacing w:before="120"/>
        <w:jc w:val="both"/>
        <w:rPr>
          <w:rFonts w:ascii="Cambria" w:hAnsi="Cambria" w:cs="Arial"/>
          <w:sz w:val="22"/>
          <w:szCs w:val="22"/>
        </w:rPr>
      </w:pPr>
    </w:p>
    <w:p w14:paraId="34EACE3C" w14:textId="77777777" w:rsidR="00B657E0" w:rsidRPr="00581FEE" w:rsidRDefault="00B657E0" w:rsidP="000577B1">
      <w:pPr>
        <w:spacing w:before="120"/>
        <w:jc w:val="both"/>
        <w:rPr>
          <w:rFonts w:ascii="Cambria" w:hAnsi="Cambria" w:cs="Arial"/>
          <w:sz w:val="22"/>
          <w:szCs w:val="2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B657E0" w:rsidRPr="00581FEE" w14:paraId="4959046A" w14:textId="77777777">
        <w:tc>
          <w:tcPr>
            <w:tcW w:w="9073" w:type="dxa"/>
            <w:shd w:val="clear" w:color="auto" w:fill="E7E6E6"/>
          </w:tcPr>
          <w:p w14:paraId="2EF6B3B5" w14:textId="77777777" w:rsidR="00B657E0" w:rsidRPr="00581FEE" w:rsidRDefault="00B657E0" w:rsidP="00BC336B">
            <w:pPr>
              <w:snapToGrid w:val="0"/>
              <w:spacing w:before="120"/>
              <w:rPr>
                <w:rFonts w:ascii="Cambria" w:hAnsi="Cambria" w:cs="Arial"/>
                <w:b/>
                <w:bCs/>
                <w:sz w:val="22"/>
                <w:szCs w:val="22"/>
              </w:rPr>
            </w:pPr>
            <w:r w:rsidRPr="00581FEE">
              <w:rPr>
                <w:rFonts w:ascii="Cambria" w:hAnsi="Cambria" w:cs="Arial"/>
                <w:b/>
                <w:bCs/>
                <w:sz w:val="22"/>
                <w:szCs w:val="22"/>
              </w:rPr>
              <w:t xml:space="preserve">11. </w:t>
            </w:r>
            <w:r w:rsidRPr="00581FEE">
              <w:rPr>
                <w:rFonts w:ascii="Cambria" w:hAnsi="Cambria" w:cs="Arial"/>
                <w:b/>
                <w:bCs/>
                <w:sz w:val="22"/>
                <w:szCs w:val="22"/>
              </w:rPr>
              <w:tab/>
              <w:t>WYMAGANIA DOTYCZĄCE WADIUM</w:t>
            </w:r>
          </w:p>
        </w:tc>
      </w:tr>
    </w:tbl>
    <w:p w14:paraId="770B324B" w14:textId="77777777" w:rsidR="00B657E0" w:rsidRPr="00581FEE" w:rsidRDefault="00B657E0" w:rsidP="00B82DE7">
      <w:pPr>
        <w:spacing w:before="120"/>
        <w:rPr>
          <w:rFonts w:ascii="Cambria" w:hAnsi="Cambria" w:cs="Arial"/>
          <w:sz w:val="22"/>
          <w:szCs w:val="22"/>
        </w:rPr>
      </w:pPr>
    </w:p>
    <w:p w14:paraId="039554A5" w14:textId="77777777" w:rsidR="00B657E0" w:rsidRPr="00A03A5D" w:rsidRDefault="00B657E0" w:rsidP="000A366F">
      <w:pPr>
        <w:spacing w:before="120"/>
        <w:ind w:left="709" w:hanging="709"/>
        <w:jc w:val="both"/>
        <w:rPr>
          <w:rFonts w:ascii="Cambria" w:hAnsi="Cambria" w:cs="Arial"/>
          <w:bCs/>
          <w:sz w:val="22"/>
          <w:szCs w:val="22"/>
        </w:rPr>
      </w:pPr>
      <w:r w:rsidRPr="00581FEE">
        <w:rPr>
          <w:rFonts w:ascii="Cambria" w:hAnsi="Cambria" w:cs="Arial"/>
          <w:b/>
          <w:sz w:val="22"/>
          <w:szCs w:val="22"/>
        </w:rPr>
        <w:t>11.1.</w:t>
      </w:r>
      <w:r w:rsidRPr="00581FEE">
        <w:rPr>
          <w:rFonts w:ascii="Cambria" w:hAnsi="Cambria" w:cs="Arial"/>
          <w:sz w:val="22"/>
          <w:szCs w:val="22"/>
        </w:rPr>
        <w:t xml:space="preserve"> </w:t>
      </w:r>
      <w:r w:rsidRPr="00581FEE">
        <w:rPr>
          <w:rFonts w:ascii="Cambria" w:hAnsi="Cambria" w:cs="Arial"/>
          <w:sz w:val="22"/>
          <w:szCs w:val="22"/>
        </w:rPr>
        <w:tab/>
      </w:r>
      <w:r w:rsidRPr="00A03A5D">
        <w:rPr>
          <w:rFonts w:ascii="Cambria" w:hAnsi="Cambria" w:cs="Arial"/>
          <w:sz w:val="22"/>
          <w:szCs w:val="22"/>
        </w:rPr>
        <w:t>Zamawiający wymaga wniesienia wadium w wysokości określonej poniżej dla Pakietów:</w:t>
      </w:r>
    </w:p>
    <w:p w14:paraId="12DCF8EA" w14:textId="0E7DF435" w:rsidR="00B657E0" w:rsidRPr="00CE3D72" w:rsidRDefault="00B657E0" w:rsidP="00FD307C">
      <w:pPr>
        <w:spacing w:before="120"/>
        <w:ind w:left="709"/>
        <w:rPr>
          <w:rFonts w:ascii="Cambria" w:hAnsi="Cambria" w:cs="Arial"/>
          <w:sz w:val="22"/>
          <w:szCs w:val="22"/>
        </w:rPr>
      </w:pPr>
      <w:r w:rsidRPr="00CE3D72">
        <w:rPr>
          <w:rFonts w:ascii="Cambria" w:hAnsi="Cambria" w:cs="Arial"/>
          <w:sz w:val="22"/>
          <w:szCs w:val="22"/>
        </w:rPr>
        <w:t>dla Pakietu I</w:t>
      </w:r>
      <w:r w:rsidRPr="00CE3D72">
        <w:rPr>
          <w:rFonts w:ascii="Cambria" w:hAnsi="Cambria" w:cs="Arial"/>
          <w:sz w:val="22"/>
          <w:szCs w:val="22"/>
        </w:rPr>
        <w:tab/>
      </w:r>
      <w:r w:rsidRPr="00CE3D72">
        <w:rPr>
          <w:rFonts w:ascii="Cambria" w:hAnsi="Cambria" w:cs="Arial"/>
          <w:sz w:val="22"/>
          <w:szCs w:val="22"/>
        </w:rPr>
        <w:tab/>
        <w:t>w wysokości</w:t>
      </w:r>
      <w:r w:rsidR="00A03A5D" w:rsidRPr="00CE3D72">
        <w:rPr>
          <w:rFonts w:ascii="Cambria" w:hAnsi="Cambria" w:cs="Arial"/>
          <w:sz w:val="22"/>
          <w:szCs w:val="22"/>
        </w:rPr>
        <w:t xml:space="preserve"> </w:t>
      </w:r>
      <w:r w:rsidR="00141AE6">
        <w:rPr>
          <w:rFonts w:ascii="Cambria" w:hAnsi="Cambria" w:cs="Arial"/>
          <w:sz w:val="22"/>
          <w:szCs w:val="22"/>
        </w:rPr>
        <w:t>6</w:t>
      </w:r>
      <w:r w:rsidR="00A03A5D" w:rsidRPr="00CE3D72">
        <w:rPr>
          <w:rFonts w:ascii="Cambria" w:hAnsi="Cambria" w:cs="Arial"/>
          <w:sz w:val="22"/>
          <w:szCs w:val="22"/>
        </w:rPr>
        <w:t xml:space="preserve"> </w:t>
      </w:r>
      <w:r w:rsidR="00CA5C94" w:rsidRPr="00CE3D72">
        <w:rPr>
          <w:rFonts w:ascii="Cambria" w:hAnsi="Cambria" w:cs="Arial"/>
          <w:sz w:val="22"/>
          <w:szCs w:val="22"/>
        </w:rPr>
        <w:t>000,00</w:t>
      </w:r>
      <w:r w:rsidRPr="00CE3D72">
        <w:rPr>
          <w:rFonts w:ascii="Cambria" w:hAnsi="Cambria" w:cs="Arial"/>
          <w:sz w:val="22"/>
          <w:szCs w:val="22"/>
        </w:rPr>
        <w:t xml:space="preserve"> zł</w:t>
      </w:r>
    </w:p>
    <w:p w14:paraId="4245DA9C" w14:textId="6D076428" w:rsidR="00B657E0" w:rsidRPr="00CE3D72" w:rsidRDefault="00B657E0" w:rsidP="007847DE">
      <w:pPr>
        <w:spacing w:before="120"/>
        <w:ind w:left="709"/>
        <w:rPr>
          <w:rFonts w:ascii="Cambria" w:hAnsi="Cambria" w:cs="Arial"/>
          <w:sz w:val="22"/>
          <w:szCs w:val="22"/>
        </w:rPr>
      </w:pPr>
      <w:r w:rsidRPr="00CE3D72">
        <w:rPr>
          <w:rFonts w:ascii="Cambria" w:hAnsi="Cambria" w:cs="Arial"/>
          <w:sz w:val="22"/>
          <w:szCs w:val="22"/>
        </w:rPr>
        <w:t xml:space="preserve">dla Pakietu </w:t>
      </w:r>
      <w:r w:rsidR="0029502A" w:rsidRPr="00CE3D72">
        <w:rPr>
          <w:rFonts w:ascii="Cambria" w:hAnsi="Cambria" w:cs="Arial"/>
          <w:sz w:val="22"/>
          <w:szCs w:val="22"/>
        </w:rPr>
        <w:t>II</w:t>
      </w:r>
      <w:r w:rsidR="0029502A" w:rsidRPr="00CE3D72">
        <w:rPr>
          <w:rFonts w:ascii="Cambria" w:hAnsi="Cambria" w:cs="Arial"/>
          <w:sz w:val="22"/>
          <w:szCs w:val="22"/>
        </w:rPr>
        <w:tab/>
      </w:r>
      <w:r w:rsidR="0029502A" w:rsidRPr="00CE3D72">
        <w:rPr>
          <w:rFonts w:ascii="Cambria" w:hAnsi="Cambria" w:cs="Arial"/>
          <w:sz w:val="22"/>
          <w:szCs w:val="22"/>
        </w:rPr>
        <w:tab/>
        <w:t xml:space="preserve">w wysokości </w:t>
      </w:r>
      <w:r w:rsidR="00141AE6">
        <w:rPr>
          <w:rFonts w:ascii="Cambria" w:hAnsi="Cambria" w:cs="Arial"/>
          <w:sz w:val="22"/>
          <w:szCs w:val="22"/>
        </w:rPr>
        <w:t>8</w:t>
      </w:r>
      <w:r w:rsidR="00A03A5D" w:rsidRPr="00CE3D72">
        <w:rPr>
          <w:rFonts w:ascii="Cambria" w:hAnsi="Cambria" w:cs="Arial"/>
          <w:sz w:val="22"/>
          <w:szCs w:val="22"/>
        </w:rPr>
        <w:t xml:space="preserve"> </w:t>
      </w:r>
      <w:r w:rsidR="00CA5C94" w:rsidRPr="00CE3D72">
        <w:rPr>
          <w:rFonts w:ascii="Cambria" w:hAnsi="Cambria" w:cs="Arial"/>
          <w:sz w:val="22"/>
          <w:szCs w:val="22"/>
        </w:rPr>
        <w:t>000,00</w:t>
      </w:r>
      <w:r w:rsidRPr="00CE3D72">
        <w:rPr>
          <w:rFonts w:ascii="Cambria" w:hAnsi="Cambria" w:cs="Arial"/>
          <w:sz w:val="22"/>
          <w:szCs w:val="22"/>
        </w:rPr>
        <w:t xml:space="preserve"> zł</w:t>
      </w:r>
    </w:p>
    <w:p w14:paraId="0CE075F5" w14:textId="13BCD076" w:rsidR="00CA5C94" w:rsidRPr="00CE3D72" w:rsidRDefault="00CA5C94" w:rsidP="00CA5C94">
      <w:pPr>
        <w:spacing w:before="120"/>
        <w:ind w:left="709"/>
        <w:rPr>
          <w:rFonts w:ascii="Cambria" w:hAnsi="Cambria" w:cs="Arial"/>
          <w:sz w:val="22"/>
          <w:szCs w:val="22"/>
        </w:rPr>
      </w:pPr>
      <w:r w:rsidRPr="00CE3D72">
        <w:rPr>
          <w:rFonts w:ascii="Cambria" w:hAnsi="Cambria" w:cs="Arial"/>
          <w:sz w:val="22"/>
          <w:szCs w:val="22"/>
        </w:rPr>
        <w:t>dla Pakietu III</w:t>
      </w:r>
      <w:r w:rsidRPr="00CE3D72">
        <w:rPr>
          <w:rFonts w:ascii="Cambria" w:hAnsi="Cambria" w:cs="Arial"/>
          <w:sz w:val="22"/>
          <w:szCs w:val="22"/>
        </w:rPr>
        <w:tab/>
      </w:r>
      <w:r w:rsidRPr="00CE3D72">
        <w:rPr>
          <w:rFonts w:ascii="Cambria" w:hAnsi="Cambria" w:cs="Arial"/>
          <w:sz w:val="22"/>
          <w:szCs w:val="22"/>
        </w:rPr>
        <w:tab/>
        <w:t>w wysokości</w:t>
      </w:r>
      <w:r w:rsidR="0029502A" w:rsidRPr="00CE3D72">
        <w:rPr>
          <w:rFonts w:ascii="Cambria" w:hAnsi="Cambria" w:cs="Arial"/>
          <w:sz w:val="22"/>
          <w:szCs w:val="22"/>
        </w:rPr>
        <w:t xml:space="preserve"> </w:t>
      </w:r>
      <w:r w:rsidR="00141AE6">
        <w:rPr>
          <w:rFonts w:ascii="Cambria" w:hAnsi="Cambria" w:cs="Arial"/>
          <w:sz w:val="22"/>
          <w:szCs w:val="22"/>
        </w:rPr>
        <w:t>9</w:t>
      </w:r>
      <w:r w:rsidR="00A03A5D" w:rsidRPr="00CE3D72">
        <w:rPr>
          <w:rFonts w:ascii="Cambria" w:hAnsi="Cambria" w:cs="Arial"/>
          <w:sz w:val="22"/>
          <w:szCs w:val="22"/>
        </w:rPr>
        <w:t xml:space="preserve"> </w:t>
      </w:r>
      <w:r w:rsidRPr="00CE3D72">
        <w:rPr>
          <w:rFonts w:ascii="Cambria" w:hAnsi="Cambria" w:cs="Arial"/>
          <w:sz w:val="22"/>
          <w:szCs w:val="22"/>
        </w:rPr>
        <w:t>000,00 zł</w:t>
      </w:r>
    </w:p>
    <w:p w14:paraId="1A19DEF8" w14:textId="3CD81EE0" w:rsidR="00CA5C94" w:rsidRPr="00CE3D72" w:rsidRDefault="00CA5C94" w:rsidP="00CA5C94">
      <w:pPr>
        <w:spacing w:before="120"/>
        <w:ind w:left="709"/>
        <w:rPr>
          <w:rFonts w:ascii="Cambria" w:hAnsi="Cambria" w:cs="Arial"/>
          <w:sz w:val="22"/>
          <w:szCs w:val="22"/>
        </w:rPr>
      </w:pPr>
      <w:r w:rsidRPr="00CE3D72">
        <w:rPr>
          <w:rFonts w:ascii="Cambria" w:hAnsi="Cambria" w:cs="Arial"/>
          <w:sz w:val="22"/>
          <w:szCs w:val="22"/>
        </w:rPr>
        <w:t xml:space="preserve">dla Pakietu </w:t>
      </w:r>
      <w:r w:rsidR="0029502A" w:rsidRPr="00CE3D72">
        <w:rPr>
          <w:rFonts w:ascii="Cambria" w:hAnsi="Cambria" w:cs="Arial"/>
          <w:sz w:val="22"/>
          <w:szCs w:val="22"/>
        </w:rPr>
        <w:t>IV</w:t>
      </w:r>
      <w:r w:rsidR="0029502A" w:rsidRPr="00CE3D72">
        <w:rPr>
          <w:rFonts w:ascii="Cambria" w:hAnsi="Cambria" w:cs="Arial"/>
          <w:sz w:val="22"/>
          <w:szCs w:val="22"/>
        </w:rPr>
        <w:tab/>
      </w:r>
      <w:r w:rsidR="0029502A" w:rsidRPr="00CE3D72">
        <w:rPr>
          <w:rFonts w:ascii="Cambria" w:hAnsi="Cambria" w:cs="Arial"/>
          <w:sz w:val="22"/>
          <w:szCs w:val="22"/>
        </w:rPr>
        <w:tab/>
        <w:t xml:space="preserve">w wysokości </w:t>
      </w:r>
      <w:r w:rsidR="00141AE6">
        <w:rPr>
          <w:rFonts w:ascii="Cambria" w:hAnsi="Cambria" w:cs="Arial"/>
          <w:sz w:val="22"/>
          <w:szCs w:val="22"/>
        </w:rPr>
        <w:t>7</w:t>
      </w:r>
      <w:r w:rsidR="00A03A5D" w:rsidRPr="00CE3D72">
        <w:rPr>
          <w:rFonts w:ascii="Cambria" w:hAnsi="Cambria" w:cs="Arial"/>
          <w:sz w:val="22"/>
          <w:szCs w:val="22"/>
        </w:rPr>
        <w:t xml:space="preserve"> </w:t>
      </w:r>
      <w:r w:rsidRPr="00CE3D72">
        <w:rPr>
          <w:rFonts w:ascii="Cambria" w:hAnsi="Cambria" w:cs="Arial"/>
          <w:sz w:val="22"/>
          <w:szCs w:val="22"/>
        </w:rPr>
        <w:t>000,00 zł</w:t>
      </w:r>
    </w:p>
    <w:p w14:paraId="6D8B94F3" w14:textId="5093901B" w:rsidR="00CA5C94" w:rsidRPr="00CE3D72" w:rsidRDefault="00CA5C94" w:rsidP="00CA5C94">
      <w:pPr>
        <w:spacing w:before="120"/>
        <w:ind w:left="709"/>
        <w:rPr>
          <w:rFonts w:ascii="Cambria" w:hAnsi="Cambria" w:cs="Arial"/>
          <w:sz w:val="22"/>
          <w:szCs w:val="22"/>
        </w:rPr>
      </w:pPr>
      <w:r w:rsidRPr="00CE3D72">
        <w:rPr>
          <w:rFonts w:ascii="Cambria" w:hAnsi="Cambria" w:cs="Arial"/>
          <w:sz w:val="22"/>
          <w:szCs w:val="22"/>
        </w:rPr>
        <w:t>dla Pakietu V</w:t>
      </w:r>
      <w:r w:rsidRPr="00CE3D72">
        <w:rPr>
          <w:rFonts w:ascii="Cambria" w:hAnsi="Cambria" w:cs="Arial"/>
          <w:sz w:val="22"/>
          <w:szCs w:val="22"/>
        </w:rPr>
        <w:tab/>
      </w:r>
      <w:r w:rsidRPr="00CE3D72">
        <w:rPr>
          <w:rFonts w:ascii="Cambria" w:hAnsi="Cambria" w:cs="Arial"/>
          <w:sz w:val="22"/>
          <w:szCs w:val="22"/>
        </w:rPr>
        <w:tab/>
        <w:t>w wysokości</w:t>
      </w:r>
      <w:r w:rsidR="0029502A" w:rsidRPr="00CE3D72">
        <w:rPr>
          <w:rFonts w:ascii="Cambria" w:hAnsi="Cambria" w:cs="Arial"/>
          <w:sz w:val="22"/>
          <w:szCs w:val="22"/>
        </w:rPr>
        <w:t xml:space="preserve"> </w:t>
      </w:r>
      <w:r w:rsidR="00141AE6">
        <w:rPr>
          <w:rFonts w:ascii="Cambria" w:hAnsi="Cambria" w:cs="Arial"/>
          <w:sz w:val="22"/>
          <w:szCs w:val="22"/>
        </w:rPr>
        <w:t>10</w:t>
      </w:r>
      <w:r w:rsidR="00A03A5D" w:rsidRPr="00CE3D72">
        <w:rPr>
          <w:rFonts w:ascii="Cambria" w:hAnsi="Cambria" w:cs="Arial"/>
          <w:sz w:val="22"/>
          <w:szCs w:val="22"/>
        </w:rPr>
        <w:t xml:space="preserve"> </w:t>
      </w:r>
      <w:r w:rsidRPr="00CE3D72">
        <w:rPr>
          <w:rFonts w:ascii="Cambria" w:hAnsi="Cambria" w:cs="Arial"/>
          <w:sz w:val="22"/>
          <w:szCs w:val="22"/>
        </w:rPr>
        <w:t>000,00 zł</w:t>
      </w:r>
    </w:p>
    <w:p w14:paraId="1EDE2BB6" w14:textId="296325DC" w:rsidR="00CA5C94" w:rsidRPr="00CE3D72" w:rsidRDefault="00CA5C94" w:rsidP="00CA5C94">
      <w:pPr>
        <w:spacing w:before="120"/>
        <w:ind w:left="709"/>
        <w:rPr>
          <w:rFonts w:ascii="Cambria" w:hAnsi="Cambria" w:cs="Arial"/>
          <w:sz w:val="22"/>
          <w:szCs w:val="22"/>
        </w:rPr>
      </w:pPr>
      <w:r w:rsidRPr="00CE3D72">
        <w:rPr>
          <w:rFonts w:ascii="Cambria" w:hAnsi="Cambria" w:cs="Arial"/>
          <w:sz w:val="22"/>
          <w:szCs w:val="22"/>
        </w:rPr>
        <w:t xml:space="preserve">dla Pakietu </w:t>
      </w:r>
      <w:r w:rsidR="0029502A" w:rsidRPr="00CE3D72">
        <w:rPr>
          <w:rFonts w:ascii="Cambria" w:hAnsi="Cambria" w:cs="Arial"/>
          <w:sz w:val="22"/>
          <w:szCs w:val="22"/>
        </w:rPr>
        <w:t>VI</w:t>
      </w:r>
      <w:r w:rsidR="0029502A" w:rsidRPr="00CE3D72">
        <w:rPr>
          <w:rFonts w:ascii="Cambria" w:hAnsi="Cambria" w:cs="Arial"/>
          <w:sz w:val="22"/>
          <w:szCs w:val="22"/>
        </w:rPr>
        <w:tab/>
      </w:r>
      <w:r w:rsidR="0029502A" w:rsidRPr="00CE3D72">
        <w:rPr>
          <w:rFonts w:ascii="Cambria" w:hAnsi="Cambria" w:cs="Arial"/>
          <w:sz w:val="22"/>
          <w:szCs w:val="22"/>
        </w:rPr>
        <w:tab/>
        <w:t xml:space="preserve">w wysokości </w:t>
      </w:r>
      <w:r w:rsidR="00CE3D72" w:rsidRPr="00CE3D72">
        <w:rPr>
          <w:rFonts w:ascii="Cambria" w:hAnsi="Cambria" w:cs="Arial"/>
          <w:sz w:val="22"/>
          <w:szCs w:val="22"/>
        </w:rPr>
        <w:t>3</w:t>
      </w:r>
      <w:r w:rsidR="00A03A5D" w:rsidRPr="00CE3D72">
        <w:rPr>
          <w:rFonts w:ascii="Cambria" w:hAnsi="Cambria" w:cs="Arial"/>
          <w:sz w:val="22"/>
          <w:szCs w:val="22"/>
        </w:rPr>
        <w:t xml:space="preserve"> </w:t>
      </w:r>
      <w:r w:rsidRPr="00CE3D72">
        <w:rPr>
          <w:rFonts w:ascii="Cambria" w:hAnsi="Cambria" w:cs="Arial"/>
          <w:sz w:val="22"/>
          <w:szCs w:val="22"/>
        </w:rPr>
        <w:t>000,00 zł</w:t>
      </w:r>
    </w:p>
    <w:p w14:paraId="4C3F9B4A" w14:textId="1A0DD4FA" w:rsidR="00CA5C94" w:rsidRPr="0029502A" w:rsidRDefault="00CA5C94" w:rsidP="00CA5C94">
      <w:pPr>
        <w:spacing w:before="120"/>
        <w:ind w:left="709"/>
        <w:rPr>
          <w:rFonts w:ascii="Cambria" w:hAnsi="Cambria" w:cs="Arial"/>
          <w:sz w:val="22"/>
          <w:szCs w:val="22"/>
        </w:rPr>
      </w:pPr>
      <w:r w:rsidRPr="00CE3D72">
        <w:rPr>
          <w:rFonts w:ascii="Cambria" w:hAnsi="Cambria" w:cs="Arial"/>
          <w:sz w:val="22"/>
          <w:szCs w:val="22"/>
        </w:rPr>
        <w:t>dla Pakietu VII</w:t>
      </w:r>
      <w:r w:rsidRPr="00CE3D72">
        <w:rPr>
          <w:rFonts w:ascii="Cambria" w:hAnsi="Cambria" w:cs="Arial"/>
          <w:sz w:val="22"/>
          <w:szCs w:val="22"/>
        </w:rPr>
        <w:tab/>
      </w:r>
      <w:r w:rsidRPr="0029502A">
        <w:rPr>
          <w:rFonts w:ascii="Cambria" w:hAnsi="Cambria" w:cs="Arial"/>
          <w:sz w:val="22"/>
          <w:szCs w:val="22"/>
        </w:rPr>
        <w:tab/>
        <w:t>w wysokości</w:t>
      </w:r>
      <w:r w:rsidR="00A03A5D" w:rsidRPr="0029502A">
        <w:rPr>
          <w:rFonts w:ascii="Cambria" w:hAnsi="Cambria" w:cs="Arial"/>
          <w:sz w:val="22"/>
          <w:szCs w:val="22"/>
        </w:rPr>
        <w:t xml:space="preserve"> </w:t>
      </w:r>
      <w:r w:rsidR="00141AE6">
        <w:rPr>
          <w:rFonts w:ascii="Cambria" w:hAnsi="Cambria" w:cs="Arial"/>
          <w:sz w:val="22"/>
          <w:szCs w:val="22"/>
        </w:rPr>
        <w:t>4</w:t>
      </w:r>
      <w:r w:rsidR="00A03A5D" w:rsidRPr="0029502A">
        <w:rPr>
          <w:rFonts w:ascii="Cambria" w:hAnsi="Cambria" w:cs="Arial"/>
          <w:sz w:val="22"/>
          <w:szCs w:val="22"/>
        </w:rPr>
        <w:t xml:space="preserve"> </w:t>
      </w:r>
      <w:r w:rsidRPr="0029502A">
        <w:rPr>
          <w:rFonts w:ascii="Cambria" w:hAnsi="Cambria" w:cs="Arial"/>
          <w:sz w:val="22"/>
          <w:szCs w:val="22"/>
        </w:rPr>
        <w:t>000,00 zł</w:t>
      </w:r>
    </w:p>
    <w:p w14:paraId="5EA53DDE" w14:textId="77777777" w:rsidR="00B657E0" w:rsidRPr="00581FEE" w:rsidRDefault="00B657E0" w:rsidP="00330497">
      <w:pPr>
        <w:spacing w:before="120"/>
        <w:ind w:left="709"/>
        <w:jc w:val="both"/>
        <w:rPr>
          <w:rFonts w:ascii="Cambria" w:hAnsi="Cambria" w:cs="Arial"/>
          <w:sz w:val="22"/>
          <w:szCs w:val="22"/>
        </w:rPr>
      </w:pPr>
      <w:r w:rsidRPr="00581FEE">
        <w:rPr>
          <w:rFonts w:ascii="Cambria" w:hAnsi="Cambria" w:cs="Arial"/>
          <w:sz w:val="22"/>
          <w:szCs w:val="22"/>
        </w:rPr>
        <w:t xml:space="preserve">Wadium należy wnieść przed upływem terminu składania ofert i utrzymywać nieprzerwanie do dnia upływu terminu związania ofertą, z wyjątkiem przypadków, o których mowa w art. 98 ust. 1 pkt 2 i 3 oraz ust. 2 PZP. </w:t>
      </w:r>
    </w:p>
    <w:p w14:paraId="04435414" w14:textId="77777777" w:rsidR="00B657E0" w:rsidRPr="00581FEE" w:rsidRDefault="00B657E0" w:rsidP="003D0411">
      <w:pPr>
        <w:spacing w:before="120"/>
        <w:ind w:left="709" w:hanging="709"/>
        <w:jc w:val="both"/>
        <w:rPr>
          <w:rFonts w:ascii="Cambria" w:hAnsi="Cambria" w:cs="Arial"/>
          <w:sz w:val="22"/>
          <w:szCs w:val="22"/>
        </w:rPr>
      </w:pPr>
      <w:r w:rsidRPr="00581FEE">
        <w:rPr>
          <w:rFonts w:ascii="Cambria" w:hAnsi="Cambria" w:cs="Arial"/>
          <w:b/>
          <w:sz w:val="22"/>
          <w:szCs w:val="22"/>
        </w:rPr>
        <w:t>11.2.</w:t>
      </w:r>
      <w:r w:rsidRPr="00581FEE">
        <w:rPr>
          <w:rFonts w:ascii="Cambria" w:hAnsi="Cambria" w:cs="Arial"/>
          <w:b/>
          <w:sz w:val="22"/>
          <w:szCs w:val="22"/>
        </w:rPr>
        <w:tab/>
      </w:r>
      <w:r w:rsidRPr="00581FEE">
        <w:rPr>
          <w:rFonts w:ascii="Cambria" w:hAnsi="Cambria" w:cs="Arial"/>
          <w:sz w:val="22"/>
          <w:szCs w:val="22"/>
        </w:rPr>
        <w:t xml:space="preserve">Wadium może być wnoszone </w:t>
      </w:r>
      <w:r w:rsidR="004B76E2" w:rsidRPr="00581FEE">
        <w:rPr>
          <w:rFonts w:ascii="Cambria" w:hAnsi="Cambria" w:cs="Arial"/>
          <w:sz w:val="22"/>
          <w:szCs w:val="22"/>
        </w:rPr>
        <w:t xml:space="preserve">według wyboru </w:t>
      </w:r>
      <w:r w:rsidR="00522829" w:rsidRPr="00581FEE">
        <w:rPr>
          <w:rFonts w:ascii="Cambria" w:hAnsi="Cambria" w:cs="Arial"/>
          <w:sz w:val="22"/>
          <w:szCs w:val="22"/>
        </w:rPr>
        <w:t>W</w:t>
      </w:r>
      <w:r w:rsidR="004B76E2" w:rsidRPr="00581FEE">
        <w:rPr>
          <w:rFonts w:ascii="Cambria" w:hAnsi="Cambria" w:cs="Arial"/>
          <w:sz w:val="22"/>
          <w:szCs w:val="22"/>
        </w:rPr>
        <w:t xml:space="preserve">ykonawcy </w:t>
      </w:r>
      <w:r w:rsidRPr="00581FEE">
        <w:rPr>
          <w:rFonts w:ascii="Cambria" w:hAnsi="Cambria" w:cs="Arial"/>
          <w:sz w:val="22"/>
          <w:szCs w:val="22"/>
        </w:rPr>
        <w:t>w jednej lub kilku następujących formach:</w:t>
      </w:r>
    </w:p>
    <w:p w14:paraId="25FD425B" w14:textId="77777777" w:rsidR="00B657E0" w:rsidRPr="00581FEE" w:rsidRDefault="00B657E0" w:rsidP="00BC336B">
      <w:pPr>
        <w:spacing w:before="120"/>
        <w:ind w:left="1418" w:hanging="709"/>
        <w:jc w:val="both"/>
        <w:rPr>
          <w:rFonts w:ascii="Cambria" w:hAnsi="Cambria" w:cs="Arial"/>
          <w:sz w:val="22"/>
          <w:szCs w:val="22"/>
        </w:rPr>
      </w:pPr>
      <w:r w:rsidRPr="00581FEE">
        <w:rPr>
          <w:rFonts w:ascii="Cambria" w:hAnsi="Cambria" w:cs="Arial"/>
          <w:sz w:val="22"/>
          <w:szCs w:val="22"/>
        </w:rPr>
        <w:t xml:space="preserve">1) </w:t>
      </w:r>
      <w:r w:rsidRPr="00581FEE">
        <w:rPr>
          <w:rFonts w:ascii="Cambria" w:hAnsi="Cambria" w:cs="Arial"/>
          <w:sz w:val="22"/>
          <w:szCs w:val="22"/>
        </w:rPr>
        <w:tab/>
        <w:t>pieniądzu,</w:t>
      </w:r>
    </w:p>
    <w:p w14:paraId="7FE774A5" w14:textId="77777777" w:rsidR="00B657E0" w:rsidRPr="00581FEE" w:rsidRDefault="00B657E0" w:rsidP="00706C54">
      <w:pPr>
        <w:spacing w:before="120"/>
        <w:ind w:left="1418" w:hanging="709"/>
        <w:jc w:val="both"/>
        <w:rPr>
          <w:rFonts w:ascii="Cambria" w:hAnsi="Cambria" w:cs="Arial"/>
          <w:sz w:val="22"/>
          <w:szCs w:val="22"/>
        </w:rPr>
      </w:pPr>
      <w:r w:rsidRPr="00581FEE">
        <w:rPr>
          <w:rFonts w:ascii="Cambria" w:hAnsi="Cambria" w:cs="Arial"/>
          <w:sz w:val="22"/>
          <w:szCs w:val="22"/>
        </w:rPr>
        <w:t xml:space="preserve">2) </w:t>
      </w:r>
      <w:r w:rsidRPr="00581FEE">
        <w:rPr>
          <w:rFonts w:ascii="Cambria" w:hAnsi="Cambria" w:cs="Arial"/>
          <w:sz w:val="22"/>
          <w:szCs w:val="22"/>
        </w:rPr>
        <w:tab/>
        <w:t>gwarancjach bankowych,</w:t>
      </w:r>
    </w:p>
    <w:p w14:paraId="6D72EB1B" w14:textId="77777777" w:rsidR="00B657E0" w:rsidRPr="00581FEE" w:rsidRDefault="00B657E0" w:rsidP="005B71C8">
      <w:pPr>
        <w:spacing w:before="120"/>
        <w:ind w:left="1418" w:hanging="709"/>
        <w:jc w:val="both"/>
        <w:rPr>
          <w:rFonts w:ascii="Cambria" w:hAnsi="Cambria" w:cs="Arial"/>
          <w:sz w:val="22"/>
          <w:szCs w:val="22"/>
        </w:rPr>
      </w:pPr>
      <w:r w:rsidRPr="00581FEE">
        <w:rPr>
          <w:rFonts w:ascii="Cambria" w:hAnsi="Cambria" w:cs="Arial"/>
          <w:sz w:val="22"/>
          <w:szCs w:val="22"/>
        </w:rPr>
        <w:t xml:space="preserve">3) </w:t>
      </w:r>
      <w:r w:rsidRPr="00581FEE">
        <w:rPr>
          <w:rFonts w:ascii="Cambria" w:hAnsi="Cambria" w:cs="Arial"/>
          <w:sz w:val="22"/>
          <w:szCs w:val="22"/>
        </w:rPr>
        <w:tab/>
        <w:t>gwarancjach ubezpieczeniowych,</w:t>
      </w:r>
    </w:p>
    <w:p w14:paraId="6CB24CBD" w14:textId="77777777" w:rsidR="00B657E0" w:rsidRPr="00581FEE" w:rsidRDefault="00B657E0" w:rsidP="005B71C8">
      <w:pPr>
        <w:spacing w:before="120"/>
        <w:ind w:left="1418" w:hanging="709"/>
        <w:jc w:val="both"/>
        <w:rPr>
          <w:rFonts w:ascii="Cambria" w:hAnsi="Cambria" w:cs="Arial"/>
          <w:sz w:val="22"/>
          <w:szCs w:val="22"/>
        </w:rPr>
      </w:pPr>
      <w:r w:rsidRPr="00581FEE">
        <w:rPr>
          <w:rFonts w:ascii="Cambria" w:hAnsi="Cambria" w:cs="Arial"/>
          <w:sz w:val="22"/>
          <w:szCs w:val="22"/>
        </w:rPr>
        <w:t xml:space="preserve">4) </w:t>
      </w:r>
      <w:r w:rsidRPr="00581FEE">
        <w:rPr>
          <w:rFonts w:ascii="Cambria" w:hAnsi="Cambria" w:cs="Arial"/>
          <w:sz w:val="22"/>
          <w:szCs w:val="22"/>
        </w:rPr>
        <w:tab/>
        <w:t>poręczeniach udzielonych przez podmioty, o których mowa w  art. 6b ust. 5 pkt. 2 ustawy z dnia 9 listopada 2000 r. o utworzeniu Polskiej Agencji Rozwoju Przedsiębiorczości (tekst jedn.: Dz. U. z 2020 r. poz. 299).</w:t>
      </w:r>
    </w:p>
    <w:p w14:paraId="0F36D816" w14:textId="5D7F141D" w:rsidR="00B657E0" w:rsidRPr="00581FEE" w:rsidRDefault="00B657E0" w:rsidP="00D6325C">
      <w:pPr>
        <w:spacing w:before="120"/>
        <w:ind w:left="709" w:hanging="709"/>
        <w:jc w:val="both"/>
        <w:rPr>
          <w:rFonts w:ascii="Cambria" w:hAnsi="Cambria" w:cs="Arial"/>
          <w:b/>
          <w:bCs/>
          <w:sz w:val="22"/>
          <w:szCs w:val="22"/>
        </w:rPr>
      </w:pPr>
      <w:r w:rsidRPr="00581FEE">
        <w:rPr>
          <w:rFonts w:ascii="Cambria" w:hAnsi="Cambria" w:cs="Arial"/>
          <w:b/>
          <w:sz w:val="22"/>
          <w:szCs w:val="22"/>
        </w:rPr>
        <w:t>11.3.</w:t>
      </w:r>
      <w:r w:rsidRPr="00581FEE">
        <w:rPr>
          <w:rFonts w:ascii="Cambria" w:hAnsi="Cambria" w:cs="Arial"/>
          <w:sz w:val="22"/>
          <w:szCs w:val="22"/>
        </w:rPr>
        <w:t xml:space="preserve"> </w:t>
      </w:r>
      <w:r w:rsidRPr="00581FEE">
        <w:rPr>
          <w:rFonts w:ascii="Cambria" w:hAnsi="Cambria" w:cs="Arial"/>
          <w:sz w:val="22"/>
          <w:szCs w:val="22"/>
        </w:rPr>
        <w:tab/>
      </w:r>
      <w:r w:rsidRPr="00581FEE">
        <w:rPr>
          <w:rFonts w:ascii="Cambria" w:hAnsi="Cambria" w:cs="Arial"/>
          <w:bCs/>
          <w:sz w:val="22"/>
          <w:szCs w:val="22"/>
        </w:rPr>
        <w:t xml:space="preserve">Wadium wnoszone w pieniądzu </w:t>
      </w:r>
      <w:r w:rsidRPr="00581FEE">
        <w:rPr>
          <w:rFonts w:ascii="Cambria" w:hAnsi="Cambria" w:cs="Arial"/>
          <w:sz w:val="22"/>
          <w:szCs w:val="22"/>
        </w:rPr>
        <w:t>należy wpłacić przelewem na rachunek bankowy Zamawiającego w banku</w:t>
      </w:r>
      <w:r w:rsidR="00D6325C">
        <w:rPr>
          <w:rFonts w:ascii="Cambria" w:hAnsi="Cambria" w:cs="Arial"/>
          <w:sz w:val="22"/>
          <w:szCs w:val="22"/>
        </w:rPr>
        <w:t xml:space="preserve"> </w:t>
      </w:r>
      <w:r w:rsidR="00D6325C">
        <w:rPr>
          <w:rFonts w:ascii="Cambria" w:hAnsi="Cambria" w:cs="Arial"/>
          <w:b/>
          <w:sz w:val="22"/>
          <w:szCs w:val="22"/>
        </w:rPr>
        <w:t xml:space="preserve">Santander Bank Polska SA o/Kępno </w:t>
      </w:r>
      <w:r w:rsidRPr="00581FEE">
        <w:rPr>
          <w:rFonts w:ascii="Cambria" w:hAnsi="Cambria" w:cs="Arial"/>
          <w:sz w:val="22"/>
          <w:szCs w:val="22"/>
        </w:rPr>
        <w:t>nr rachunku:</w:t>
      </w:r>
      <w:r w:rsidR="00D6325C">
        <w:rPr>
          <w:rFonts w:ascii="Cambria" w:hAnsi="Cambria" w:cs="Arial"/>
          <w:sz w:val="22"/>
          <w:szCs w:val="22"/>
        </w:rPr>
        <w:t xml:space="preserve"> </w:t>
      </w:r>
      <w:r w:rsidR="00D6325C">
        <w:rPr>
          <w:rFonts w:ascii="Cambria" w:hAnsi="Cambria" w:cs="Arial"/>
          <w:b/>
          <w:sz w:val="22"/>
          <w:szCs w:val="22"/>
        </w:rPr>
        <w:t>07 1090 1144 0000 0000 1400 3300</w:t>
      </w:r>
      <w:r w:rsidRPr="00581FEE">
        <w:rPr>
          <w:rFonts w:ascii="Cambria" w:hAnsi="Cambria" w:cs="Arial"/>
          <w:sz w:val="22"/>
          <w:szCs w:val="22"/>
        </w:rPr>
        <w:t xml:space="preserve"> z dopiskiem: wadium na zabezpieczenie oferty w postępowaniu na </w:t>
      </w:r>
      <w:r w:rsidRPr="00581FEE">
        <w:rPr>
          <w:rFonts w:ascii="Cambria" w:hAnsi="Cambria" w:cs="Arial"/>
          <w:bCs/>
          <w:sz w:val="22"/>
          <w:szCs w:val="22"/>
        </w:rPr>
        <w:t>„Wykonywanie usług z zakresu gospodarki leśnej na terenie</w:t>
      </w:r>
      <w:r w:rsidR="00D6325C">
        <w:rPr>
          <w:rFonts w:ascii="Cambria" w:hAnsi="Cambria" w:cs="Arial"/>
          <w:bCs/>
          <w:sz w:val="22"/>
          <w:szCs w:val="22"/>
        </w:rPr>
        <w:t xml:space="preserve"> Nadleśnictwie Doświadczalnym Siemianice</w:t>
      </w:r>
      <w:r w:rsidRPr="00581FEE">
        <w:rPr>
          <w:rFonts w:ascii="Cambria" w:hAnsi="Cambria" w:cs="Arial"/>
          <w:bCs/>
          <w:sz w:val="22"/>
          <w:szCs w:val="22"/>
        </w:rPr>
        <w:t xml:space="preserve"> w roku </w:t>
      </w:r>
      <w:r w:rsidR="003872DC">
        <w:rPr>
          <w:rFonts w:ascii="Cambria" w:hAnsi="Cambria" w:cs="Arial"/>
          <w:bCs/>
          <w:sz w:val="22"/>
          <w:szCs w:val="22"/>
        </w:rPr>
        <w:t>202</w:t>
      </w:r>
      <w:r w:rsidR="00FF6D4C">
        <w:rPr>
          <w:rFonts w:ascii="Cambria" w:hAnsi="Cambria" w:cs="Arial"/>
          <w:bCs/>
          <w:sz w:val="22"/>
          <w:szCs w:val="22"/>
        </w:rPr>
        <w:t>5</w:t>
      </w:r>
      <w:r w:rsidR="00B33927">
        <w:rPr>
          <w:rFonts w:ascii="Cambria" w:hAnsi="Cambria" w:cs="Arial"/>
          <w:bCs/>
          <w:sz w:val="22"/>
          <w:szCs w:val="22"/>
        </w:rPr>
        <w:t>, Pakiet nr</w:t>
      </w:r>
      <w:r w:rsidRPr="00581FEE">
        <w:rPr>
          <w:rFonts w:ascii="Cambria" w:hAnsi="Cambria" w:cs="Arial"/>
          <w:bCs/>
          <w:sz w:val="22"/>
          <w:szCs w:val="22"/>
        </w:rPr>
        <w:t>_________________.</w:t>
      </w:r>
      <w:r w:rsidRPr="00581FEE">
        <w:rPr>
          <w:rFonts w:ascii="Cambria" w:hAnsi="Cambria" w:cs="Arial"/>
          <w:b/>
          <w:bCs/>
          <w:sz w:val="22"/>
          <w:szCs w:val="22"/>
        </w:rPr>
        <w:t>”</w:t>
      </w:r>
      <w:r w:rsidRPr="00581FEE">
        <w:rPr>
          <w:rFonts w:ascii="Cambria" w:hAnsi="Cambria" w:cs="Arial"/>
          <w:bCs/>
          <w:sz w:val="22"/>
          <w:szCs w:val="22"/>
        </w:rPr>
        <w:t xml:space="preserve"> Wniesienie wadium w pieniądzu będzie skuteczne, jeżeli w podanym terminie zostanie zaliczone na rachunku bankowym Zamawiającego. Wadium wniesione w pieniądzu Zamawiający przechowuje na rachunku bankowym.</w:t>
      </w:r>
    </w:p>
    <w:p w14:paraId="460C8D59" w14:textId="77777777" w:rsidR="00B657E0" w:rsidRPr="00581FEE" w:rsidRDefault="00B657E0" w:rsidP="00970F9A">
      <w:pPr>
        <w:spacing w:before="120"/>
        <w:ind w:left="709" w:hanging="709"/>
        <w:jc w:val="both"/>
        <w:rPr>
          <w:rFonts w:ascii="Cambria" w:hAnsi="Cambria" w:cs="Arial"/>
          <w:b/>
          <w:bCs/>
          <w:sz w:val="22"/>
          <w:szCs w:val="22"/>
        </w:rPr>
      </w:pPr>
      <w:r w:rsidRPr="00581FEE">
        <w:rPr>
          <w:rFonts w:ascii="Cambria" w:hAnsi="Cambria" w:cs="Arial"/>
          <w:b/>
          <w:bCs/>
          <w:sz w:val="22"/>
          <w:szCs w:val="22"/>
        </w:rPr>
        <w:lastRenderedPageBreak/>
        <w:t xml:space="preserve">11.4. </w:t>
      </w:r>
      <w:r w:rsidRPr="00581FEE">
        <w:rPr>
          <w:rFonts w:ascii="Cambria" w:hAnsi="Cambria" w:cs="Arial"/>
          <w:b/>
          <w:bCs/>
          <w:sz w:val="22"/>
          <w:szCs w:val="22"/>
        </w:rPr>
        <w:tab/>
      </w:r>
      <w:r w:rsidRPr="00581FEE">
        <w:rPr>
          <w:rFonts w:ascii="Cambria" w:hAnsi="Cambria" w:cs="Arial"/>
          <w:bCs/>
          <w:sz w:val="22"/>
          <w:szCs w:val="22"/>
        </w:rPr>
        <w:t>Z treści wadium wnoszonego w formie</w:t>
      </w:r>
      <w:r w:rsidRPr="00581FEE">
        <w:rPr>
          <w:rFonts w:ascii="Cambria" w:hAnsi="Cambria" w:cs="Arial"/>
          <w:sz w:val="22"/>
          <w:szCs w:val="22"/>
        </w:rPr>
        <w:t>: gwarancji bankowej, gwarancji ubezpieczeniowej lub poręczeniach udzielonych przez podmioty, o których mowa w art. 6b ust. 5 pkt. 2 ustawy z dnia 9 listopada 2000 r. o utworzeniu Polskiej Agencji Rozwoju Przedsiębiorczości powinno wynikać bezwarunkowe, na pierwsze pisemne żądanie zgłoszone przez Zamawiającego w terminie związania ofertą, zobowiązanie gwaranta do wypłaty Zamawiającemu pełnej kwoty wadium w okolicznościach określonych w art. 98 ust. 6 PZP.</w:t>
      </w:r>
    </w:p>
    <w:p w14:paraId="6A976280" w14:textId="77777777" w:rsidR="00B657E0" w:rsidRPr="00581FEE" w:rsidRDefault="00B657E0" w:rsidP="00471AB2">
      <w:pPr>
        <w:spacing w:before="120"/>
        <w:ind w:left="709" w:hanging="709"/>
        <w:jc w:val="both"/>
        <w:rPr>
          <w:rFonts w:ascii="Cambria" w:hAnsi="Cambria" w:cs="Arial"/>
          <w:sz w:val="22"/>
          <w:szCs w:val="22"/>
        </w:rPr>
      </w:pPr>
      <w:r w:rsidRPr="00581FEE">
        <w:rPr>
          <w:rFonts w:ascii="Cambria" w:hAnsi="Cambria" w:cs="Arial"/>
          <w:b/>
          <w:bCs/>
          <w:sz w:val="22"/>
          <w:szCs w:val="22"/>
        </w:rPr>
        <w:t>11.5.</w:t>
      </w:r>
      <w:r w:rsidRPr="00581FEE">
        <w:rPr>
          <w:rFonts w:ascii="Cambria" w:hAnsi="Cambria" w:cs="Arial"/>
          <w:bCs/>
          <w:sz w:val="22"/>
          <w:szCs w:val="22"/>
        </w:rPr>
        <w:t xml:space="preserve"> </w:t>
      </w:r>
      <w:r w:rsidRPr="00581FEE">
        <w:rPr>
          <w:rFonts w:ascii="Cambria" w:hAnsi="Cambria" w:cs="Arial"/>
          <w:bCs/>
          <w:sz w:val="22"/>
          <w:szCs w:val="22"/>
        </w:rPr>
        <w:tab/>
        <w:t xml:space="preserve">Wadium wnoszone w formie gwarancji lub poręczenia, o których mowa w pkt 11.2. ppkt 2)-4) należy przekazać Zamawiającemu wraz z Ofertą w oryginale </w:t>
      </w:r>
      <w:bookmarkStart w:id="16" w:name="_Hlk15926476"/>
      <w:r w:rsidRPr="00581FEE">
        <w:rPr>
          <w:rFonts w:ascii="Cambria" w:hAnsi="Cambria" w:cs="Arial"/>
          <w:bCs/>
          <w:sz w:val="22"/>
          <w:szCs w:val="22"/>
        </w:rPr>
        <w:t>w postaci elektronicznej tj. opatrzonej kwalifikowanym podpisem elektronicznymi osób upoważnionych do jego wystawienia</w:t>
      </w:r>
      <w:bookmarkEnd w:id="16"/>
      <w:r w:rsidRPr="00581FEE">
        <w:rPr>
          <w:rFonts w:ascii="Cambria" w:hAnsi="Cambria" w:cs="Arial"/>
          <w:bCs/>
          <w:sz w:val="22"/>
          <w:szCs w:val="22"/>
        </w:rPr>
        <w:t>. Wadium musi zabezpieczać ofertę na daną część zamówienia przez cały okres związania ofertą. Oferta Wykonawcy, który nie wniesie wadium lub wniesie wadium w sposób nieprawidłowy, lub nie będzie utrzymywał wadium nieprzerwanie do upływu terminu związania ofertą lub złoży wniosek o zwrot wadium w przypadku, o którym mowa w art. 98 ust. 2 pkt 3 PZP zostanie odrzucona z postępowania na podstawie art. 226 ust. 1 pkt 14 PZP.</w:t>
      </w:r>
    </w:p>
    <w:p w14:paraId="4CAABA2A" w14:textId="77777777" w:rsidR="00B657E0" w:rsidRPr="00581FEE" w:rsidRDefault="00B657E0" w:rsidP="000C5AE8">
      <w:pPr>
        <w:spacing w:before="120"/>
        <w:jc w:val="both"/>
        <w:rPr>
          <w:rFonts w:ascii="Cambria" w:hAnsi="Cambria" w:cs="Arial"/>
          <w:bCs/>
          <w:sz w:val="22"/>
          <w:szCs w:val="22"/>
        </w:rPr>
      </w:pPr>
      <w:r w:rsidRPr="00581FEE">
        <w:rPr>
          <w:rFonts w:ascii="Cambria" w:hAnsi="Cambria" w:cs="Arial"/>
          <w:b/>
          <w:bCs/>
          <w:sz w:val="22"/>
          <w:szCs w:val="22"/>
        </w:rPr>
        <w:t xml:space="preserve">11.6. </w:t>
      </w:r>
      <w:r w:rsidRPr="00581FEE">
        <w:rPr>
          <w:rFonts w:ascii="Cambria" w:hAnsi="Cambria" w:cs="Arial"/>
          <w:b/>
          <w:bCs/>
          <w:sz w:val="22"/>
          <w:szCs w:val="22"/>
        </w:rPr>
        <w:tab/>
      </w:r>
      <w:r w:rsidRPr="00581FEE">
        <w:rPr>
          <w:rFonts w:ascii="Cambria" w:hAnsi="Cambria" w:cs="Arial"/>
          <w:bCs/>
          <w:sz w:val="22"/>
          <w:szCs w:val="22"/>
        </w:rPr>
        <w:t>Treść gwarancji wadialnej musi zawierać następujące elementy:</w:t>
      </w:r>
    </w:p>
    <w:p w14:paraId="4CB4CC27" w14:textId="77777777" w:rsidR="00B657E0" w:rsidRPr="00581FEE" w:rsidRDefault="00B657E0" w:rsidP="006F6653">
      <w:pPr>
        <w:spacing w:before="120"/>
        <w:ind w:left="1418" w:hanging="709"/>
        <w:jc w:val="both"/>
        <w:rPr>
          <w:rFonts w:ascii="Cambria" w:hAnsi="Cambria" w:cs="Arial"/>
          <w:sz w:val="22"/>
          <w:szCs w:val="22"/>
        </w:rPr>
      </w:pPr>
      <w:r w:rsidRPr="00581FEE">
        <w:rPr>
          <w:rFonts w:ascii="Cambria" w:hAnsi="Cambria" w:cs="Arial"/>
          <w:sz w:val="22"/>
          <w:szCs w:val="22"/>
        </w:rPr>
        <w:t xml:space="preserve">1) </w:t>
      </w:r>
      <w:r w:rsidRPr="00581FEE">
        <w:rPr>
          <w:rFonts w:ascii="Cambria" w:hAnsi="Cambria" w:cs="Arial"/>
          <w:sz w:val="22"/>
          <w:szCs w:val="22"/>
        </w:rPr>
        <w:tab/>
        <w:t>nazwę dającego zlecenie (Wykonawcy), beneficjenta gwarancji/poręczenia (Zamawiającego), gwaranta (banku lub instytucji ubezpieczeniowej udzielających gwarancji/poręczenia) oraz wskazanie ich siedzib,</w:t>
      </w:r>
    </w:p>
    <w:p w14:paraId="4F08C76A" w14:textId="77777777" w:rsidR="00B657E0" w:rsidRPr="00581FEE" w:rsidRDefault="00B657E0" w:rsidP="00763EDD">
      <w:pPr>
        <w:spacing w:before="120"/>
        <w:ind w:left="1418" w:hanging="709"/>
        <w:jc w:val="both"/>
        <w:rPr>
          <w:rFonts w:ascii="Cambria" w:hAnsi="Cambria" w:cs="Arial"/>
          <w:sz w:val="22"/>
          <w:szCs w:val="22"/>
        </w:rPr>
      </w:pPr>
      <w:r w:rsidRPr="00581FEE">
        <w:rPr>
          <w:rFonts w:ascii="Cambria" w:hAnsi="Cambria" w:cs="Arial"/>
          <w:sz w:val="22"/>
          <w:szCs w:val="22"/>
        </w:rPr>
        <w:t xml:space="preserve">2) </w:t>
      </w:r>
      <w:r w:rsidRPr="00581FEE">
        <w:rPr>
          <w:rFonts w:ascii="Cambria" w:hAnsi="Cambria" w:cs="Arial"/>
          <w:sz w:val="22"/>
          <w:szCs w:val="22"/>
        </w:rPr>
        <w:tab/>
        <w:t>określenie wierzytelności, która ma być zabezpieczona gwarancją/poręczeniem – określenie przedmiotu zamówienia</w:t>
      </w:r>
    </w:p>
    <w:p w14:paraId="1ED6FFC8" w14:textId="77777777" w:rsidR="00B657E0" w:rsidRPr="00581FEE" w:rsidRDefault="00B657E0" w:rsidP="00041B1D">
      <w:pPr>
        <w:spacing w:before="120"/>
        <w:ind w:left="1418" w:hanging="709"/>
        <w:jc w:val="both"/>
        <w:rPr>
          <w:rFonts w:ascii="Cambria" w:hAnsi="Cambria" w:cs="Arial"/>
          <w:sz w:val="22"/>
          <w:szCs w:val="22"/>
        </w:rPr>
      </w:pPr>
      <w:r w:rsidRPr="00581FEE">
        <w:rPr>
          <w:rFonts w:ascii="Cambria" w:hAnsi="Cambria" w:cs="Arial"/>
          <w:sz w:val="22"/>
          <w:szCs w:val="22"/>
        </w:rPr>
        <w:t xml:space="preserve">3) </w:t>
      </w:r>
      <w:r w:rsidRPr="00581FEE">
        <w:rPr>
          <w:rFonts w:ascii="Cambria" w:hAnsi="Cambria" w:cs="Arial"/>
          <w:sz w:val="22"/>
          <w:szCs w:val="22"/>
        </w:rPr>
        <w:tab/>
        <w:t>kwotę gwarancji/poręczenia,</w:t>
      </w:r>
    </w:p>
    <w:p w14:paraId="391F6011" w14:textId="77777777" w:rsidR="00B657E0" w:rsidRDefault="00B657E0" w:rsidP="009F0F72">
      <w:pPr>
        <w:spacing w:before="120"/>
        <w:ind w:left="1418" w:hanging="709"/>
        <w:jc w:val="both"/>
        <w:rPr>
          <w:rFonts w:ascii="Cambria" w:hAnsi="Cambria" w:cs="Arial"/>
          <w:sz w:val="22"/>
          <w:szCs w:val="22"/>
        </w:rPr>
      </w:pPr>
      <w:r w:rsidRPr="00581FEE">
        <w:rPr>
          <w:rFonts w:ascii="Cambria" w:hAnsi="Cambria" w:cs="Arial"/>
          <w:sz w:val="22"/>
          <w:szCs w:val="22"/>
        </w:rPr>
        <w:t xml:space="preserve">4) </w:t>
      </w:r>
      <w:r w:rsidRPr="00581FEE">
        <w:rPr>
          <w:rFonts w:ascii="Cambria" w:hAnsi="Cambria" w:cs="Arial"/>
          <w:sz w:val="22"/>
          <w:szCs w:val="22"/>
        </w:rPr>
        <w:tab/>
        <w:t>zobowiązanie gwaranta/poręczyciela do zapłacenia bezwarunkowo i nieodwołalnie kwoty gwarancji/poręczenia na pierwsze pisemne żądanie Zamawiającego w okolicznościach określonych w art. 98 ust. 6 PZP.</w:t>
      </w:r>
    </w:p>
    <w:p w14:paraId="03B53FCD" w14:textId="77777777" w:rsidR="00D631B3" w:rsidRPr="00C0626D" w:rsidRDefault="00D631B3" w:rsidP="00D631B3">
      <w:pPr>
        <w:spacing w:before="120"/>
        <w:ind w:left="709" w:hanging="709"/>
        <w:jc w:val="both"/>
        <w:rPr>
          <w:rFonts w:ascii="Cambria" w:hAnsi="Cambria" w:cs="Arial"/>
          <w:sz w:val="22"/>
          <w:szCs w:val="22"/>
        </w:rPr>
      </w:pPr>
      <w:r>
        <w:rPr>
          <w:rFonts w:ascii="Cambria" w:hAnsi="Cambria" w:cs="Arial"/>
          <w:b/>
          <w:sz w:val="22"/>
          <w:szCs w:val="22"/>
        </w:rPr>
        <w:t>11.7.</w:t>
      </w:r>
      <w:r>
        <w:rPr>
          <w:rFonts w:ascii="Cambria" w:hAnsi="Cambria" w:cs="Arial"/>
          <w:b/>
          <w:sz w:val="22"/>
          <w:szCs w:val="22"/>
        </w:rPr>
        <w:tab/>
      </w:r>
      <w:r w:rsidRPr="00C0626D">
        <w:rPr>
          <w:rFonts w:ascii="Cambria" w:hAnsi="Cambria" w:cs="Arial"/>
          <w:sz w:val="22"/>
          <w:szCs w:val="22"/>
        </w:rPr>
        <w:t xml:space="preserve">W przypadku Wykonawców wspólnie ubiegających się o udzielenie zamówienia Zamawiający wymaga, aby w treści wadium wnoszonego w formach, o których mowa w pkt 11.2. ppkt 2)-3) SWZ zostali wymienieni wszyscy </w:t>
      </w:r>
      <w:r w:rsidRPr="00C0626D">
        <w:rPr>
          <w:rFonts w:ascii="Cambria" w:hAnsi="Cambria"/>
          <w:sz w:val="22"/>
          <w:szCs w:val="22"/>
        </w:rPr>
        <w:t>Wykonawcy wspólnie ubiegający się o udzielenie zamówienia albo powinno z niej wynikać, że Wykonawca, na którego gwarancja/poręczenie zostały wystawione działa w imieniu innych Wykonawców wspólnie ubiegających się o udzielenie zamówienia, bądź w ich treści powinien zostać ujęty szerszy zakres odpowiedzialności gwaranta/poręczyciela niż tylko dotyczący działań/zaniechań odnoszących się do Wykonawcy, na którego gwarancja/poręczenie to zostało wystawione (zob. wyrok Krajowej Izby Odwoławczej z dnia 24 czerwca 2020 r. sygn. akt KIO 662/20; wyrok Krajowej Izby Odwoławczej z dnia 15 czerwca 2020 r., sygn. akt  KIO 970/20; wyrok Krajowej Izby Odwoławczej z dnia 31 lipca 2020 r., sygn. akt KIO 1183/20, uchwała Krajowej Izby Odwoławczej z dnia 11 marca 2021 r., sygn. akt KIO/KD 6/21).</w:t>
      </w:r>
    </w:p>
    <w:p w14:paraId="5B5D43DC" w14:textId="77777777" w:rsidR="00B657E0" w:rsidRPr="00581FEE" w:rsidRDefault="00D631B3" w:rsidP="001E3379">
      <w:pPr>
        <w:tabs>
          <w:tab w:val="left" w:pos="700"/>
        </w:tabs>
        <w:suppressAutoHyphens w:val="0"/>
        <w:autoSpaceDE w:val="0"/>
        <w:autoSpaceDN w:val="0"/>
        <w:adjustRightInd w:val="0"/>
        <w:spacing w:before="120"/>
        <w:jc w:val="both"/>
        <w:rPr>
          <w:rFonts w:ascii="Cambria" w:hAnsi="Cambria" w:cs="Arial"/>
          <w:sz w:val="22"/>
          <w:szCs w:val="22"/>
        </w:rPr>
      </w:pPr>
      <w:r>
        <w:rPr>
          <w:rFonts w:ascii="Cambria" w:hAnsi="Cambria" w:cs="Arial"/>
          <w:b/>
          <w:bCs/>
          <w:sz w:val="22"/>
          <w:szCs w:val="22"/>
        </w:rPr>
        <w:t>11.8</w:t>
      </w:r>
      <w:r w:rsidR="00B657E0" w:rsidRPr="00581FEE">
        <w:rPr>
          <w:rFonts w:ascii="Cambria" w:hAnsi="Cambria" w:cs="Arial"/>
          <w:b/>
          <w:bCs/>
          <w:sz w:val="22"/>
          <w:szCs w:val="22"/>
        </w:rPr>
        <w:t>.</w:t>
      </w:r>
      <w:r w:rsidR="00B657E0" w:rsidRPr="00581FEE">
        <w:rPr>
          <w:rFonts w:ascii="Cambria" w:hAnsi="Cambria" w:cs="Arial"/>
          <w:b/>
          <w:bCs/>
          <w:sz w:val="22"/>
          <w:szCs w:val="22"/>
        </w:rPr>
        <w:tab/>
      </w:r>
      <w:r w:rsidR="00B657E0" w:rsidRPr="00581FEE">
        <w:rPr>
          <w:rFonts w:ascii="Cambria" w:hAnsi="Cambria" w:cs="Arial"/>
          <w:sz w:val="22"/>
          <w:szCs w:val="22"/>
        </w:rPr>
        <w:t>Zamawiający zwraca wadium na zasadach uregulowanych w art. 98 ust. 1 - 5 PZP.</w:t>
      </w:r>
    </w:p>
    <w:p w14:paraId="24012517" w14:textId="77777777" w:rsidR="003D0411" w:rsidRPr="00581FEE" w:rsidRDefault="003D0411" w:rsidP="00361F98">
      <w:pPr>
        <w:tabs>
          <w:tab w:val="left" w:pos="1134"/>
          <w:tab w:val="left" w:pos="1418"/>
        </w:tabs>
        <w:suppressAutoHyphens w:val="0"/>
        <w:autoSpaceDE w:val="0"/>
        <w:autoSpaceDN w:val="0"/>
        <w:adjustRightInd w:val="0"/>
        <w:spacing w:before="120"/>
        <w:jc w:val="both"/>
        <w:rPr>
          <w:rFonts w:ascii="Cambria" w:hAnsi="Cambria" w:cs="Arial"/>
          <w:sz w:val="22"/>
          <w:szCs w:val="2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B657E0" w:rsidRPr="00581FEE" w14:paraId="12D84057" w14:textId="77777777">
        <w:tc>
          <w:tcPr>
            <w:tcW w:w="9073" w:type="dxa"/>
            <w:shd w:val="clear" w:color="auto" w:fill="E7E6E6"/>
          </w:tcPr>
          <w:p w14:paraId="5AF8B8D9" w14:textId="77777777" w:rsidR="00B657E0" w:rsidRPr="00581FEE" w:rsidRDefault="00B657E0" w:rsidP="00614FC4">
            <w:pPr>
              <w:snapToGrid w:val="0"/>
              <w:spacing w:before="120"/>
              <w:rPr>
                <w:rFonts w:ascii="Cambria" w:hAnsi="Cambria" w:cs="Arial"/>
                <w:b/>
                <w:bCs/>
                <w:sz w:val="22"/>
                <w:szCs w:val="22"/>
              </w:rPr>
            </w:pPr>
            <w:r w:rsidRPr="00581FEE">
              <w:rPr>
                <w:rFonts w:ascii="Cambria" w:hAnsi="Cambria" w:cs="Arial"/>
                <w:b/>
                <w:bCs/>
                <w:sz w:val="22"/>
                <w:szCs w:val="22"/>
              </w:rPr>
              <w:t xml:space="preserve">12. </w:t>
            </w:r>
            <w:r w:rsidRPr="00581FEE">
              <w:rPr>
                <w:rFonts w:ascii="Cambria" w:hAnsi="Cambria" w:cs="Arial"/>
                <w:b/>
                <w:bCs/>
                <w:sz w:val="22"/>
                <w:szCs w:val="22"/>
              </w:rPr>
              <w:tab/>
              <w:t>TERMIN ZWIĄZANIA OFERTĄ</w:t>
            </w:r>
          </w:p>
        </w:tc>
      </w:tr>
    </w:tbl>
    <w:p w14:paraId="0D29057A" w14:textId="77777777" w:rsidR="00B657E0" w:rsidRPr="00581FEE" w:rsidRDefault="00B657E0" w:rsidP="00B82DE7">
      <w:pPr>
        <w:spacing w:before="120"/>
        <w:rPr>
          <w:rFonts w:ascii="Cambria" w:hAnsi="Cambria" w:cs="Arial"/>
          <w:sz w:val="22"/>
          <w:szCs w:val="22"/>
        </w:rPr>
      </w:pPr>
    </w:p>
    <w:p w14:paraId="79C3D1D0" w14:textId="2336C92F" w:rsidR="009C0F34" w:rsidRPr="002619AF" w:rsidRDefault="00B657E0" w:rsidP="001909C4">
      <w:pPr>
        <w:spacing w:before="120"/>
        <w:ind w:left="709" w:hanging="709"/>
        <w:jc w:val="both"/>
        <w:rPr>
          <w:rFonts w:ascii="Cambria" w:hAnsi="Cambria" w:cs="Cambria"/>
          <w:b/>
          <w:bCs/>
          <w:sz w:val="22"/>
          <w:szCs w:val="22"/>
        </w:rPr>
      </w:pPr>
      <w:r w:rsidRPr="00581FEE">
        <w:rPr>
          <w:rFonts w:ascii="Cambria" w:hAnsi="Cambria" w:cs="Cambria"/>
          <w:b/>
          <w:sz w:val="22"/>
          <w:szCs w:val="22"/>
        </w:rPr>
        <w:t>12.1.</w:t>
      </w:r>
      <w:r w:rsidRPr="00581FEE">
        <w:rPr>
          <w:rFonts w:ascii="Cambria" w:hAnsi="Cambria" w:cs="Cambria"/>
          <w:b/>
          <w:sz w:val="22"/>
          <w:szCs w:val="22"/>
        </w:rPr>
        <w:tab/>
      </w:r>
      <w:r w:rsidRPr="00581FEE">
        <w:rPr>
          <w:rFonts w:ascii="Cambria" w:hAnsi="Cambria" w:cs="Cambria"/>
          <w:bCs/>
          <w:sz w:val="22"/>
          <w:szCs w:val="22"/>
        </w:rPr>
        <w:t>W</w:t>
      </w:r>
      <w:r w:rsidRPr="00581FEE">
        <w:rPr>
          <w:rFonts w:ascii="Cambria" w:hAnsi="Cambria" w:cs="Cambria"/>
          <w:sz w:val="22"/>
          <w:szCs w:val="22"/>
        </w:rPr>
        <w:t xml:space="preserve">ykonawca związany jest ofertą przez </w:t>
      </w:r>
      <w:r w:rsidR="00CE3D72">
        <w:rPr>
          <w:rFonts w:ascii="Cambria" w:hAnsi="Cambria" w:cs="Cambria"/>
          <w:sz w:val="22"/>
          <w:szCs w:val="22"/>
        </w:rPr>
        <w:t>9</w:t>
      </w:r>
      <w:r w:rsidRPr="00581FEE">
        <w:rPr>
          <w:rFonts w:ascii="Cambria" w:hAnsi="Cambria" w:cs="Cambria"/>
          <w:sz w:val="22"/>
          <w:szCs w:val="22"/>
        </w:rPr>
        <w:t>0 dni od dnia upływu terminu składania ofert</w:t>
      </w:r>
      <w:r w:rsidR="009C0F34" w:rsidRPr="00581FEE">
        <w:rPr>
          <w:rFonts w:ascii="Cambria" w:hAnsi="Cambria" w:cs="Cambria"/>
          <w:sz w:val="22"/>
          <w:szCs w:val="22"/>
        </w:rPr>
        <w:t xml:space="preserve">, przy czym </w:t>
      </w:r>
      <w:r w:rsidR="009C0F34" w:rsidRPr="00174887">
        <w:rPr>
          <w:rFonts w:ascii="Cambria" w:hAnsi="Cambria" w:cs="Cambria"/>
          <w:sz w:val="22"/>
          <w:szCs w:val="22"/>
        </w:rPr>
        <w:t xml:space="preserve">pierwszym dniem terminu związania ofertą jest dzień, w którym </w:t>
      </w:r>
      <w:r w:rsidR="001909C4" w:rsidRPr="00174887">
        <w:rPr>
          <w:rFonts w:ascii="Cambria" w:hAnsi="Cambria" w:cs="Cambria"/>
          <w:sz w:val="22"/>
          <w:szCs w:val="22"/>
        </w:rPr>
        <w:t xml:space="preserve">upływa termin składania ofert </w:t>
      </w:r>
      <w:r w:rsidRPr="00174887">
        <w:rPr>
          <w:rFonts w:ascii="Cambria" w:hAnsi="Cambria" w:cs="Cambria"/>
          <w:sz w:val="22"/>
          <w:szCs w:val="22"/>
        </w:rPr>
        <w:t xml:space="preserve"> </w:t>
      </w:r>
      <w:r w:rsidRPr="00793210">
        <w:rPr>
          <w:rFonts w:ascii="Cambria" w:hAnsi="Cambria" w:cs="Cambria"/>
          <w:sz w:val="22"/>
          <w:szCs w:val="22"/>
        </w:rPr>
        <w:t xml:space="preserve">tj. </w:t>
      </w:r>
      <w:r w:rsidRPr="00793210">
        <w:rPr>
          <w:rFonts w:ascii="Cambria" w:hAnsi="Cambria" w:cs="Cambria"/>
          <w:b/>
          <w:bCs/>
          <w:sz w:val="22"/>
          <w:szCs w:val="22"/>
        </w:rPr>
        <w:t>do dnia</w:t>
      </w:r>
      <w:r w:rsidR="002619AF" w:rsidRPr="00793210">
        <w:rPr>
          <w:rFonts w:ascii="Cambria" w:hAnsi="Cambria" w:cs="Cambria"/>
          <w:b/>
          <w:bCs/>
          <w:sz w:val="22"/>
          <w:szCs w:val="22"/>
        </w:rPr>
        <w:t xml:space="preserve"> </w:t>
      </w:r>
      <w:r w:rsidR="00E4264A" w:rsidRPr="00793210">
        <w:rPr>
          <w:rFonts w:ascii="Cambria" w:hAnsi="Cambria" w:cs="Cambria"/>
          <w:b/>
          <w:bCs/>
          <w:sz w:val="22"/>
          <w:szCs w:val="22"/>
        </w:rPr>
        <w:t>16</w:t>
      </w:r>
      <w:r w:rsidR="001D2E66" w:rsidRPr="00793210">
        <w:rPr>
          <w:rFonts w:ascii="Cambria" w:hAnsi="Cambria" w:cs="Cambria"/>
          <w:b/>
          <w:bCs/>
          <w:sz w:val="22"/>
          <w:szCs w:val="22"/>
        </w:rPr>
        <w:t xml:space="preserve"> </w:t>
      </w:r>
      <w:r w:rsidR="00CB6DB8" w:rsidRPr="00793210">
        <w:rPr>
          <w:rFonts w:ascii="Cambria" w:hAnsi="Cambria" w:cs="Cambria"/>
          <w:b/>
          <w:bCs/>
          <w:sz w:val="22"/>
          <w:szCs w:val="22"/>
        </w:rPr>
        <w:t>marca</w:t>
      </w:r>
      <w:r w:rsidR="001D2E66" w:rsidRPr="00793210">
        <w:rPr>
          <w:rFonts w:ascii="Cambria" w:hAnsi="Cambria" w:cs="Cambria"/>
          <w:b/>
          <w:bCs/>
          <w:sz w:val="22"/>
          <w:szCs w:val="22"/>
        </w:rPr>
        <w:t xml:space="preserve"> 202</w:t>
      </w:r>
      <w:r w:rsidR="00E4264A" w:rsidRPr="00793210">
        <w:rPr>
          <w:rFonts w:ascii="Cambria" w:hAnsi="Cambria" w:cs="Cambria"/>
          <w:b/>
          <w:bCs/>
          <w:sz w:val="22"/>
          <w:szCs w:val="22"/>
        </w:rPr>
        <w:t>5</w:t>
      </w:r>
      <w:r w:rsidRPr="00793210">
        <w:rPr>
          <w:rFonts w:ascii="Cambria" w:hAnsi="Cambria" w:cs="Cambria"/>
          <w:b/>
          <w:bCs/>
          <w:sz w:val="22"/>
          <w:szCs w:val="22"/>
        </w:rPr>
        <w:t>r.</w:t>
      </w:r>
    </w:p>
    <w:p w14:paraId="6855171D" w14:textId="77777777" w:rsidR="00B657E0" w:rsidRPr="00581FEE" w:rsidRDefault="00B657E0" w:rsidP="007847DE">
      <w:pPr>
        <w:spacing w:before="120"/>
        <w:ind w:left="709" w:hanging="709"/>
        <w:jc w:val="both"/>
        <w:rPr>
          <w:rFonts w:ascii="Cambria" w:eastAsia="A" w:hAnsi="Cambria" w:cs="Cambria"/>
          <w:sz w:val="22"/>
          <w:szCs w:val="22"/>
        </w:rPr>
      </w:pPr>
      <w:r w:rsidRPr="00581FEE">
        <w:rPr>
          <w:rFonts w:ascii="Cambria" w:hAnsi="Cambria" w:cs="Cambria"/>
          <w:b/>
          <w:bCs/>
          <w:sz w:val="22"/>
          <w:szCs w:val="22"/>
        </w:rPr>
        <w:t>12.2.</w:t>
      </w:r>
      <w:r w:rsidRPr="00581FEE">
        <w:rPr>
          <w:rFonts w:ascii="Cambria" w:hAnsi="Cambria" w:cs="Cambria"/>
          <w:sz w:val="22"/>
          <w:szCs w:val="22"/>
        </w:rPr>
        <w:tab/>
      </w:r>
      <w:r w:rsidRPr="00581FEE">
        <w:rPr>
          <w:rFonts w:ascii="Cambria" w:eastAsia="A" w:hAnsi="Cambria" w:cs="Cambria"/>
          <w:sz w:val="22"/>
          <w:szCs w:val="22"/>
        </w:rPr>
        <w:t xml:space="preserve">W przypadku gdy wybór najkorzystniejszej oferty nie nastąpi przed upływem terminu związania ofertą, o którym mowa w pkt 12.1. SWZ, Zamawiający przed upływem </w:t>
      </w:r>
      <w:r w:rsidRPr="00581FEE">
        <w:rPr>
          <w:rFonts w:ascii="Cambria" w:eastAsia="A" w:hAnsi="Cambria" w:cs="Cambria"/>
          <w:sz w:val="22"/>
          <w:szCs w:val="22"/>
        </w:rPr>
        <w:lastRenderedPageBreak/>
        <w:t>terminu związania ofertą, zwraca się jednokrotnie do wykonawców o wyrażenie zgody na przedłużenie tego terminu o wskazywany przez niego okres, nie dłuższy niż 60 dni.</w:t>
      </w:r>
    </w:p>
    <w:p w14:paraId="2364ABCC" w14:textId="77777777" w:rsidR="00B657E0" w:rsidRPr="00581FEE" w:rsidRDefault="00B657E0" w:rsidP="007847DE">
      <w:pPr>
        <w:spacing w:before="120"/>
        <w:ind w:left="709" w:hanging="709"/>
        <w:jc w:val="both"/>
        <w:rPr>
          <w:rFonts w:ascii="Cambria" w:eastAsia="A" w:hAnsi="Cambria" w:cs="Cambria"/>
          <w:sz w:val="22"/>
          <w:szCs w:val="22"/>
        </w:rPr>
      </w:pPr>
      <w:r w:rsidRPr="00581FEE">
        <w:rPr>
          <w:rFonts w:ascii="Cambria" w:eastAsia="A" w:hAnsi="Cambria" w:cs="Cambria"/>
          <w:b/>
          <w:bCs/>
          <w:sz w:val="22"/>
          <w:szCs w:val="22"/>
        </w:rPr>
        <w:t>12.3</w:t>
      </w:r>
      <w:r w:rsidRPr="00581FEE">
        <w:rPr>
          <w:rFonts w:ascii="Cambria" w:eastAsia="A" w:hAnsi="Cambria" w:cs="Cambria"/>
          <w:sz w:val="22"/>
          <w:szCs w:val="22"/>
        </w:rPr>
        <w:t>.</w:t>
      </w:r>
      <w:r w:rsidRPr="00581FEE">
        <w:rPr>
          <w:rFonts w:ascii="Cambria" w:eastAsia="A" w:hAnsi="Cambria" w:cs="Cambria"/>
          <w:sz w:val="22"/>
          <w:szCs w:val="22"/>
        </w:rPr>
        <w:tab/>
        <w:t>Przedłużenie terminu związania ofertą, o którym mowa w pkt 12.1. SWZ wymaga złożenia przez wykonawcę pisemnego oświadczenia o wyrażeniu zgody na przedłużenie terminu związania ofertą. Przedłużenie terminu związania ofertą, o którym mowa w pkt 12.1. SWZ, następuje wraz z przedłużeniem okresu ważności wadium albo, jeżeli nie jest to możliwe, z wniesieniem nowego wadium na przedłużony okres związania ofertą.</w:t>
      </w:r>
    </w:p>
    <w:p w14:paraId="681F790A" w14:textId="77777777" w:rsidR="00B657E0" w:rsidRPr="00581FEE" w:rsidRDefault="00B657E0" w:rsidP="000577B1">
      <w:pPr>
        <w:spacing w:before="120"/>
        <w:rPr>
          <w:rFonts w:ascii="Cambria" w:hAnsi="Cambria" w:cs="Arial"/>
          <w:sz w:val="22"/>
          <w:szCs w:val="2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B657E0" w:rsidRPr="00581FEE" w14:paraId="56BE30CC" w14:textId="77777777">
        <w:tc>
          <w:tcPr>
            <w:tcW w:w="9073" w:type="dxa"/>
            <w:shd w:val="clear" w:color="auto" w:fill="E7E6E6"/>
          </w:tcPr>
          <w:p w14:paraId="1A735CDC" w14:textId="77777777" w:rsidR="00B657E0" w:rsidRPr="00581FEE" w:rsidRDefault="00B657E0" w:rsidP="00BC336B">
            <w:pPr>
              <w:snapToGrid w:val="0"/>
              <w:spacing w:before="120"/>
              <w:rPr>
                <w:rFonts w:ascii="Cambria" w:hAnsi="Cambria" w:cs="Arial"/>
                <w:b/>
                <w:bCs/>
                <w:sz w:val="22"/>
                <w:szCs w:val="22"/>
              </w:rPr>
            </w:pPr>
            <w:r w:rsidRPr="00581FEE">
              <w:rPr>
                <w:rFonts w:ascii="Cambria" w:hAnsi="Cambria" w:cs="Arial"/>
                <w:b/>
                <w:bCs/>
                <w:sz w:val="22"/>
                <w:szCs w:val="22"/>
              </w:rPr>
              <w:t xml:space="preserve">13. </w:t>
            </w:r>
            <w:r w:rsidRPr="00581FEE">
              <w:rPr>
                <w:rFonts w:ascii="Cambria" w:hAnsi="Cambria" w:cs="Arial"/>
                <w:b/>
                <w:bCs/>
                <w:sz w:val="22"/>
                <w:szCs w:val="22"/>
              </w:rPr>
              <w:tab/>
              <w:t>OPIS SPOSOBU PRZYGOTOWANIA OFERT</w:t>
            </w:r>
          </w:p>
        </w:tc>
      </w:tr>
    </w:tbl>
    <w:p w14:paraId="5962E9E2" w14:textId="77777777" w:rsidR="00B657E0" w:rsidRPr="00581FEE" w:rsidRDefault="00B657E0" w:rsidP="00B82DE7">
      <w:pPr>
        <w:spacing w:before="120"/>
        <w:rPr>
          <w:rFonts w:ascii="Cambria" w:hAnsi="Cambria" w:cs="Arial"/>
          <w:sz w:val="22"/>
          <w:szCs w:val="22"/>
        </w:rPr>
      </w:pPr>
    </w:p>
    <w:p w14:paraId="42B372E5" w14:textId="77777777" w:rsidR="00B657E0" w:rsidRPr="00581FEE" w:rsidRDefault="00B657E0" w:rsidP="003D0411">
      <w:pPr>
        <w:tabs>
          <w:tab w:val="left" w:pos="709"/>
        </w:tabs>
        <w:spacing w:before="120"/>
        <w:ind w:left="709" w:hanging="709"/>
        <w:jc w:val="both"/>
        <w:rPr>
          <w:rFonts w:ascii="Cambria" w:hAnsi="Cambria" w:cs="Arial"/>
          <w:sz w:val="22"/>
          <w:szCs w:val="22"/>
        </w:rPr>
      </w:pPr>
      <w:r w:rsidRPr="00581FEE">
        <w:rPr>
          <w:rFonts w:ascii="Cambria" w:hAnsi="Cambria" w:cs="Arial"/>
          <w:b/>
          <w:sz w:val="22"/>
          <w:szCs w:val="22"/>
        </w:rPr>
        <w:t xml:space="preserve">13.1. </w:t>
      </w:r>
      <w:r w:rsidRPr="00581FEE">
        <w:rPr>
          <w:rFonts w:ascii="Cambria" w:hAnsi="Cambria" w:cs="Arial"/>
          <w:b/>
          <w:sz w:val="22"/>
          <w:szCs w:val="22"/>
        </w:rPr>
        <w:tab/>
      </w:r>
      <w:r w:rsidRPr="00581FEE">
        <w:rPr>
          <w:rFonts w:ascii="Cambria" w:hAnsi="Cambria" w:cs="Arial"/>
          <w:sz w:val="22"/>
          <w:szCs w:val="22"/>
        </w:rPr>
        <w:t xml:space="preserve">Oferta musi być sporządzona </w:t>
      </w:r>
      <w:r w:rsidR="00435B64" w:rsidRPr="00581FEE">
        <w:rPr>
          <w:rFonts w:ascii="Cambria" w:hAnsi="Cambria" w:cs="Arial"/>
          <w:sz w:val="22"/>
          <w:szCs w:val="22"/>
        </w:rPr>
        <w:t>p</w:t>
      </w:r>
      <w:r w:rsidRPr="00581FEE">
        <w:rPr>
          <w:rFonts w:ascii="Cambria" w:hAnsi="Cambria" w:cs="Arial"/>
          <w:sz w:val="22"/>
          <w:szCs w:val="22"/>
        </w:rPr>
        <w:t>od rygorem nieważności, w formie elektronicznej</w:t>
      </w:r>
      <w:r w:rsidR="007448F9" w:rsidRPr="00581FEE">
        <w:rPr>
          <w:rFonts w:ascii="Cambria" w:hAnsi="Cambria" w:cs="Arial"/>
          <w:sz w:val="22"/>
          <w:szCs w:val="22"/>
        </w:rPr>
        <w:t xml:space="preserve"> (tj. </w:t>
      </w:r>
      <w:r w:rsidR="001314C4" w:rsidRPr="00581FEE">
        <w:rPr>
          <w:rFonts w:ascii="Cambria" w:hAnsi="Cambria" w:cs="Arial"/>
          <w:sz w:val="22"/>
          <w:szCs w:val="22"/>
        </w:rPr>
        <w:t xml:space="preserve">w postaci elektronicznej opatrzonej </w:t>
      </w:r>
      <w:r w:rsidR="007448F9" w:rsidRPr="00581FEE">
        <w:rPr>
          <w:rFonts w:ascii="Cambria" w:hAnsi="Cambria" w:cs="Arial"/>
          <w:sz w:val="22"/>
          <w:szCs w:val="22"/>
        </w:rPr>
        <w:t>kwalifikowanym podpisem elektronicznym)</w:t>
      </w:r>
      <w:r w:rsidRPr="00581FEE">
        <w:rPr>
          <w:rFonts w:ascii="Cambria" w:hAnsi="Cambria" w:cs="Arial"/>
          <w:sz w:val="22"/>
          <w:szCs w:val="22"/>
        </w:rPr>
        <w:t>. Oferta musi być sporządzona w języku polskim, podpisana przez osobę upoważnioną.</w:t>
      </w:r>
    </w:p>
    <w:p w14:paraId="794B9554" w14:textId="77777777" w:rsidR="00B657E0" w:rsidRPr="00581FEE" w:rsidRDefault="00B657E0" w:rsidP="00EF2FC7">
      <w:pPr>
        <w:tabs>
          <w:tab w:val="left" w:pos="709"/>
        </w:tabs>
        <w:spacing w:before="120"/>
        <w:jc w:val="both"/>
        <w:rPr>
          <w:rFonts w:ascii="Cambria" w:hAnsi="Cambria" w:cs="Arial"/>
          <w:sz w:val="22"/>
          <w:szCs w:val="22"/>
        </w:rPr>
      </w:pPr>
      <w:r w:rsidRPr="00581FEE">
        <w:rPr>
          <w:rFonts w:ascii="Cambria" w:hAnsi="Cambria" w:cs="Arial"/>
          <w:b/>
          <w:bCs/>
          <w:sz w:val="22"/>
          <w:szCs w:val="22"/>
        </w:rPr>
        <w:t>13.2.</w:t>
      </w:r>
      <w:r w:rsidRPr="00581FEE">
        <w:rPr>
          <w:rFonts w:ascii="Cambria" w:hAnsi="Cambria" w:cs="Arial"/>
          <w:sz w:val="22"/>
          <w:szCs w:val="22"/>
        </w:rPr>
        <w:tab/>
        <w:t>Wykonawcy ponoszą wszelkie koszty związane z przygotowaniem i złożeniem oferty.</w:t>
      </w:r>
    </w:p>
    <w:p w14:paraId="63ACA50F" w14:textId="77777777" w:rsidR="00B657E0" w:rsidRPr="00581FEE" w:rsidRDefault="00B657E0" w:rsidP="00EF2FC7">
      <w:pPr>
        <w:tabs>
          <w:tab w:val="left" w:pos="709"/>
        </w:tabs>
        <w:spacing w:before="120"/>
        <w:ind w:left="700" w:hanging="700"/>
        <w:jc w:val="both"/>
        <w:rPr>
          <w:rFonts w:ascii="Cambria" w:hAnsi="Cambria" w:cs="Arial"/>
          <w:bCs/>
          <w:sz w:val="22"/>
          <w:szCs w:val="22"/>
        </w:rPr>
      </w:pPr>
      <w:r w:rsidRPr="00581FEE">
        <w:rPr>
          <w:rFonts w:ascii="Cambria" w:hAnsi="Cambria" w:cs="Arial"/>
          <w:b/>
          <w:bCs/>
          <w:sz w:val="22"/>
          <w:szCs w:val="22"/>
        </w:rPr>
        <w:t>13.3.</w:t>
      </w:r>
      <w:r w:rsidRPr="00581FEE">
        <w:rPr>
          <w:rFonts w:ascii="Cambria" w:hAnsi="Cambria" w:cs="Arial"/>
          <w:b/>
          <w:bCs/>
          <w:sz w:val="22"/>
          <w:szCs w:val="22"/>
        </w:rPr>
        <w:tab/>
      </w:r>
      <w:r w:rsidRPr="00581FEE">
        <w:rPr>
          <w:rFonts w:ascii="Cambria" w:hAnsi="Cambria" w:cs="Arial"/>
          <w:sz w:val="22"/>
          <w:szCs w:val="22"/>
        </w:rPr>
        <w:t>Wykonawcy przedstawiają ofertę zgodnie ze wszystkimi wymaganiami określonymi w SWZ.</w:t>
      </w:r>
    </w:p>
    <w:p w14:paraId="71451FDD" w14:textId="77777777" w:rsidR="00B657E0" w:rsidRPr="00581FEE" w:rsidRDefault="00B657E0" w:rsidP="00EF2FC7">
      <w:pPr>
        <w:tabs>
          <w:tab w:val="left" w:pos="709"/>
        </w:tabs>
        <w:spacing w:before="120"/>
        <w:ind w:left="700" w:hanging="700"/>
        <w:jc w:val="both"/>
        <w:rPr>
          <w:rFonts w:ascii="Cambria" w:hAnsi="Cambria" w:cs="Arial"/>
          <w:bCs/>
          <w:sz w:val="22"/>
          <w:szCs w:val="22"/>
        </w:rPr>
      </w:pPr>
      <w:r w:rsidRPr="00581FEE">
        <w:rPr>
          <w:rFonts w:ascii="Cambria" w:hAnsi="Cambria" w:cs="Arial"/>
          <w:b/>
          <w:sz w:val="22"/>
          <w:szCs w:val="22"/>
        </w:rPr>
        <w:t>13.4.</w:t>
      </w:r>
      <w:r w:rsidRPr="00581FEE">
        <w:rPr>
          <w:rFonts w:ascii="Cambria" w:hAnsi="Cambria" w:cs="Arial"/>
          <w:bCs/>
          <w:sz w:val="22"/>
          <w:szCs w:val="22"/>
        </w:rPr>
        <w:tab/>
        <w:t>W terminie składania ofert określonym w pkt 1</w:t>
      </w:r>
      <w:r w:rsidR="00521CD7" w:rsidRPr="00581FEE">
        <w:rPr>
          <w:rFonts w:ascii="Cambria" w:hAnsi="Cambria" w:cs="Arial"/>
          <w:bCs/>
          <w:sz w:val="22"/>
          <w:szCs w:val="22"/>
        </w:rPr>
        <w:t>4</w:t>
      </w:r>
      <w:r w:rsidRPr="00581FEE">
        <w:rPr>
          <w:rFonts w:ascii="Cambria" w:hAnsi="Cambria" w:cs="Arial"/>
          <w:bCs/>
          <w:sz w:val="22"/>
          <w:szCs w:val="22"/>
        </w:rPr>
        <w:t xml:space="preserve">.1. SWZ </w:t>
      </w:r>
      <w:r w:rsidR="00887D8F" w:rsidRPr="00581FEE">
        <w:rPr>
          <w:rFonts w:ascii="Cambria" w:hAnsi="Cambria" w:cs="Arial"/>
          <w:bCs/>
          <w:sz w:val="22"/>
          <w:szCs w:val="22"/>
        </w:rPr>
        <w:t>W</w:t>
      </w:r>
      <w:r w:rsidRPr="00581FEE">
        <w:rPr>
          <w:rFonts w:ascii="Cambria" w:hAnsi="Cambria" w:cs="Arial"/>
          <w:bCs/>
          <w:sz w:val="22"/>
          <w:szCs w:val="22"/>
        </w:rPr>
        <w:t xml:space="preserve">ykonawca zobowiązany jest złożyć Zamawiającemu Ofertę zawierającą: </w:t>
      </w:r>
    </w:p>
    <w:p w14:paraId="03E46550" w14:textId="77777777" w:rsidR="00B657E0" w:rsidRPr="00581FEE" w:rsidRDefault="00B657E0" w:rsidP="003D0411">
      <w:pPr>
        <w:pStyle w:val="Akapitzlist"/>
        <w:autoSpaceDE w:val="0"/>
        <w:autoSpaceDN w:val="0"/>
        <w:adjustRightInd w:val="0"/>
        <w:spacing w:before="120"/>
        <w:ind w:left="1276" w:hanging="567"/>
        <w:contextualSpacing w:val="0"/>
        <w:jc w:val="both"/>
        <w:rPr>
          <w:rFonts w:ascii="Cambria" w:hAnsi="Cambria" w:cs="Arial"/>
          <w:bCs/>
          <w:sz w:val="22"/>
          <w:szCs w:val="22"/>
        </w:rPr>
      </w:pPr>
      <w:r w:rsidRPr="00581FEE">
        <w:rPr>
          <w:rFonts w:ascii="Cambria" w:hAnsi="Cambria" w:cs="Arial"/>
          <w:sz w:val="22"/>
          <w:szCs w:val="22"/>
        </w:rPr>
        <w:t>a)</w:t>
      </w:r>
      <w:r w:rsidRPr="00581FEE">
        <w:rPr>
          <w:rFonts w:ascii="Cambria" w:hAnsi="Cambria" w:cs="Arial"/>
          <w:sz w:val="22"/>
          <w:szCs w:val="22"/>
        </w:rPr>
        <w:tab/>
      </w:r>
      <w:r w:rsidR="000C5AE8" w:rsidRPr="00581FEE">
        <w:rPr>
          <w:rFonts w:ascii="Cambria" w:hAnsi="Cambria" w:cs="Arial"/>
          <w:sz w:val="22"/>
          <w:szCs w:val="22"/>
        </w:rPr>
        <w:t>F</w:t>
      </w:r>
      <w:r w:rsidRPr="00581FEE">
        <w:rPr>
          <w:rFonts w:ascii="Cambria" w:hAnsi="Cambria" w:cs="Arial"/>
          <w:sz w:val="22"/>
          <w:szCs w:val="22"/>
        </w:rPr>
        <w:t xml:space="preserve">ormularz Oferty (sporządzony wg wzoru stanowiącego </w:t>
      </w:r>
      <w:r w:rsidR="0089750B" w:rsidRPr="00581FEE">
        <w:rPr>
          <w:rFonts w:ascii="Cambria" w:hAnsi="Cambria" w:cs="Arial"/>
          <w:sz w:val="22"/>
          <w:szCs w:val="22"/>
        </w:rPr>
        <w:t>Z</w:t>
      </w:r>
      <w:r w:rsidRPr="00581FEE">
        <w:rPr>
          <w:rFonts w:ascii="Cambria" w:hAnsi="Cambria" w:cs="Arial"/>
          <w:sz w:val="22"/>
          <w:szCs w:val="22"/>
        </w:rPr>
        <w:t xml:space="preserve">ałącznik nr 1 do SWZ) wraz z Kosztorysem Ofertowym (sporządzonym wg wzoru stanowiącego </w:t>
      </w:r>
      <w:r w:rsidR="0089750B" w:rsidRPr="00581FEE">
        <w:rPr>
          <w:rFonts w:ascii="Cambria" w:hAnsi="Cambria" w:cs="Arial"/>
          <w:sz w:val="22"/>
          <w:szCs w:val="22"/>
        </w:rPr>
        <w:t>Z</w:t>
      </w:r>
      <w:r w:rsidRPr="00581FEE">
        <w:rPr>
          <w:rFonts w:ascii="Cambria" w:hAnsi="Cambria" w:cs="Arial"/>
          <w:sz w:val="22"/>
          <w:szCs w:val="22"/>
        </w:rPr>
        <w:t>ałącznik nr 2 do SWZ),</w:t>
      </w:r>
      <w:r w:rsidRPr="00581FEE">
        <w:rPr>
          <w:rFonts w:ascii="Cambria" w:hAnsi="Cambria" w:cs="Arial"/>
          <w:bCs/>
          <w:sz w:val="22"/>
          <w:szCs w:val="22"/>
        </w:rPr>
        <w:t xml:space="preserve"> sporządzone pod rygorem nieważności, w formie elektronicznej</w:t>
      </w:r>
      <w:r w:rsidR="0032339B" w:rsidRPr="00581FEE">
        <w:rPr>
          <w:rFonts w:ascii="Cambria" w:hAnsi="Cambria" w:cs="Arial"/>
          <w:bCs/>
          <w:sz w:val="22"/>
          <w:szCs w:val="22"/>
        </w:rPr>
        <w:t xml:space="preserve"> </w:t>
      </w:r>
      <w:r w:rsidR="0032339B" w:rsidRPr="00E33E37">
        <w:rPr>
          <w:rFonts w:ascii="Cambria" w:eastAsia="Calibri" w:hAnsi="Cambria" w:cs="Tahoma"/>
          <w:sz w:val="22"/>
          <w:szCs w:val="22"/>
        </w:rPr>
        <w:t>(tj. w postaci elektronicznej opatrzonej kwalifikowanym podpisem elektronicznym)</w:t>
      </w:r>
      <w:r w:rsidRPr="00581FEE">
        <w:rPr>
          <w:rFonts w:ascii="Cambria" w:hAnsi="Cambria" w:cs="Arial"/>
          <w:bCs/>
          <w:sz w:val="22"/>
          <w:szCs w:val="22"/>
        </w:rPr>
        <w:t xml:space="preserve">, </w:t>
      </w:r>
    </w:p>
    <w:p w14:paraId="6C0F63A2" w14:textId="77777777" w:rsidR="0032339B" w:rsidRPr="00E33E37" w:rsidRDefault="00B657E0" w:rsidP="003D0411">
      <w:pPr>
        <w:pStyle w:val="Akapitzlist"/>
        <w:tabs>
          <w:tab w:val="left" w:pos="1276"/>
        </w:tabs>
        <w:autoSpaceDE w:val="0"/>
        <w:autoSpaceDN w:val="0"/>
        <w:adjustRightInd w:val="0"/>
        <w:spacing w:before="120"/>
        <w:ind w:left="1280" w:hanging="580"/>
        <w:contextualSpacing w:val="0"/>
        <w:jc w:val="both"/>
        <w:rPr>
          <w:rFonts w:ascii="Cambria" w:hAnsi="Cambria" w:cs="Arial"/>
          <w:sz w:val="22"/>
          <w:szCs w:val="22"/>
        </w:rPr>
      </w:pPr>
      <w:r w:rsidRPr="00581FEE">
        <w:rPr>
          <w:rFonts w:ascii="Cambria" w:hAnsi="Cambria" w:cs="Arial"/>
          <w:sz w:val="22"/>
          <w:szCs w:val="22"/>
        </w:rPr>
        <w:t>b)</w:t>
      </w:r>
      <w:r w:rsidRPr="00581FEE">
        <w:rPr>
          <w:rFonts w:ascii="Cambria" w:hAnsi="Cambria" w:cs="Arial"/>
          <w:sz w:val="22"/>
          <w:szCs w:val="22"/>
        </w:rPr>
        <w:tab/>
      </w:r>
      <w:r w:rsidR="0032339B" w:rsidRPr="00E33E37">
        <w:rPr>
          <w:rFonts w:ascii="Cambria" w:eastAsia="Calibri" w:hAnsi="Cambria" w:cs="Arial"/>
          <w:sz w:val="22"/>
          <w:szCs w:val="22"/>
        </w:rPr>
        <w:t>oświadczenie JEDZ, sporządzone p</w:t>
      </w:r>
      <w:r w:rsidR="0032339B" w:rsidRPr="00E33E37">
        <w:rPr>
          <w:rFonts w:ascii="Cambria" w:eastAsia="Calibri" w:hAnsi="Cambria" w:cs="Arial"/>
          <w:bCs/>
          <w:sz w:val="22"/>
          <w:szCs w:val="22"/>
        </w:rPr>
        <w:t xml:space="preserve">od rygorem nieważności, w formie elektronicznej </w:t>
      </w:r>
      <w:bookmarkStart w:id="17" w:name="_Hlk81488219"/>
      <w:r w:rsidR="0032339B" w:rsidRPr="00E33E37">
        <w:rPr>
          <w:rFonts w:ascii="Cambria" w:eastAsia="Calibri" w:hAnsi="Cambria" w:cs="Tahoma"/>
          <w:sz w:val="22"/>
          <w:szCs w:val="22"/>
        </w:rPr>
        <w:t xml:space="preserve">(tj. w postaci elektronicznej opatrzonej kwalifikowanym podpisem elektronicznym) </w:t>
      </w:r>
      <w:bookmarkEnd w:id="17"/>
      <w:r w:rsidR="0032339B" w:rsidRPr="00E33E37">
        <w:rPr>
          <w:rFonts w:ascii="Cambria" w:eastAsia="Calibri" w:hAnsi="Cambria" w:cs="Arial"/>
          <w:bCs/>
          <w:sz w:val="22"/>
          <w:szCs w:val="22"/>
        </w:rPr>
        <w:t>podpisane przez osobę/osoby upoważnione do reprezentacji podmiotu składającego oświadczenie, złożone przez:</w:t>
      </w:r>
    </w:p>
    <w:p w14:paraId="256E392F" w14:textId="77777777" w:rsidR="005D0DDC" w:rsidRPr="00E33E37" w:rsidRDefault="0032339B" w:rsidP="003D0411">
      <w:pPr>
        <w:numPr>
          <w:ilvl w:val="0"/>
          <w:numId w:val="19"/>
        </w:numPr>
        <w:tabs>
          <w:tab w:val="left" w:pos="1985"/>
        </w:tabs>
        <w:autoSpaceDE w:val="0"/>
        <w:autoSpaceDN w:val="0"/>
        <w:adjustRightInd w:val="0"/>
        <w:spacing w:before="120"/>
        <w:ind w:left="1985" w:hanging="709"/>
        <w:jc w:val="both"/>
        <w:rPr>
          <w:rFonts w:ascii="Cambria" w:eastAsia="Calibri" w:hAnsi="Cambria" w:cs="Arial"/>
          <w:sz w:val="22"/>
          <w:szCs w:val="22"/>
        </w:rPr>
      </w:pPr>
      <w:r w:rsidRPr="00E33E37">
        <w:rPr>
          <w:rFonts w:ascii="Cambria" w:eastAsia="Calibri" w:hAnsi="Cambria" w:cs="Arial"/>
          <w:sz w:val="22"/>
          <w:szCs w:val="22"/>
        </w:rPr>
        <w:t>Wykonawcę</w:t>
      </w:r>
      <w:r w:rsidR="008C5557" w:rsidRPr="00581FEE">
        <w:rPr>
          <w:rFonts w:ascii="Cambria" w:eastAsia="Calibri" w:hAnsi="Cambria" w:cs="Arial"/>
          <w:sz w:val="22"/>
          <w:szCs w:val="22"/>
        </w:rPr>
        <w:t>,</w:t>
      </w:r>
      <w:r w:rsidRPr="00E33E37">
        <w:rPr>
          <w:rFonts w:ascii="Cambria" w:eastAsia="Calibri" w:hAnsi="Cambria" w:cs="Arial"/>
          <w:sz w:val="22"/>
          <w:szCs w:val="22"/>
        </w:rPr>
        <w:t xml:space="preserve"> </w:t>
      </w:r>
    </w:p>
    <w:p w14:paraId="10949951" w14:textId="77777777" w:rsidR="0032339B" w:rsidRPr="00E33E37" w:rsidRDefault="005D0DDC" w:rsidP="003D0411">
      <w:pPr>
        <w:numPr>
          <w:ilvl w:val="0"/>
          <w:numId w:val="19"/>
        </w:numPr>
        <w:tabs>
          <w:tab w:val="left" w:pos="1985"/>
        </w:tabs>
        <w:autoSpaceDE w:val="0"/>
        <w:autoSpaceDN w:val="0"/>
        <w:adjustRightInd w:val="0"/>
        <w:spacing w:before="120"/>
        <w:ind w:left="1985" w:hanging="709"/>
        <w:jc w:val="both"/>
        <w:rPr>
          <w:rFonts w:ascii="Cambria" w:eastAsia="Calibri" w:hAnsi="Cambria" w:cs="Arial"/>
          <w:sz w:val="22"/>
          <w:szCs w:val="22"/>
        </w:rPr>
      </w:pPr>
      <w:r w:rsidRPr="00E33E37">
        <w:rPr>
          <w:rFonts w:ascii="Cambria" w:eastAsia="Calibri" w:hAnsi="Cambria" w:cs="Arial"/>
          <w:sz w:val="22"/>
          <w:szCs w:val="22"/>
        </w:rPr>
        <w:t xml:space="preserve">każdego z </w:t>
      </w:r>
      <w:r w:rsidR="0032339B" w:rsidRPr="00E33E37">
        <w:rPr>
          <w:rFonts w:ascii="Cambria" w:eastAsia="Calibri" w:hAnsi="Cambria" w:cs="Arial"/>
          <w:sz w:val="22"/>
          <w:szCs w:val="22"/>
        </w:rPr>
        <w:t>Wykonawców wspólnie ubiegających się o udzielenie zamówienia</w:t>
      </w:r>
      <w:r w:rsidRPr="00E33E37">
        <w:rPr>
          <w:rFonts w:ascii="Cambria" w:eastAsia="Calibri" w:hAnsi="Cambria" w:cs="Arial"/>
          <w:sz w:val="22"/>
          <w:szCs w:val="22"/>
        </w:rPr>
        <w:t xml:space="preserve"> (</w:t>
      </w:r>
      <w:r w:rsidR="0072248C" w:rsidRPr="00E33E37">
        <w:rPr>
          <w:rFonts w:ascii="Cambria" w:eastAsia="Calibri" w:hAnsi="Cambria" w:cs="Arial"/>
          <w:sz w:val="22"/>
          <w:szCs w:val="22"/>
        </w:rPr>
        <w:t>w przypadku wspólnego ubiegania się o udzielenie zamówienia)</w:t>
      </w:r>
      <w:r w:rsidR="0068105E" w:rsidRPr="00581FEE">
        <w:rPr>
          <w:rFonts w:ascii="Cambria" w:eastAsia="Calibri" w:hAnsi="Cambria" w:cs="Arial"/>
          <w:sz w:val="22"/>
          <w:szCs w:val="22"/>
        </w:rPr>
        <w:t>,</w:t>
      </w:r>
    </w:p>
    <w:p w14:paraId="2FCA78B7" w14:textId="77777777" w:rsidR="0032339B" w:rsidRPr="00E33E37" w:rsidRDefault="0072248C" w:rsidP="003D0411">
      <w:pPr>
        <w:numPr>
          <w:ilvl w:val="0"/>
          <w:numId w:val="19"/>
        </w:numPr>
        <w:tabs>
          <w:tab w:val="left" w:pos="1985"/>
        </w:tabs>
        <w:autoSpaceDE w:val="0"/>
        <w:autoSpaceDN w:val="0"/>
        <w:adjustRightInd w:val="0"/>
        <w:spacing w:before="120"/>
        <w:ind w:left="1985" w:hanging="709"/>
        <w:jc w:val="both"/>
        <w:rPr>
          <w:rFonts w:ascii="Cambria" w:eastAsia="Calibri" w:hAnsi="Cambria" w:cs="Arial"/>
          <w:sz w:val="22"/>
          <w:szCs w:val="22"/>
        </w:rPr>
      </w:pPr>
      <w:r w:rsidRPr="00E33E37">
        <w:rPr>
          <w:rFonts w:ascii="Cambria" w:eastAsia="Calibri" w:hAnsi="Cambria" w:cs="Arial"/>
          <w:sz w:val="22"/>
          <w:szCs w:val="22"/>
        </w:rPr>
        <w:t xml:space="preserve">każdego z </w:t>
      </w:r>
      <w:r w:rsidR="0032339B" w:rsidRPr="00E33E37">
        <w:rPr>
          <w:rFonts w:ascii="Cambria" w:eastAsia="Calibri" w:hAnsi="Cambria" w:cs="Arial"/>
          <w:sz w:val="22"/>
          <w:szCs w:val="22"/>
        </w:rPr>
        <w:t>podmiot</w:t>
      </w:r>
      <w:r w:rsidRPr="00E33E37">
        <w:rPr>
          <w:rFonts w:ascii="Cambria" w:eastAsia="Calibri" w:hAnsi="Cambria" w:cs="Arial"/>
          <w:sz w:val="22"/>
          <w:szCs w:val="22"/>
        </w:rPr>
        <w:t>ów</w:t>
      </w:r>
      <w:r w:rsidR="0032339B" w:rsidRPr="00E33E37">
        <w:rPr>
          <w:rFonts w:ascii="Cambria" w:eastAsia="Calibri" w:hAnsi="Cambria" w:cs="Arial"/>
          <w:sz w:val="22"/>
          <w:szCs w:val="22"/>
        </w:rPr>
        <w:t xml:space="preserve"> udostępniając</w:t>
      </w:r>
      <w:r w:rsidRPr="00E33E37">
        <w:rPr>
          <w:rFonts w:ascii="Cambria" w:eastAsia="Calibri" w:hAnsi="Cambria" w:cs="Arial"/>
          <w:sz w:val="22"/>
          <w:szCs w:val="22"/>
        </w:rPr>
        <w:t>ych</w:t>
      </w:r>
      <w:r w:rsidR="0032339B" w:rsidRPr="00E33E37">
        <w:rPr>
          <w:rFonts w:ascii="Cambria" w:eastAsia="Calibri" w:hAnsi="Cambria" w:cs="Arial"/>
          <w:sz w:val="22"/>
          <w:szCs w:val="22"/>
        </w:rPr>
        <w:t xml:space="preserve"> Wykonawcy zasoby na zasadzie art. 118 PZP (o ile Wykonawca polega na zasobach innych podmiotów)</w:t>
      </w:r>
      <w:r w:rsidR="0068105E" w:rsidRPr="00581FEE">
        <w:rPr>
          <w:rFonts w:ascii="Cambria" w:eastAsia="Calibri" w:hAnsi="Cambria" w:cs="Arial"/>
          <w:sz w:val="22"/>
          <w:szCs w:val="22"/>
        </w:rPr>
        <w:t>.</w:t>
      </w:r>
    </w:p>
    <w:p w14:paraId="0585D87B" w14:textId="77777777" w:rsidR="007D126B" w:rsidRPr="00C0626D" w:rsidRDefault="007D126B" w:rsidP="007D126B">
      <w:pPr>
        <w:suppressAutoHyphens w:val="0"/>
        <w:spacing w:before="120"/>
        <w:ind w:left="1276" w:hanging="567"/>
        <w:jc w:val="both"/>
        <w:rPr>
          <w:rFonts w:ascii="Cambria" w:eastAsia="Cambria" w:hAnsi="Cambria" w:cs="Arial"/>
          <w:color w:val="000000"/>
          <w:sz w:val="22"/>
          <w:szCs w:val="22"/>
          <w:lang w:eastAsia="pl-PL"/>
        </w:rPr>
      </w:pPr>
      <w:r w:rsidRPr="00C0626D">
        <w:rPr>
          <w:rFonts w:ascii="Cambria" w:eastAsia="Cambria" w:hAnsi="Cambria" w:cs="Arial"/>
          <w:color w:val="000000"/>
          <w:sz w:val="22"/>
          <w:szCs w:val="22"/>
          <w:lang w:eastAsia="pl-PL"/>
        </w:rPr>
        <w:t>c)</w:t>
      </w:r>
      <w:r w:rsidRPr="00C0626D">
        <w:rPr>
          <w:rFonts w:ascii="Cambria" w:eastAsia="Cambria" w:hAnsi="Cambria" w:cs="Arial"/>
          <w:color w:val="000000"/>
          <w:sz w:val="22"/>
          <w:szCs w:val="22"/>
          <w:lang w:eastAsia="pl-PL"/>
        </w:rPr>
        <w:tab/>
      </w:r>
      <w:r w:rsidRPr="007D126B">
        <w:rPr>
          <w:rFonts w:ascii="Cambria" w:eastAsia="Calibri" w:hAnsi="Cambria" w:cs="Arial"/>
          <w:bCs/>
          <w:color w:val="000000"/>
          <w:sz w:val="22"/>
          <w:szCs w:val="22"/>
          <w:lang w:eastAsia="pl-PL"/>
        </w:rPr>
        <w:t xml:space="preserve">oświadczenie </w:t>
      </w:r>
      <w:r w:rsidRPr="007D126B">
        <w:rPr>
          <w:rFonts w:ascii="Cambria" w:eastAsia="Cambria" w:hAnsi="Cambria" w:cs="Arial"/>
          <w:color w:val="000000"/>
          <w:sz w:val="22"/>
          <w:szCs w:val="22"/>
          <w:lang w:eastAsia="pl-PL"/>
        </w:rPr>
        <w:t>dotyczące przesłanek wykluczenia z art. 5k rozporządzenia 833/2014 (wg wzoru</w:t>
      </w:r>
      <w:r w:rsidRPr="00C0626D">
        <w:rPr>
          <w:rFonts w:ascii="Cambria" w:eastAsia="Cambria" w:hAnsi="Cambria" w:cs="Arial"/>
          <w:color w:val="000000"/>
          <w:sz w:val="22"/>
          <w:szCs w:val="22"/>
          <w:lang w:eastAsia="pl-PL"/>
        </w:rPr>
        <w:t xml:space="preserve"> stanowiącego Załącznik </w:t>
      </w:r>
      <w:r w:rsidR="00306EBF" w:rsidRPr="00306EBF">
        <w:rPr>
          <w:rFonts w:ascii="Cambria" w:eastAsia="Cambria" w:hAnsi="Cambria" w:cs="Arial"/>
          <w:color w:val="000000"/>
          <w:sz w:val="22"/>
          <w:szCs w:val="22"/>
          <w:lang w:eastAsia="pl-PL"/>
        </w:rPr>
        <w:t>nr 14</w:t>
      </w:r>
      <w:r w:rsidRPr="00306EBF">
        <w:rPr>
          <w:rFonts w:ascii="Cambria" w:eastAsia="Cambria" w:hAnsi="Cambria" w:cs="Arial"/>
          <w:color w:val="000000"/>
          <w:sz w:val="22"/>
          <w:szCs w:val="22"/>
          <w:lang w:eastAsia="pl-PL"/>
        </w:rPr>
        <w:t xml:space="preserve"> do SWZ), sporządzone</w:t>
      </w:r>
      <w:r w:rsidRPr="00C0626D">
        <w:rPr>
          <w:rFonts w:ascii="Cambria" w:eastAsia="Cambria" w:hAnsi="Cambria" w:cs="Arial"/>
          <w:color w:val="000000"/>
          <w:sz w:val="22"/>
          <w:szCs w:val="22"/>
          <w:lang w:eastAsia="pl-PL"/>
        </w:rPr>
        <w:t xml:space="preserve"> pod rygorem nieważności w formie elektronicznej (tj. w postaci elektronicznej opatrzonej kwalifikowanym podpisem elektronicznym), podpisane przez </w:t>
      </w:r>
      <w:r w:rsidRPr="00C0626D">
        <w:rPr>
          <w:rFonts w:ascii="Cambria" w:eastAsia="Calibri" w:hAnsi="Cambria" w:cs="Arial"/>
          <w:bCs/>
          <w:color w:val="000000"/>
          <w:sz w:val="22"/>
          <w:szCs w:val="22"/>
          <w:lang w:eastAsia="pl-PL"/>
        </w:rPr>
        <w:t>osobę/osoby upoważnione do reprezentacji podmiotu składającego oświadczenie, złożone przez:</w:t>
      </w:r>
    </w:p>
    <w:p w14:paraId="7ACE8B8C" w14:textId="77777777" w:rsidR="007D126B" w:rsidRPr="00C0626D" w:rsidRDefault="007D126B" w:rsidP="007D126B">
      <w:pPr>
        <w:numPr>
          <w:ilvl w:val="0"/>
          <w:numId w:val="19"/>
        </w:numPr>
        <w:tabs>
          <w:tab w:val="left" w:pos="1985"/>
        </w:tabs>
        <w:suppressAutoHyphens w:val="0"/>
        <w:autoSpaceDE w:val="0"/>
        <w:autoSpaceDN w:val="0"/>
        <w:adjustRightInd w:val="0"/>
        <w:spacing w:before="120"/>
        <w:ind w:left="1985" w:hanging="709"/>
        <w:jc w:val="both"/>
        <w:rPr>
          <w:rFonts w:ascii="Cambria" w:eastAsia="Calibri" w:hAnsi="Cambria" w:cs="Arial"/>
          <w:color w:val="000000"/>
          <w:sz w:val="22"/>
          <w:szCs w:val="22"/>
          <w:lang w:eastAsia="pl-PL"/>
        </w:rPr>
      </w:pPr>
      <w:r w:rsidRPr="00C0626D">
        <w:rPr>
          <w:rFonts w:ascii="Cambria" w:eastAsia="Calibri" w:hAnsi="Cambria" w:cs="Arial"/>
          <w:color w:val="000000"/>
          <w:sz w:val="22"/>
          <w:szCs w:val="22"/>
          <w:lang w:eastAsia="pl-PL"/>
        </w:rPr>
        <w:t xml:space="preserve">Wykonawcę, </w:t>
      </w:r>
    </w:p>
    <w:p w14:paraId="60CC61C9" w14:textId="77777777" w:rsidR="007D126B" w:rsidRPr="00C0626D" w:rsidRDefault="007D126B" w:rsidP="007D126B">
      <w:pPr>
        <w:numPr>
          <w:ilvl w:val="0"/>
          <w:numId w:val="19"/>
        </w:numPr>
        <w:tabs>
          <w:tab w:val="left" w:pos="1985"/>
        </w:tabs>
        <w:suppressAutoHyphens w:val="0"/>
        <w:autoSpaceDE w:val="0"/>
        <w:autoSpaceDN w:val="0"/>
        <w:adjustRightInd w:val="0"/>
        <w:spacing w:before="120"/>
        <w:ind w:left="1985" w:hanging="709"/>
        <w:jc w:val="both"/>
        <w:rPr>
          <w:rFonts w:ascii="Cambria" w:eastAsia="Calibri" w:hAnsi="Cambria" w:cs="Arial"/>
          <w:color w:val="000000"/>
          <w:sz w:val="22"/>
          <w:szCs w:val="22"/>
          <w:lang w:eastAsia="pl-PL"/>
        </w:rPr>
      </w:pPr>
      <w:r w:rsidRPr="00C0626D">
        <w:rPr>
          <w:rFonts w:ascii="Cambria" w:eastAsia="Calibri" w:hAnsi="Cambria" w:cs="Arial"/>
          <w:color w:val="000000"/>
          <w:sz w:val="22"/>
          <w:szCs w:val="22"/>
          <w:lang w:eastAsia="pl-PL"/>
        </w:rPr>
        <w:t>każdego z Wykonawców wspólnie ubiegających się o udzielenie zamówienia (w przypadku wspólnego ubiegania się o udzielenie zamówienia),</w:t>
      </w:r>
    </w:p>
    <w:p w14:paraId="1BD03377" w14:textId="77777777" w:rsidR="007D126B" w:rsidRPr="00C0626D" w:rsidRDefault="007D126B" w:rsidP="007D126B">
      <w:pPr>
        <w:suppressAutoHyphens w:val="0"/>
        <w:spacing w:before="120"/>
        <w:ind w:left="1276" w:hanging="567"/>
        <w:jc w:val="both"/>
        <w:rPr>
          <w:rFonts w:ascii="Cambria" w:eastAsia="Cambria" w:hAnsi="Cambria" w:cs="Arial"/>
          <w:color w:val="000000"/>
          <w:sz w:val="22"/>
          <w:szCs w:val="22"/>
          <w:lang w:eastAsia="pl-PL"/>
        </w:rPr>
      </w:pPr>
      <w:r w:rsidRPr="007D126B">
        <w:rPr>
          <w:rFonts w:ascii="Cambria" w:eastAsia="Calibri" w:hAnsi="Cambria" w:cs="Arial"/>
          <w:bCs/>
          <w:color w:val="000000"/>
          <w:sz w:val="22"/>
          <w:szCs w:val="22"/>
          <w:lang w:eastAsia="pl-PL"/>
        </w:rPr>
        <w:t>d)</w:t>
      </w:r>
      <w:r w:rsidRPr="007D126B">
        <w:rPr>
          <w:rFonts w:ascii="Cambria" w:eastAsia="Calibri" w:hAnsi="Cambria" w:cs="Arial"/>
          <w:bCs/>
          <w:color w:val="000000"/>
          <w:sz w:val="22"/>
          <w:szCs w:val="22"/>
          <w:lang w:eastAsia="pl-PL"/>
        </w:rPr>
        <w:tab/>
        <w:t xml:space="preserve">oświadczenie podmiotu udostępniającego zasoby </w:t>
      </w:r>
      <w:r w:rsidRPr="007D126B">
        <w:rPr>
          <w:rFonts w:ascii="Cambria" w:eastAsia="Cambria" w:hAnsi="Cambria" w:cs="Arial"/>
          <w:color w:val="000000"/>
          <w:sz w:val="22"/>
          <w:szCs w:val="22"/>
          <w:lang w:eastAsia="pl-PL"/>
        </w:rPr>
        <w:t>dotyczące</w:t>
      </w:r>
      <w:r w:rsidRPr="00C0626D">
        <w:rPr>
          <w:rFonts w:ascii="Cambria" w:eastAsia="Cambria" w:hAnsi="Cambria" w:cs="Arial"/>
          <w:color w:val="000000"/>
          <w:sz w:val="22"/>
          <w:szCs w:val="22"/>
          <w:lang w:eastAsia="pl-PL"/>
        </w:rPr>
        <w:t xml:space="preserve"> przesłanek wykluczenia z art. 5k rozporządzenia 833/2014 (wg wzoru stanowiącego  </w:t>
      </w:r>
      <w:r w:rsidRPr="00306EBF">
        <w:rPr>
          <w:rFonts w:ascii="Cambria" w:eastAsia="Cambria" w:hAnsi="Cambria" w:cs="Arial"/>
          <w:color w:val="000000"/>
          <w:sz w:val="22"/>
          <w:szCs w:val="22"/>
          <w:lang w:eastAsia="pl-PL"/>
        </w:rPr>
        <w:t xml:space="preserve">Załącznik </w:t>
      </w:r>
      <w:r w:rsidR="00306EBF" w:rsidRPr="00306EBF">
        <w:rPr>
          <w:rFonts w:ascii="Cambria" w:eastAsia="Cambria" w:hAnsi="Cambria" w:cs="Arial"/>
          <w:color w:val="000000"/>
          <w:sz w:val="22"/>
          <w:szCs w:val="22"/>
          <w:lang w:eastAsia="pl-PL"/>
        </w:rPr>
        <w:t>nr 14</w:t>
      </w:r>
      <w:r w:rsidRPr="00306EBF">
        <w:rPr>
          <w:rFonts w:ascii="Cambria" w:eastAsia="Cambria" w:hAnsi="Cambria" w:cs="Arial"/>
          <w:color w:val="000000"/>
          <w:sz w:val="22"/>
          <w:szCs w:val="22"/>
          <w:lang w:eastAsia="pl-PL"/>
        </w:rPr>
        <w:t>A do SWZ),</w:t>
      </w:r>
      <w:r w:rsidRPr="00C0626D">
        <w:rPr>
          <w:rFonts w:ascii="Cambria" w:eastAsia="Cambria" w:hAnsi="Cambria" w:cs="Arial"/>
          <w:color w:val="000000"/>
          <w:sz w:val="22"/>
          <w:szCs w:val="22"/>
          <w:lang w:eastAsia="pl-PL"/>
        </w:rPr>
        <w:t xml:space="preserve"> sporządzone pod rygorem nieważności w formie </w:t>
      </w:r>
      <w:r w:rsidRPr="00C0626D">
        <w:rPr>
          <w:rFonts w:ascii="Cambria" w:eastAsia="Cambria" w:hAnsi="Cambria" w:cs="Arial"/>
          <w:color w:val="000000"/>
          <w:sz w:val="22"/>
          <w:szCs w:val="22"/>
          <w:lang w:eastAsia="pl-PL"/>
        </w:rPr>
        <w:lastRenderedPageBreak/>
        <w:t xml:space="preserve">elektronicznej (tj. w postaci elektronicznej opatrzonej kwalifikowanym podpisem elektronicznym) podpisane przez </w:t>
      </w:r>
      <w:r w:rsidRPr="00C0626D">
        <w:rPr>
          <w:rFonts w:ascii="Cambria" w:eastAsia="Calibri" w:hAnsi="Cambria" w:cs="Arial"/>
          <w:bCs/>
          <w:color w:val="000000"/>
          <w:sz w:val="22"/>
          <w:szCs w:val="22"/>
          <w:lang w:eastAsia="pl-PL"/>
        </w:rPr>
        <w:t>osobę/osoby upoważnione do reprezentacji podmiotu składającego oświadczenie, złożone przez:</w:t>
      </w:r>
    </w:p>
    <w:p w14:paraId="1D530EBC" w14:textId="77777777" w:rsidR="007D126B" w:rsidRDefault="007D126B" w:rsidP="007D126B">
      <w:pPr>
        <w:numPr>
          <w:ilvl w:val="0"/>
          <w:numId w:val="19"/>
        </w:numPr>
        <w:tabs>
          <w:tab w:val="left" w:pos="1985"/>
        </w:tabs>
        <w:suppressAutoHyphens w:val="0"/>
        <w:autoSpaceDE w:val="0"/>
        <w:autoSpaceDN w:val="0"/>
        <w:adjustRightInd w:val="0"/>
        <w:spacing w:before="120"/>
        <w:ind w:left="1985" w:hanging="709"/>
        <w:jc w:val="both"/>
        <w:rPr>
          <w:rFonts w:ascii="Cambria" w:eastAsia="Calibri" w:hAnsi="Cambria" w:cs="Arial"/>
          <w:color w:val="000000"/>
          <w:sz w:val="22"/>
          <w:szCs w:val="22"/>
          <w:lang w:eastAsia="pl-PL"/>
        </w:rPr>
      </w:pPr>
      <w:r w:rsidRPr="00C0626D">
        <w:rPr>
          <w:rFonts w:ascii="Cambria" w:eastAsia="Calibri" w:hAnsi="Cambria" w:cs="Arial"/>
          <w:color w:val="000000"/>
          <w:sz w:val="22"/>
          <w:szCs w:val="22"/>
          <w:lang w:eastAsia="pl-PL"/>
        </w:rPr>
        <w:t>każdego z podmiotów udostępniających Wykonawcy zasoby na zasadzie art. 118 PZP (o ile Wykonawca polega na zasobach innych podmiotów).</w:t>
      </w:r>
    </w:p>
    <w:p w14:paraId="1669061C" w14:textId="77777777" w:rsidR="00E021DC" w:rsidRPr="00581FEE" w:rsidRDefault="007D126B" w:rsidP="007D126B">
      <w:pPr>
        <w:suppressAutoHyphens w:val="0"/>
        <w:spacing w:before="120"/>
        <w:ind w:left="1276" w:hanging="567"/>
        <w:jc w:val="both"/>
        <w:rPr>
          <w:rFonts w:ascii="Cambria" w:hAnsi="Cambria" w:cs="Arial"/>
          <w:bCs/>
          <w:sz w:val="22"/>
          <w:szCs w:val="22"/>
        </w:rPr>
      </w:pPr>
      <w:r>
        <w:rPr>
          <w:rFonts w:ascii="Cambria" w:eastAsia="Cambria" w:hAnsi="Cambria" w:cs="Arial"/>
          <w:color w:val="000000"/>
          <w:sz w:val="22"/>
          <w:szCs w:val="22"/>
          <w:lang w:eastAsia="pl-PL"/>
        </w:rPr>
        <w:t>e</w:t>
      </w:r>
      <w:r w:rsidRPr="00C0626D">
        <w:rPr>
          <w:rFonts w:ascii="Cambria" w:eastAsia="Cambria" w:hAnsi="Cambria" w:cs="Arial"/>
          <w:color w:val="000000"/>
          <w:sz w:val="22"/>
          <w:szCs w:val="22"/>
          <w:lang w:eastAsia="pl-PL"/>
        </w:rPr>
        <w:t>)</w:t>
      </w:r>
      <w:r w:rsidRPr="00C0626D">
        <w:rPr>
          <w:rFonts w:ascii="Cambria" w:eastAsia="Cambria" w:hAnsi="Cambria" w:cs="Arial"/>
          <w:color w:val="000000"/>
          <w:sz w:val="22"/>
          <w:szCs w:val="22"/>
          <w:lang w:eastAsia="pl-PL"/>
        </w:rPr>
        <w:tab/>
      </w:r>
      <w:r>
        <w:rPr>
          <w:rFonts w:ascii="Cambria" w:hAnsi="Cambria" w:cs="Arial"/>
          <w:sz w:val="22"/>
          <w:szCs w:val="22"/>
        </w:rPr>
        <w:t>z</w:t>
      </w:r>
      <w:r w:rsidR="00B657E0" w:rsidRPr="00581FEE">
        <w:rPr>
          <w:rFonts w:ascii="Cambria" w:hAnsi="Cambria" w:cs="Arial"/>
          <w:sz w:val="22"/>
          <w:szCs w:val="22"/>
        </w:rPr>
        <w:t>obowiązanie podmiotu udostępniającego zasoby do oddania Wykonawcy do dyspozycji niezbędnych zasobów na potrzeby realizacji zamówienia lub inny podmiotowy środek dowodowy potwierdzający, że Wykonawca realizując zamówienie, będzie dysponował niezbędnymi zasobami tych podmiotów  zgodnie z pkt 9.</w:t>
      </w:r>
      <w:r w:rsidR="0072248C" w:rsidRPr="00581FEE">
        <w:rPr>
          <w:rFonts w:ascii="Cambria" w:hAnsi="Cambria" w:cs="Arial"/>
          <w:sz w:val="22"/>
          <w:szCs w:val="22"/>
        </w:rPr>
        <w:t>4</w:t>
      </w:r>
      <w:r w:rsidR="00B657E0" w:rsidRPr="00581FEE">
        <w:rPr>
          <w:rFonts w:ascii="Cambria" w:hAnsi="Cambria" w:cs="Arial"/>
          <w:sz w:val="22"/>
          <w:szCs w:val="22"/>
        </w:rPr>
        <w:t>. SWZ, jeżeli Wykonawca wykazując spełnienie warunków udziału w postępowaniu polega na zdolnościach lub sytuacji innych podmiotów; (N</w:t>
      </w:r>
      <w:r w:rsidR="00B657E0" w:rsidRPr="00581FEE">
        <w:rPr>
          <w:rFonts w:ascii="Cambria" w:hAnsi="Cambria" w:cs="Arial"/>
          <w:bCs/>
          <w:sz w:val="22"/>
          <w:szCs w:val="22"/>
        </w:rPr>
        <w:t xml:space="preserve">iewiążący wzór zobowiązania do oddania </w:t>
      </w:r>
      <w:r w:rsidR="00F4214F" w:rsidRPr="00581FEE">
        <w:rPr>
          <w:rFonts w:ascii="Cambria" w:hAnsi="Cambria" w:cs="Arial"/>
          <w:bCs/>
          <w:sz w:val="22"/>
          <w:szCs w:val="22"/>
        </w:rPr>
        <w:t>W</w:t>
      </w:r>
      <w:r w:rsidR="00B657E0" w:rsidRPr="00581FEE">
        <w:rPr>
          <w:rFonts w:ascii="Cambria" w:hAnsi="Cambria" w:cs="Arial"/>
          <w:bCs/>
          <w:sz w:val="22"/>
          <w:szCs w:val="22"/>
        </w:rPr>
        <w:t xml:space="preserve">ykonawcy do dyspozycji niezbędnych </w:t>
      </w:r>
      <w:r w:rsidR="00B657E0" w:rsidRPr="00306EBF">
        <w:rPr>
          <w:rFonts w:ascii="Cambria" w:hAnsi="Cambria" w:cs="Arial"/>
          <w:bCs/>
          <w:sz w:val="22"/>
          <w:szCs w:val="22"/>
        </w:rPr>
        <w:t xml:space="preserve">zasobów na potrzeby wykonania zamówienia stanowi </w:t>
      </w:r>
      <w:r w:rsidR="0089750B" w:rsidRPr="00306EBF">
        <w:rPr>
          <w:rFonts w:ascii="Cambria" w:hAnsi="Cambria" w:cs="Arial"/>
          <w:bCs/>
          <w:sz w:val="22"/>
          <w:szCs w:val="22"/>
        </w:rPr>
        <w:t>Z</w:t>
      </w:r>
      <w:r w:rsidR="00B657E0" w:rsidRPr="00306EBF">
        <w:rPr>
          <w:rFonts w:ascii="Cambria" w:hAnsi="Cambria" w:cs="Arial"/>
          <w:bCs/>
          <w:sz w:val="22"/>
          <w:szCs w:val="22"/>
        </w:rPr>
        <w:t>ałącznik nr 6 do SWZ),</w:t>
      </w:r>
    </w:p>
    <w:p w14:paraId="561C2268" w14:textId="77777777" w:rsidR="00D73FB7" w:rsidRPr="00581FEE" w:rsidRDefault="007D126B" w:rsidP="00E33E37">
      <w:pPr>
        <w:pStyle w:val="Akapitzlist"/>
        <w:autoSpaceDE w:val="0"/>
        <w:autoSpaceDN w:val="0"/>
        <w:adjustRightInd w:val="0"/>
        <w:spacing w:before="120"/>
        <w:ind w:left="1276" w:hanging="567"/>
        <w:contextualSpacing w:val="0"/>
        <w:jc w:val="both"/>
        <w:rPr>
          <w:rFonts w:ascii="Cambria" w:hAnsi="Cambria" w:cs="Arial"/>
          <w:sz w:val="22"/>
          <w:szCs w:val="22"/>
        </w:rPr>
      </w:pPr>
      <w:r>
        <w:rPr>
          <w:rFonts w:ascii="Cambria" w:hAnsi="Cambria" w:cs="Arial"/>
          <w:sz w:val="22"/>
          <w:szCs w:val="22"/>
        </w:rPr>
        <w:t>f</w:t>
      </w:r>
      <w:r w:rsidR="00B657E0" w:rsidRPr="00581FEE">
        <w:rPr>
          <w:rFonts w:ascii="Cambria" w:hAnsi="Cambria" w:cs="Arial"/>
          <w:sz w:val="22"/>
          <w:szCs w:val="22"/>
        </w:rPr>
        <w:t>)</w:t>
      </w:r>
      <w:r w:rsidR="00B657E0" w:rsidRPr="00581FEE">
        <w:rPr>
          <w:rFonts w:ascii="Cambria" w:hAnsi="Cambria" w:cs="Arial"/>
          <w:sz w:val="22"/>
          <w:szCs w:val="22"/>
        </w:rPr>
        <w:tab/>
        <w:t>odpis lub informacj</w:t>
      </w:r>
      <w:r w:rsidR="00A31FBF" w:rsidRPr="00581FEE">
        <w:rPr>
          <w:rFonts w:ascii="Cambria" w:hAnsi="Cambria" w:cs="Arial"/>
          <w:sz w:val="22"/>
          <w:szCs w:val="22"/>
        </w:rPr>
        <w:t>ę</w:t>
      </w:r>
      <w:r w:rsidR="00B657E0" w:rsidRPr="00581FEE">
        <w:rPr>
          <w:rFonts w:ascii="Cambria" w:hAnsi="Cambria" w:cs="Arial"/>
          <w:sz w:val="22"/>
          <w:szCs w:val="22"/>
        </w:rPr>
        <w:t xml:space="preserve"> z Krajowego Rejestru Sądowego, Centralnej Ewidencji i Informacji o Działalności Gospodarczej lub innego właściwego rejestru w celu potwierdzenia, że osoba działająca w imieniu Wykonawcy</w:t>
      </w:r>
      <w:r w:rsidR="001F436C" w:rsidRPr="00581FEE">
        <w:rPr>
          <w:rFonts w:ascii="Cambria" w:hAnsi="Cambria" w:cs="Arial"/>
          <w:sz w:val="22"/>
          <w:szCs w:val="22"/>
        </w:rPr>
        <w:t>/podmiotu udostępniającego zasoby</w:t>
      </w:r>
      <w:r w:rsidR="00B657E0" w:rsidRPr="00581FEE">
        <w:rPr>
          <w:rFonts w:ascii="Cambria" w:hAnsi="Cambria" w:cs="Arial"/>
          <w:sz w:val="22"/>
          <w:szCs w:val="22"/>
        </w:rPr>
        <w:t xml:space="preserve"> jest umocowana do jego reprezentowania. Wykonawca nie jest zobowiązany do złożenia dokumentów, o których mowa w zdaniu poprzednim, jeżeli Zamawiający może je uzyskać za pomocą bezpłatnych i ogólnodostępnych baz danych, o ile Wykonawca</w:t>
      </w:r>
      <w:r w:rsidR="009276DD" w:rsidRPr="00581FEE">
        <w:rPr>
          <w:rFonts w:ascii="Cambria" w:hAnsi="Cambria" w:cs="Arial"/>
          <w:sz w:val="22"/>
          <w:szCs w:val="22"/>
        </w:rPr>
        <w:t>/podmiot udostępniający zasoby</w:t>
      </w:r>
      <w:r w:rsidR="00B657E0" w:rsidRPr="00581FEE">
        <w:rPr>
          <w:rFonts w:ascii="Cambria" w:hAnsi="Cambria" w:cs="Arial"/>
          <w:sz w:val="22"/>
          <w:szCs w:val="22"/>
        </w:rPr>
        <w:t xml:space="preserve"> dostarczy dane umożliwiające dostęp do tych dokumentów,</w:t>
      </w:r>
    </w:p>
    <w:p w14:paraId="1060DF81" w14:textId="77777777" w:rsidR="00E021DC" w:rsidRPr="00581FEE" w:rsidRDefault="007D126B" w:rsidP="00D46D9F">
      <w:pPr>
        <w:pStyle w:val="Akapitzlist"/>
        <w:autoSpaceDE w:val="0"/>
        <w:autoSpaceDN w:val="0"/>
        <w:adjustRightInd w:val="0"/>
        <w:spacing w:before="120"/>
        <w:ind w:left="1276" w:hanging="567"/>
        <w:contextualSpacing w:val="0"/>
        <w:jc w:val="both"/>
        <w:rPr>
          <w:rFonts w:ascii="Cambria" w:hAnsi="Cambria" w:cs="Arial"/>
          <w:bCs/>
          <w:sz w:val="22"/>
          <w:szCs w:val="22"/>
        </w:rPr>
      </w:pPr>
      <w:r>
        <w:rPr>
          <w:rFonts w:ascii="Cambria" w:hAnsi="Cambria" w:cs="Arial"/>
          <w:sz w:val="22"/>
          <w:szCs w:val="22"/>
        </w:rPr>
        <w:t>g</w:t>
      </w:r>
      <w:r w:rsidR="00B657E0" w:rsidRPr="00581FEE">
        <w:rPr>
          <w:rFonts w:ascii="Cambria" w:hAnsi="Cambria" w:cs="Arial"/>
          <w:sz w:val="22"/>
          <w:szCs w:val="22"/>
        </w:rPr>
        <w:t>)</w:t>
      </w:r>
      <w:r w:rsidR="00B657E0" w:rsidRPr="00581FEE">
        <w:rPr>
          <w:rFonts w:ascii="Cambria" w:hAnsi="Cambria" w:cs="Arial"/>
          <w:sz w:val="22"/>
          <w:szCs w:val="22"/>
        </w:rPr>
        <w:tab/>
        <w:t>pełnomocnictwo lub inny dokument potwierdzający umocowanie do reprezentowania Wykonawcy</w:t>
      </w:r>
      <w:r w:rsidR="000D2E2F" w:rsidRPr="00581FEE">
        <w:rPr>
          <w:rFonts w:ascii="Cambria" w:hAnsi="Cambria" w:cs="Arial"/>
          <w:sz w:val="22"/>
          <w:szCs w:val="22"/>
        </w:rPr>
        <w:t>/podmiotu udostępniającego zasoby</w:t>
      </w:r>
      <w:r w:rsidR="00684A6A" w:rsidRPr="00581FEE">
        <w:rPr>
          <w:rFonts w:ascii="Cambria" w:hAnsi="Cambria" w:cs="Arial"/>
          <w:sz w:val="22"/>
          <w:szCs w:val="22"/>
        </w:rPr>
        <w:t xml:space="preserve"> na zasadach określonych w art. 118 PZP</w:t>
      </w:r>
      <w:r w:rsidR="00B657E0" w:rsidRPr="00581FEE">
        <w:rPr>
          <w:rFonts w:ascii="Cambria" w:hAnsi="Cambria" w:cs="Arial"/>
          <w:sz w:val="22"/>
          <w:szCs w:val="22"/>
        </w:rPr>
        <w:t>, jeżeli w imieniu Wykonawcy</w:t>
      </w:r>
      <w:r w:rsidR="00684A6A" w:rsidRPr="00581FEE">
        <w:rPr>
          <w:rFonts w:ascii="Cambria" w:hAnsi="Cambria" w:cs="Arial"/>
          <w:sz w:val="22"/>
          <w:szCs w:val="22"/>
        </w:rPr>
        <w:t>/podmiotu udostępniającego zasoby</w:t>
      </w:r>
      <w:r w:rsidR="00B657E0" w:rsidRPr="00581FEE">
        <w:rPr>
          <w:rFonts w:ascii="Cambria" w:hAnsi="Cambria" w:cs="Arial"/>
          <w:sz w:val="22"/>
          <w:szCs w:val="22"/>
        </w:rPr>
        <w:t xml:space="preserve"> działa osoba, której umocowanie do jego reprezentowania nie wynika z </w:t>
      </w:r>
      <w:r w:rsidR="00BA7E00" w:rsidRPr="00581FEE">
        <w:rPr>
          <w:rFonts w:ascii="Cambria" w:hAnsi="Cambria" w:cs="Arial"/>
          <w:sz w:val="22"/>
          <w:szCs w:val="22"/>
        </w:rPr>
        <w:t xml:space="preserve">innych </w:t>
      </w:r>
      <w:r w:rsidR="00B657E0" w:rsidRPr="00581FEE">
        <w:rPr>
          <w:rFonts w:ascii="Cambria" w:hAnsi="Cambria" w:cs="Arial"/>
          <w:sz w:val="22"/>
          <w:szCs w:val="22"/>
        </w:rPr>
        <w:t>dokumentów</w:t>
      </w:r>
      <w:r w:rsidR="00BA7E00" w:rsidRPr="00581FEE">
        <w:rPr>
          <w:rFonts w:ascii="Cambria" w:hAnsi="Cambria" w:cs="Arial"/>
          <w:sz w:val="22"/>
          <w:szCs w:val="22"/>
        </w:rPr>
        <w:t xml:space="preserve"> złożonych wraz z ofertą </w:t>
      </w:r>
      <w:r w:rsidR="00BA7E00" w:rsidRPr="00E33E37">
        <w:rPr>
          <w:rFonts w:ascii="Cambria" w:hAnsi="Cambria" w:cs="Arial"/>
          <w:sz w:val="22"/>
          <w:szCs w:val="22"/>
        </w:rPr>
        <w:t>(np. odpisu lub informacji z Krajowego Rejestru Sądowego, Centralnej Ewidencji i Informacji o Działalności Gospodarczej lub innego właściwego rejestru)</w:t>
      </w:r>
      <w:r w:rsidR="00B657E0" w:rsidRPr="00581FEE">
        <w:rPr>
          <w:rFonts w:ascii="Cambria" w:hAnsi="Cambria" w:cs="Arial"/>
          <w:sz w:val="22"/>
          <w:szCs w:val="22"/>
        </w:rPr>
        <w:t>, sporządzone p</w:t>
      </w:r>
      <w:r w:rsidR="00B657E0" w:rsidRPr="00581FEE">
        <w:rPr>
          <w:rFonts w:ascii="Cambria" w:hAnsi="Cambria" w:cs="Arial"/>
          <w:bCs/>
          <w:sz w:val="22"/>
          <w:szCs w:val="22"/>
        </w:rPr>
        <w:t>od rygorem nieważności, w formie elektronicznej</w:t>
      </w:r>
      <w:r w:rsidR="00E021DC" w:rsidRPr="00581FEE">
        <w:rPr>
          <w:rFonts w:ascii="Cambria" w:hAnsi="Cambria" w:cs="Arial"/>
          <w:bCs/>
          <w:sz w:val="22"/>
          <w:szCs w:val="22"/>
        </w:rPr>
        <w:t xml:space="preserve"> (tj. w postaci elektronicznej opatrzonej kwalifikowanym podpisem elektroniczny</w:t>
      </w:r>
      <w:r w:rsidR="006A65DE" w:rsidRPr="00581FEE">
        <w:rPr>
          <w:rFonts w:ascii="Cambria" w:hAnsi="Cambria" w:cs="Arial"/>
          <w:bCs/>
          <w:sz w:val="22"/>
          <w:szCs w:val="22"/>
        </w:rPr>
        <w:t>m</w:t>
      </w:r>
      <w:r w:rsidR="00E021DC" w:rsidRPr="00581FEE">
        <w:rPr>
          <w:rFonts w:ascii="Cambria" w:hAnsi="Cambria" w:cs="Arial"/>
          <w:bCs/>
          <w:sz w:val="22"/>
          <w:szCs w:val="22"/>
        </w:rPr>
        <w:t>)</w:t>
      </w:r>
      <w:r w:rsidR="006A65DE" w:rsidRPr="00581FEE">
        <w:rPr>
          <w:rFonts w:ascii="Cambria" w:hAnsi="Cambria" w:cs="Arial"/>
          <w:bCs/>
          <w:sz w:val="22"/>
          <w:szCs w:val="22"/>
        </w:rPr>
        <w:t xml:space="preserve"> lub </w:t>
      </w:r>
      <w:r w:rsidR="006A65DE" w:rsidRPr="00E33E37">
        <w:rPr>
          <w:rFonts w:ascii="Cambria" w:eastAsia="Calibri" w:hAnsi="Cambria" w:cs="Tahoma"/>
          <w:sz w:val="22"/>
          <w:szCs w:val="22"/>
        </w:rPr>
        <w:t>w formie określonej w pkt 9.1</w:t>
      </w:r>
      <w:r w:rsidR="00872056" w:rsidRPr="00E33E37">
        <w:rPr>
          <w:rFonts w:ascii="Cambria" w:eastAsia="Calibri" w:hAnsi="Cambria" w:cs="Tahoma"/>
          <w:sz w:val="22"/>
          <w:szCs w:val="22"/>
        </w:rPr>
        <w:t>5</w:t>
      </w:r>
      <w:r w:rsidR="006A65DE" w:rsidRPr="00E33E37">
        <w:rPr>
          <w:rFonts w:ascii="Cambria" w:eastAsia="Calibri" w:hAnsi="Cambria" w:cs="Tahoma"/>
          <w:sz w:val="22"/>
          <w:szCs w:val="22"/>
        </w:rPr>
        <w:t>-9.17 SWZ,</w:t>
      </w:r>
    </w:p>
    <w:p w14:paraId="6F6B04AB" w14:textId="77777777" w:rsidR="00024FC8" w:rsidRPr="00581FEE" w:rsidRDefault="007D126B" w:rsidP="00E33E37">
      <w:pPr>
        <w:pStyle w:val="Akapitzlist"/>
        <w:autoSpaceDE w:val="0"/>
        <w:autoSpaceDN w:val="0"/>
        <w:adjustRightInd w:val="0"/>
        <w:spacing w:before="120"/>
        <w:ind w:left="1276" w:hanging="567"/>
        <w:jc w:val="both"/>
        <w:rPr>
          <w:rFonts w:ascii="Cambria" w:hAnsi="Cambria" w:cs="Arial"/>
          <w:bCs/>
          <w:sz w:val="22"/>
          <w:szCs w:val="22"/>
        </w:rPr>
      </w:pPr>
      <w:r>
        <w:rPr>
          <w:rFonts w:ascii="Cambria" w:hAnsi="Cambria" w:cs="Arial"/>
          <w:sz w:val="22"/>
          <w:szCs w:val="22"/>
        </w:rPr>
        <w:t>h</w:t>
      </w:r>
      <w:r w:rsidR="000D2E2F" w:rsidRPr="00E33E37">
        <w:rPr>
          <w:rFonts w:ascii="Cambria" w:hAnsi="Cambria" w:cs="Arial"/>
          <w:sz w:val="22"/>
          <w:szCs w:val="22"/>
        </w:rPr>
        <w:t>)</w:t>
      </w:r>
      <w:r w:rsidR="000D2E2F" w:rsidRPr="00E33E37">
        <w:rPr>
          <w:rFonts w:ascii="Cambria" w:hAnsi="Cambria" w:cs="Arial"/>
          <w:sz w:val="22"/>
          <w:szCs w:val="22"/>
        </w:rPr>
        <w:tab/>
        <w:t>pełnomocnictwo lub inny dokument potwierdzający umocowanie dla pełnomocnika ustanowionego przez Wykonawców wspólnie ubiegających się o udzielenie zamówienia do reprezentowania ich w postępowaniu albo do reprezentowania w postępowaniu i zawarcia umowy w sprawie zamówienia publicznego, jeżeli ofertę składają Wykonawcy wspólnie ubiegający się o udzielenie zamówienia, sporządzone p</w:t>
      </w:r>
      <w:r w:rsidR="000D2E2F" w:rsidRPr="00E33E37">
        <w:rPr>
          <w:rFonts w:ascii="Cambria" w:hAnsi="Cambria" w:cs="Arial"/>
          <w:bCs/>
          <w:sz w:val="22"/>
          <w:szCs w:val="22"/>
        </w:rPr>
        <w:t xml:space="preserve">od rygorem nieważności, w </w:t>
      </w:r>
      <w:r w:rsidR="00E021DC" w:rsidRPr="00E33E37">
        <w:rPr>
          <w:rFonts w:ascii="Cambria" w:hAnsi="Cambria" w:cs="Arial"/>
          <w:bCs/>
          <w:sz w:val="22"/>
          <w:szCs w:val="22"/>
        </w:rPr>
        <w:t xml:space="preserve">formie </w:t>
      </w:r>
      <w:r w:rsidR="000D2E2F" w:rsidRPr="00E33E37">
        <w:rPr>
          <w:rFonts w:ascii="Cambria" w:hAnsi="Cambria" w:cs="Arial"/>
          <w:bCs/>
          <w:sz w:val="22"/>
          <w:szCs w:val="22"/>
        </w:rPr>
        <w:t>elektronicznej</w:t>
      </w:r>
      <w:r w:rsidR="00E021DC" w:rsidRPr="00E33E37">
        <w:rPr>
          <w:rFonts w:ascii="Cambria" w:hAnsi="Cambria" w:cs="Arial"/>
          <w:bCs/>
          <w:sz w:val="22"/>
          <w:szCs w:val="22"/>
        </w:rPr>
        <w:t xml:space="preserve"> (tj. w postaci elektronicznej </w:t>
      </w:r>
      <w:r w:rsidR="000D2E2F" w:rsidRPr="00E33E37">
        <w:rPr>
          <w:rFonts w:ascii="Cambria" w:hAnsi="Cambria" w:cs="Arial"/>
          <w:bCs/>
          <w:sz w:val="22"/>
          <w:szCs w:val="22"/>
        </w:rPr>
        <w:t>opatrzonej kwalifikowanym podpisem elektronicznym</w:t>
      </w:r>
      <w:r w:rsidR="006A65DE" w:rsidRPr="00E33E37">
        <w:rPr>
          <w:rFonts w:ascii="Cambria" w:hAnsi="Cambria" w:cs="Arial"/>
          <w:bCs/>
          <w:sz w:val="22"/>
          <w:szCs w:val="22"/>
        </w:rPr>
        <w:t xml:space="preserve">) </w:t>
      </w:r>
      <w:r w:rsidR="006A65DE" w:rsidRPr="00E33E37">
        <w:rPr>
          <w:rFonts w:ascii="Cambria" w:eastAsia="Calibri" w:hAnsi="Cambria" w:cs="Tahoma"/>
          <w:sz w:val="22"/>
          <w:szCs w:val="22"/>
        </w:rPr>
        <w:t>lub w formie określonej w pkt 9.1</w:t>
      </w:r>
      <w:r w:rsidR="00872056" w:rsidRPr="00E33E37">
        <w:rPr>
          <w:rFonts w:ascii="Cambria" w:eastAsia="Calibri" w:hAnsi="Cambria" w:cs="Tahoma"/>
          <w:sz w:val="22"/>
          <w:szCs w:val="22"/>
        </w:rPr>
        <w:t>5</w:t>
      </w:r>
      <w:r w:rsidR="006A65DE" w:rsidRPr="00E33E37">
        <w:rPr>
          <w:rFonts w:ascii="Cambria" w:eastAsia="Calibri" w:hAnsi="Cambria" w:cs="Tahoma"/>
          <w:sz w:val="22"/>
          <w:szCs w:val="22"/>
        </w:rPr>
        <w:t>-9.17 SWZ,</w:t>
      </w:r>
    </w:p>
    <w:p w14:paraId="779F05C9" w14:textId="77777777" w:rsidR="00024FC8" w:rsidRPr="00581FEE" w:rsidRDefault="007D126B" w:rsidP="00E33E37">
      <w:pPr>
        <w:pStyle w:val="Akapitzlist"/>
        <w:autoSpaceDE w:val="0"/>
        <w:autoSpaceDN w:val="0"/>
        <w:adjustRightInd w:val="0"/>
        <w:spacing w:before="120"/>
        <w:ind w:left="1276" w:hanging="567"/>
        <w:contextualSpacing w:val="0"/>
        <w:jc w:val="both"/>
        <w:rPr>
          <w:rFonts w:ascii="Cambria" w:hAnsi="Cambria" w:cs="Arial"/>
          <w:sz w:val="22"/>
          <w:szCs w:val="22"/>
        </w:rPr>
      </w:pPr>
      <w:r>
        <w:rPr>
          <w:rFonts w:ascii="Cambria" w:hAnsi="Cambria" w:cs="Arial"/>
          <w:sz w:val="22"/>
          <w:szCs w:val="22"/>
        </w:rPr>
        <w:t>i</w:t>
      </w:r>
      <w:r w:rsidR="00B657E0" w:rsidRPr="00581FEE">
        <w:rPr>
          <w:rFonts w:ascii="Cambria" w:hAnsi="Cambria" w:cs="Arial"/>
          <w:sz w:val="22"/>
          <w:szCs w:val="22"/>
        </w:rPr>
        <w:t>)</w:t>
      </w:r>
      <w:r w:rsidR="00B657E0" w:rsidRPr="00581FEE">
        <w:rPr>
          <w:rFonts w:ascii="Cambria" w:hAnsi="Cambria" w:cs="Arial"/>
          <w:sz w:val="22"/>
          <w:szCs w:val="22"/>
        </w:rPr>
        <w:tab/>
      </w:r>
      <w:r w:rsidR="006F6653" w:rsidRPr="00581FEE">
        <w:rPr>
          <w:rFonts w:ascii="Cambria" w:hAnsi="Cambria" w:cs="Arial"/>
          <w:sz w:val="22"/>
          <w:szCs w:val="22"/>
        </w:rPr>
        <w:t>podmiotowy środek dowodowy w postaci oświadczenia, o którym mowa w art. 117 ust. 4 PZP (Zamawiający rekomenduje wykorzystać oświadczenie znajdujące się w Formularzu Oferty)</w:t>
      </w:r>
      <w:r w:rsidR="00B657E0" w:rsidRPr="00581FEE">
        <w:rPr>
          <w:rFonts w:ascii="Cambria" w:hAnsi="Cambria" w:cs="Arial"/>
          <w:sz w:val="22"/>
          <w:szCs w:val="22"/>
        </w:rPr>
        <w:t xml:space="preserve">, </w:t>
      </w:r>
    </w:p>
    <w:p w14:paraId="2AADDEFD" w14:textId="77777777" w:rsidR="00024FC8" w:rsidRPr="00581FEE" w:rsidRDefault="007D126B" w:rsidP="003D0411">
      <w:pPr>
        <w:spacing w:before="120"/>
        <w:ind w:left="1276" w:hanging="567"/>
        <w:jc w:val="both"/>
        <w:rPr>
          <w:rFonts w:ascii="Cambria" w:hAnsi="Cambria" w:cs="Arial"/>
          <w:sz w:val="22"/>
          <w:szCs w:val="22"/>
        </w:rPr>
      </w:pPr>
      <w:r>
        <w:rPr>
          <w:rFonts w:ascii="Cambria" w:hAnsi="Cambria" w:cs="Arial"/>
          <w:sz w:val="22"/>
          <w:szCs w:val="22"/>
        </w:rPr>
        <w:t>j</w:t>
      </w:r>
      <w:r w:rsidR="00B657E0" w:rsidRPr="00581FEE">
        <w:rPr>
          <w:rFonts w:ascii="Cambria" w:hAnsi="Cambria" w:cs="Arial"/>
          <w:sz w:val="22"/>
          <w:szCs w:val="22"/>
        </w:rPr>
        <w:t>)</w:t>
      </w:r>
      <w:r w:rsidR="00B657E0" w:rsidRPr="00581FEE">
        <w:rPr>
          <w:rFonts w:ascii="Cambria" w:hAnsi="Cambria" w:cs="Arial"/>
          <w:sz w:val="22"/>
          <w:szCs w:val="22"/>
        </w:rPr>
        <w:tab/>
        <w:t xml:space="preserve">wadium w oryginale w postaci elektronicznej, opatrzonej kwalifikowanym podpisem elektronicznym </w:t>
      </w:r>
      <w:r w:rsidR="00B657E0" w:rsidRPr="00581FEE">
        <w:rPr>
          <w:rFonts w:ascii="Cambria" w:hAnsi="Cambria" w:cs="Arial"/>
          <w:bCs/>
          <w:sz w:val="22"/>
          <w:szCs w:val="22"/>
        </w:rPr>
        <w:t>osób upoważnionych do jego wystawienia</w:t>
      </w:r>
      <w:r w:rsidR="00B657E0" w:rsidRPr="00581FEE">
        <w:rPr>
          <w:rFonts w:ascii="Cambria" w:hAnsi="Cambria" w:cs="Arial"/>
          <w:sz w:val="22"/>
          <w:szCs w:val="22"/>
        </w:rPr>
        <w:t xml:space="preserve"> (tylko, gdy Wykonawca wnosi wadium w formie niepieniężnej).</w:t>
      </w:r>
    </w:p>
    <w:p w14:paraId="6B506A32" w14:textId="77777777" w:rsidR="0084723C" w:rsidRPr="00581FEE" w:rsidRDefault="00B657E0" w:rsidP="0084723C">
      <w:pPr>
        <w:spacing w:before="120"/>
        <w:ind w:left="700" w:hanging="700"/>
        <w:jc w:val="both"/>
        <w:rPr>
          <w:rFonts w:ascii="Cambria" w:hAnsi="Cambria" w:cs="Arial"/>
          <w:sz w:val="22"/>
          <w:szCs w:val="22"/>
        </w:rPr>
      </w:pPr>
      <w:r w:rsidRPr="00581FEE">
        <w:rPr>
          <w:rFonts w:ascii="Cambria" w:hAnsi="Cambria" w:cs="Arial"/>
          <w:b/>
          <w:bCs/>
          <w:sz w:val="22"/>
          <w:szCs w:val="22"/>
        </w:rPr>
        <w:t>13.5.</w:t>
      </w:r>
      <w:r w:rsidRPr="00581FEE">
        <w:rPr>
          <w:rFonts w:ascii="Cambria" w:hAnsi="Cambria" w:cs="Arial"/>
          <w:b/>
          <w:bCs/>
          <w:sz w:val="22"/>
          <w:szCs w:val="22"/>
        </w:rPr>
        <w:tab/>
      </w:r>
      <w:r w:rsidRPr="00581FEE">
        <w:rPr>
          <w:rFonts w:ascii="Cambria" w:hAnsi="Cambria" w:cs="Arial"/>
          <w:sz w:val="22"/>
          <w:szCs w:val="22"/>
        </w:rPr>
        <w:t>Dokument</w:t>
      </w:r>
      <w:r w:rsidR="00672B7A" w:rsidRPr="00581FEE">
        <w:rPr>
          <w:rFonts w:ascii="Cambria" w:hAnsi="Cambria" w:cs="Arial"/>
          <w:sz w:val="22"/>
          <w:szCs w:val="22"/>
        </w:rPr>
        <w:t>y</w:t>
      </w:r>
      <w:r w:rsidRPr="00581FEE">
        <w:rPr>
          <w:rFonts w:ascii="Cambria" w:hAnsi="Cambria" w:cs="Arial"/>
          <w:sz w:val="22"/>
          <w:szCs w:val="22"/>
        </w:rPr>
        <w:t xml:space="preserve"> składane wraz z ofertą, w tym pełnomocnictwa powinny zostać sporządzone w sposób określony w rozporządzeniu Prezesa Rady Ministrów</w:t>
      </w:r>
      <w:r w:rsidR="0084723C" w:rsidRPr="00581FEE">
        <w:rPr>
          <w:rFonts w:ascii="Cambria" w:hAnsi="Cambria" w:cs="Arial"/>
          <w:sz w:val="22"/>
          <w:szCs w:val="22"/>
        </w:rPr>
        <w:t xml:space="preserve"> z dnia 30 grudnia 2020 r. </w:t>
      </w:r>
      <w:r w:rsidR="0084723C" w:rsidRPr="00E33E37">
        <w:rPr>
          <w:rFonts w:ascii="Cambria" w:hAnsi="Cambria" w:cs="Arial"/>
          <w:sz w:val="22"/>
          <w:szCs w:val="22"/>
        </w:rPr>
        <w:t>w sprawie sposobu sporządzania i przekazywania informacji oraz wymagań technicznych dla dokumentów elektronicznych oraz środków komunikacji elektronicznej w postępowaniu o udzielenie zamówienia publicznego lub konkursie (Dz. U. z 2020 r. poz. 2452).</w:t>
      </w:r>
    </w:p>
    <w:p w14:paraId="31F0CFF8" w14:textId="0EA8201F" w:rsidR="00F13BE3" w:rsidRPr="00644BC9" w:rsidRDefault="00B657E0" w:rsidP="00644BC9">
      <w:pPr>
        <w:spacing w:before="120"/>
        <w:ind w:left="709" w:hanging="709"/>
        <w:jc w:val="both"/>
        <w:rPr>
          <w:rFonts w:ascii="Cambria" w:eastAsia="Calibri" w:hAnsi="Cambria" w:cs="Arial"/>
          <w:sz w:val="22"/>
          <w:szCs w:val="22"/>
          <w:lang w:eastAsia="en-US"/>
        </w:rPr>
      </w:pPr>
      <w:r w:rsidRPr="00581FEE">
        <w:rPr>
          <w:rFonts w:ascii="Cambria" w:hAnsi="Cambria" w:cs="Arial"/>
          <w:b/>
          <w:sz w:val="22"/>
          <w:szCs w:val="22"/>
        </w:rPr>
        <w:lastRenderedPageBreak/>
        <w:t>13.6.</w:t>
      </w:r>
      <w:r w:rsidRPr="00581FEE">
        <w:rPr>
          <w:rFonts w:ascii="Cambria" w:hAnsi="Cambria" w:cs="Arial"/>
          <w:sz w:val="22"/>
          <w:szCs w:val="22"/>
        </w:rPr>
        <w:t xml:space="preserve"> </w:t>
      </w:r>
      <w:r w:rsidRPr="00581FEE">
        <w:rPr>
          <w:rFonts w:ascii="Cambria" w:hAnsi="Cambria" w:cs="Arial"/>
          <w:sz w:val="22"/>
          <w:szCs w:val="22"/>
        </w:rPr>
        <w:tab/>
      </w:r>
      <w:r w:rsidR="00644BC9" w:rsidRPr="004F167A">
        <w:rPr>
          <w:rFonts w:ascii="Cambria" w:eastAsia="Calibri" w:hAnsi="Cambria" w:cs="Arial"/>
          <w:sz w:val="22"/>
          <w:szCs w:val="22"/>
          <w:lang w:eastAsia="en-US"/>
        </w:rPr>
        <w:t xml:space="preserve">Jeżeli wraz z ofertą składane są dokumenty zawierające tajemnicę przedsiębiorstwa w rozumieniu przepisów ustawy z dnia 16 kwietnia 1993 r. o zwalczaniu nieuczciwej konkurencji (tekst jedn. Dz. U. z 2022 r. poz. 1233) Wykonawca, w celu utrzymania w poufności tych informacji, przekazuje je w wydzielonym i odpowiednio oznaczonym pliku, wraz z jednoczesnym  zaznaczeniem w nazwie pliku </w:t>
      </w:r>
      <w:r w:rsidR="00644BC9" w:rsidRPr="004F167A">
        <w:rPr>
          <w:rFonts w:ascii="Cambria" w:eastAsia="Calibri" w:hAnsi="Cambria" w:cs="Arial"/>
          <w:b/>
          <w:bCs/>
          <w:i/>
          <w:iCs/>
          <w:sz w:val="22"/>
          <w:szCs w:val="22"/>
          <w:lang w:eastAsia="en-US"/>
        </w:rPr>
        <w:t>„Dokument stanowiący tajemnicę przedsiębiorstwa</w:t>
      </w:r>
      <w:r w:rsidR="00644BC9" w:rsidRPr="004F167A">
        <w:rPr>
          <w:rFonts w:ascii="Cambria" w:eastAsia="Calibri" w:hAnsi="Cambria" w:cs="Arial"/>
          <w:b/>
          <w:bCs/>
          <w:sz w:val="22"/>
          <w:szCs w:val="22"/>
          <w:lang w:eastAsia="en-US"/>
        </w:rPr>
        <w:t>”.</w:t>
      </w:r>
      <w:r w:rsidR="00644BC9" w:rsidRPr="004F167A">
        <w:rPr>
          <w:rFonts w:ascii="Cambria" w:eastAsia="Calibri" w:hAnsi="Cambria" w:cs="Arial"/>
          <w:sz w:val="22"/>
          <w:szCs w:val="22"/>
          <w:lang w:eastAsia="en-US"/>
        </w:rPr>
        <w:t xml:space="preserve"> Zarówno załącznik stanowiący tajemnicę przedsiębiorstwa jak i uzasadnienie zastrzeżenia tajemnicy przedsiębiorstwa należy dodać w polu </w:t>
      </w:r>
      <w:r w:rsidR="00644BC9" w:rsidRPr="004F167A">
        <w:rPr>
          <w:rFonts w:ascii="Cambria" w:eastAsia="Calibri" w:hAnsi="Cambria" w:cs="Arial"/>
          <w:b/>
          <w:bCs/>
          <w:i/>
          <w:iCs/>
          <w:sz w:val="22"/>
          <w:szCs w:val="22"/>
          <w:lang w:eastAsia="en-US"/>
        </w:rPr>
        <w:t>„Załączniki i inne dokumenty przedstawione w ofercie przez Wykonawcę”.</w:t>
      </w:r>
    </w:p>
    <w:p w14:paraId="7E672D90" w14:textId="77777777" w:rsidR="00B657E0" w:rsidRPr="00581FEE" w:rsidRDefault="00B657E0" w:rsidP="007847DE">
      <w:pPr>
        <w:spacing w:before="120"/>
        <w:ind w:left="709" w:hanging="709"/>
        <w:jc w:val="both"/>
        <w:rPr>
          <w:rFonts w:ascii="Cambria" w:hAnsi="Cambria" w:cs="Arial"/>
          <w:sz w:val="22"/>
          <w:szCs w:val="22"/>
        </w:rPr>
      </w:pPr>
      <w:r w:rsidRPr="00581FEE">
        <w:rPr>
          <w:rFonts w:ascii="Cambria" w:hAnsi="Cambria" w:cs="Arial"/>
          <w:b/>
          <w:sz w:val="22"/>
          <w:szCs w:val="22"/>
        </w:rPr>
        <w:t>13.7.</w:t>
      </w:r>
      <w:r w:rsidRPr="00581FEE">
        <w:rPr>
          <w:rFonts w:ascii="Cambria" w:hAnsi="Cambria" w:cs="Arial"/>
          <w:b/>
          <w:sz w:val="22"/>
          <w:szCs w:val="22"/>
        </w:rPr>
        <w:tab/>
      </w:r>
      <w:r w:rsidRPr="00581FEE">
        <w:rPr>
          <w:rFonts w:ascii="Cambria" w:hAnsi="Cambria" w:cs="Arial"/>
          <w:sz w:val="22"/>
          <w:szCs w:val="22"/>
        </w:rPr>
        <w:t>Zastrzeżenie informacji, które nie stanowią tajemnicy przedsiębiorstwa w rozumieniu ww. ustawy w momencie odmowy na wezwanie Zamawiającego do odtajnienia przez Wykonawcę tej części oferty, skutkować będzie odtajnieniem tej części oferty nie będącej tajemnicą przedsiębiorstwa przez Zamawiającego.</w:t>
      </w:r>
    </w:p>
    <w:p w14:paraId="574BF0A9" w14:textId="77777777" w:rsidR="00B657E0" w:rsidRPr="00581FEE" w:rsidRDefault="00B657E0" w:rsidP="000577B1">
      <w:pPr>
        <w:spacing w:before="120"/>
        <w:ind w:left="709" w:hanging="709"/>
        <w:jc w:val="both"/>
        <w:rPr>
          <w:rFonts w:ascii="Cambria" w:hAnsi="Cambria" w:cs="Arial"/>
          <w:sz w:val="22"/>
          <w:szCs w:val="22"/>
        </w:rPr>
      </w:pPr>
      <w:r w:rsidRPr="00581FEE">
        <w:rPr>
          <w:rFonts w:ascii="Cambria" w:hAnsi="Cambria" w:cs="Arial"/>
          <w:b/>
          <w:sz w:val="22"/>
          <w:szCs w:val="22"/>
        </w:rPr>
        <w:t>13.</w:t>
      </w:r>
      <w:r w:rsidR="004F218E" w:rsidRPr="00581FEE">
        <w:rPr>
          <w:rFonts w:ascii="Cambria" w:hAnsi="Cambria" w:cs="Arial"/>
          <w:b/>
          <w:sz w:val="22"/>
          <w:szCs w:val="22"/>
        </w:rPr>
        <w:t>8</w:t>
      </w:r>
      <w:r w:rsidRPr="00581FEE">
        <w:rPr>
          <w:rFonts w:ascii="Cambria" w:hAnsi="Cambria" w:cs="Arial"/>
          <w:b/>
          <w:sz w:val="22"/>
          <w:szCs w:val="22"/>
        </w:rPr>
        <w:t xml:space="preserve">. </w:t>
      </w:r>
      <w:r w:rsidRPr="00581FEE">
        <w:rPr>
          <w:rFonts w:ascii="Cambria" w:hAnsi="Cambria" w:cs="Arial"/>
          <w:b/>
          <w:sz w:val="22"/>
          <w:szCs w:val="22"/>
        </w:rPr>
        <w:tab/>
      </w:r>
      <w:r w:rsidRPr="00581FEE">
        <w:rPr>
          <w:rFonts w:ascii="Cambria" w:hAnsi="Cambria" w:cs="Arial"/>
          <w:sz w:val="22"/>
          <w:szCs w:val="22"/>
        </w:rPr>
        <w:t>W przypadku nieprawidłowego złożenia oferty, Zamawiający nie bierze odpowiedzialności za złe jej przesłanie lub przedterminowe otwarcie. Oferta taka nie weźmie udziału w postępowaniu.</w:t>
      </w:r>
    </w:p>
    <w:p w14:paraId="175C6D45" w14:textId="77777777" w:rsidR="00B657E0" w:rsidRPr="00581FEE" w:rsidRDefault="00B657E0" w:rsidP="00BC336B">
      <w:pPr>
        <w:spacing w:before="120"/>
        <w:ind w:left="709" w:hanging="709"/>
        <w:jc w:val="both"/>
        <w:rPr>
          <w:rFonts w:ascii="Cambria" w:hAnsi="Cambria" w:cs="Arial"/>
          <w:sz w:val="22"/>
          <w:szCs w:val="22"/>
        </w:rPr>
      </w:pPr>
      <w:r w:rsidRPr="00581FEE">
        <w:rPr>
          <w:rFonts w:ascii="Cambria" w:hAnsi="Cambria" w:cs="Arial"/>
          <w:b/>
          <w:sz w:val="22"/>
          <w:szCs w:val="22"/>
        </w:rPr>
        <w:t>13.</w:t>
      </w:r>
      <w:r w:rsidR="004F218E" w:rsidRPr="00581FEE">
        <w:rPr>
          <w:rFonts w:ascii="Cambria" w:hAnsi="Cambria" w:cs="Arial"/>
          <w:b/>
          <w:sz w:val="22"/>
          <w:szCs w:val="22"/>
        </w:rPr>
        <w:t>9</w:t>
      </w:r>
      <w:r w:rsidRPr="00581FEE">
        <w:rPr>
          <w:rFonts w:ascii="Cambria" w:hAnsi="Cambria" w:cs="Arial"/>
          <w:sz w:val="22"/>
          <w:szCs w:val="22"/>
        </w:rPr>
        <w:t xml:space="preserve">. </w:t>
      </w:r>
      <w:r w:rsidRPr="00581FEE">
        <w:rPr>
          <w:rFonts w:ascii="Cambria" w:hAnsi="Cambria" w:cs="Arial"/>
          <w:sz w:val="22"/>
          <w:szCs w:val="22"/>
        </w:rPr>
        <w:tab/>
        <w:t xml:space="preserve">W przypadku gdy Wykonawca składa ofertę na więcej niż jedną część zamówienia, każdą ofertę musi złożyć oddzielnie. </w:t>
      </w:r>
    </w:p>
    <w:p w14:paraId="4FD8BCCB" w14:textId="77777777" w:rsidR="00EB4430" w:rsidRPr="00581FEE" w:rsidRDefault="00EB4430" w:rsidP="005B71C8">
      <w:pPr>
        <w:spacing w:before="120"/>
        <w:ind w:left="709" w:hanging="709"/>
        <w:jc w:val="both"/>
        <w:rPr>
          <w:rFonts w:ascii="Cambria" w:hAnsi="Cambria" w:cs="Arial"/>
          <w:sz w:val="22"/>
          <w:szCs w:val="2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B657E0" w:rsidRPr="00581FEE" w14:paraId="5E10F92A" w14:textId="77777777">
        <w:tc>
          <w:tcPr>
            <w:tcW w:w="9073" w:type="dxa"/>
            <w:shd w:val="clear" w:color="auto" w:fill="E7E6E6"/>
          </w:tcPr>
          <w:p w14:paraId="48CF9196" w14:textId="77777777" w:rsidR="00B657E0" w:rsidRPr="00581FEE" w:rsidRDefault="00B657E0" w:rsidP="005B71C8">
            <w:pPr>
              <w:snapToGrid w:val="0"/>
              <w:spacing w:before="120"/>
              <w:rPr>
                <w:rFonts w:ascii="Cambria" w:hAnsi="Cambria" w:cs="Arial"/>
                <w:b/>
                <w:bCs/>
                <w:sz w:val="22"/>
                <w:szCs w:val="22"/>
              </w:rPr>
            </w:pPr>
            <w:r w:rsidRPr="00581FEE">
              <w:rPr>
                <w:rFonts w:ascii="Cambria" w:hAnsi="Cambria" w:cs="Arial"/>
                <w:b/>
                <w:bCs/>
                <w:sz w:val="22"/>
                <w:szCs w:val="22"/>
              </w:rPr>
              <w:t xml:space="preserve">14. </w:t>
            </w:r>
            <w:r w:rsidRPr="00581FEE">
              <w:rPr>
                <w:rFonts w:ascii="Cambria" w:hAnsi="Cambria" w:cs="Arial"/>
                <w:b/>
                <w:bCs/>
                <w:sz w:val="22"/>
                <w:szCs w:val="22"/>
              </w:rPr>
              <w:tab/>
            </w:r>
            <w:r w:rsidR="004F218E" w:rsidRPr="00581FEE">
              <w:rPr>
                <w:rFonts w:ascii="Cambria" w:hAnsi="Cambria" w:cs="Arial"/>
                <w:b/>
                <w:bCs/>
                <w:sz w:val="22"/>
                <w:szCs w:val="22"/>
              </w:rPr>
              <w:t xml:space="preserve">SPOSÓB </w:t>
            </w:r>
            <w:r w:rsidRPr="00581FEE">
              <w:rPr>
                <w:rFonts w:ascii="Cambria" w:hAnsi="Cambria" w:cs="Arial"/>
                <w:b/>
                <w:bCs/>
                <w:sz w:val="22"/>
                <w:szCs w:val="22"/>
              </w:rPr>
              <w:t>ORAZ TERMIN SKŁADANIA</w:t>
            </w:r>
            <w:r w:rsidR="004C329E" w:rsidRPr="00581FEE">
              <w:rPr>
                <w:rFonts w:ascii="Cambria" w:hAnsi="Cambria" w:cs="Arial"/>
                <w:b/>
                <w:bCs/>
                <w:sz w:val="22"/>
                <w:szCs w:val="22"/>
              </w:rPr>
              <w:t xml:space="preserve"> OFERT</w:t>
            </w:r>
            <w:r w:rsidR="00871B7F" w:rsidRPr="00581FEE">
              <w:rPr>
                <w:rFonts w:ascii="Cambria" w:hAnsi="Cambria" w:cs="Arial"/>
                <w:b/>
                <w:bCs/>
                <w:sz w:val="22"/>
                <w:szCs w:val="22"/>
              </w:rPr>
              <w:t>.</w:t>
            </w:r>
            <w:r w:rsidR="004C329E" w:rsidRPr="00581FEE">
              <w:rPr>
                <w:rFonts w:ascii="Cambria" w:hAnsi="Cambria" w:cs="Arial"/>
                <w:b/>
                <w:bCs/>
                <w:sz w:val="22"/>
                <w:szCs w:val="22"/>
              </w:rPr>
              <w:t xml:space="preserve"> </w:t>
            </w:r>
            <w:r w:rsidR="00871B7F" w:rsidRPr="00581FEE">
              <w:rPr>
                <w:rFonts w:ascii="Cambria" w:hAnsi="Cambria" w:cs="Arial"/>
                <w:b/>
                <w:bCs/>
                <w:sz w:val="22"/>
                <w:szCs w:val="22"/>
              </w:rPr>
              <w:t xml:space="preserve">TERMIN </w:t>
            </w:r>
            <w:r w:rsidRPr="00581FEE">
              <w:rPr>
                <w:rFonts w:ascii="Cambria" w:hAnsi="Cambria" w:cs="Arial"/>
                <w:b/>
                <w:bCs/>
                <w:sz w:val="22"/>
                <w:szCs w:val="22"/>
              </w:rPr>
              <w:t>OTWARCIA OFERT.</w:t>
            </w:r>
          </w:p>
        </w:tc>
      </w:tr>
    </w:tbl>
    <w:p w14:paraId="4C3399A6" w14:textId="77777777" w:rsidR="00B657E0" w:rsidRPr="00581FEE" w:rsidRDefault="00B657E0" w:rsidP="00B82DE7">
      <w:pPr>
        <w:spacing w:before="120"/>
        <w:rPr>
          <w:rFonts w:ascii="Cambria" w:hAnsi="Cambria" w:cs="Arial"/>
          <w:sz w:val="22"/>
          <w:szCs w:val="22"/>
        </w:rPr>
      </w:pPr>
    </w:p>
    <w:p w14:paraId="729A4387" w14:textId="688F620F" w:rsidR="00B657E0" w:rsidRPr="00793210" w:rsidRDefault="00B657E0" w:rsidP="000A366F">
      <w:pPr>
        <w:spacing w:before="120"/>
        <w:ind w:left="700" w:hanging="700"/>
        <w:jc w:val="both"/>
        <w:rPr>
          <w:rFonts w:ascii="Cambria" w:hAnsi="Cambria" w:cs="Arial"/>
          <w:sz w:val="22"/>
          <w:szCs w:val="22"/>
        </w:rPr>
      </w:pPr>
      <w:r w:rsidRPr="00B33927">
        <w:rPr>
          <w:rFonts w:ascii="Cambria" w:hAnsi="Cambria" w:cs="Arial"/>
          <w:b/>
          <w:bCs/>
          <w:sz w:val="22"/>
          <w:szCs w:val="22"/>
        </w:rPr>
        <w:t>1</w:t>
      </w:r>
      <w:r w:rsidRPr="00793210">
        <w:rPr>
          <w:rFonts w:ascii="Cambria" w:hAnsi="Cambria" w:cs="Arial"/>
          <w:b/>
          <w:bCs/>
          <w:sz w:val="22"/>
          <w:szCs w:val="22"/>
        </w:rPr>
        <w:t>4.1.</w:t>
      </w:r>
      <w:r w:rsidRPr="00793210">
        <w:rPr>
          <w:rFonts w:ascii="Cambria" w:hAnsi="Cambria" w:cs="Arial"/>
          <w:sz w:val="22"/>
          <w:szCs w:val="22"/>
        </w:rPr>
        <w:tab/>
        <w:t>Ofertę należy złożyć za pośrednictwem</w:t>
      </w:r>
      <w:r w:rsidR="00D83926" w:rsidRPr="00793210">
        <w:rPr>
          <w:rFonts w:ascii="Cambria" w:hAnsi="Cambria" w:cs="Arial"/>
          <w:sz w:val="22"/>
          <w:szCs w:val="22"/>
        </w:rPr>
        <w:t xml:space="preserve"> platformy </w:t>
      </w:r>
      <w:r w:rsidR="003364B4" w:rsidRPr="00793210">
        <w:rPr>
          <w:rFonts w:ascii="Cambria" w:hAnsi="Cambria" w:cs="Arial"/>
          <w:sz w:val="22"/>
          <w:szCs w:val="22"/>
        </w:rPr>
        <w:t>przetargowej pod adresem:</w:t>
      </w:r>
      <w:r w:rsidR="00F45C3E" w:rsidRPr="00793210">
        <w:rPr>
          <w:rFonts w:ascii="Cambria" w:hAnsi="Cambria"/>
          <w:sz w:val="22"/>
          <w:szCs w:val="22"/>
        </w:rPr>
        <w:t xml:space="preserve">  </w:t>
      </w:r>
      <w:hyperlink r:id="rId24" w:history="1">
        <w:r w:rsidR="00F45C3E" w:rsidRPr="00793210">
          <w:rPr>
            <w:rStyle w:val="Hipercze"/>
            <w:rFonts w:ascii="Cambria" w:eastAsia="Calibri" w:hAnsi="Cambria" w:cs="Arial"/>
            <w:sz w:val="22"/>
            <w:szCs w:val="22"/>
            <w:lang w:eastAsia="en-US"/>
          </w:rPr>
          <w:t>https://platformazakupowa.pl/</w:t>
        </w:r>
      </w:hyperlink>
      <w:r w:rsidR="00F45C3E" w:rsidRPr="00793210">
        <w:rPr>
          <w:rFonts w:ascii="Cambria" w:eastAsia="Calibri" w:hAnsi="Cambria" w:cs="Arial"/>
          <w:sz w:val="22"/>
          <w:szCs w:val="22"/>
          <w:lang w:eastAsia="en-US"/>
        </w:rPr>
        <w:t xml:space="preserve">         </w:t>
      </w:r>
      <w:r w:rsidRPr="00793210">
        <w:rPr>
          <w:rFonts w:ascii="Cambria" w:hAnsi="Cambria" w:cs="Arial"/>
          <w:sz w:val="22"/>
          <w:szCs w:val="22"/>
        </w:rPr>
        <w:t>do dnia</w:t>
      </w:r>
      <w:r w:rsidR="009A770B" w:rsidRPr="00793210">
        <w:rPr>
          <w:rFonts w:ascii="Cambria" w:hAnsi="Cambria" w:cs="Arial"/>
          <w:sz w:val="22"/>
          <w:szCs w:val="22"/>
        </w:rPr>
        <w:t xml:space="preserve"> </w:t>
      </w:r>
      <w:r w:rsidR="00E4264A" w:rsidRPr="00793210">
        <w:rPr>
          <w:rFonts w:ascii="Cambria" w:hAnsi="Cambria" w:cs="Arial"/>
          <w:sz w:val="22"/>
          <w:szCs w:val="22"/>
        </w:rPr>
        <w:t>17</w:t>
      </w:r>
      <w:r w:rsidR="001D2E66" w:rsidRPr="00793210">
        <w:rPr>
          <w:rFonts w:ascii="Cambria" w:hAnsi="Cambria" w:cs="Arial"/>
          <w:sz w:val="22"/>
          <w:szCs w:val="22"/>
        </w:rPr>
        <w:t xml:space="preserve"> </w:t>
      </w:r>
      <w:r w:rsidR="00CB6DB8" w:rsidRPr="00793210">
        <w:rPr>
          <w:rFonts w:ascii="Cambria" w:hAnsi="Cambria" w:cs="Arial"/>
          <w:sz w:val="22"/>
          <w:szCs w:val="22"/>
        </w:rPr>
        <w:t>grudnia</w:t>
      </w:r>
      <w:r w:rsidR="009A770B" w:rsidRPr="00793210">
        <w:rPr>
          <w:rFonts w:ascii="Cambria" w:hAnsi="Cambria" w:cs="Arial"/>
          <w:sz w:val="22"/>
          <w:szCs w:val="22"/>
        </w:rPr>
        <w:t xml:space="preserve"> 202</w:t>
      </w:r>
      <w:r w:rsidR="00E4264A" w:rsidRPr="00793210">
        <w:rPr>
          <w:rFonts w:ascii="Cambria" w:hAnsi="Cambria" w:cs="Arial"/>
          <w:sz w:val="22"/>
          <w:szCs w:val="22"/>
        </w:rPr>
        <w:t>4</w:t>
      </w:r>
      <w:r w:rsidR="00B33927" w:rsidRPr="00793210">
        <w:rPr>
          <w:rFonts w:ascii="Cambria" w:hAnsi="Cambria" w:cs="Arial"/>
          <w:sz w:val="22"/>
          <w:szCs w:val="22"/>
        </w:rPr>
        <w:t xml:space="preserve"> roku</w:t>
      </w:r>
      <w:r w:rsidRPr="00793210">
        <w:rPr>
          <w:rFonts w:ascii="Cambria" w:hAnsi="Cambria" w:cs="Arial"/>
          <w:sz w:val="22"/>
          <w:szCs w:val="22"/>
        </w:rPr>
        <w:t>, godz.</w:t>
      </w:r>
      <w:r w:rsidR="001D2E66" w:rsidRPr="00793210">
        <w:rPr>
          <w:rFonts w:ascii="Cambria" w:hAnsi="Cambria" w:cs="Arial"/>
          <w:sz w:val="22"/>
          <w:szCs w:val="22"/>
        </w:rPr>
        <w:t xml:space="preserve"> 09:00.</w:t>
      </w:r>
    </w:p>
    <w:p w14:paraId="231D8429" w14:textId="54CF0B4D" w:rsidR="00B657E0" w:rsidRPr="00CF0D1E" w:rsidRDefault="00B657E0" w:rsidP="007847DE">
      <w:pPr>
        <w:spacing w:before="120"/>
        <w:ind w:left="700" w:hanging="700"/>
        <w:jc w:val="both"/>
        <w:rPr>
          <w:rFonts w:ascii="Cambria" w:hAnsi="Cambria" w:cs="Arial"/>
          <w:sz w:val="22"/>
          <w:szCs w:val="22"/>
        </w:rPr>
      </w:pPr>
      <w:r w:rsidRPr="00793210">
        <w:rPr>
          <w:rFonts w:ascii="Cambria" w:hAnsi="Cambria" w:cs="Arial"/>
          <w:b/>
          <w:bCs/>
          <w:sz w:val="22"/>
          <w:szCs w:val="22"/>
        </w:rPr>
        <w:t>14.2.</w:t>
      </w:r>
      <w:r w:rsidRPr="00793210">
        <w:rPr>
          <w:rFonts w:ascii="Cambria" w:hAnsi="Cambria" w:cs="Arial"/>
          <w:sz w:val="22"/>
          <w:szCs w:val="22"/>
        </w:rPr>
        <w:tab/>
        <w:t>Otwarcie ofert nastąpi dnia</w:t>
      </w:r>
      <w:r w:rsidR="009A770B" w:rsidRPr="00793210">
        <w:rPr>
          <w:rFonts w:ascii="Cambria" w:hAnsi="Cambria" w:cs="Arial"/>
          <w:sz w:val="22"/>
          <w:szCs w:val="22"/>
        </w:rPr>
        <w:t xml:space="preserve"> </w:t>
      </w:r>
      <w:r w:rsidR="00E4264A" w:rsidRPr="00793210">
        <w:rPr>
          <w:rFonts w:ascii="Cambria" w:hAnsi="Cambria" w:cs="Arial"/>
          <w:sz w:val="22"/>
          <w:szCs w:val="22"/>
        </w:rPr>
        <w:t>17</w:t>
      </w:r>
      <w:r w:rsidR="001D2E66" w:rsidRPr="00793210">
        <w:rPr>
          <w:rFonts w:ascii="Cambria" w:hAnsi="Cambria" w:cs="Arial"/>
          <w:sz w:val="22"/>
          <w:szCs w:val="22"/>
        </w:rPr>
        <w:t xml:space="preserve"> </w:t>
      </w:r>
      <w:r w:rsidR="00CB6DB8" w:rsidRPr="00793210">
        <w:rPr>
          <w:rFonts w:ascii="Cambria" w:hAnsi="Cambria" w:cs="Arial"/>
          <w:sz w:val="22"/>
          <w:szCs w:val="22"/>
        </w:rPr>
        <w:t>grudnia</w:t>
      </w:r>
      <w:r w:rsidR="009A770B" w:rsidRPr="00793210">
        <w:rPr>
          <w:rFonts w:ascii="Cambria" w:hAnsi="Cambria" w:cs="Arial"/>
          <w:sz w:val="22"/>
          <w:szCs w:val="22"/>
        </w:rPr>
        <w:t xml:space="preserve"> 202</w:t>
      </w:r>
      <w:r w:rsidR="00E4264A" w:rsidRPr="00793210">
        <w:rPr>
          <w:rFonts w:ascii="Cambria" w:hAnsi="Cambria" w:cs="Arial"/>
          <w:sz w:val="22"/>
          <w:szCs w:val="22"/>
        </w:rPr>
        <w:t>4</w:t>
      </w:r>
      <w:r w:rsidR="00B33927" w:rsidRPr="00793210">
        <w:rPr>
          <w:rFonts w:ascii="Cambria" w:hAnsi="Cambria" w:cs="Arial"/>
          <w:sz w:val="22"/>
          <w:szCs w:val="22"/>
        </w:rPr>
        <w:t xml:space="preserve"> roku,</w:t>
      </w:r>
      <w:r w:rsidRPr="00793210">
        <w:rPr>
          <w:rFonts w:ascii="Cambria" w:hAnsi="Cambria" w:cs="Arial"/>
          <w:sz w:val="22"/>
          <w:szCs w:val="22"/>
        </w:rPr>
        <w:t xml:space="preserve"> o godz.</w:t>
      </w:r>
      <w:r w:rsidR="009A770B" w:rsidRPr="00793210">
        <w:rPr>
          <w:rFonts w:ascii="Cambria" w:hAnsi="Cambria" w:cs="Arial"/>
          <w:sz w:val="22"/>
          <w:szCs w:val="22"/>
        </w:rPr>
        <w:t>09:30</w:t>
      </w:r>
      <w:r w:rsidRPr="00793210">
        <w:rPr>
          <w:rFonts w:ascii="Cambria" w:hAnsi="Cambria" w:cs="Arial"/>
          <w:sz w:val="22"/>
          <w:szCs w:val="22"/>
        </w:rPr>
        <w:t>.</w:t>
      </w:r>
    </w:p>
    <w:p w14:paraId="1660E6D2" w14:textId="62E4F969" w:rsidR="00F45C3E" w:rsidRDefault="00B657E0" w:rsidP="00F45C3E">
      <w:pPr>
        <w:pStyle w:val="Lista"/>
        <w:suppressAutoHyphens w:val="0"/>
        <w:autoSpaceDE w:val="0"/>
        <w:autoSpaceDN w:val="0"/>
        <w:spacing w:before="120" w:after="0"/>
        <w:ind w:left="709" w:hanging="709"/>
        <w:jc w:val="both"/>
        <w:rPr>
          <w:rFonts w:ascii="Cambria" w:eastAsia="Calibri" w:hAnsi="Cambria" w:cs="Arial"/>
          <w:sz w:val="22"/>
          <w:szCs w:val="22"/>
          <w:lang w:eastAsia="en-US"/>
        </w:rPr>
      </w:pPr>
      <w:bookmarkStart w:id="18" w:name="_Toc56878493"/>
      <w:bookmarkStart w:id="19" w:name="_Toc136762103"/>
      <w:r w:rsidRPr="00B33927">
        <w:rPr>
          <w:rFonts w:ascii="Cambria" w:eastAsia="Calibri" w:hAnsi="Cambria" w:cs="Arial"/>
          <w:b/>
          <w:sz w:val="22"/>
          <w:szCs w:val="22"/>
          <w:lang w:eastAsia="en-US"/>
        </w:rPr>
        <w:t>14.3.</w:t>
      </w:r>
      <w:r w:rsidRPr="00B33927">
        <w:rPr>
          <w:rFonts w:ascii="Cambria" w:eastAsia="Calibri" w:hAnsi="Cambria" w:cs="Arial"/>
          <w:sz w:val="22"/>
          <w:szCs w:val="22"/>
          <w:lang w:eastAsia="en-US"/>
        </w:rPr>
        <w:tab/>
        <w:t>Otwarcie ofert następuje poprzez</w:t>
      </w:r>
      <w:r w:rsidR="00850000" w:rsidRPr="00B33927">
        <w:rPr>
          <w:rFonts w:ascii="Cambria" w:eastAsia="Calibri" w:hAnsi="Cambria" w:cs="Arial"/>
          <w:sz w:val="22"/>
          <w:szCs w:val="22"/>
          <w:lang w:eastAsia="en-US"/>
        </w:rPr>
        <w:t xml:space="preserve"> odszyfrowanie i otwarcie ofert za pomocą</w:t>
      </w:r>
      <w:r w:rsidR="00850000" w:rsidRPr="0024306F">
        <w:rPr>
          <w:rFonts w:ascii="Cambria" w:eastAsia="Calibri" w:hAnsi="Cambria" w:cs="Arial"/>
          <w:sz w:val="22"/>
          <w:szCs w:val="22"/>
          <w:lang w:eastAsia="en-US"/>
        </w:rPr>
        <w:t xml:space="preserve"> platformy </w:t>
      </w:r>
      <w:bookmarkEnd w:id="18"/>
      <w:bookmarkEnd w:id="19"/>
      <w:r w:rsidR="003364B4">
        <w:rPr>
          <w:rFonts w:ascii="Cambria" w:eastAsia="Calibri" w:hAnsi="Cambria" w:cs="Arial"/>
          <w:sz w:val="22"/>
          <w:szCs w:val="22"/>
          <w:lang w:eastAsia="en-US"/>
        </w:rPr>
        <w:t xml:space="preserve">przetargowej </w:t>
      </w:r>
      <w:hyperlink r:id="rId25" w:history="1">
        <w:r w:rsidR="00F45C3E" w:rsidRPr="005E7EB0">
          <w:rPr>
            <w:rStyle w:val="Hipercze"/>
            <w:rFonts w:ascii="Cambria" w:eastAsia="Calibri" w:hAnsi="Cambria" w:cs="Arial"/>
            <w:sz w:val="22"/>
            <w:szCs w:val="22"/>
            <w:lang w:eastAsia="en-US"/>
          </w:rPr>
          <w:t>https://platformazakupowa.pl/</w:t>
        </w:r>
      </w:hyperlink>
      <w:r w:rsidR="00F45C3E">
        <w:rPr>
          <w:rFonts w:ascii="Cambria" w:eastAsia="Calibri" w:hAnsi="Cambria" w:cs="Arial"/>
          <w:sz w:val="22"/>
          <w:szCs w:val="22"/>
          <w:lang w:eastAsia="en-US"/>
        </w:rPr>
        <w:t xml:space="preserve">           </w:t>
      </w:r>
    </w:p>
    <w:p w14:paraId="1952FFC4" w14:textId="77777777" w:rsidR="00B657E0" w:rsidRPr="00581FEE" w:rsidRDefault="00B657E0" w:rsidP="00644BC9">
      <w:pPr>
        <w:pStyle w:val="Lista"/>
        <w:suppressAutoHyphens w:val="0"/>
        <w:autoSpaceDE w:val="0"/>
        <w:autoSpaceDN w:val="0"/>
        <w:spacing w:before="120" w:after="0"/>
        <w:ind w:left="708" w:hanging="708"/>
        <w:jc w:val="both"/>
        <w:rPr>
          <w:rFonts w:ascii="Cambria" w:eastAsia="Calibri" w:hAnsi="Cambria" w:cs="Arial"/>
          <w:b/>
          <w:bCs/>
          <w:sz w:val="22"/>
          <w:szCs w:val="22"/>
          <w:lang w:eastAsia="en-US"/>
        </w:rPr>
      </w:pPr>
      <w:r w:rsidRPr="00581FEE">
        <w:rPr>
          <w:rFonts w:ascii="Cambria" w:eastAsia="Calibri" w:hAnsi="Cambria" w:cs="Arial"/>
          <w:b/>
          <w:bCs/>
          <w:sz w:val="22"/>
          <w:szCs w:val="22"/>
          <w:lang w:eastAsia="en-US"/>
        </w:rPr>
        <w:t>14.4.</w:t>
      </w:r>
      <w:r w:rsidRPr="00581FEE">
        <w:rPr>
          <w:rFonts w:ascii="Cambria" w:eastAsia="Calibri" w:hAnsi="Cambria" w:cs="Arial"/>
          <w:b/>
          <w:bCs/>
          <w:sz w:val="22"/>
          <w:szCs w:val="22"/>
          <w:lang w:eastAsia="en-US"/>
        </w:rPr>
        <w:tab/>
      </w:r>
      <w:r w:rsidRPr="00581FEE">
        <w:rPr>
          <w:rFonts w:ascii="Cambria" w:eastAsia="Calibri" w:hAnsi="Cambria" w:cs="Arial"/>
          <w:sz w:val="22"/>
          <w:szCs w:val="22"/>
          <w:lang w:eastAsia="en-US"/>
        </w:rPr>
        <w:t>W przypadku awarii sytemu teleinformatycznego przy użyciu którego Zamawiający dokonuje otwarcia ofert, która powoduje brak możliwości otwarcia ofert w terminie określonym przez Zamawiającego w pkt 14.2. SWZ, otwarcie ofert następuje niezwłocznie po usunięciu awarii. Zamawiający poinformuje o zmianie terminu otwarcia ofert na stronie internetowej prowadzonego postępowania.</w:t>
      </w:r>
    </w:p>
    <w:p w14:paraId="202AD29A" w14:textId="246F911E" w:rsidR="00B657E0" w:rsidRPr="00581FEE" w:rsidRDefault="00B657E0" w:rsidP="000577B1">
      <w:pPr>
        <w:spacing w:before="120"/>
        <w:ind w:left="720" w:hanging="720"/>
        <w:jc w:val="both"/>
        <w:rPr>
          <w:rFonts w:ascii="Cambria" w:hAnsi="Cambria" w:cs="Arial"/>
          <w:sz w:val="22"/>
          <w:szCs w:val="22"/>
        </w:rPr>
      </w:pPr>
      <w:r w:rsidRPr="00581FEE">
        <w:rPr>
          <w:rFonts w:ascii="Cambria" w:hAnsi="Cambria" w:cs="Arial"/>
          <w:b/>
          <w:sz w:val="22"/>
          <w:szCs w:val="22"/>
        </w:rPr>
        <w:t>14.</w:t>
      </w:r>
      <w:r w:rsidR="00644BC9">
        <w:rPr>
          <w:rFonts w:ascii="Cambria" w:hAnsi="Cambria" w:cs="Arial"/>
          <w:b/>
          <w:sz w:val="22"/>
          <w:szCs w:val="22"/>
        </w:rPr>
        <w:t>5</w:t>
      </w:r>
      <w:r w:rsidRPr="00581FEE">
        <w:rPr>
          <w:rFonts w:ascii="Cambria" w:hAnsi="Cambria" w:cs="Arial"/>
          <w:b/>
          <w:sz w:val="22"/>
          <w:szCs w:val="22"/>
        </w:rPr>
        <w:t xml:space="preserve">. </w:t>
      </w:r>
      <w:r w:rsidRPr="00581FEE">
        <w:rPr>
          <w:rFonts w:ascii="Cambria" w:hAnsi="Cambria" w:cs="Arial"/>
          <w:b/>
          <w:sz w:val="22"/>
          <w:szCs w:val="22"/>
        </w:rPr>
        <w:tab/>
      </w:r>
      <w:r w:rsidRPr="00581FEE">
        <w:rPr>
          <w:rFonts w:ascii="Cambria" w:hAnsi="Cambria" w:cs="Arial"/>
          <w:bCs/>
          <w:sz w:val="22"/>
          <w:szCs w:val="22"/>
        </w:rPr>
        <w:t>Zamawiający, najpóźniej przed otwarciem ofert, udostępnia na stronie internetowej prowadzonego postępowania informację o kwocie, jaką zamierza przeznaczyć na sfinansowanie zamówienia oraz poszczególnych części Pakietów.</w:t>
      </w:r>
    </w:p>
    <w:p w14:paraId="25DE33F7" w14:textId="77777777" w:rsidR="00B657E0" w:rsidRPr="00581FEE" w:rsidRDefault="00B657E0" w:rsidP="00BC336B">
      <w:pPr>
        <w:spacing w:before="120"/>
        <w:ind w:left="720" w:hanging="720"/>
        <w:jc w:val="both"/>
        <w:rPr>
          <w:rFonts w:ascii="Cambria" w:eastAsia="A" w:hAnsi="Cambria" w:cs="Cambria"/>
          <w:sz w:val="22"/>
          <w:szCs w:val="22"/>
        </w:rPr>
      </w:pPr>
      <w:r w:rsidRPr="00581FEE">
        <w:rPr>
          <w:rFonts w:ascii="Cambria" w:hAnsi="Cambria" w:cs="Cambria"/>
          <w:b/>
          <w:sz w:val="22"/>
          <w:szCs w:val="22"/>
        </w:rPr>
        <w:t>14.6.</w:t>
      </w:r>
      <w:r w:rsidRPr="00581FEE">
        <w:rPr>
          <w:rFonts w:ascii="Cambria" w:hAnsi="Cambria" w:cs="Cambria"/>
          <w:b/>
          <w:sz w:val="22"/>
          <w:szCs w:val="22"/>
        </w:rPr>
        <w:tab/>
      </w:r>
      <w:r w:rsidRPr="00581FEE">
        <w:rPr>
          <w:rFonts w:ascii="Cambria" w:hAnsi="Cambria" w:cs="Cambria"/>
          <w:bCs/>
          <w:sz w:val="22"/>
          <w:szCs w:val="22"/>
        </w:rPr>
        <w:t xml:space="preserve">Zamawiający, </w:t>
      </w:r>
      <w:r w:rsidRPr="00581FEE">
        <w:rPr>
          <w:rFonts w:ascii="Cambria" w:eastAsia="A" w:hAnsi="Cambria" w:cs="Cambria"/>
          <w:sz w:val="22"/>
          <w:szCs w:val="22"/>
        </w:rPr>
        <w:t>niezwłocznie po otwarciu ofert, udostępnia na stronie internetowej prowadzonego postępowania informacje o:</w:t>
      </w:r>
    </w:p>
    <w:p w14:paraId="587C5249" w14:textId="77777777" w:rsidR="00B657E0" w:rsidRPr="00581FEE" w:rsidRDefault="00B657E0" w:rsidP="00BC336B">
      <w:pPr>
        <w:spacing w:before="120"/>
        <w:ind w:left="1140" w:hanging="428"/>
        <w:jc w:val="both"/>
        <w:rPr>
          <w:rFonts w:ascii="Cambria" w:eastAsia="A" w:hAnsi="Cambria" w:cs="Cambria"/>
          <w:sz w:val="22"/>
          <w:szCs w:val="22"/>
        </w:rPr>
      </w:pPr>
      <w:r w:rsidRPr="00581FEE">
        <w:rPr>
          <w:rFonts w:ascii="Cambria" w:eastAsia="A" w:hAnsi="Cambria" w:cs="Cambria"/>
          <w:sz w:val="22"/>
          <w:szCs w:val="22"/>
        </w:rPr>
        <w:t>1)</w:t>
      </w:r>
      <w:r w:rsidRPr="00581FEE">
        <w:rPr>
          <w:rFonts w:ascii="Cambria" w:eastAsia="A" w:hAnsi="Cambria" w:cs="Cambria"/>
          <w:sz w:val="22"/>
          <w:szCs w:val="22"/>
        </w:rPr>
        <w:tab/>
        <w:t>nazwach albo imionach i nazwiskach oraz siedzibach lub miejscach prowadzonej działalności gospodarczej albo miejscach zamieszkania Wykonawców, których oferty zostały otwarte;</w:t>
      </w:r>
    </w:p>
    <w:p w14:paraId="346DA644" w14:textId="77777777" w:rsidR="00B657E0" w:rsidRDefault="00B657E0" w:rsidP="00706C54">
      <w:pPr>
        <w:spacing w:before="120"/>
        <w:ind w:left="1140" w:hanging="428"/>
        <w:jc w:val="both"/>
        <w:rPr>
          <w:rFonts w:ascii="Cambria" w:eastAsia="A" w:hAnsi="Cambria" w:cs="Cambria"/>
          <w:sz w:val="22"/>
          <w:szCs w:val="22"/>
        </w:rPr>
      </w:pPr>
      <w:r w:rsidRPr="00581FEE">
        <w:rPr>
          <w:rFonts w:ascii="Cambria" w:eastAsia="A" w:hAnsi="Cambria" w:cs="Cambria"/>
          <w:sz w:val="22"/>
          <w:szCs w:val="22"/>
        </w:rPr>
        <w:t>2)</w:t>
      </w:r>
      <w:r w:rsidRPr="00581FEE">
        <w:rPr>
          <w:rFonts w:ascii="Cambria" w:eastAsia="A" w:hAnsi="Cambria" w:cs="Cambria"/>
          <w:sz w:val="22"/>
          <w:szCs w:val="22"/>
        </w:rPr>
        <w:tab/>
        <w:t>cenach zawartych w ofertach.</w:t>
      </w:r>
    </w:p>
    <w:p w14:paraId="6D90602F" w14:textId="77777777" w:rsidR="00EB4430" w:rsidRPr="00581FEE" w:rsidRDefault="00EB4430" w:rsidP="0024306F">
      <w:pPr>
        <w:spacing w:before="120"/>
        <w:jc w:val="both"/>
        <w:rPr>
          <w:rFonts w:ascii="Cambria" w:eastAsia="A" w:hAnsi="Cambria" w:cs="Cambria"/>
          <w:sz w:val="22"/>
          <w:szCs w:val="2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B657E0" w:rsidRPr="00581FEE" w14:paraId="244BE1DC" w14:textId="77777777">
        <w:tc>
          <w:tcPr>
            <w:tcW w:w="9073" w:type="dxa"/>
            <w:shd w:val="clear" w:color="auto" w:fill="E7E6E6"/>
          </w:tcPr>
          <w:p w14:paraId="56C6D0FA" w14:textId="77777777" w:rsidR="00B657E0" w:rsidRPr="00581FEE" w:rsidRDefault="00B657E0" w:rsidP="00471AB2">
            <w:pPr>
              <w:snapToGrid w:val="0"/>
              <w:spacing w:before="120"/>
              <w:rPr>
                <w:rFonts w:ascii="Cambria" w:hAnsi="Cambria" w:cs="Arial"/>
                <w:b/>
                <w:bCs/>
                <w:sz w:val="22"/>
                <w:szCs w:val="22"/>
              </w:rPr>
            </w:pPr>
            <w:r w:rsidRPr="00581FEE">
              <w:rPr>
                <w:rFonts w:ascii="Cambria" w:hAnsi="Cambria" w:cs="Arial"/>
                <w:b/>
                <w:bCs/>
                <w:sz w:val="22"/>
                <w:szCs w:val="22"/>
              </w:rPr>
              <w:t xml:space="preserve">15. </w:t>
            </w:r>
            <w:r w:rsidRPr="00581FEE">
              <w:rPr>
                <w:rFonts w:ascii="Cambria" w:hAnsi="Cambria" w:cs="Arial"/>
                <w:b/>
                <w:bCs/>
                <w:sz w:val="22"/>
                <w:szCs w:val="22"/>
              </w:rPr>
              <w:tab/>
              <w:t>SPOSÓB OBLICZENIA CENY</w:t>
            </w:r>
          </w:p>
        </w:tc>
      </w:tr>
    </w:tbl>
    <w:p w14:paraId="0E248300" w14:textId="77777777" w:rsidR="00B657E0" w:rsidRPr="00581FEE" w:rsidRDefault="00B657E0" w:rsidP="00B82DE7">
      <w:pPr>
        <w:tabs>
          <w:tab w:val="left" w:pos="709"/>
        </w:tabs>
        <w:spacing w:before="120"/>
        <w:ind w:left="709" w:hanging="709"/>
        <w:jc w:val="both"/>
        <w:rPr>
          <w:rFonts w:ascii="Cambria" w:hAnsi="Cambria" w:cs="Arial"/>
          <w:sz w:val="22"/>
          <w:szCs w:val="22"/>
        </w:rPr>
      </w:pPr>
    </w:p>
    <w:p w14:paraId="29C254D1" w14:textId="77777777" w:rsidR="00B657E0" w:rsidRPr="00581FEE" w:rsidRDefault="00B657E0" w:rsidP="00013464">
      <w:pPr>
        <w:tabs>
          <w:tab w:val="left" w:pos="709"/>
        </w:tabs>
        <w:spacing w:before="120"/>
        <w:ind w:left="709" w:hanging="709"/>
        <w:jc w:val="both"/>
        <w:rPr>
          <w:rFonts w:ascii="Cambria" w:hAnsi="Cambria" w:cs="Arial"/>
          <w:sz w:val="22"/>
          <w:szCs w:val="22"/>
        </w:rPr>
      </w:pPr>
      <w:r w:rsidRPr="00581FEE">
        <w:rPr>
          <w:rFonts w:ascii="Cambria" w:hAnsi="Cambria" w:cs="Arial"/>
          <w:b/>
          <w:sz w:val="22"/>
          <w:szCs w:val="22"/>
        </w:rPr>
        <w:t>15.1.</w:t>
      </w:r>
      <w:r w:rsidRPr="00581FEE">
        <w:rPr>
          <w:rFonts w:ascii="Cambria" w:hAnsi="Cambria" w:cs="Arial"/>
          <w:b/>
          <w:sz w:val="22"/>
          <w:szCs w:val="22"/>
        </w:rPr>
        <w:tab/>
      </w:r>
      <w:r w:rsidRPr="00581FEE">
        <w:rPr>
          <w:rFonts w:ascii="Cambria" w:hAnsi="Cambria" w:cs="Arial"/>
          <w:sz w:val="22"/>
          <w:szCs w:val="22"/>
        </w:rPr>
        <w:t xml:space="preserve">Wykonawca zobowiązany jest podać w </w:t>
      </w:r>
      <w:r w:rsidR="00763EDD" w:rsidRPr="00581FEE">
        <w:rPr>
          <w:rFonts w:ascii="Cambria" w:hAnsi="Cambria" w:cs="Arial"/>
          <w:sz w:val="22"/>
          <w:szCs w:val="22"/>
        </w:rPr>
        <w:t xml:space="preserve">Formularzu </w:t>
      </w:r>
      <w:r w:rsidRPr="00581FEE">
        <w:rPr>
          <w:rFonts w:ascii="Cambria" w:hAnsi="Cambria" w:cs="Arial"/>
          <w:sz w:val="22"/>
          <w:szCs w:val="22"/>
        </w:rPr>
        <w:t>Ofer</w:t>
      </w:r>
      <w:r w:rsidR="00763EDD" w:rsidRPr="00581FEE">
        <w:rPr>
          <w:rFonts w:ascii="Cambria" w:hAnsi="Cambria" w:cs="Arial"/>
          <w:sz w:val="22"/>
          <w:szCs w:val="22"/>
        </w:rPr>
        <w:t xml:space="preserve">ty </w:t>
      </w:r>
      <w:r w:rsidRPr="00581FEE">
        <w:rPr>
          <w:rFonts w:ascii="Cambria" w:hAnsi="Cambria" w:cs="Arial"/>
          <w:sz w:val="22"/>
          <w:szCs w:val="22"/>
        </w:rPr>
        <w:t>(</w:t>
      </w:r>
      <w:r w:rsidR="0089750B" w:rsidRPr="00581FEE">
        <w:rPr>
          <w:rFonts w:ascii="Cambria" w:hAnsi="Cambria" w:cs="Arial"/>
          <w:sz w:val="22"/>
          <w:szCs w:val="22"/>
        </w:rPr>
        <w:t>Z</w:t>
      </w:r>
      <w:r w:rsidRPr="00581FEE">
        <w:rPr>
          <w:rFonts w:ascii="Cambria" w:hAnsi="Cambria" w:cs="Arial"/>
          <w:sz w:val="22"/>
          <w:szCs w:val="22"/>
        </w:rPr>
        <w:t>ałącznik nr 1 do SWZ) łączną cenę za wszystkie pozycje (prace) przewidziane w Kosztorysie Ofertowym (</w:t>
      </w:r>
      <w:r w:rsidR="0089750B" w:rsidRPr="00581FEE">
        <w:rPr>
          <w:rFonts w:ascii="Cambria" w:hAnsi="Cambria" w:cs="Arial"/>
          <w:sz w:val="22"/>
          <w:szCs w:val="22"/>
        </w:rPr>
        <w:t>Z</w:t>
      </w:r>
      <w:r w:rsidRPr="00581FEE">
        <w:rPr>
          <w:rFonts w:ascii="Cambria" w:hAnsi="Cambria" w:cs="Arial"/>
          <w:sz w:val="22"/>
          <w:szCs w:val="22"/>
        </w:rPr>
        <w:t>ałącznik nr 2 do SWZ) dla Pakietu, na który składa swoją ofertę.</w:t>
      </w:r>
    </w:p>
    <w:p w14:paraId="1F3CAA26" w14:textId="77777777" w:rsidR="00B657E0" w:rsidRPr="00581FEE" w:rsidRDefault="00B657E0" w:rsidP="000A366F">
      <w:pPr>
        <w:tabs>
          <w:tab w:val="left" w:pos="709"/>
        </w:tabs>
        <w:spacing w:before="120"/>
        <w:ind w:left="709" w:hanging="709"/>
        <w:jc w:val="both"/>
        <w:rPr>
          <w:rFonts w:ascii="Cambria" w:hAnsi="Cambria" w:cs="Arial"/>
          <w:sz w:val="22"/>
          <w:szCs w:val="22"/>
        </w:rPr>
      </w:pPr>
      <w:r w:rsidRPr="00581FEE">
        <w:rPr>
          <w:rFonts w:ascii="Cambria" w:hAnsi="Cambria" w:cs="Arial"/>
          <w:b/>
          <w:sz w:val="22"/>
          <w:szCs w:val="22"/>
        </w:rPr>
        <w:lastRenderedPageBreak/>
        <w:t>15.2.</w:t>
      </w:r>
      <w:r w:rsidRPr="00581FEE">
        <w:rPr>
          <w:rFonts w:ascii="Cambria" w:hAnsi="Cambria" w:cs="Arial"/>
          <w:b/>
          <w:sz w:val="22"/>
          <w:szCs w:val="22"/>
        </w:rPr>
        <w:tab/>
      </w:r>
      <w:r w:rsidRPr="00581FEE">
        <w:rPr>
          <w:rFonts w:ascii="Cambria" w:hAnsi="Cambria" w:cs="Arial"/>
          <w:sz w:val="22"/>
          <w:szCs w:val="22"/>
        </w:rPr>
        <w:t>Ceny jednostkowe za poszczególne pozycje (prace) wchodzące w skład Pakietu powinny być podane na Kosztorysie Ofertowym. Każda cena jednostkowa musi być tak podana, aby pokrywać wszelkie koszty i ryzyka Wykonawcy związane z realizacją czynności, której dotyczy. Wykonawca nie może kosztów realizacji danej czynności doliczać do kosztów realizacji innych czynności. Cena łączna wynikająca z Kosztorysu Ofertowego za poszczególne pozycje (prace) wchodzące w skład danego Pakietu powinna zostać przeniesiona do</w:t>
      </w:r>
      <w:r w:rsidR="006A2D2D" w:rsidRPr="00581FEE">
        <w:rPr>
          <w:rFonts w:ascii="Cambria" w:hAnsi="Cambria" w:cs="Arial"/>
          <w:sz w:val="22"/>
          <w:szCs w:val="22"/>
        </w:rPr>
        <w:t xml:space="preserve"> Formularza</w:t>
      </w:r>
      <w:r w:rsidRPr="00581FEE">
        <w:rPr>
          <w:rFonts w:ascii="Cambria" w:hAnsi="Cambria" w:cs="Arial"/>
          <w:sz w:val="22"/>
          <w:szCs w:val="22"/>
        </w:rPr>
        <w:t xml:space="preserve"> Oferty (</w:t>
      </w:r>
      <w:r w:rsidR="0089750B" w:rsidRPr="00581FEE">
        <w:rPr>
          <w:rFonts w:ascii="Cambria" w:hAnsi="Cambria" w:cs="Arial"/>
          <w:sz w:val="22"/>
          <w:szCs w:val="22"/>
        </w:rPr>
        <w:t>Z</w:t>
      </w:r>
      <w:r w:rsidRPr="00581FEE">
        <w:rPr>
          <w:rFonts w:ascii="Cambria" w:hAnsi="Cambria" w:cs="Arial"/>
          <w:sz w:val="22"/>
          <w:szCs w:val="22"/>
        </w:rPr>
        <w:t>ałącznik nr 1 do SWZ).</w:t>
      </w:r>
    </w:p>
    <w:p w14:paraId="75582D92" w14:textId="77777777" w:rsidR="00B657E0" w:rsidRPr="00581FEE" w:rsidRDefault="00B657E0" w:rsidP="007847DE">
      <w:pPr>
        <w:tabs>
          <w:tab w:val="left" w:pos="709"/>
        </w:tabs>
        <w:spacing w:before="120"/>
        <w:ind w:left="709" w:hanging="709"/>
        <w:jc w:val="both"/>
        <w:rPr>
          <w:rFonts w:ascii="Cambria" w:hAnsi="Cambria" w:cs="Arial"/>
          <w:sz w:val="22"/>
          <w:szCs w:val="22"/>
        </w:rPr>
      </w:pPr>
      <w:r w:rsidRPr="00581FEE">
        <w:rPr>
          <w:rFonts w:ascii="Cambria" w:hAnsi="Cambria" w:cs="Arial"/>
          <w:b/>
          <w:sz w:val="22"/>
          <w:szCs w:val="22"/>
        </w:rPr>
        <w:t>15.3.</w:t>
      </w:r>
      <w:r w:rsidRPr="00581FEE">
        <w:rPr>
          <w:rFonts w:ascii="Cambria" w:hAnsi="Cambria" w:cs="Arial"/>
          <w:b/>
          <w:sz w:val="22"/>
          <w:szCs w:val="22"/>
        </w:rPr>
        <w:tab/>
      </w:r>
      <w:r w:rsidR="006A2D2D" w:rsidRPr="00E33E37">
        <w:rPr>
          <w:rFonts w:ascii="Cambria" w:hAnsi="Cambria" w:cs="Arial"/>
          <w:bCs/>
          <w:sz w:val="22"/>
          <w:szCs w:val="22"/>
        </w:rPr>
        <w:t>Formularz</w:t>
      </w:r>
      <w:r w:rsidR="006A2D2D" w:rsidRPr="00581FEE">
        <w:rPr>
          <w:rFonts w:ascii="Cambria" w:hAnsi="Cambria" w:cs="Arial"/>
          <w:b/>
          <w:sz w:val="22"/>
          <w:szCs w:val="22"/>
        </w:rPr>
        <w:t xml:space="preserve"> </w:t>
      </w:r>
      <w:r w:rsidRPr="00581FEE">
        <w:rPr>
          <w:rFonts w:ascii="Cambria" w:hAnsi="Cambria" w:cs="Arial"/>
          <w:sz w:val="22"/>
          <w:szCs w:val="22"/>
        </w:rPr>
        <w:t>Ofert</w:t>
      </w:r>
      <w:r w:rsidR="006A2D2D" w:rsidRPr="00581FEE">
        <w:rPr>
          <w:rFonts w:ascii="Cambria" w:hAnsi="Cambria" w:cs="Arial"/>
          <w:sz w:val="22"/>
          <w:szCs w:val="22"/>
        </w:rPr>
        <w:t>y</w:t>
      </w:r>
      <w:r w:rsidRPr="00581FEE">
        <w:rPr>
          <w:rFonts w:ascii="Cambria" w:hAnsi="Cambria" w:cs="Arial"/>
          <w:b/>
          <w:sz w:val="22"/>
          <w:szCs w:val="22"/>
        </w:rPr>
        <w:t xml:space="preserve"> </w:t>
      </w:r>
      <w:r w:rsidRPr="00581FEE">
        <w:rPr>
          <w:rFonts w:ascii="Cambria" w:hAnsi="Cambria" w:cs="Arial"/>
          <w:sz w:val="22"/>
          <w:szCs w:val="22"/>
        </w:rPr>
        <w:t>(</w:t>
      </w:r>
      <w:r w:rsidR="0089750B" w:rsidRPr="00581FEE">
        <w:rPr>
          <w:rFonts w:ascii="Cambria" w:hAnsi="Cambria" w:cs="Arial"/>
          <w:sz w:val="22"/>
          <w:szCs w:val="22"/>
        </w:rPr>
        <w:t>Z</w:t>
      </w:r>
      <w:r w:rsidRPr="00581FEE">
        <w:rPr>
          <w:rFonts w:ascii="Cambria" w:hAnsi="Cambria" w:cs="Arial"/>
          <w:sz w:val="22"/>
          <w:szCs w:val="22"/>
        </w:rPr>
        <w:t>ałącznik nr 1 do SWZ) oraz Kosztorys Ofertowy (</w:t>
      </w:r>
      <w:r w:rsidR="0089750B" w:rsidRPr="00581FEE">
        <w:rPr>
          <w:rFonts w:ascii="Cambria" w:hAnsi="Cambria" w:cs="Arial"/>
          <w:sz w:val="22"/>
          <w:szCs w:val="22"/>
        </w:rPr>
        <w:t>Z</w:t>
      </w:r>
      <w:r w:rsidRPr="00581FEE">
        <w:rPr>
          <w:rFonts w:ascii="Cambria" w:hAnsi="Cambria" w:cs="Arial"/>
          <w:sz w:val="22"/>
          <w:szCs w:val="22"/>
        </w:rPr>
        <w:t>ałącznik nr 2 do SWZ) muszą być wypełnione odrębnie dla każdego Pakietu, na który ofertę składa Wykonawca.</w:t>
      </w:r>
    </w:p>
    <w:p w14:paraId="52D93BF7" w14:textId="77777777" w:rsidR="00B657E0" w:rsidRPr="00581FEE" w:rsidRDefault="00B657E0" w:rsidP="00330497">
      <w:pPr>
        <w:tabs>
          <w:tab w:val="left" w:pos="709"/>
        </w:tabs>
        <w:spacing w:before="120"/>
        <w:ind w:left="709" w:hanging="709"/>
        <w:jc w:val="both"/>
        <w:rPr>
          <w:rFonts w:ascii="Cambria" w:hAnsi="Cambria" w:cs="Arial"/>
          <w:b/>
          <w:sz w:val="22"/>
          <w:szCs w:val="22"/>
        </w:rPr>
      </w:pPr>
      <w:r w:rsidRPr="00581FEE">
        <w:rPr>
          <w:rFonts w:ascii="Cambria" w:hAnsi="Cambria" w:cs="Arial"/>
          <w:b/>
          <w:sz w:val="22"/>
          <w:szCs w:val="22"/>
        </w:rPr>
        <w:t xml:space="preserve">15.4 </w:t>
      </w:r>
      <w:r w:rsidRPr="00581FEE">
        <w:rPr>
          <w:rFonts w:ascii="Cambria" w:hAnsi="Cambria" w:cs="Arial"/>
          <w:b/>
          <w:sz w:val="22"/>
          <w:szCs w:val="22"/>
        </w:rPr>
        <w:tab/>
      </w:r>
      <w:r w:rsidRPr="00581FEE">
        <w:rPr>
          <w:rFonts w:ascii="Cambria" w:hAnsi="Cambria" w:cs="Arial"/>
          <w:sz w:val="22"/>
          <w:szCs w:val="22"/>
        </w:rPr>
        <w:t>Cenę łączną należy podać w złotych w kwocie brutto w odniesieniu do całego przedmiotu zamówienia dla danego Pakietu, z dokładnością do dwóch miejsc po przecinku (zgodnie z matematycznymi zasadami zaokrągleń) wraz z wyszczególnieniem w Kosztorysie Ofertowym (</w:t>
      </w:r>
      <w:r w:rsidR="0089750B" w:rsidRPr="00581FEE">
        <w:rPr>
          <w:rFonts w:ascii="Cambria" w:hAnsi="Cambria" w:cs="Arial"/>
          <w:sz w:val="22"/>
          <w:szCs w:val="22"/>
        </w:rPr>
        <w:t>Z</w:t>
      </w:r>
      <w:r w:rsidRPr="00581FEE">
        <w:rPr>
          <w:rFonts w:ascii="Cambria" w:hAnsi="Cambria" w:cs="Arial"/>
          <w:sz w:val="22"/>
          <w:szCs w:val="22"/>
        </w:rPr>
        <w:t>ałącznik nr 2 do SWZ) zastosowanej stawki podatku VAT.</w:t>
      </w:r>
      <w:r w:rsidRPr="00581FEE">
        <w:rPr>
          <w:rFonts w:ascii="Cambria" w:hAnsi="Cambria" w:cs="Arial"/>
          <w:b/>
          <w:sz w:val="22"/>
          <w:szCs w:val="22"/>
        </w:rPr>
        <w:t xml:space="preserve"> </w:t>
      </w:r>
    </w:p>
    <w:p w14:paraId="72DE4B5E" w14:textId="77777777" w:rsidR="00B657E0" w:rsidRPr="00581FEE" w:rsidRDefault="00B657E0" w:rsidP="000577B1">
      <w:pPr>
        <w:tabs>
          <w:tab w:val="left" w:pos="709"/>
        </w:tabs>
        <w:spacing w:before="120"/>
        <w:ind w:left="709" w:hanging="709"/>
        <w:jc w:val="both"/>
        <w:rPr>
          <w:rFonts w:ascii="Cambria" w:hAnsi="Cambria" w:cs="Arial"/>
          <w:sz w:val="22"/>
          <w:szCs w:val="22"/>
        </w:rPr>
      </w:pPr>
      <w:r w:rsidRPr="00581FEE">
        <w:rPr>
          <w:rFonts w:ascii="Cambria" w:hAnsi="Cambria" w:cs="Arial"/>
          <w:b/>
          <w:sz w:val="22"/>
          <w:szCs w:val="22"/>
        </w:rPr>
        <w:t>15.5.</w:t>
      </w:r>
      <w:r w:rsidRPr="00581FEE">
        <w:rPr>
          <w:rFonts w:ascii="Cambria" w:hAnsi="Cambria" w:cs="Arial"/>
          <w:b/>
          <w:sz w:val="22"/>
          <w:szCs w:val="22"/>
        </w:rPr>
        <w:tab/>
      </w:r>
      <w:r w:rsidRPr="00581FEE">
        <w:rPr>
          <w:rFonts w:ascii="Cambria" w:hAnsi="Cambria" w:cs="Arial"/>
          <w:sz w:val="22"/>
          <w:szCs w:val="22"/>
        </w:rPr>
        <w:t>Stawkę podatku od towarów i usług (VAT) należy uwzględnić w wysokości obowiązującej na dzień składania ofert.</w:t>
      </w:r>
    </w:p>
    <w:p w14:paraId="54FE50C7" w14:textId="77777777" w:rsidR="00B657E0" w:rsidRPr="00581FEE" w:rsidRDefault="00B657E0" w:rsidP="00BC336B">
      <w:pPr>
        <w:tabs>
          <w:tab w:val="left" w:pos="709"/>
        </w:tabs>
        <w:spacing w:before="120"/>
        <w:ind w:left="709" w:hanging="709"/>
        <w:jc w:val="both"/>
        <w:rPr>
          <w:rFonts w:ascii="Cambria" w:hAnsi="Cambria" w:cs="Arial"/>
          <w:sz w:val="22"/>
          <w:szCs w:val="22"/>
        </w:rPr>
      </w:pPr>
      <w:r w:rsidRPr="00581FEE">
        <w:rPr>
          <w:rFonts w:ascii="Cambria" w:hAnsi="Cambria" w:cs="Arial"/>
          <w:b/>
          <w:sz w:val="22"/>
          <w:szCs w:val="22"/>
        </w:rPr>
        <w:t>15.6.</w:t>
      </w:r>
      <w:r w:rsidRPr="00581FEE">
        <w:rPr>
          <w:rFonts w:ascii="Cambria" w:hAnsi="Cambria" w:cs="Arial"/>
          <w:b/>
          <w:sz w:val="22"/>
          <w:szCs w:val="22"/>
        </w:rPr>
        <w:tab/>
      </w:r>
      <w:r w:rsidRPr="00581FEE">
        <w:rPr>
          <w:rFonts w:ascii="Cambria" w:hAnsi="Cambria" w:cs="Arial"/>
          <w:sz w:val="22"/>
          <w:szCs w:val="22"/>
        </w:rPr>
        <w:t>Określony w SWZ rzeczowy zakres przedmiotu zamówienia oraz postanowienia wynikające z</w:t>
      </w:r>
      <w:r w:rsidR="003424F8" w:rsidRPr="00581FEE">
        <w:rPr>
          <w:rFonts w:ascii="Cambria" w:hAnsi="Cambria" w:cs="Arial"/>
          <w:sz w:val="22"/>
          <w:szCs w:val="22"/>
        </w:rPr>
        <w:t>e</w:t>
      </w:r>
      <w:r w:rsidRPr="00581FEE">
        <w:rPr>
          <w:rFonts w:ascii="Cambria" w:hAnsi="Cambria" w:cs="Arial"/>
          <w:sz w:val="22"/>
          <w:szCs w:val="22"/>
        </w:rPr>
        <w:t xml:space="preserve"> wzoru umowy załączonego do SWZ (</w:t>
      </w:r>
      <w:r w:rsidR="006169F9" w:rsidRPr="00306EBF">
        <w:rPr>
          <w:rFonts w:ascii="Cambria" w:hAnsi="Cambria" w:cs="Arial"/>
          <w:sz w:val="22"/>
          <w:szCs w:val="22"/>
        </w:rPr>
        <w:t>Z</w:t>
      </w:r>
      <w:r w:rsidRPr="00306EBF">
        <w:rPr>
          <w:rFonts w:ascii="Cambria" w:hAnsi="Cambria" w:cs="Arial"/>
          <w:sz w:val="22"/>
          <w:szCs w:val="22"/>
        </w:rPr>
        <w:t>ałącznik nr 12 do SWZ</w:t>
      </w:r>
      <w:r w:rsidRPr="00581FEE">
        <w:rPr>
          <w:rFonts w:ascii="Cambria" w:hAnsi="Cambria" w:cs="Arial"/>
          <w:sz w:val="22"/>
          <w:szCs w:val="22"/>
        </w:rPr>
        <w:t>) stanowią podstawę do obliczenia cen jednostkowych oraz ceny łącznej wynikającej z oferty.</w:t>
      </w:r>
    </w:p>
    <w:p w14:paraId="3B6DD768" w14:textId="77777777" w:rsidR="00B657E0" w:rsidRPr="00581FEE" w:rsidRDefault="00B657E0" w:rsidP="00706C54">
      <w:pPr>
        <w:tabs>
          <w:tab w:val="left" w:pos="709"/>
        </w:tabs>
        <w:spacing w:before="120"/>
        <w:ind w:left="709" w:hanging="709"/>
        <w:jc w:val="both"/>
        <w:rPr>
          <w:rFonts w:ascii="Cambria" w:hAnsi="Cambria" w:cs="Arial"/>
          <w:sz w:val="22"/>
          <w:szCs w:val="22"/>
        </w:rPr>
      </w:pPr>
      <w:r w:rsidRPr="00581FEE">
        <w:rPr>
          <w:rFonts w:ascii="Cambria" w:hAnsi="Cambria" w:cs="Arial"/>
          <w:b/>
          <w:sz w:val="22"/>
          <w:szCs w:val="22"/>
        </w:rPr>
        <w:t>15.7.</w:t>
      </w:r>
      <w:r w:rsidRPr="00581FEE">
        <w:rPr>
          <w:rFonts w:ascii="Cambria" w:hAnsi="Cambria" w:cs="Arial"/>
          <w:sz w:val="22"/>
          <w:szCs w:val="22"/>
        </w:rPr>
        <w:tab/>
        <w:t xml:space="preserve">Wykonawca, składając ofertę, obowiązany jest poinformować Zamawiającego (w </w:t>
      </w:r>
      <w:r w:rsidR="003424F8" w:rsidRPr="00581FEE">
        <w:rPr>
          <w:rFonts w:ascii="Cambria" w:hAnsi="Cambria" w:cs="Arial"/>
          <w:sz w:val="22"/>
          <w:szCs w:val="22"/>
        </w:rPr>
        <w:t xml:space="preserve">Formularzu </w:t>
      </w:r>
      <w:r w:rsidRPr="00581FEE">
        <w:rPr>
          <w:rFonts w:ascii="Cambria" w:hAnsi="Cambria" w:cs="Arial"/>
          <w:sz w:val="22"/>
          <w:szCs w:val="22"/>
        </w:rPr>
        <w:t>Ofer</w:t>
      </w:r>
      <w:r w:rsidR="003424F8" w:rsidRPr="00581FEE">
        <w:rPr>
          <w:rFonts w:ascii="Cambria" w:hAnsi="Cambria" w:cs="Arial"/>
          <w:sz w:val="22"/>
          <w:szCs w:val="22"/>
        </w:rPr>
        <w:t>ty</w:t>
      </w:r>
      <w:r w:rsidRPr="00581FEE">
        <w:rPr>
          <w:rFonts w:ascii="Cambria" w:hAnsi="Cambria" w:cs="Arial"/>
          <w:sz w:val="22"/>
          <w:szCs w:val="22"/>
        </w:rPr>
        <w:t xml:space="preserve"> – </w:t>
      </w:r>
      <w:r w:rsidR="006169F9" w:rsidRPr="00581FEE">
        <w:rPr>
          <w:rFonts w:ascii="Cambria" w:hAnsi="Cambria" w:cs="Arial"/>
          <w:sz w:val="22"/>
          <w:szCs w:val="22"/>
        </w:rPr>
        <w:t>Z</w:t>
      </w:r>
      <w:r w:rsidRPr="00581FEE">
        <w:rPr>
          <w:rFonts w:ascii="Cambria" w:hAnsi="Cambria" w:cs="Arial"/>
          <w:sz w:val="22"/>
          <w:szCs w:val="22"/>
        </w:rPr>
        <w:t xml:space="preserve">ałącznik nr 1 do SWZ), czy wybór </w:t>
      </w:r>
      <w:r w:rsidR="004006A7" w:rsidRPr="00581FEE">
        <w:rPr>
          <w:rFonts w:ascii="Cambria" w:hAnsi="Cambria" w:cs="Arial"/>
          <w:sz w:val="22"/>
          <w:szCs w:val="22"/>
        </w:rPr>
        <w:t xml:space="preserve">jego </w:t>
      </w:r>
      <w:r w:rsidRPr="00581FEE">
        <w:rPr>
          <w:rFonts w:ascii="Cambria" w:hAnsi="Cambria" w:cs="Arial"/>
          <w:sz w:val="22"/>
          <w:szCs w:val="22"/>
        </w:rPr>
        <w:t>oferty będzie prowadzić do powstania u Zamawiającego obowiązku podatkowego</w:t>
      </w:r>
      <w:r w:rsidRPr="00581FEE">
        <w:rPr>
          <w:rFonts w:ascii="A" w:hAnsi="A" w:cs="A"/>
          <w:sz w:val="22"/>
          <w:szCs w:val="22"/>
          <w:lang w:eastAsia="pl-PL"/>
        </w:rPr>
        <w:t xml:space="preserve"> </w:t>
      </w:r>
      <w:r w:rsidRPr="00581FEE">
        <w:rPr>
          <w:rFonts w:ascii="Cambria" w:hAnsi="Cambria" w:cs="Arial"/>
          <w:sz w:val="22"/>
          <w:szCs w:val="22"/>
        </w:rPr>
        <w:t xml:space="preserve">zgodnie z przepisami o podatku od towarów i usług, wskazując nazwę (rodzaj) towaru lub usługi, których dostawa lub świadczenie będzie prowadzić do jego powstania, oraz ich wartość bez kwoty podatku, a także wskazując stawkę podatku od towarów i usług, która zgodnie z wiedzą Wykonawcy, będzie miała zastosowanie. Brak wskazania w </w:t>
      </w:r>
      <w:r w:rsidR="006F6653" w:rsidRPr="00581FEE">
        <w:rPr>
          <w:rFonts w:ascii="Cambria" w:hAnsi="Cambria" w:cs="Arial"/>
          <w:sz w:val="22"/>
          <w:szCs w:val="22"/>
        </w:rPr>
        <w:t>Formularz</w:t>
      </w:r>
      <w:r w:rsidRPr="00581FEE">
        <w:rPr>
          <w:rFonts w:ascii="Cambria" w:hAnsi="Cambria" w:cs="Arial"/>
          <w:sz w:val="22"/>
          <w:szCs w:val="22"/>
        </w:rPr>
        <w:t>u Oferty (</w:t>
      </w:r>
      <w:r w:rsidR="006169F9" w:rsidRPr="00581FEE">
        <w:rPr>
          <w:rFonts w:ascii="Cambria" w:hAnsi="Cambria" w:cs="Arial"/>
          <w:sz w:val="22"/>
          <w:szCs w:val="22"/>
        </w:rPr>
        <w:t>Z</w:t>
      </w:r>
      <w:r w:rsidRPr="00581FEE">
        <w:rPr>
          <w:rFonts w:ascii="Cambria" w:hAnsi="Cambria" w:cs="Arial"/>
          <w:sz w:val="22"/>
          <w:szCs w:val="22"/>
        </w:rPr>
        <w:t xml:space="preserve">ałącznik nr 1 do SWZ) informacji czy wybór oferty będzie prowadzić do powstania u Zamawiającego obowiązku podatkowego zgodnie z przepisami o podatku od towarów i usług będzie uznawane jako informacja, że wybór oferty </w:t>
      </w:r>
      <w:r w:rsidR="00463144" w:rsidRPr="00581FEE">
        <w:rPr>
          <w:rFonts w:ascii="Cambria" w:hAnsi="Cambria" w:cs="Arial"/>
          <w:sz w:val="22"/>
          <w:szCs w:val="22"/>
        </w:rPr>
        <w:t>W</w:t>
      </w:r>
      <w:r w:rsidRPr="00581FEE">
        <w:rPr>
          <w:rFonts w:ascii="Cambria" w:hAnsi="Cambria" w:cs="Arial"/>
          <w:sz w:val="22"/>
          <w:szCs w:val="22"/>
        </w:rPr>
        <w:t>ykonawcy nie będzie prowadzić do powstania u Zamawiającego obowiązku podatkowego</w:t>
      </w:r>
      <w:r w:rsidRPr="00581FEE">
        <w:rPr>
          <w:rFonts w:ascii="A" w:hAnsi="A" w:cs="A"/>
          <w:sz w:val="22"/>
          <w:szCs w:val="22"/>
          <w:lang w:eastAsia="pl-PL"/>
        </w:rPr>
        <w:t xml:space="preserve"> </w:t>
      </w:r>
      <w:r w:rsidRPr="00581FEE">
        <w:rPr>
          <w:rFonts w:ascii="Cambria" w:hAnsi="Cambria" w:cs="Arial"/>
          <w:sz w:val="22"/>
          <w:szCs w:val="22"/>
        </w:rPr>
        <w:t>zgodnie z przepisami o podatku od towarów i usług.</w:t>
      </w:r>
    </w:p>
    <w:p w14:paraId="7FED86F2" w14:textId="77777777" w:rsidR="00B657E0" w:rsidRPr="00581FEE" w:rsidRDefault="00B657E0" w:rsidP="005B71C8">
      <w:pPr>
        <w:spacing w:before="120"/>
        <w:ind w:left="700" w:hanging="700"/>
        <w:jc w:val="both"/>
        <w:rPr>
          <w:rFonts w:ascii="Cambria" w:hAnsi="Cambria" w:cs="Arial"/>
          <w:b/>
          <w:sz w:val="22"/>
          <w:szCs w:val="22"/>
        </w:rPr>
      </w:pPr>
      <w:r w:rsidRPr="00581FEE">
        <w:rPr>
          <w:rFonts w:ascii="Cambria" w:hAnsi="Cambria" w:cs="Arial"/>
          <w:b/>
          <w:sz w:val="22"/>
          <w:szCs w:val="22"/>
        </w:rPr>
        <w:t>15.8.</w:t>
      </w:r>
      <w:r w:rsidRPr="00581FEE">
        <w:rPr>
          <w:rFonts w:ascii="Cambria" w:hAnsi="Cambria" w:cs="Arial"/>
          <w:b/>
          <w:sz w:val="22"/>
          <w:szCs w:val="22"/>
        </w:rPr>
        <w:tab/>
      </w:r>
      <w:r w:rsidRPr="00581FEE">
        <w:rPr>
          <w:rFonts w:ascii="Cambria" w:hAnsi="Cambria" w:cs="Arial"/>
          <w:bCs/>
          <w:sz w:val="22"/>
          <w:szCs w:val="22"/>
        </w:rPr>
        <w:t xml:space="preserve">Rozliczenia między Zamawiającym a Wykonawcą nie będą prowadzone w walucie obcej. </w:t>
      </w:r>
    </w:p>
    <w:p w14:paraId="565EEDC5" w14:textId="77777777" w:rsidR="00EB4430" w:rsidRPr="00581FEE" w:rsidRDefault="00EB4430" w:rsidP="00013464">
      <w:pPr>
        <w:spacing w:before="120"/>
        <w:jc w:val="both"/>
        <w:rPr>
          <w:rFonts w:ascii="Cambria" w:hAnsi="Cambria" w:cs="Arial"/>
          <w:sz w:val="22"/>
          <w:szCs w:val="2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B657E0" w:rsidRPr="00581FEE" w14:paraId="7D91AEA3" w14:textId="77777777">
        <w:tc>
          <w:tcPr>
            <w:tcW w:w="9071" w:type="dxa"/>
            <w:shd w:val="clear" w:color="auto" w:fill="E7E6E6"/>
          </w:tcPr>
          <w:p w14:paraId="12D48226" w14:textId="77777777" w:rsidR="00B657E0" w:rsidRPr="00581FEE" w:rsidRDefault="00B657E0" w:rsidP="00013464">
            <w:pPr>
              <w:spacing w:before="120"/>
              <w:ind w:left="654" w:hanging="654"/>
              <w:jc w:val="both"/>
              <w:rPr>
                <w:rFonts w:ascii="Cambria" w:hAnsi="Cambria" w:cs="Arial"/>
                <w:b/>
                <w:bCs/>
                <w:sz w:val="22"/>
                <w:szCs w:val="22"/>
              </w:rPr>
            </w:pPr>
            <w:r w:rsidRPr="00581FEE">
              <w:rPr>
                <w:rFonts w:ascii="Cambria" w:hAnsi="Cambria" w:cs="Arial"/>
                <w:b/>
                <w:bCs/>
                <w:sz w:val="22"/>
                <w:szCs w:val="22"/>
              </w:rPr>
              <w:t xml:space="preserve">16. </w:t>
            </w:r>
            <w:r w:rsidRPr="00581FEE">
              <w:rPr>
                <w:rFonts w:ascii="Cambria" w:hAnsi="Cambria" w:cs="Arial"/>
                <w:b/>
                <w:bCs/>
                <w:sz w:val="22"/>
                <w:szCs w:val="22"/>
              </w:rPr>
              <w:tab/>
              <w:t>OPISY KRYTERIÓW</w:t>
            </w:r>
            <w:r w:rsidR="00882702" w:rsidRPr="00581FEE">
              <w:rPr>
                <w:rFonts w:ascii="Cambria" w:hAnsi="Cambria" w:cs="Arial"/>
                <w:b/>
                <w:bCs/>
                <w:sz w:val="22"/>
                <w:szCs w:val="22"/>
              </w:rPr>
              <w:t xml:space="preserve"> OCENY OFERT</w:t>
            </w:r>
            <w:r w:rsidRPr="00581FEE">
              <w:rPr>
                <w:rFonts w:ascii="Cambria" w:hAnsi="Cambria" w:cs="Arial"/>
                <w:b/>
                <w:bCs/>
                <w:sz w:val="22"/>
                <w:szCs w:val="22"/>
              </w:rPr>
              <w:t xml:space="preserve"> WRAZ Z PODANIEM WAG TYCH KRYTERIÓW </w:t>
            </w:r>
            <w:r w:rsidR="00882702" w:rsidRPr="00581FEE">
              <w:rPr>
                <w:rFonts w:ascii="Cambria" w:hAnsi="Cambria" w:cs="Arial"/>
                <w:b/>
                <w:bCs/>
                <w:sz w:val="22"/>
                <w:szCs w:val="22"/>
              </w:rPr>
              <w:t xml:space="preserve">I </w:t>
            </w:r>
            <w:r w:rsidRPr="00581FEE">
              <w:rPr>
                <w:rFonts w:ascii="Cambria" w:hAnsi="Cambria" w:cs="Arial"/>
                <w:b/>
                <w:bCs/>
                <w:sz w:val="22"/>
                <w:szCs w:val="22"/>
              </w:rPr>
              <w:t>SPOSOBU OCENY OFERT.</w:t>
            </w:r>
          </w:p>
        </w:tc>
      </w:tr>
    </w:tbl>
    <w:p w14:paraId="58E5A451" w14:textId="77777777" w:rsidR="00B657E0" w:rsidRPr="00581FEE" w:rsidRDefault="00B657E0" w:rsidP="00B82DE7">
      <w:pPr>
        <w:spacing w:before="120"/>
        <w:rPr>
          <w:rFonts w:ascii="Cambria" w:hAnsi="Cambria" w:cs="Arial"/>
          <w:b/>
          <w:bCs/>
          <w:sz w:val="22"/>
          <w:szCs w:val="22"/>
        </w:rPr>
      </w:pPr>
    </w:p>
    <w:p w14:paraId="7CDD9010" w14:textId="77777777" w:rsidR="00421030" w:rsidRPr="00EB5DE3" w:rsidRDefault="00B657E0" w:rsidP="00421030">
      <w:pPr>
        <w:spacing w:before="120"/>
        <w:ind w:left="700" w:hanging="700"/>
        <w:jc w:val="both"/>
        <w:rPr>
          <w:rFonts w:ascii="Cambria" w:hAnsi="Cambria" w:cs="Arial"/>
          <w:sz w:val="22"/>
          <w:szCs w:val="22"/>
        </w:rPr>
      </w:pPr>
      <w:r w:rsidRPr="00581FEE">
        <w:rPr>
          <w:rFonts w:ascii="Cambria" w:hAnsi="Cambria" w:cs="Arial"/>
          <w:b/>
          <w:bCs/>
          <w:sz w:val="22"/>
          <w:szCs w:val="22"/>
        </w:rPr>
        <w:t>16.1.</w:t>
      </w:r>
      <w:r w:rsidRPr="00581FEE">
        <w:rPr>
          <w:rFonts w:ascii="Cambria" w:hAnsi="Cambria" w:cs="Arial"/>
          <w:sz w:val="22"/>
          <w:szCs w:val="22"/>
        </w:rPr>
        <w:tab/>
        <w:t>Przy wyborze ofert w każdym Pakiecie Zamawiający będzie się kierował następującym kryterium oceny ofert:</w:t>
      </w:r>
    </w:p>
    <w:p w14:paraId="5AECB171" w14:textId="77777777" w:rsidR="00421030" w:rsidRPr="004C099B" w:rsidRDefault="00421030" w:rsidP="00421030">
      <w:pPr>
        <w:spacing w:before="120"/>
        <w:ind w:left="1418" w:hanging="709"/>
        <w:jc w:val="both"/>
        <w:rPr>
          <w:rFonts w:ascii="Cambria" w:hAnsi="Cambria" w:cs="Arial"/>
          <w:bCs/>
          <w:sz w:val="22"/>
          <w:szCs w:val="22"/>
        </w:rPr>
      </w:pPr>
      <w:r w:rsidRPr="004C099B">
        <w:rPr>
          <w:rFonts w:ascii="Cambria" w:hAnsi="Cambria" w:cs="Arial"/>
          <w:bCs/>
          <w:sz w:val="22"/>
          <w:szCs w:val="22"/>
        </w:rPr>
        <w:t>1)</w:t>
      </w:r>
      <w:r w:rsidRPr="004C099B">
        <w:rPr>
          <w:rFonts w:ascii="Cambria" w:hAnsi="Cambria" w:cs="Arial"/>
          <w:bCs/>
          <w:sz w:val="22"/>
          <w:szCs w:val="22"/>
        </w:rPr>
        <w:tab/>
      </w:r>
      <w:r>
        <w:rPr>
          <w:rFonts w:ascii="Cambria" w:hAnsi="Cambria" w:cs="Arial"/>
          <w:bCs/>
          <w:sz w:val="22"/>
          <w:szCs w:val="22"/>
        </w:rPr>
        <w:t>C</w:t>
      </w:r>
      <w:r w:rsidRPr="004C099B">
        <w:rPr>
          <w:rFonts w:ascii="Cambria" w:hAnsi="Cambria" w:cs="Arial"/>
          <w:bCs/>
          <w:sz w:val="22"/>
          <w:szCs w:val="22"/>
        </w:rPr>
        <w:t xml:space="preserve">ena </w:t>
      </w:r>
      <w:r>
        <w:rPr>
          <w:rFonts w:ascii="Cambria" w:hAnsi="Cambria" w:cs="Arial"/>
          <w:bCs/>
          <w:sz w:val="22"/>
          <w:szCs w:val="22"/>
        </w:rPr>
        <w:tab/>
      </w:r>
      <w:r>
        <w:rPr>
          <w:rFonts w:ascii="Cambria" w:hAnsi="Cambria" w:cs="Arial"/>
          <w:bCs/>
          <w:sz w:val="22"/>
          <w:szCs w:val="22"/>
        </w:rPr>
        <w:tab/>
      </w:r>
      <w:r>
        <w:rPr>
          <w:rFonts w:ascii="Cambria" w:hAnsi="Cambria" w:cs="Arial"/>
          <w:bCs/>
          <w:sz w:val="22"/>
          <w:szCs w:val="22"/>
        </w:rPr>
        <w:tab/>
      </w:r>
      <w:r>
        <w:rPr>
          <w:rFonts w:ascii="Cambria" w:hAnsi="Cambria" w:cs="Arial"/>
          <w:bCs/>
          <w:sz w:val="22"/>
          <w:szCs w:val="22"/>
        </w:rPr>
        <w:tab/>
      </w:r>
      <w:r>
        <w:rPr>
          <w:rFonts w:ascii="Cambria" w:hAnsi="Cambria" w:cs="Arial"/>
          <w:bCs/>
          <w:sz w:val="22"/>
          <w:szCs w:val="22"/>
        </w:rPr>
        <w:tab/>
      </w:r>
      <w:r>
        <w:rPr>
          <w:rFonts w:ascii="Cambria" w:hAnsi="Cambria" w:cs="Arial"/>
          <w:bCs/>
          <w:sz w:val="22"/>
          <w:szCs w:val="22"/>
        </w:rPr>
        <w:tab/>
      </w:r>
      <w:r>
        <w:rPr>
          <w:rFonts w:ascii="Cambria" w:hAnsi="Cambria" w:cs="Arial"/>
          <w:bCs/>
          <w:sz w:val="22"/>
          <w:szCs w:val="22"/>
        </w:rPr>
        <w:tab/>
      </w:r>
      <w:r>
        <w:rPr>
          <w:rFonts w:ascii="Cambria" w:hAnsi="Cambria" w:cs="Arial"/>
          <w:bCs/>
          <w:sz w:val="22"/>
          <w:szCs w:val="22"/>
        </w:rPr>
        <w:tab/>
      </w:r>
      <w:r>
        <w:rPr>
          <w:rFonts w:ascii="Cambria" w:hAnsi="Cambria" w:cs="Arial"/>
          <w:bCs/>
          <w:sz w:val="22"/>
          <w:szCs w:val="22"/>
        </w:rPr>
        <w:tab/>
      </w:r>
      <w:r w:rsidRPr="004C099B">
        <w:rPr>
          <w:rFonts w:ascii="Cambria" w:hAnsi="Cambria" w:cs="Arial"/>
          <w:bCs/>
          <w:sz w:val="22"/>
          <w:szCs w:val="22"/>
        </w:rPr>
        <w:t xml:space="preserve">– </w:t>
      </w:r>
      <w:r w:rsidR="003364B4">
        <w:rPr>
          <w:rFonts w:ascii="Cambria" w:hAnsi="Cambria" w:cs="Arial"/>
          <w:bCs/>
          <w:sz w:val="22"/>
          <w:szCs w:val="22"/>
        </w:rPr>
        <w:t>9</w:t>
      </w:r>
      <w:r w:rsidRPr="004C099B">
        <w:rPr>
          <w:rFonts w:ascii="Cambria" w:hAnsi="Cambria" w:cs="Arial"/>
          <w:bCs/>
          <w:sz w:val="22"/>
          <w:szCs w:val="22"/>
        </w:rPr>
        <w:t>0 %</w:t>
      </w:r>
      <w:r>
        <w:rPr>
          <w:rFonts w:ascii="Cambria" w:hAnsi="Cambria" w:cs="Arial"/>
          <w:bCs/>
          <w:sz w:val="22"/>
          <w:szCs w:val="22"/>
        </w:rPr>
        <w:t>,</w:t>
      </w:r>
    </w:p>
    <w:p w14:paraId="4560312A" w14:textId="77777777" w:rsidR="00421030" w:rsidRPr="004C099B" w:rsidRDefault="00421030" w:rsidP="00421030">
      <w:pPr>
        <w:spacing w:before="120"/>
        <w:ind w:left="1418" w:hanging="709"/>
        <w:jc w:val="both"/>
        <w:rPr>
          <w:rFonts w:ascii="Cambria" w:hAnsi="Cambria" w:cs="Arial"/>
          <w:bCs/>
          <w:sz w:val="22"/>
          <w:szCs w:val="22"/>
        </w:rPr>
      </w:pPr>
      <w:r>
        <w:rPr>
          <w:rFonts w:ascii="Cambria" w:hAnsi="Cambria" w:cs="Arial"/>
          <w:bCs/>
          <w:sz w:val="22"/>
          <w:szCs w:val="22"/>
        </w:rPr>
        <w:t>2)</w:t>
      </w:r>
      <w:r>
        <w:rPr>
          <w:rFonts w:ascii="Cambria" w:hAnsi="Cambria" w:cs="Arial"/>
          <w:bCs/>
          <w:sz w:val="22"/>
          <w:szCs w:val="22"/>
        </w:rPr>
        <w:tab/>
        <w:t>Samodzielna realizacja kluczowych elementów (części) zamówienia</w:t>
      </w:r>
      <w:r>
        <w:rPr>
          <w:rFonts w:ascii="Cambria" w:hAnsi="Cambria" w:cs="Arial"/>
          <w:bCs/>
          <w:sz w:val="22"/>
          <w:szCs w:val="22"/>
        </w:rPr>
        <w:tab/>
      </w:r>
      <w:r>
        <w:rPr>
          <w:rFonts w:ascii="Cambria" w:hAnsi="Cambria" w:cs="Arial"/>
          <w:bCs/>
          <w:sz w:val="22"/>
          <w:szCs w:val="22"/>
        </w:rPr>
        <w:tab/>
      </w:r>
      <w:r>
        <w:rPr>
          <w:rFonts w:ascii="Cambria" w:hAnsi="Cambria" w:cs="Arial"/>
          <w:bCs/>
          <w:sz w:val="22"/>
          <w:szCs w:val="22"/>
        </w:rPr>
        <w:tab/>
      </w:r>
      <w:r>
        <w:rPr>
          <w:rFonts w:ascii="Cambria" w:hAnsi="Cambria" w:cs="Arial"/>
          <w:bCs/>
          <w:sz w:val="22"/>
          <w:szCs w:val="22"/>
        </w:rPr>
        <w:tab/>
      </w:r>
      <w:r>
        <w:rPr>
          <w:rFonts w:ascii="Cambria" w:hAnsi="Cambria" w:cs="Arial"/>
          <w:bCs/>
          <w:sz w:val="22"/>
          <w:szCs w:val="22"/>
        </w:rPr>
        <w:tab/>
      </w:r>
      <w:r>
        <w:rPr>
          <w:rFonts w:ascii="Cambria" w:hAnsi="Cambria" w:cs="Arial"/>
          <w:bCs/>
          <w:sz w:val="22"/>
          <w:szCs w:val="22"/>
        </w:rPr>
        <w:tab/>
      </w:r>
      <w:r>
        <w:rPr>
          <w:rFonts w:ascii="Cambria" w:hAnsi="Cambria" w:cs="Arial"/>
          <w:bCs/>
          <w:sz w:val="22"/>
          <w:szCs w:val="22"/>
        </w:rPr>
        <w:tab/>
      </w:r>
      <w:r>
        <w:rPr>
          <w:rFonts w:ascii="Cambria" w:hAnsi="Cambria" w:cs="Arial"/>
          <w:bCs/>
          <w:sz w:val="22"/>
          <w:szCs w:val="22"/>
        </w:rPr>
        <w:tab/>
      </w:r>
      <w:r>
        <w:rPr>
          <w:rFonts w:ascii="Cambria" w:hAnsi="Cambria" w:cs="Arial"/>
          <w:bCs/>
          <w:sz w:val="22"/>
          <w:szCs w:val="22"/>
        </w:rPr>
        <w:tab/>
      </w:r>
      <w:r>
        <w:rPr>
          <w:rFonts w:ascii="Cambria" w:hAnsi="Cambria" w:cs="Arial"/>
          <w:bCs/>
          <w:sz w:val="22"/>
          <w:szCs w:val="22"/>
        </w:rPr>
        <w:tab/>
      </w:r>
      <w:r>
        <w:rPr>
          <w:rFonts w:ascii="Cambria" w:hAnsi="Cambria" w:cs="Arial"/>
          <w:bCs/>
          <w:sz w:val="22"/>
          <w:szCs w:val="22"/>
        </w:rPr>
        <w:tab/>
      </w:r>
      <w:r w:rsidRPr="004C099B">
        <w:rPr>
          <w:rFonts w:ascii="Cambria" w:hAnsi="Cambria" w:cs="Arial"/>
          <w:bCs/>
          <w:sz w:val="22"/>
          <w:szCs w:val="22"/>
        </w:rPr>
        <w:t xml:space="preserve">– </w:t>
      </w:r>
      <w:r w:rsidR="003364B4">
        <w:rPr>
          <w:rFonts w:ascii="Cambria" w:hAnsi="Cambria" w:cs="Arial"/>
          <w:bCs/>
          <w:sz w:val="22"/>
          <w:szCs w:val="22"/>
        </w:rPr>
        <w:t>1</w:t>
      </w:r>
      <w:r w:rsidRPr="004C099B">
        <w:rPr>
          <w:rFonts w:ascii="Cambria" w:hAnsi="Cambria" w:cs="Arial"/>
          <w:bCs/>
          <w:sz w:val="22"/>
          <w:szCs w:val="22"/>
        </w:rPr>
        <w:t>0 %</w:t>
      </w:r>
      <w:r>
        <w:rPr>
          <w:rFonts w:ascii="Cambria" w:hAnsi="Cambria" w:cs="Arial"/>
          <w:bCs/>
          <w:sz w:val="22"/>
          <w:szCs w:val="22"/>
        </w:rPr>
        <w:t>.</w:t>
      </w:r>
    </w:p>
    <w:p w14:paraId="164AEE6E" w14:textId="77777777" w:rsidR="00421030" w:rsidRPr="004C099B" w:rsidRDefault="00421030" w:rsidP="00421030">
      <w:pPr>
        <w:spacing w:before="120"/>
        <w:rPr>
          <w:rFonts w:ascii="Cambria" w:hAnsi="Cambria" w:cs="Arial"/>
          <w:bCs/>
          <w:sz w:val="22"/>
          <w:szCs w:val="22"/>
        </w:rPr>
      </w:pPr>
      <w:r>
        <w:rPr>
          <w:rFonts w:ascii="Cambria" w:hAnsi="Cambria" w:cs="Arial"/>
          <w:b/>
          <w:bCs/>
          <w:sz w:val="22"/>
          <w:szCs w:val="22"/>
        </w:rPr>
        <w:t>16.2.</w:t>
      </w:r>
      <w:r>
        <w:rPr>
          <w:rFonts w:ascii="Cambria" w:hAnsi="Cambria" w:cs="Arial"/>
          <w:b/>
          <w:bCs/>
          <w:sz w:val="22"/>
          <w:szCs w:val="22"/>
        </w:rPr>
        <w:tab/>
      </w:r>
      <w:r w:rsidRPr="004C099B">
        <w:rPr>
          <w:rFonts w:ascii="Cambria" w:hAnsi="Cambria" w:cs="Arial"/>
          <w:bCs/>
          <w:sz w:val="22"/>
          <w:szCs w:val="22"/>
        </w:rPr>
        <w:t>Sposób obliczania punktów dla poszczególnych kryteriów:</w:t>
      </w:r>
    </w:p>
    <w:p w14:paraId="53A9A117" w14:textId="77777777" w:rsidR="00421030" w:rsidRPr="00175321" w:rsidRDefault="00421030" w:rsidP="00421030">
      <w:pPr>
        <w:spacing w:before="120"/>
        <w:ind w:left="1418" w:hanging="709"/>
        <w:jc w:val="both"/>
        <w:rPr>
          <w:rFonts w:ascii="Cambria" w:hAnsi="Cambria" w:cs="Arial"/>
          <w:bCs/>
          <w:sz w:val="22"/>
          <w:szCs w:val="22"/>
        </w:rPr>
      </w:pPr>
      <w:r w:rsidRPr="00B51EEA">
        <w:rPr>
          <w:rFonts w:ascii="Cambria" w:hAnsi="Cambria" w:cs="Arial"/>
          <w:bCs/>
          <w:sz w:val="22"/>
          <w:szCs w:val="22"/>
        </w:rPr>
        <w:t>1)</w:t>
      </w:r>
      <w:r w:rsidRPr="00B51EEA">
        <w:rPr>
          <w:rFonts w:ascii="Cambria" w:hAnsi="Cambria" w:cs="Arial"/>
          <w:bCs/>
          <w:sz w:val="22"/>
          <w:szCs w:val="22"/>
        </w:rPr>
        <w:tab/>
        <w:t>W ramach kryterium „</w:t>
      </w:r>
      <w:r w:rsidRPr="002B377C">
        <w:rPr>
          <w:rFonts w:ascii="Cambria" w:hAnsi="Cambria" w:cs="Arial"/>
          <w:bCs/>
          <w:sz w:val="22"/>
          <w:szCs w:val="22"/>
        </w:rPr>
        <w:t xml:space="preserve">Cena” ocena ofert </w:t>
      </w:r>
      <w:r w:rsidRPr="00175321">
        <w:rPr>
          <w:rFonts w:ascii="Cambria" w:hAnsi="Cambria" w:cs="Arial"/>
          <w:bCs/>
          <w:sz w:val="22"/>
          <w:szCs w:val="22"/>
        </w:rPr>
        <w:t xml:space="preserve">zostanie dokonana przy zastosowaniu wzoru: </w:t>
      </w:r>
    </w:p>
    <w:p w14:paraId="2D95D2DD" w14:textId="77777777" w:rsidR="00421030" w:rsidRPr="004C099B" w:rsidRDefault="00421030" w:rsidP="00421030">
      <w:pPr>
        <w:spacing w:before="120"/>
        <w:ind w:left="4395"/>
        <w:jc w:val="both"/>
        <w:rPr>
          <w:rFonts w:ascii="Cambria" w:hAnsi="Cambria" w:cs="Arial"/>
          <w:bCs/>
          <w:sz w:val="22"/>
          <w:szCs w:val="22"/>
        </w:rPr>
      </w:pPr>
      <w:r w:rsidRPr="004C099B">
        <w:rPr>
          <w:rFonts w:ascii="Cambria" w:hAnsi="Cambria" w:cs="Arial"/>
          <w:bCs/>
          <w:sz w:val="22"/>
          <w:szCs w:val="22"/>
        </w:rPr>
        <w:t xml:space="preserve">Cn </w:t>
      </w:r>
    </w:p>
    <w:p w14:paraId="67C72427" w14:textId="77777777" w:rsidR="00421030" w:rsidRPr="004C099B" w:rsidRDefault="00421030" w:rsidP="00421030">
      <w:pPr>
        <w:spacing w:before="120"/>
        <w:ind w:left="1418"/>
        <w:jc w:val="center"/>
        <w:rPr>
          <w:rFonts w:ascii="Cambria" w:hAnsi="Cambria" w:cs="Arial"/>
          <w:bCs/>
          <w:sz w:val="22"/>
          <w:szCs w:val="22"/>
        </w:rPr>
      </w:pPr>
      <w:r w:rsidRPr="004C099B">
        <w:rPr>
          <w:rFonts w:ascii="Cambria" w:hAnsi="Cambria" w:cs="Arial"/>
          <w:bCs/>
          <w:sz w:val="22"/>
          <w:szCs w:val="22"/>
        </w:rPr>
        <w:t xml:space="preserve">C = ------------ x100 pkt x </w:t>
      </w:r>
      <w:r w:rsidR="003364B4">
        <w:rPr>
          <w:rFonts w:ascii="Cambria" w:hAnsi="Cambria" w:cs="Arial"/>
          <w:bCs/>
          <w:sz w:val="22"/>
          <w:szCs w:val="22"/>
        </w:rPr>
        <w:t>9</w:t>
      </w:r>
      <w:r w:rsidRPr="004C099B">
        <w:rPr>
          <w:rFonts w:ascii="Cambria" w:hAnsi="Cambria" w:cs="Arial"/>
          <w:bCs/>
          <w:sz w:val="22"/>
          <w:szCs w:val="22"/>
        </w:rPr>
        <w:t>0 %</w:t>
      </w:r>
    </w:p>
    <w:p w14:paraId="5DC2CB07" w14:textId="77777777" w:rsidR="00421030" w:rsidRPr="004C099B" w:rsidRDefault="00421030" w:rsidP="00421030">
      <w:pPr>
        <w:spacing w:before="120"/>
        <w:ind w:left="4395"/>
        <w:jc w:val="both"/>
        <w:rPr>
          <w:rFonts w:ascii="Cambria" w:hAnsi="Cambria" w:cs="Arial"/>
          <w:bCs/>
          <w:sz w:val="22"/>
          <w:szCs w:val="22"/>
        </w:rPr>
      </w:pPr>
      <w:r w:rsidRPr="004C099B">
        <w:rPr>
          <w:rFonts w:ascii="Cambria" w:hAnsi="Cambria" w:cs="Arial"/>
          <w:bCs/>
          <w:sz w:val="22"/>
          <w:szCs w:val="22"/>
        </w:rPr>
        <w:lastRenderedPageBreak/>
        <w:t xml:space="preserve">Co </w:t>
      </w:r>
    </w:p>
    <w:p w14:paraId="14F3A3BD" w14:textId="77777777" w:rsidR="00421030" w:rsidRDefault="00421030" w:rsidP="00421030">
      <w:pPr>
        <w:pStyle w:val="Tekstpodstawowy2"/>
        <w:spacing w:before="120"/>
        <w:ind w:left="1418"/>
        <w:rPr>
          <w:rFonts w:ascii="Cambria" w:hAnsi="Cambria"/>
          <w:bCs/>
          <w:sz w:val="22"/>
          <w:szCs w:val="22"/>
        </w:rPr>
      </w:pPr>
      <w:r>
        <w:rPr>
          <w:rFonts w:ascii="Cambria" w:hAnsi="Cambria"/>
          <w:bCs/>
          <w:sz w:val="22"/>
          <w:szCs w:val="22"/>
        </w:rPr>
        <w:t>gdzie:</w:t>
      </w:r>
    </w:p>
    <w:p w14:paraId="61DD351E" w14:textId="77777777" w:rsidR="00421030" w:rsidRDefault="00421030" w:rsidP="00421030">
      <w:pPr>
        <w:pStyle w:val="Tekstpodstawowy2"/>
        <w:spacing w:before="120"/>
        <w:ind w:left="1418"/>
        <w:rPr>
          <w:rFonts w:ascii="Cambria" w:hAnsi="Cambria"/>
          <w:bCs/>
          <w:sz w:val="22"/>
          <w:szCs w:val="22"/>
        </w:rPr>
      </w:pPr>
      <w:r>
        <w:rPr>
          <w:rFonts w:ascii="Cambria" w:hAnsi="Cambria"/>
          <w:bCs/>
          <w:sz w:val="22"/>
          <w:szCs w:val="22"/>
        </w:rPr>
        <w:t>C – liczba punktów w ramach kryterium „Cena”,</w:t>
      </w:r>
    </w:p>
    <w:p w14:paraId="7E4BA739" w14:textId="77777777" w:rsidR="00421030" w:rsidRDefault="00421030" w:rsidP="00421030">
      <w:pPr>
        <w:pStyle w:val="Tekstpodstawowy2"/>
        <w:spacing w:before="120"/>
        <w:ind w:left="1418"/>
        <w:rPr>
          <w:rFonts w:ascii="Cambria" w:hAnsi="Cambria"/>
          <w:bCs/>
          <w:sz w:val="22"/>
          <w:szCs w:val="22"/>
        </w:rPr>
      </w:pPr>
      <w:r>
        <w:rPr>
          <w:rFonts w:ascii="Cambria" w:hAnsi="Cambria"/>
          <w:bCs/>
          <w:sz w:val="22"/>
          <w:szCs w:val="22"/>
        </w:rPr>
        <w:t>Cn - n</w:t>
      </w:r>
      <w:r w:rsidRPr="00796B24">
        <w:rPr>
          <w:rFonts w:ascii="Cambria" w:hAnsi="Cambria"/>
          <w:bCs/>
          <w:sz w:val="22"/>
          <w:szCs w:val="22"/>
        </w:rPr>
        <w:t>ajniższa cena spośród ofert ocenianych</w:t>
      </w:r>
    </w:p>
    <w:p w14:paraId="375B220E" w14:textId="77777777" w:rsidR="00421030" w:rsidRDefault="00421030" w:rsidP="00421030">
      <w:pPr>
        <w:pStyle w:val="Tekstpodstawowy2"/>
        <w:spacing w:before="120"/>
        <w:ind w:left="1418"/>
        <w:rPr>
          <w:rFonts w:ascii="Cambria" w:hAnsi="Cambria"/>
          <w:bCs/>
          <w:sz w:val="22"/>
          <w:szCs w:val="22"/>
        </w:rPr>
      </w:pPr>
      <w:r>
        <w:rPr>
          <w:rFonts w:ascii="Cambria" w:hAnsi="Cambria"/>
          <w:bCs/>
          <w:sz w:val="22"/>
          <w:szCs w:val="22"/>
        </w:rPr>
        <w:t xml:space="preserve">Co - </w:t>
      </w:r>
      <w:r w:rsidRPr="00796B24">
        <w:rPr>
          <w:rFonts w:ascii="Cambria" w:hAnsi="Cambria"/>
          <w:bCs/>
          <w:sz w:val="22"/>
          <w:szCs w:val="22"/>
        </w:rPr>
        <w:t xml:space="preserve">cena </w:t>
      </w:r>
      <w:r>
        <w:rPr>
          <w:rFonts w:ascii="Cambria" w:hAnsi="Cambria"/>
          <w:bCs/>
          <w:sz w:val="22"/>
          <w:szCs w:val="22"/>
        </w:rPr>
        <w:t xml:space="preserve">oferty </w:t>
      </w:r>
      <w:r w:rsidRPr="00796B24">
        <w:rPr>
          <w:rFonts w:ascii="Cambria" w:hAnsi="Cambria"/>
          <w:bCs/>
          <w:sz w:val="22"/>
          <w:szCs w:val="22"/>
        </w:rPr>
        <w:t>ocenian</w:t>
      </w:r>
      <w:r>
        <w:rPr>
          <w:rFonts w:ascii="Cambria" w:hAnsi="Cambria"/>
          <w:bCs/>
          <w:sz w:val="22"/>
          <w:szCs w:val="22"/>
        </w:rPr>
        <w:t xml:space="preserve">ej </w:t>
      </w:r>
    </w:p>
    <w:p w14:paraId="3E363FBD" w14:textId="77777777" w:rsidR="00421030" w:rsidRDefault="00421030" w:rsidP="00421030">
      <w:pPr>
        <w:pStyle w:val="Tekstpodstawowy2"/>
        <w:spacing w:before="120"/>
        <w:ind w:left="1418"/>
        <w:rPr>
          <w:rFonts w:ascii="Cambria" w:hAnsi="Cambria"/>
          <w:bCs/>
          <w:sz w:val="22"/>
          <w:szCs w:val="22"/>
        </w:rPr>
      </w:pPr>
      <w:r w:rsidRPr="00EB5DE3">
        <w:rPr>
          <w:rFonts w:ascii="Cambria" w:hAnsi="Cambria"/>
          <w:bCs/>
          <w:sz w:val="22"/>
          <w:szCs w:val="22"/>
        </w:rPr>
        <w:t xml:space="preserve">Ocenie w ramach kryterium </w:t>
      </w:r>
      <w:r>
        <w:rPr>
          <w:rFonts w:ascii="Cambria" w:hAnsi="Cambria"/>
          <w:bCs/>
          <w:sz w:val="22"/>
          <w:szCs w:val="22"/>
        </w:rPr>
        <w:t>„C</w:t>
      </w:r>
      <w:r w:rsidRPr="00EB5DE3">
        <w:rPr>
          <w:rFonts w:ascii="Cambria" w:hAnsi="Cambria"/>
          <w:bCs/>
          <w:sz w:val="22"/>
          <w:szCs w:val="22"/>
        </w:rPr>
        <w:t>ena</w:t>
      </w:r>
      <w:r>
        <w:rPr>
          <w:rFonts w:ascii="Cambria" w:hAnsi="Cambria"/>
          <w:bCs/>
          <w:sz w:val="22"/>
          <w:szCs w:val="22"/>
        </w:rPr>
        <w:t>”</w:t>
      </w:r>
      <w:r w:rsidRPr="00EB5DE3">
        <w:rPr>
          <w:rFonts w:ascii="Cambria" w:hAnsi="Cambria"/>
          <w:bCs/>
          <w:sz w:val="22"/>
          <w:szCs w:val="22"/>
        </w:rPr>
        <w:t xml:space="preserve"> podlegać będzie cena łączna brutto podana w </w:t>
      </w:r>
      <w:r>
        <w:rPr>
          <w:rFonts w:ascii="Cambria" w:hAnsi="Cambria"/>
          <w:bCs/>
          <w:sz w:val="22"/>
          <w:szCs w:val="22"/>
        </w:rPr>
        <w:t>Oferta  dla danego Pakietu (</w:t>
      </w:r>
      <w:r w:rsidRPr="00EB5DE3">
        <w:rPr>
          <w:rFonts w:ascii="Cambria" w:hAnsi="Cambria"/>
          <w:bCs/>
          <w:sz w:val="22"/>
          <w:szCs w:val="22"/>
        </w:rPr>
        <w:t>załącznik</w:t>
      </w:r>
      <w:r>
        <w:rPr>
          <w:rFonts w:ascii="Cambria" w:hAnsi="Cambria"/>
          <w:bCs/>
          <w:sz w:val="22"/>
          <w:szCs w:val="22"/>
        </w:rPr>
        <w:t xml:space="preserve"> </w:t>
      </w:r>
      <w:r w:rsidRPr="00EB5DE3">
        <w:rPr>
          <w:rFonts w:ascii="Cambria" w:hAnsi="Cambria"/>
          <w:bCs/>
          <w:sz w:val="22"/>
          <w:szCs w:val="22"/>
        </w:rPr>
        <w:t>nr 1</w:t>
      </w:r>
      <w:r>
        <w:rPr>
          <w:rFonts w:ascii="Cambria" w:hAnsi="Cambria"/>
          <w:bCs/>
          <w:sz w:val="22"/>
          <w:szCs w:val="22"/>
        </w:rPr>
        <w:t xml:space="preserve"> </w:t>
      </w:r>
      <w:r w:rsidRPr="00EB5DE3">
        <w:rPr>
          <w:rFonts w:ascii="Cambria" w:hAnsi="Cambria"/>
          <w:bCs/>
          <w:sz w:val="22"/>
          <w:szCs w:val="22"/>
        </w:rPr>
        <w:t>do SIWZ</w:t>
      </w:r>
      <w:r>
        <w:rPr>
          <w:rFonts w:ascii="Cambria" w:hAnsi="Cambria"/>
          <w:bCs/>
          <w:sz w:val="22"/>
          <w:szCs w:val="22"/>
        </w:rPr>
        <w:t>)</w:t>
      </w:r>
      <w:r w:rsidRPr="00EB5DE3">
        <w:rPr>
          <w:rFonts w:ascii="Cambria" w:hAnsi="Cambria"/>
          <w:bCs/>
          <w:sz w:val="22"/>
          <w:szCs w:val="22"/>
        </w:rPr>
        <w:t>.</w:t>
      </w:r>
    </w:p>
    <w:p w14:paraId="42380888" w14:textId="77777777" w:rsidR="00BA476D" w:rsidRPr="00581FEE" w:rsidRDefault="00BA476D" w:rsidP="00BA476D">
      <w:pPr>
        <w:pStyle w:val="Tekstpodstawowy2"/>
        <w:spacing w:before="120"/>
        <w:ind w:left="1416"/>
        <w:rPr>
          <w:rFonts w:ascii="Cambria" w:hAnsi="Cambria"/>
          <w:bCs/>
          <w:sz w:val="22"/>
          <w:szCs w:val="22"/>
        </w:rPr>
      </w:pPr>
      <w:r w:rsidRPr="00581FEE">
        <w:rPr>
          <w:rFonts w:ascii="Cambria" w:hAnsi="Cambria"/>
          <w:bCs/>
          <w:sz w:val="22"/>
          <w:szCs w:val="22"/>
        </w:rPr>
        <w:t>Z uwagi na postanowienia art. 225 ust. 1 PZP, 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w:t>
      </w:r>
    </w:p>
    <w:p w14:paraId="7AAC1F32" w14:textId="77777777" w:rsidR="00421030" w:rsidRPr="00CF59B1" w:rsidRDefault="00421030" w:rsidP="00BA476D">
      <w:pPr>
        <w:spacing w:before="120"/>
        <w:jc w:val="both"/>
        <w:rPr>
          <w:rFonts w:ascii="Cambria" w:hAnsi="Cambria" w:cs="Arial"/>
          <w:bCs/>
          <w:sz w:val="22"/>
          <w:szCs w:val="22"/>
        </w:rPr>
      </w:pPr>
    </w:p>
    <w:p w14:paraId="3835C08B" w14:textId="77777777" w:rsidR="00421030" w:rsidRPr="00776763" w:rsidRDefault="00421030" w:rsidP="00421030">
      <w:pPr>
        <w:spacing w:before="120"/>
        <w:ind w:left="1418" w:hanging="709"/>
        <w:jc w:val="both"/>
        <w:rPr>
          <w:rFonts w:ascii="Cambria" w:hAnsi="Cambria" w:cs="Arial"/>
          <w:bCs/>
          <w:sz w:val="22"/>
          <w:szCs w:val="22"/>
        </w:rPr>
      </w:pPr>
      <w:r>
        <w:rPr>
          <w:rFonts w:ascii="Cambria" w:hAnsi="Cambria" w:cs="Arial"/>
          <w:bCs/>
          <w:sz w:val="22"/>
          <w:szCs w:val="22"/>
        </w:rPr>
        <w:t>2)</w:t>
      </w:r>
      <w:r>
        <w:rPr>
          <w:rFonts w:ascii="Cambria" w:hAnsi="Cambria" w:cs="Arial"/>
          <w:bCs/>
          <w:sz w:val="22"/>
          <w:szCs w:val="22"/>
        </w:rPr>
        <w:tab/>
      </w:r>
      <w:r w:rsidRPr="00EB5DE3">
        <w:rPr>
          <w:rFonts w:ascii="Cambria" w:hAnsi="Cambria" w:cs="Arial"/>
          <w:bCs/>
          <w:sz w:val="22"/>
          <w:szCs w:val="22"/>
        </w:rPr>
        <w:t>W ramach kryterium „</w:t>
      </w:r>
      <w:r>
        <w:rPr>
          <w:rFonts w:ascii="Cambria" w:hAnsi="Cambria" w:cs="Arial"/>
          <w:bCs/>
          <w:sz w:val="22"/>
          <w:szCs w:val="22"/>
        </w:rPr>
        <w:t>Samodzielna realizacja kluczowych elementów (części) zamówienia</w:t>
      </w:r>
      <w:r w:rsidRPr="00EB5DE3">
        <w:rPr>
          <w:rFonts w:ascii="Cambria" w:hAnsi="Cambria" w:cs="Arial"/>
          <w:bCs/>
          <w:sz w:val="22"/>
          <w:szCs w:val="22"/>
        </w:rPr>
        <w:t xml:space="preserve">” oceniane będzie przyjęcie przez Wykonawcę zobowiązania </w:t>
      </w:r>
      <w:r>
        <w:rPr>
          <w:rFonts w:ascii="Cambria" w:hAnsi="Cambria" w:cs="Arial"/>
          <w:bCs/>
          <w:sz w:val="22"/>
          <w:szCs w:val="22"/>
        </w:rPr>
        <w:t xml:space="preserve">umownego </w:t>
      </w:r>
      <w:r w:rsidRPr="00EB5DE3">
        <w:rPr>
          <w:rFonts w:ascii="Cambria" w:hAnsi="Cambria" w:cs="Arial"/>
          <w:bCs/>
          <w:sz w:val="22"/>
          <w:szCs w:val="22"/>
        </w:rPr>
        <w:t xml:space="preserve">do </w:t>
      </w:r>
      <w:r w:rsidRPr="00B676D3">
        <w:rPr>
          <w:rFonts w:ascii="Cambria" w:hAnsi="Cambria" w:cs="Arial"/>
          <w:bCs/>
          <w:sz w:val="22"/>
          <w:szCs w:val="22"/>
        </w:rPr>
        <w:t>wykonywa</w:t>
      </w:r>
      <w:r>
        <w:rPr>
          <w:rFonts w:ascii="Cambria" w:hAnsi="Cambria" w:cs="Arial"/>
          <w:bCs/>
          <w:sz w:val="22"/>
          <w:szCs w:val="22"/>
        </w:rPr>
        <w:t>nia kluczowych elementów (części) zamówienia, określonych przez Zamawiającego w SWZ, samodzielnie przez Wykonawcę składającego ofertę, tj. bez udziału podwykonawców</w:t>
      </w:r>
      <w:r w:rsidR="00FB3071">
        <w:rPr>
          <w:rFonts w:ascii="Cambria" w:hAnsi="Cambria" w:cs="Arial"/>
          <w:bCs/>
          <w:sz w:val="22"/>
          <w:szCs w:val="22"/>
        </w:rPr>
        <w:t>. Zasady</w:t>
      </w:r>
      <w:r w:rsidRPr="00EB5DE3">
        <w:rPr>
          <w:rFonts w:ascii="Cambria" w:hAnsi="Cambria" w:cs="Arial"/>
          <w:bCs/>
          <w:sz w:val="22"/>
          <w:szCs w:val="22"/>
        </w:rPr>
        <w:t xml:space="preserve"> </w:t>
      </w:r>
      <w:r w:rsidRPr="00351BF1">
        <w:rPr>
          <w:rFonts w:ascii="Cambria" w:hAnsi="Cambria" w:cs="Arial"/>
          <w:bCs/>
          <w:sz w:val="22"/>
          <w:szCs w:val="22"/>
        </w:rPr>
        <w:t xml:space="preserve">odpowiedzialności za jego niewykonanie zostały opisane we wzorze umowy </w:t>
      </w:r>
      <w:r w:rsidRPr="00FB3071">
        <w:rPr>
          <w:rFonts w:ascii="Cambria" w:hAnsi="Cambria" w:cs="Arial"/>
          <w:bCs/>
          <w:sz w:val="22"/>
          <w:szCs w:val="22"/>
        </w:rPr>
        <w:t>(</w:t>
      </w:r>
      <w:r w:rsidR="002444D4" w:rsidRPr="00FB3071">
        <w:rPr>
          <w:rFonts w:ascii="Cambria" w:hAnsi="Cambria" w:cs="Arial"/>
          <w:bCs/>
          <w:sz w:val="22"/>
          <w:szCs w:val="22"/>
        </w:rPr>
        <w:t xml:space="preserve">stanowiącym załącznik nr </w:t>
      </w:r>
      <w:r w:rsidR="002444D4" w:rsidRPr="00306EBF">
        <w:rPr>
          <w:rFonts w:ascii="Cambria" w:hAnsi="Cambria" w:cs="Arial"/>
          <w:bCs/>
          <w:sz w:val="22"/>
          <w:szCs w:val="22"/>
        </w:rPr>
        <w:t>12</w:t>
      </w:r>
      <w:r w:rsidR="00BA476D" w:rsidRPr="00306EBF">
        <w:rPr>
          <w:rFonts w:ascii="Cambria" w:hAnsi="Cambria" w:cs="Arial"/>
          <w:bCs/>
          <w:sz w:val="22"/>
          <w:szCs w:val="22"/>
        </w:rPr>
        <w:t xml:space="preserve"> do S</w:t>
      </w:r>
      <w:r w:rsidRPr="00306EBF">
        <w:rPr>
          <w:rFonts w:ascii="Cambria" w:hAnsi="Cambria" w:cs="Arial"/>
          <w:bCs/>
          <w:sz w:val="22"/>
          <w:szCs w:val="22"/>
        </w:rPr>
        <w:t>WZ).</w:t>
      </w:r>
      <w:r w:rsidR="002444D4">
        <w:rPr>
          <w:rFonts w:ascii="Cambria" w:hAnsi="Cambria" w:cs="Arial"/>
          <w:bCs/>
          <w:color w:val="FF0000"/>
          <w:sz w:val="22"/>
          <w:szCs w:val="22"/>
        </w:rPr>
        <w:t xml:space="preserve"> </w:t>
      </w:r>
      <w:r w:rsidR="002444D4">
        <w:rPr>
          <w:rFonts w:ascii="Cambria" w:hAnsi="Cambria" w:cs="Arial"/>
          <w:bCs/>
          <w:sz w:val="22"/>
          <w:szCs w:val="22"/>
        </w:rPr>
        <w:t>Z</w:t>
      </w:r>
      <w:r w:rsidRPr="00351BF1">
        <w:rPr>
          <w:rFonts w:ascii="Cambria" w:hAnsi="Cambria" w:cs="Arial"/>
          <w:bCs/>
          <w:sz w:val="22"/>
          <w:szCs w:val="22"/>
        </w:rPr>
        <w:t>obowiązanie do wykonywania kluczowych elementów (części) zamówienia</w:t>
      </w:r>
      <w:r w:rsidRPr="00776763">
        <w:rPr>
          <w:rFonts w:ascii="Cambria" w:hAnsi="Cambria" w:cs="Arial"/>
          <w:bCs/>
          <w:sz w:val="22"/>
          <w:szCs w:val="22"/>
        </w:rPr>
        <w:t>, okre</w:t>
      </w:r>
      <w:r w:rsidR="00BA476D">
        <w:rPr>
          <w:rFonts w:ascii="Cambria" w:hAnsi="Cambria" w:cs="Arial"/>
          <w:bCs/>
          <w:sz w:val="22"/>
          <w:szCs w:val="22"/>
        </w:rPr>
        <w:t>ślonych przez Zamawiającego w S</w:t>
      </w:r>
      <w:r w:rsidRPr="00776763">
        <w:rPr>
          <w:rFonts w:ascii="Cambria" w:hAnsi="Cambria" w:cs="Arial"/>
          <w:bCs/>
          <w:sz w:val="22"/>
          <w:szCs w:val="22"/>
        </w:rPr>
        <w:t xml:space="preserve">WZ, samodzielnie przez Wykonawcę składającego ofertę, tj. bez udziału podwykonawców jest określane jako „Obowiązek </w:t>
      </w:r>
      <w:r>
        <w:rPr>
          <w:rFonts w:ascii="Cambria" w:hAnsi="Cambria" w:cs="Arial"/>
          <w:bCs/>
          <w:sz w:val="22"/>
          <w:szCs w:val="22"/>
        </w:rPr>
        <w:t>Samodzielnej Realizacji</w:t>
      </w:r>
      <w:r w:rsidRPr="00776763">
        <w:rPr>
          <w:rFonts w:ascii="Cambria" w:hAnsi="Cambria" w:cs="Arial"/>
          <w:bCs/>
          <w:sz w:val="22"/>
          <w:szCs w:val="22"/>
        </w:rPr>
        <w:t>”.</w:t>
      </w:r>
      <w:r w:rsidRPr="00776763" w:rsidDel="000D6136">
        <w:rPr>
          <w:rFonts w:ascii="Cambria" w:hAnsi="Cambria" w:cs="Arial"/>
          <w:bCs/>
          <w:sz w:val="22"/>
          <w:szCs w:val="22"/>
        </w:rPr>
        <w:t xml:space="preserve"> </w:t>
      </w:r>
    </w:p>
    <w:p w14:paraId="0128663F" w14:textId="77777777" w:rsidR="00421030" w:rsidRPr="002B554E" w:rsidRDefault="00421030" w:rsidP="00421030">
      <w:pPr>
        <w:tabs>
          <w:tab w:val="left" w:pos="1985"/>
        </w:tabs>
        <w:spacing w:before="120"/>
        <w:ind w:left="1418"/>
        <w:jc w:val="both"/>
        <w:rPr>
          <w:rFonts w:ascii="Cambria" w:hAnsi="Cambria" w:cs="Arial"/>
          <w:bCs/>
          <w:sz w:val="22"/>
          <w:szCs w:val="22"/>
        </w:rPr>
      </w:pPr>
      <w:r w:rsidRPr="002B554E">
        <w:rPr>
          <w:rFonts w:ascii="Cambria" w:hAnsi="Cambria" w:cs="Arial"/>
          <w:bCs/>
          <w:sz w:val="22"/>
          <w:szCs w:val="22"/>
        </w:rPr>
        <w:t>Kluczowe elementy (części) zamówienia dla poszczególnych Pakietów obejmują następujące czynności:</w:t>
      </w:r>
    </w:p>
    <w:p w14:paraId="05E738E3" w14:textId="7EB11985" w:rsidR="00421030" w:rsidRDefault="00421030" w:rsidP="00421030">
      <w:pPr>
        <w:tabs>
          <w:tab w:val="left" w:pos="1985"/>
        </w:tabs>
        <w:spacing w:before="120"/>
        <w:ind w:left="1418"/>
        <w:jc w:val="both"/>
        <w:rPr>
          <w:rFonts w:ascii="Cambria" w:hAnsi="Cambria" w:cs="Arial"/>
          <w:bCs/>
          <w:sz w:val="22"/>
          <w:szCs w:val="22"/>
        </w:rPr>
      </w:pPr>
      <w:r w:rsidRPr="002B554E">
        <w:rPr>
          <w:rFonts w:ascii="Cambria" w:hAnsi="Cambria" w:cs="Arial"/>
          <w:bCs/>
          <w:sz w:val="22"/>
          <w:szCs w:val="22"/>
        </w:rPr>
        <w:t xml:space="preserve">Pakiet I </w:t>
      </w:r>
      <w:r>
        <w:rPr>
          <w:rFonts w:ascii="Cambria" w:hAnsi="Cambria" w:cs="Arial"/>
          <w:bCs/>
          <w:sz w:val="22"/>
          <w:szCs w:val="22"/>
        </w:rPr>
        <w:t>–</w:t>
      </w:r>
      <w:r w:rsidRPr="002B554E">
        <w:rPr>
          <w:rFonts w:ascii="Cambria" w:hAnsi="Cambria" w:cs="Arial"/>
          <w:bCs/>
          <w:sz w:val="22"/>
          <w:szCs w:val="22"/>
        </w:rPr>
        <w:t xml:space="preserve"> </w:t>
      </w:r>
      <w:r w:rsidR="00644BC9" w:rsidRPr="00CE3D72">
        <w:rPr>
          <w:rFonts w:ascii="Cambria" w:hAnsi="Cambria" w:cs="Arial"/>
          <w:bCs/>
          <w:sz w:val="22"/>
          <w:szCs w:val="22"/>
        </w:rPr>
        <w:t xml:space="preserve">Samodzielne wykonanie prac związanych z produkcją materiału do odnowień i zalesień na powierzchniach otwartych </w:t>
      </w:r>
      <w:r w:rsidR="00644BC9">
        <w:rPr>
          <w:rFonts w:ascii="Cambria" w:hAnsi="Cambria" w:cs="Arial"/>
          <w:bCs/>
          <w:sz w:val="22"/>
          <w:szCs w:val="22"/>
        </w:rPr>
        <w:t>– Dział II</w:t>
      </w:r>
      <w:r>
        <w:rPr>
          <w:rFonts w:ascii="Cambria" w:hAnsi="Cambria" w:cs="Arial"/>
          <w:bCs/>
          <w:sz w:val="22"/>
          <w:szCs w:val="22"/>
        </w:rPr>
        <w:t>;</w:t>
      </w:r>
    </w:p>
    <w:p w14:paraId="127E0036" w14:textId="77777777" w:rsidR="00421030" w:rsidRPr="002B554E" w:rsidRDefault="00421030" w:rsidP="00421030">
      <w:pPr>
        <w:tabs>
          <w:tab w:val="left" w:pos="1985"/>
        </w:tabs>
        <w:spacing w:before="120"/>
        <w:ind w:left="1418"/>
        <w:jc w:val="both"/>
        <w:rPr>
          <w:rFonts w:ascii="Cambria" w:hAnsi="Cambria" w:cs="Arial"/>
          <w:bCs/>
          <w:sz w:val="22"/>
          <w:szCs w:val="22"/>
        </w:rPr>
      </w:pPr>
      <w:r w:rsidRPr="002B554E">
        <w:rPr>
          <w:rFonts w:ascii="Cambria" w:hAnsi="Cambria" w:cs="Arial"/>
          <w:bCs/>
          <w:sz w:val="22"/>
          <w:szCs w:val="22"/>
        </w:rPr>
        <w:t>Pakiet I</w:t>
      </w:r>
      <w:r>
        <w:rPr>
          <w:rFonts w:ascii="Cambria" w:hAnsi="Cambria" w:cs="Arial"/>
          <w:bCs/>
          <w:sz w:val="22"/>
          <w:szCs w:val="22"/>
        </w:rPr>
        <w:t>I</w:t>
      </w:r>
      <w:r w:rsidRPr="002B554E">
        <w:rPr>
          <w:rFonts w:ascii="Cambria" w:hAnsi="Cambria" w:cs="Arial"/>
          <w:bCs/>
          <w:sz w:val="22"/>
          <w:szCs w:val="22"/>
        </w:rPr>
        <w:t xml:space="preserve"> </w:t>
      </w:r>
      <w:r>
        <w:rPr>
          <w:rFonts w:ascii="Cambria" w:hAnsi="Cambria" w:cs="Arial"/>
          <w:bCs/>
          <w:sz w:val="22"/>
          <w:szCs w:val="22"/>
        </w:rPr>
        <w:t>–</w:t>
      </w:r>
      <w:r w:rsidRPr="002B554E">
        <w:rPr>
          <w:rFonts w:ascii="Cambria" w:hAnsi="Cambria" w:cs="Arial"/>
          <w:bCs/>
          <w:sz w:val="22"/>
          <w:szCs w:val="22"/>
        </w:rPr>
        <w:t xml:space="preserve"> </w:t>
      </w:r>
      <w:r>
        <w:rPr>
          <w:rFonts w:ascii="Cambria" w:hAnsi="Cambria" w:cs="Arial"/>
          <w:bCs/>
          <w:sz w:val="22"/>
          <w:szCs w:val="22"/>
        </w:rPr>
        <w:t>Samodzielne wykonanie czyszczeń wczesnych CW;</w:t>
      </w:r>
    </w:p>
    <w:p w14:paraId="06DAC8E2" w14:textId="77777777" w:rsidR="00421030" w:rsidRPr="002B554E" w:rsidRDefault="00421030" w:rsidP="00421030">
      <w:pPr>
        <w:tabs>
          <w:tab w:val="left" w:pos="1985"/>
        </w:tabs>
        <w:spacing w:before="120"/>
        <w:ind w:left="1418"/>
        <w:jc w:val="both"/>
        <w:rPr>
          <w:rFonts w:ascii="Cambria" w:hAnsi="Cambria" w:cs="Arial"/>
          <w:bCs/>
          <w:sz w:val="22"/>
          <w:szCs w:val="22"/>
        </w:rPr>
      </w:pPr>
      <w:r w:rsidRPr="002B554E">
        <w:rPr>
          <w:rFonts w:ascii="Cambria" w:hAnsi="Cambria" w:cs="Arial"/>
          <w:bCs/>
          <w:sz w:val="22"/>
          <w:szCs w:val="22"/>
        </w:rPr>
        <w:t>Pakiet I</w:t>
      </w:r>
      <w:r>
        <w:rPr>
          <w:rFonts w:ascii="Cambria" w:hAnsi="Cambria" w:cs="Arial"/>
          <w:bCs/>
          <w:sz w:val="22"/>
          <w:szCs w:val="22"/>
        </w:rPr>
        <w:t>II</w:t>
      </w:r>
      <w:r w:rsidRPr="002B554E">
        <w:rPr>
          <w:rFonts w:ascii="Cambria" w:hAnsi="Cambria" w:cs="Arial"/>
          <w:bCs/>
          <w:sz w:val="22"/>
          <w:szCs w:val="22"/>
        </w:rPr>
        <w:t xml:space="preserve"> </w:t>
      </w:r>
      <w:r>
        <w:rPr>
          <w:rFonts w:ascii="Cambria" w:hAnsi="Cambria" w:cs="Arial"/>
          <w:bCs/>
          <w:sz w:val="22"/>
          <w:szCs w:val="22"/>
        </w:rPr>
        <w:t>–</w:t>
      </w:r>
      <w:r w:rsidRPr="002B554E">
        <w:rPr>
          <w:rFonts w:ascii="Cambria" w:hAnsi="Cambria" w:cs="Arial"/>
          <w:bCs/>
          <w:sz w:val="22"/>
          <w:szCs w:val="22"/>
        </w:rPr>
        <w:t xml:space="preserve"> </w:t>
      </w:r>
      <w:r>
        <w:rPr>
          <w:rFonts w:ascii="Cambria" w:hAnsi="Cambria" w:cs="Arial"/>
          <w:bCs/>
          <w:sz w:val="22"/>
          <w:szCs w:val="22"/>
        </w:rPr>
        <w:t>Samodzielne wykonanie czyszczeń wczesnych CW;</w:t>
      </w:r>
    </w:p>
    <w:p w14:paraId="12592F39" w14:textId="77777777" w:rsidR="00421030" w:rsidRPr="002B554E" w:rsidRDefault="00421030" w:rsidP="00421030">
      <w:pPr>
        <w:tabs>
          <w:tab w:val="left" w:pos="1985"/>
        </w:tabs>
        <w:spacing w:before="120"/>
        <w:ind w:left="1418"/>
        <w:jc w:val="both"/>
        <w:rPr>
          <w:rFonts w:ascii="Cambria" w:hAnsi="Cambria" w:cs="Arial"/>
          <w:bCs/>
          <w:sz w:val="22"/>
          <w:szCs w:val="22"/>
        </w:rPr>
      </w:pPr>
      <w:r w:rsidRPr="002B554E">
        <w:rPr>
          <w:rFonts w:ascii="Cambria" w:hAnsi="Cambria" w:cs="Arial"/>
          <w:bCs/>
          <w:sz w:val="22"/>
          <w:szCs w:val="22"/>
        </w:rPr>
        <w:t>Pakiet I</w:t>
      </w:r>
      <w:r>
        <w:rPr>
          <w:rFonts w:ascii="Cambria" w:hAnsi="Cambria" w:cs="Arial"/>
          <w:bCs/>
          <w:sz w:val="22"/>
          <w:szCs w:val="22"/>
        </w:rPr>
        <w:t>V</w:t>
      </w:r>
      <w:r w:rsidRPr="002B554E">
        <w:rPr>
          <w:rFonts w:ascii="Cambria" w:hAnsi="Cambria" w:cs="Arial"/>
          <w:bCs/>
          <w:sz w:val="22"/>
          <w:szCs w:val="22"/>
        </w:rPr>
        <w:t xml:space="preserve"> </w:t>
      </w:r>
      <w:r>
        <w:rPr>
          <w:rFonts w:ascii="Cambria" w:hAnsi="Cambria" w:cs="Arial"/>
          <w:bCs/>
          <w:sz w:val="22"/>
          <w:szCs w:val="22"/>
        </w:rPr>
        <w:t>–</w:t>
      </w:r>
      <w:r w:rsidRPr="002B554E">
        <w:rPr>
          <w:rFonts w:ascii="Cambria" w:hAnsi="Cambria" w:cs="Arial"/>
          <w:bCs/>
          <w:sz w:val="22"/>
          <w:szCs w:val="22"/>
        </w:rPr>
        <w:t xml:space="preserve"> </w:t>
      </w:r>
      <w:r>
        <w:rPr>
          <w:rFonts w:ascii="Cambria" w:hAnsi="Cambria" w:cs="Arial"/>
          <w:bCs/>
          <w:sz w:val="22"/>
          <w:szCs w:val="22"/>
        </w:rPr>
        <w:t>Samodzielne wykonanie czyszczeń wczesnych CW;</w:t>
      </w:r>
    </w:p>
    <w:p w14:paraId="02754E52" w14:textId="77777777" w:rsidR="00421030" w:rsidRPr="002B554E" w:rsidRDefault="00421030" w:rsidP="00421030">
      <w:pPr>
        <w:tabs>
          <w:tab w:val="left" w:pos="1985"/>
        </w:tabs>
        <w:spacing w:before="120"/>
        <w:ind w:left="1418"/>
        <w:jc w:val="both"/>
        <w:rPr>
          <w:rFonts w:ascii="Cambria" w:hAnsi="Cambria" w:cs="Arial"/>
          <w:bCs/>
          <w:sz w:val="22"/>
          <w:szCs w:val="22"/>
        </w:rPr>
      </w:pPr>
      <w:r>
        <w:rPr>
          <w:rFonts w:ascii="Cambria" w:hAnsi="Cambria" w:cs="Arial"/>
          <w:bCs/>
          <w:sz w:val="22"/>
          <w:szCs w:val="22"/>
        </w:rPr>
        <w:t>Pakiet V</w:t>
      </w:r>
      <w:r w:rsidRPr="002B554E">
        <w:rPr>
          <w:rFonts w:ascii="Cambria" w:hAnsi="Cambria" w:cs="Arial"/>
          <w:bCs/>
          <w:sz w:val="22"/>
          <w:szCs w:val="22"/>
        </w:rPr>
        <w:t xml:space="preserve"> </w:t>
      </w:r>
      <w:r>
        <w:rPr>
          <w:rFonts w:ascii="Cambria" w:hAnsi="Cambria" w:cs="Arial"/>
          <w:bCs/>
          <w:sz w:val="22"/>
          <w:szCs w:val="22"/>
        </w:rPr>
        <w:t>–</w:t>
      </w:r>
      <w:r w:rsidRPr="002B554E">
        <w:rPr>
          <w:rFonts w:ascii="Cambria" w:hAnsi="Cambria" w:cs="Arial"/>
          <w:bCs/>
          <w:sz w:val="22"/>
          <w:szCs w:val="22"/>
        </w:rPr>
        <w:t xml:space="preserve"> </w:t>
      </w:r>
      <w:r>
        <w:rPr>
          <w:rFonts w:ascii="Cambria" w:hAnsi="Cambria" w:cs="Arial"/>
          <w:bCs/>
          <w:sz w:val="22"/>
          <w:szCs w:val="22"/>
        </w:rPr>
        <w:t>Samodzielne wykonanie czyszczeń wczesnych CW;</w:t>
      </w:r>
    </w:p>
    <w:p w14:paraId="097AA4CA" w14:textId="044A92D5" w:rsidR="00421030" w:rsidRDefault="00421030" w:rsidP="00421030">
      <w:pPr>
        <w:tabs>
          <w:tab w:val="left" w:pos="1985"/>
        </w:tabs>
        <w:spacing w:before="120"/>
        <w:ind w:left="1418"/>
        <w:jc w:val="both"/>
        <w:rPr>
          <w:rFonts w:ascii="Cambria" w:hAnsi="Cambria" w:cs="Arial"/>
          <w:bCs/>
          <w:sz w:val="22"/>
          <w:szCs w:val="22"/>
        </w:rPr>
      </w:pPr>
      <w:r>
        <w:rPr>
          <w:rFonts w:ascii="Cambria" w:hAnsi="Cambria" w:cs="Arial"/>
          <w:bCs/>
          <w:sz w:val="22"/>
          <w:szCs w:val="22"/>
        </w:rPr>
        <w:t>Pakiet VI</w:t>
      </w:r>
      <w:r w:rsidRPr="002B554E">
        <w:rPr>
          <w:rFonts w:ascii="Cambria" w:hAnsi="Cambria" w:cs="Arial"/>
          <w:bCs/>
          <w:sz w:val="22"/>
          <w:szCs w:val="22"/>
        </w:rPr>
        <w:t xml:space="preserve"> </w:t>
      </w:r>
      <w:r>
        <w:rPr>
          <w:rFonts w:ascii="Cambria" w:hAnsi="Cambria" w:cs="Arial"/>
          <w:bCs/>
          <w:sz w:val="22"/>
          <w:szCs w:val="22"/>
        </w:rPr>
        <w:t>–</w:t>
      </w:r>
      <w:r w:rsidRPr="002B554E">
        <w:rPr>
          <w:rFonts w:ascii="Cambria" w:hAnsi="Cambria" w:cs="Arial"/>
          <w:bCs/>
          <w:sz w:val="22"/>
          <w:szCs w:val="22"/>
        </w:rPr>
        <w:t xml:space="preserve"> </w:t>
      </w:r>
      <w:r>
        <w:rPr>
          <w:rFonts w:ascii="Cambria" w:hAnsi="Cambria" w:cs="Arial"/>
          <w:bCs/>
          <w:sz w:val="22"/>
          <w:szCs w:val="22"/>
        </w:rPr>
        <w:t>Samodzielne wykonanie prac z</w:t>
      </w:r>
      <w:r w:rsidR="002444D4">
        <w:rPr>
          <w:rFonts w:ascii="Cambria" w:hAnsi="Cambria" w:cs="Arial"/>
          <w:bCs/>
          <w:sz w:val="22"/>
          <w:szCs w:val="22"/>
        </w:rPr>
        <w:t>wiązanych z rozgradzaniem upraw;</w:t>
      </w:r>
    </w:p>
    <w:p w14:paraId="41108178" w14:textId="2F4A5FCF" w:rsidR="00331209" w:rsidRDefault="00331209" w:rsidP="00331209">
      <w:pPr>
        <w:tabs>
          <w:tab w:val="left" w:pos="1985"/>
        </w:tabs>
        <w:spacing w:before="120"/>
        <w:ind w:left="1418"/>
        <w:jc w:val="both"/>
        <w:rPr>
          <w:rFonts w:ascii="Cambria" w:hAnsi="Cambria" w:cs="Arial"/>
          <w:bCs/>
          <w:sz w:val="22"/>
          <w:szCs w:val="22"/>
        </w:rPr>
      </w:pPr>
      <w:r>
        <w:rPr>
          <w:rFonts w:ascii="Cambria" w:hAnsi="Cambria" w:cs="Arial"/>
          <w:bCs/>
          <w:sz w:val="22"/>
          <w:szCs w:val="22"/>
        </w:rPr>
        <w:t xml:space="preserve">Pakiet </w:t>
      </w:r>
      <w:r w:rsidR="00644BC9">
        <w:rPr>
          <w:rFonts w:ascii="Cambria" w:hAnsi="Cambria" w:cs="Arial"/>
          <w:bCs/>
          <w:sz w:val="22"/>
          <w:szCs w:val="22"/>
        </w:rPr>
        <w:t>VII</w:t>
      </w:r>
      <w:r w:rsidRPr="002B554E">
        <w:rPr>
          <w:rFonts w:ascii="Cambria" w:hAnsi="Cambria" w:cs="Arial"/>
          <w:bCs/>
          <w:sz w:val="22"/>
          <w:szCs w:val="22"/>
        </w:rPr>
        <w:t xml:space="preserve"> </w:t>
      </w:r>
      <w:r>
        <w:rPr>
          <w:rFonts w:ascii="Cambria" w:hAnsi="Cambria" w:cs="Arial"/>
          <w:bCs/>
          <w:sz w:val="22"/>
          <w:szCs w:val="22"/>
        </w:rPr>
        <w:t>–</w:t>
      </w:r>
      <w:r w:rsidRPr="002B554E">
        <w:rPr>
          <w:rFonts w:ascii="Cambria" w:hAnsi="Cambria" w:cs="Arial"/>
          <w:bCs/>
          <w:sz w:val="22"/>
          <w:szCs w:val="22"/>
        </w:rPr>
        <w:t xml:space="preserve"> </w:t>
      </w:r>
      <w:r>
        <w:rPr>
          <w:rFonts w:ascii="Cambria" w:hAnsi="Cambria" w:cs="Arial"/>
          <w:bCs/>
          <w:sz w:val="22"/>
          <w:szCs w:val="22"/>
        </w:rPr>
        <w:t xml:space="preserve">Samodzielne wykonanie prac związanych z </w:t>
      </w:r>
      <w:r w:rsidR="00300FA7">
        <w:rPr>
          <w:rFonts w:ascii="Cambria" w:hAnsi="Cambria" w:cs="Arial"/>
          <w:bCs/>
          <w:sz w:val="22"/>
          <w:szCs w:val="22"/>
        </w:rPr>
        <w:t xml:space="preserve">pozyskaniem drewna w trzebieżach </w:t>
      </w:r>
      <w:r w:rsidR="00FF6D4C">
        <w:rPr>
          <w:rFonts w:ascii="Cambria" w:hAnsi="Cambria" w:cs="Arial"/>
          <w:bCs/>
          <w:sz w:val="22"/>
          <w:szCs w:val="22"/>
        </w:rPr>
        <w:t>późnych</w:t>
      </w:r>
      <w:r w:rsidR="00300FA7">
        <w:rPr>
          <w:rFonts w:ascii="Cambria" w:hAnsi="Cambria" w:cs="Arial"/>
          <w:bCs/>
          <w:sz w:val="22"/>
          <w:szCs w:val="22"/>
        </w:rPr>
        <w:t xml:space="preserve"> (T</w:t>
      </w:r>
      <w:r w:rsidR="00FF6D4C">
        <w:rPr>
          <w:rFonts w:ascii="Cambria" w:hAnsi="Cambria" w:cs="Arial"/>
          <w:bCs/>
          <w:sz w:val="22"/>
          <w:szCs w:val="22"/>
        </w:rPr>
        <w:t>P</w:t>
      </w:r>
      <w:r w:rsidR="00300FA7">
        <w:rPr>
          <w:rFonts w:ascii="Cambria" w:hAnsi="Cambria" w:cs="Arial"/>
          <w:bCs/>
          <w:sz w:val="22"/>
          <w:szCs w:val="22"/>
        </w:rPr>
        <w:t>)</w:t>
      </w:r>
      <w:r>
        <w:rPr>
          <w:rFonts w:ascii="Cambria" w:hAnsi="Cambria" w:cs="Arial"/>
          <w:bCs/>
          <w:sz w:val="22"/>
          <w:szCs w:val="22"/>
        </w:rPr>
        <w:t>.</w:t>
      </w:r>
    </w:p>
    <w:p w14:paraId="3143B941" w14:textId="77777777" w:rsidR="00421030" w:rsidRPr="004C099B" w:rsidRDefault="00421030" w:rsidP="00421030">
      <w:pPr>
        <w:tabs>
          <w:tab w:val="left" w:pos="1985"/>
        </w:tabs>
        <w:spacing w:before="120"/>
        <w:ind w:left="1418"/>
        <w:jc w:val="both"/>
        <w:rPr>
          <w:rFonts w:ascii="Cambria" w:hAnsi="Cambria" w:cs="Arial"/>
          <w:bCs/>
          <w:sz w:val="22"/>
          <w:szCs w:val="22"/>
        </w:rPr>
      </w:pPr>
      <w:r w:rsidRPr="00EB5DE3">
        <w:rPr>
          <w:rFonts w:ascii="Cambria" w:hAnsi="Cambria" w:cs="Arial"/>
          <w:bCs/>
          <w:sz w:val="22"/>
          <w:szCs w:val="22"/>
        </w:rPr>
        <w:t xml:space="preserve">Wykonawca </w:t>
      </w:r>
      <w:r>
        <w:rPr>
          <w:rFonts w:ascii="Cambria" w:hAnsi="Cambria" w:cs="Arial"/>
          <w:bCs/>
          <w:sz w:val="22"/>
          <w:szCs w:val="22"/>
        </w:rPr>
        <w:t>zamieści</w:t>
      </w:r>
      <w:r w:rsidRPr="00EB5DE3">
        <w:rPr>
          <w:rFonts w:ascii="Cambria" w:hAnsi="Cambria" w:cs="Arial"/>
          <w:bCs/>
          <w:sz w:val="22"/>
          <w:szCs w:val="22"/>
        </w:rPr>
        <w:t xml:space="preserve"> informacj</w:t>
      </w:r>
      <w:r>
        <w:rPr>
          <w:rFonts w:ascii="Cambria" w:hAnsi="Cambria" w:cs="Arial"/>
          <w:bCs/>
          <w:sz w:val="22"/>
          <w:szCs w:val="22"/>
        </w:rPr>
        <w:t>ę</w:t>
      </w:r>
      <w:r w:rsidRPr="00EB5DE3">
        <w:rPr>
          <w:rFonts w:ascii="Cambria" w:hAnsi="Cambria" w:cs="Arial"/>
          <w:bCs/>
          <w:sz w:val="22"/>
          <w:szCs w:val="22"/>
        </w:rPr>
        <w:t xml:space="preserve"> o przyjęciu na siebie </w:t>
      </w:r>
      <w:r w:rsidRPr="005F2C5C">
        <w:rPr>
          <w:rFonts w:ascii="Cambria" w:hAnsi="Cambria" w:cs="Arial"/>
          <w:bCs/>
          <w:sz w:val="22"/>
          <w:szCs w:val="22"/>
        </w:rPr>
        <w:t xml:space="preserve">zobowiązania umownego do </w:t>
      </w:r>
      <w:r>
        <w:rPr>
          <w:rFonts w:ascii="Cambria" w:hAnsi="Cambria" w:cs="Arial"/>
          <w:bCs/>
          <w:sz w:val="22"/>
          <w:szCs w:val="22"/>
        </w:rPr>
        <w:t>samodzielnej</w:t>
      </w:r>
      <w:r w:rsidRPr="001572A9">
        <w:rPr>
          <w:rFonts w:ascii="Cambria" w:hAnsi="Cambria" w:cs="Arial"/>
          <w:bCs/>
          <w:sz w:val="22"/>
          <w:szCs w:val="22"/>
        </w:rPr>
        <w:t xml:space="preserve"> </w:t>
      </w:r>
      <w:r>
        <w:rPr>
          <w:rFonts w:ascii="Cambria" w:hAnsi="Cambria" w:cs="Arial"/>
          <w:bCs/>
          <w:sz w:val="22"/>
          <w:szCs w:val="22"/>
        </w:rPr>
        <w:t>realizacji</w:t>
      </w:r>
      <w:r w:rsidRPr="001572A9">
        <w:rPr>
          <w:rFonts w:ascii="Cambria" w:hAnsi="Cambria" w:cs="Arial"/>
          <w:bCs/>
          <w:sz w:val="22"/>
          <w:szCs w:val="22"/>
        </w:rPr>
        <w:t xml:space="preserve"> kluczowych części zamówienia </w:t>
      </w:r>
      <w:r w:rsidRPr="00EB5DE3">
        <w:rPr>
          <w:rFonts w:ascii="Cambria" w:hAnsi="Cambria" w:cs="Arial"/>
          <w:bCs/>
          <w:sz w:val="22"/>
          <w:szCs w:val="22"/>
        </w:rPr>
        <w:t xml:space="preserve">w </w:t>
      </w:r>
      <w:r>
        <w:rPr>
          <w:rFonts w:ascii="Cambria" w:hAnsi="Cambria" w:cs="Arial"/>
          <w:bCs/>
          <w:sz w:val="22"/>
          <w:szCs w:val="22"/>
        </w:rPr>
        <w:t xml:space="preserve">Ofercie </w:t>
      </w:r>
      <w:r w:rsidRPr="00EB5DE3">
        <w:rPr>
          <w:rFonts w:ascii="Cambria" w:hAnsi="Cambria" w:cs="Arial"/>
          <w:bCs/>
          <w:sz w:val="22"/>
          <w:szCs w:val="22"/>
        </w:rPr>
        <w:t xml:space="preserve">(załącznik </w:t>
      </w:r>
      <w:r>
        <w:rPr>
          <w:rFonts w:ascii="Cambria" w:hAnsi="Cambria" w:cs="Arial"/>
          <w:bCs/>
          <w:sz w:val="22"/>
          <w:szCs w:val="22"/>
        </w:rPr>
        <w:t xml:space="preserve">nr </w:t>
      </w:r>
      <w:r w:rsidRPr="00EB5DE3">
        <w:rPr>
          <w:rFonts w:ascii="Cambria" w:hAnsi="Cambria" w:cs="Arial"/>
          <w:bCs/>
          <w:sz w:val="22"/>
          <w:szCs w:val="22"/>
        </w:rPr>
        <w:t>1</w:t>
      </w:r>
      <w:r>
        <w:rPr>
          <w:rFonts w:ascii="Cambria" w:hAnsi="Cambria" w:cs="Arial"/>
          <w:bCs/>
          <w:sz w:val="22"/>
          <w:szCs w:val="22"/>
        </w:rPr>
        <w:t xml:space="preserve"> </w:t>
      </w:r>
      <w:r w:rsidR="00BA476D">
        <w:rPr>
          <w:rFonts w:ascii="Cambria" w:hAnsi="Cambria" w:cs="Arial"/>
          <w:bCs/>
          <w:sz w:val="22"/>
          <w:szCs w:val="22"/>
        </w:rPr>
        <w:t>do S</w:t>
      </w:r>
      <w:r w:rsidRPr="00EB5DE3">
        <w:rPr>
          <w:rFonts w:ascii="Cambria" w:hAnsi="Cambria" w:cs="Arial"/>
          <w:bCs/>
          <w:sz w:val="22"/>
          <w:szCs w:val="22"/>
        </w:rPr>
        <w:t xml:space="preserve">WZ). </w:t>
      </w:r>
      <w:r>
        <w:rPr>
          <w:rFonts w:ascii="Cambria" w:hAnsi="Cambria" w:cs="Arial"/>
          <w:bCs/>
          <w:sz w:val="22"/>
          <w:szCs w:val="22"/>
        </w:rPr>
        <w:t xml:space="preserve">Brak wskazania w Ofercie przyjęcia przez Wykonawcę </w:t>
      </w:r>
      <w:r w:rsidRPr="00EB5DE3">
        <w:rPr>
          <w:rFonts w:ascii="Cambria" w:hAnsi="Cambria" w:cs="Arial"/>
          <w:bCs/>
          <w:sz w:val="22"/>
          <w:szCs w:val="22"/>
        </w:rPr>
        <w:t>zobowiązania</w:t>
      </w:r>
      <w:r>
        <w:rPr>
          <w:rFonts w:ascii="Cambria" w:hAnsi="Cambria" w:cs="Arial"/>
          <w:bCs/>
          <w:sz w:val="22"/>
          <w:szCs w:val="22"/>
        </w:rPr>
        <w:t xml:space="preserve">, o którym mowa w zdaniu poprzednim będzie uznawane jako nieprzyjęcie takiego zobowiązania, a Oferta Wykonawcy uzyska 0 pkt w ramach niniejszego kryterium oceny ofert. </w:t>
      </w:r>
      <w:r w:rsidRPr="00EB5DE3">
        <w:rPr>
          <w:rFonts w:ascii="Cambria" w:hAnsi="Cambria" w:cs="Arial"/>
          <w:bCs/>
          <w:sz w:val="22"/>
          <w:szCs w:val="22"/>
        </w:rPr>
        <w:t xml:space="preserve">Oferta Wykonawcy, który zaciągnie takie zobowiązanie otrzyma </w:t>
      </w:r>
      <w:r w:rsidR="003364B4">
        <w:rPr>
          <w:rFonts w:ascii="Cambria" w:hAnsi="Cambria" w:cs="Arial"/>
          <w:bCs/>
          <w:sz w:val="22"/>
          <w:szCs w:val="22"/>
        </w:rPr>
        <w:t>1</w:t>
      </w:r>
      <w:r>
        <w:rPr>
          <w:rFonts w:ascii="Cambria" w:hAnsi="Cambria" w:cs="Arial"/>
          <w:bCs/>
          <w:sz w:val="22"/>
          <w:szCs w:val="22"/>
        </w:rPr>
        <w:t>0 pkt.</w:t>
      </w:r>
    </w:p>
    <w:p w14:paraId="7D903D13" w14:textId="77777777" w:rsidR="00B657E0" w:rsidRPr="00581FEE" w:rsidRDefault="00B657E0" w:rsidP="00763EDD">
      <w:pPr>
        <w:spacing w:before="120"/>
        <w:ind w:left="709" w:hanging="709"/>
        <w:jc w:val="both"/>
        <w:rPr>
          <w:rFonts w:ascii="Cambria" w:hAnsi="Cambria" w:cs="Arial"/>
          <w:sz w:val="22"/>
          <w:szCs w:val="22"/>
        </w:rPr>
      </w:pPr>
      <w:r w:rsidRPr="00581FEE">
        <w:rPr>
          <w:rFonts w:ascii="Cambria" w:hAnsi="Cambria" w:cs="Arial"/>
          <w:b/>
          <w:bCs/>
          <w:sz w:val="22"/>
          <w:szCs w:val="22"/>
        </w:rPr>
        <w:t>16.3.</w:t>
      </w:r>
      <w:r w:rsidRPr="00581FEE">
        <w:rPr>
          <w:rFonts w:ascii="Cambria" w:hAnsi="Cambria" w:cs="Arial"/>
          <w:b/>
          <w:bCs/>
          <w:sz w:val="22"/>
          <w:szCs w:val="22"/>
        </w:rPr>
        <w:tab/>
      </w:r>
      <w:r w:rsidRPr="00581FEE">
        <w:rPr>
          <w:rFonts w:ascii="Cambria" w:hAnsi="Cambria" w:cs="Arial"/>
          <w:bCs/>
          <w:sz w:val="22"/>
          <w:szCs w:val="22"/>
        </w:rPr>
        <w:t xml:space="preserve">Za najkorzystniejszą ofertę w danym Pakiecie uznana zostanie Oferta </w:t>
      </w:r>
      <w:r w:rsidR="00721874" w:rsidRPr="00581FEE">
        <w:rPr>
          <w:rFonts w:ascii="Cambria" w:hAnsi="Cambria" w:cs="Arial"/>
          <w:bCs/>
          <w:sz w:val="22"/>
          <w:szCs w:val="22"/>
        </w:rPr>
        <w:t>W</w:t>
      </w:r>
      <w:r w:rsidRPr="00581FEE">
        <w:rPr>
          <w:rFonts w:ascii="Cambria" w:hAnsi="Cambria" w:cs="Arial"/>
          <w:bCs/>
          <w:sz w:val="22"/>
          <w:szCs w:val="22"/>
        </w:rPr>
        <w:t>ykonawcy, która uzyska największą liczbę punktów.</w:t>
      </w:r>
    </w:p>
    <w:p w14:paraId="3BFAF912" w14:textId="77777777" w:rsidR="00180A00" w:rsidRDefault="00B657E0" w:rsidP="00570631">
      <w:pPr>
        <w:spacing w:before="120"/>
        <w:ind w:left="709" w:hanging="709"/>
        <w:jc w:val="both"/>
        <w:rPr>
          <w:rFonts w:ascii="Cambria" w:hAnsi="Cambria" w:cs="A"/>
          <w:sz w:val="22"/>
          <w:szCs w:val="22"/>
          <w:lang w:eastAsia="pl-PL"/>
        </w:rPr>
      </w:pPr>
      <w:r w:rsidRPr="00581FEE">
        <w:rPr>
          <w:rFonts w:ascii="Cambria" w:hAnsi="Cambria" w:cs="Arial"/>
          <w:b/>
          <w:sz w:val="22"/>
          <w:szCs w:val="22"/>
        </w:rPr>
        <w:t>16.4.</w:t>
      </w:r>
      <w:r w:rsidRPr="00581FEE">
        <w:rPr>
          <w:rFonts w:ascii="Cambria" w:hAnsi="Cambria" w:cs="Arial"/>
          <w:b/>
          <w:sz w:val="22"/>
          <w:szCs w:val="22"/>
        </w:rPr>
        <w:tab/>
      </w:r>
      <w:r w:rsidR="00180A00" w:rsidRPr="00187EB0">
        <w:rPr>
          <w:rFonts w:ascii="Cambria" w:hAnsi="Cambria" w:cs="Arial"/>
          <w:sz w:val="22"/>
          <w:szCs w:val="22"/>
        </w:rPr>
        <w:t>Jeżeli nie można wybrać oferty najkorzystniejszej z uwagi na to, że dwie lub więcej ofert przedstawia taki sam bilans ceny i innych kryteriów oceny ofert, zamawiający spośród tych ofert wybierze ofertę z niższą ceną</w:t>
      </w:r>
      <w:r w:rsidR="00180A00" w:rsidRPr="00CF59B1">
        <w:rPr>
          <w:rFonts w:ascii="Cambria" w:hAnsi="Cambria" w:cs="A"/>
          <w:sz w:val="22"/>
          <w:szCs w:val="22"/>
          <w:lang w:eastAsia="pl-PL"/>
        </w:rPr>
        <w:t xml:space="preserve">, a jeżeli zostały złożone oferty o takiej samej </w:t>
      </w:r>
      <w:r w:rsidR="00180A00" w:rsidRPr="00CF59B1">
        <w:rPr>
          <w:rFonts w:ascii="Cambria" w:hAnsi="Cambria" w:cs="A"/>
          <w:sz w:val="22"/>
          <w:szCs w:val="22"/>
          <w:lang w:eastAsia="pl-PL"/>
        </w:rPr>
        <w:lastRenderedPageBreak/>
        <w:t>cenie,</w:t>
      </w:r>
      <w:r w:rsidR="00180A00" w:rsidRPr="00187EB0">
        <w:rPr>
          <w:rFonts w:ascii="Cambria" w:hAnsi="Cambria" w:cs="A"/>
          <w:sz w:val="22"/>
          <w:szCs w:val="22"/>
          <w:lang w:eastAsia="pl-PL"/>
        </w:rPr>
        <w:t xml:space="preserve"> zamawiający wezwie</w:t>
      </w:r>
      <w:r w:rsidR="00180A00" w:rsidRPr="00CF59B1">
        <w:rPr>
          <w:rFonts w:ascii="Cambria" w:hAnsi="Cambria" w:cs="A"/>
          <w:sz w:val="22"/>
          <w:szCs w:val="22"/>
          <w:lang w:eastAsia="pl-PL"/>
        </w:rPr>
        <w:t xml:space="preserve"> wykonawców, którzy złożyli te oferty, do złożenia w terminie określonym przez zamawiającego ofert dodatkowych.</w:t>
      </w:r>
    </w:p>
    <w:p w14:paraId="5DF032F9" w14:textId="2A0FD213" w:rsidR="00B657E0" w:rsidRPr="00581FEE" w:rsidRDefault="00B657E0" w:rsidP="00570631">
      <w:pPr>
        <w:spacing w:before="120"/>
        <w:ind w:left="709" w:hanging="709"/>
        <w:jc w:val="both"/>
        <w:rPr>
          <w:rFonts w:ascii="Cambria" w:hAnsi="Cambria" w:cs="Arial"/>
          <w:sz w:val="22"/>
          <w:szCs w:val="22"/>
        </w:rPr>
      </w:pPr>
      <w:r w:rsidRPr="00581FEE">
        <w:rPr>
          <w:rFonts w:ascii="Cambria" w:hAnsi="Cambria" w:cs="Arial"/>
          <w:b/>
          <w:sz w:val="22"/>
          <w:szCs w:val="22"/>
        </w:rPr>
        <w:t>16.5.</w:t>
      </w:r>
      <w:r w:rsidRPr="00581FEE">
        <w:rPr>
          <w:rFonts w:ascii="Cambria" w:hAnsi="Cambria" w:cs="Arial"/>
          <w:b/>
          <w:sz w:val="22"/>
          <w:szCs w:val="22"/>
        </w:rPr>
        <w:tab/>
      </w:r>
      <w:r w:rsidRPr="00581FEE">
        <w:rPr>
          <w:rFonts w:ascii="Cambria" w:hAnsi="Cambria" w:cs="Arial"/>
          <w:sz w:val="22"/>
          <w:szCs w:val="22"/>
        </w:rPr>
        <w:t>Ocena ofert zostanie dokonana oddzielnie dla każdego Pakietu.</w:t>
      </w:r>
    </w:p>
    <w:p w14:paraId="62E0521F" w14:textId="77777777" w:rsidR="00B657E0" w:rsidRPr="00581FEE" w:rsidRDefault="00B657E0" w:rsidP="00570631">
      <w:pPr>
        <w:spacing w:before="120"/>
        <w:rPr>
          <w:rFonts w:ascii="Cambria" w:hAnsi="Cambria" w:cs="Arial"/>
          <w:sz w:val="22"/>
          <w:szCs w:val="2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B657E0" w:rsidRPr="00581FEE" w14:paraId="78ECD9B7" w14:textId="77777777">
        <w:tc>
          <w:tcPr>
            <w:tcW w:w="9071" w:type="dxa"/>
            <w:shd w:val="clear" w:color="auto" w:fill="E7E6E6"/>
          </w:tcPr>
          <w:p w14:paraId="52BB5D08" w14:textId="77777777" w:rsidR="00B657E0" w:rsidRPr="00581FEE" w:rsidRDefault="00B657E0" w:rsidP="00570631">
            <w:pPr>
              <w:spacing w:before="120"/>
              <w:ind w:left="654" w:hanging="654"/>
              <w:jc w:val="both"/>
              <w:rPr>
                <w:rFonts w:ascii="Cambria" w:hAnsi="Cambria" w:cs="Arial"/>
                <w:b/>
                <w:bCs/>
                <w:sz w:val="22"/>
                <w:szCs w:val="22"/>
              </w:rPr>
            </w:pPr>
            <w:r w:rsidRPr="00581FEE">
              <w:rPr>
                <w:rFonts w:ascii="Cambria" w:hAnsi="Cambria" w:cs="Arial"/>
                <w:b/>
                <w:bCs/>
                <w:sz w:val="22"/>
                <w:szCs w:val="22"/>
              </w:rPr>
              <w:t xml:space="preserve">17. </w:t>
            </w:r>
            <w:r w:rsidRPr="00581FEE">
              <w:rPr>
                <w:rFonts w:ascii="Cambria" w:hAnsi="Cambria" w:cs="Arial"/>
                <w:b/>
                <w:bCs/>
                <w:sz w:val="22"/>
                <w:szCs w:val="22"/>
              </w:rPr>
              <w:tab/>
              <w:t xml:space="preserve">INFORMACJA O FORMALNOŚCIACH, JAKIE </w:t>
            </w:r>
            <w:r w:rsidR="0044327C" w:rsidRPr="00581FEE">
              <w:rPr>
                <w:rFonts w:ascii="Cambria" w:hAnsi="Cambria" w:cs="Arial"/>
                <w:b/>
                <w:bCs/>
                <w:sz w:val="22"/>
                <w:szCs w:val="22"/>
              </w:rPr>
              <w:t>MUSZĄ ZOSTAĆ</w:t>
            </w:r>
            <w:r w:rsidRPr="00581FEE">
              <w:rPr>
                <w:rFonts w:ascii="Cambria" w:hAnsi="Cambria" w:cs="Arial"/>
                <w:b/>
                <w:bCs/>
                <w:sz w:val="22"/>
                <w:szCs w:val="22"/>
              </w:rPr>
              <w:t xml:space="preserve"> DOPEŁNIONE PO WYBORZE OFERT</w:t>
            </w:r>
            <w:r w:rsidR="003C03D8" w:rsidRPr="00581FEE">
              <w:rPr>
                <w:rFonts w:ascii="Cambria" w:hAnsi="Cambria" w:cs="Arial"/>
                <w:b/>
                <w:bCs/>
                <w:sz w:val="22"/>
                <w:szCs w:val="22"/>
              </w:rPr>
              <w:t>Y</w:t>
            </w:r>
            <w:r w:rsidRPr="00581FEE">
              <w:rPr>
                <w:rFonts w:ascii="Cambria" w:hAnsi="Cambria" w:cs="Arial"/>
                <w:b/>
                <w:bCs/>
                <w:sz w:val="22"/>
                <w:szCs w:val="22"/>
              </w:rPr>
              <w:t xml:space="preserve"> W CELU ZAWARCIA UMOWY</w:t>
            </w:r>
            <w:r w:rsidR="0044327C" w:rsidRPr="00581FEE">
              <w:rPr>
                <w:rFonts w:ascii="Cambria" w:hAnsi="Cambria" w:cs="Arial"/>
                <w:b/>
                <w:bCs/>
                <w:sz w:val="22"/>
                <w:szCs w:val="22"/>
              </w:rPr>
              <w:t xml:space="preserve"> W SPRAWIE ZAMÓWIENIA PUBLICZNEGO</w:t>
            </w:r>
            <w:r w:rsidRPr="00581FEE">
              <w:rPr>
                <w:rFonts w:ascii="Cambria" w:hAnsi="Cambria" w:cs="Arial"/>
                <w:b/>
                <w:bCs/>
                <w:sz w:val="22"/>
                <w:szCs w:val="22"/>
              </w:rPr>
              <w:t>.</w:t>
            </w:r>
          </w:p>
        </w:tc>
      </w:tr>
    </w:tbl>
    <w:p w14:paraId="31692B35" w14:textId="77777777" w:rsidR="00B657E0" w:rsidRPr="00581FEE" w:rsidRDefault="00B657E0" w:rsidP="00B82DE7">
      <w:pPr>
        <w:spacing w:before="120"/>
        <w:jc w:val="both"/>
        <w:rPr>
          <w:rFonts w:ascii="Cambria" w:hAnsi="Cambria" w:cs="Arial"/>
          <w:b/>
          <w:bCs/>
          <w:sz w:val="22"/>
          <w:szCs w:val="22"/>
        </w:rPr>
      </w:pPr>
    </w:p>
    <w:p w14:paraId="2AAB4F1F" w14:textId="77777777" w:rsidR="00B657E0" w:rsidRPr="002444D4" w:rsidRDefault="00B657E0" w:rsidP="002444D4">
      <w:pPr>
        <w:spacing w:before="120"/>
        <w:ind w:left="709" w:hanging="709"/>
        <w:jc w:val="both"/>
        <w:rPr>
          <w:rFonts w:ascii="Cambria" w:hAnsi="Cambria" w:cs="Arial"/>
          <w:sz w:val="22"/>
          <w:szCs w:val="22"/>
        </w:rPr>
      </w:pPr>
      <w:r w:rsidRPr="00581FEE">
        <w:rPr>
          <w:rFonts w:ascii="Cambria" w:hAnsi="Cambria" w:cs="Arial"/>
          <w:b/>
          <w:sz w:val="22"/>
          <w:szCs w:val="22"/>
        </w:rPr>
        <w:t xml:space="preserve">17.1. </w:t>
      </w:r>
      <w:r w:rsidRPr="00581FEE">
        <w:rPr>
          <w:rFonts w:ascii="Cambria" w:hAnsi="Cambria" w:cs="Arial"/>
          <w:b/>
          <w:sz w:val="22"/>
          <w:szCs w:val="22"/>
        </w:rPr>
        <w:tab/>
      </w:r>
      <w:r w:rsidRPr="00581FEE">
        <w:rPr>
          <w:rFonts w:ascii="Cambria" w:hAnsi="Cambria" w:cs="Arial"/>
          <w:sz w:val="22"/>
          <w:szCs w:val="22"/>
        </w:rPr>
        <w:t>Przed zawarciem umowy w sprawie zamówienia publicznego, Wykonawca, którego oferta została uznana za najkorzystniejszą zobowiązany jest dopełnić następujących formalności:</w:t>
      </w:r>
    </w:p>
    <w:p w14:paraId="09071AF4" w14:textId="77777777" w:rsidR="00B657E0" w:rsidRPr="00581FEE" w:rsidRDefault="002444D4" w:rsidP="00FD307C">
      <w:pPr>
        <w:spacing w:before="120"/>
        <w:ind w:left="1418" w:hanging="709"/>
        <w:jc w:val="both"/>
        <w:rPr>
          <w:rFonts w:ascii="Cambria" w:hAnsi="Cambria" w:cs="Arial"/>
          <w:sz w:val="22"/>
          <w:szCs w:val="22"/>
        </w:rPr>
      </w:pPr>
      <w:r>
        <w:rPr>
          <w:rFonts w:ascii="Cambria" w:hAnsi="Cambria" w:cs="Arial"/>
          <w:sz w:val="22"/>
          <w:szCs w:val="22"/>
        </w:rPr>
        <w:t>1</w:t>
      </w:r>
      <w:r w:rsidR="00B657E0" w:rsidRPr="00581FEE">
        <w:rPr>
          <w:rFonts w:ascii="Cambria" w:hAnsi="Cambria" w:cs="Arial"/>
          <w:sz w:val="22"/>
          <w:szCs w:val="22"/>
        </w:rPr>
        <w:t>)</w:t>
      </w:r>
      <w:r w:rsidR="00B657E0" w:rsidRPr="00581FEE">
        <w:rPr>
          <w:rFonts w:ascii="Cambria" w:hAnsi="Cambria" w:cs="Arial"/>
          <w:sz w:val="22"/>
          <w:szCs w:val="22"/>
        </w:rPr>
        <w:tab/>
        <w:t xml:space="preserve">przedłożyć Zamawiającemu: </w:t>
      </w:r>
    </w:p>
    <w:p w14:paraId="70A1A914" w14:textId="77777777" w:rsidR="00B657E0" w:rsidRPr="00581FEE" w:rsidRDefault="00B657E0" w:rsidP="007847DE">
      <w:pPr>
        <w:spacing w:before="120"/>
        <w:ind w:left="2127" w:hanging="711"/>
        <w:jc w:val="both"/>
        <w:rPr>
          <w:rFonts w:ascii="Cambria" w:hAnsi="Cambria" w:cs="Arial"/>
          <w:sz w:val="22"/>
          <w:szCs w:val="22"/>
        </w:rPr>
      </w:pPr>
      <w:r w:rsidRPr="00581FEE">
        <w:rPr>
          <w:rFonts w:ascii="Cambria" w:hAnsi="Cambria" w:cs="Arial"/>
          <w:sz w:val="22"/>
          <w:szCs w:val="22"/>
        </w:rPr>
        <w:t>a)</w:t>
      </w:r>
      <w:r w:rsidRPr="00581FEE">
        <w:rPr>
          <w:rFonts w:ascii="Cambria" w:hAnsi="Cambria" w:cs="Arial"/>
          <w:sz w:val="22"/>
          <w:szCs w:val="22"/>
        </w:rPr>
        <w:tab/>
        <w:t xml:space="preserve">kopię umowy regulującej współpracę </w:t>
      </w:r>
      <w:r w:rsidR="00F957FD" w:rsidRPr="00581FEE">
        <w:rPr>
          <w:rFonts w:ascii="Cambria" w:hAnsi="Cambria" w:cs="Arial"/>
          <w:sz w:val="22"/>
          <w:szCs w:val="22"/>
        </w:rPr>
        <w:t>W</w:t>
      </w:r>
      <w:r w:rsidRPr="00581FEE">
        <w:rPr>
          <w:rFonts w:ascii="Cambria" w:hAnsi="Cambria" w:cs="Arial"/>
          <w:sz w:val="22"/>
          <w:szCs w:val="22"/>
        </w:rPr>
        <w:t xml:space="preserve">ykonawców wspólnie ubiegających się o udzielenie zamówienia (np. umowę konsorcjum), jeżeli zamówienie będzie realizowane przez </w:t>
      </w:r>
      <w:r w:rsidR="00F957FD" w:rsidRPr="00581FEE">
        <w:rPr>
          <w:rFonts w:ascii="Cambria" w:hAnsi="Cambria" w:cs="Arial"/>
          <w:sz w:val="22"/>
          <w:szCs w:val="22"/>
        </w:rPr>
        <w:t>W</w:t>
      </w:r>
      <w:r w:rsidRPr="00581FEE">
        <w:rPr>
          <w:rFonts w:ascii="Cambria" w:hAnsi="Cambria" w:cs="Arial"/>
          <w:sz w:val="22"/>
          <w:szCs w:val="22"/>
        </w:rPr>
        <w:t>ykonawców wspólnie ubiegających się o udzielenie zamówienia</w:t>
      </w:r>
      <w:r w:rsidR="00B23B4A" w:rsidRPr="00581FEE">
        <w:rPr>
          <w:rFonts w:ascii="Cambria" w:hAnsi="Cambria" w:cs="Arial"/>
          <w:sz w:val="22"/>
          <w:szCs w:val="22"/>
        </w:rPr>
        <w:t>,</w:t>
      </w:r>
    </w:p>
    <w:p w14:paraId="04E04514" w14:textId="77777777" w:rsidR="00B657E0" w:rsidRPr="00581FEE" w:rsidRDefault="00B657E0" w:rsidP="002444D4">
      <w:pPr>
        <w:spacing w:before="120"/>
        <w:ind w:left="2127" w:hanging="711"/>
        <w:jc w:val="both"/>
        <w:rPr>
          <w:rFonts w:ascii="Cambria" w:hAnsi="Cambria" w:cs="Arial"/>
          <w:sz w:val="22"/>
          <w:szCs w:val="22"/>
        </w:rPr>
      </w:pPr>
      <w:r w:rsidRPr="00581FEE">
        <w:rPr>
          <w:rFonts w:ascii="Cambria" w:hAnsi="Cambria" w:cs="Arial"/>
          <w:sz w:val="22"/>
          <w:szCs w:val="22"/>
        </w:rPr>
        <w:t>b)</w:t>
      </w:r>
      <w:r w:rsidRPr="00581FEE">
        <w:rPr>
          <w:rFonts w:ascii="Cambria" w:hAnsi="Cambria" w:cs="Arial"/>
          <w:sz w:val="22"/>
          <w:szCs w:val="22"/>
        </w:rPr>
        <w:tab/>
        <w:t>zaświadczenia o ukończeniu z wynikiem pozytywnym szkolenia specjalistycznego z zakresu pracy pilarką dla osób wskazanych przez Wykonawcę w dokumentach potwierdzających spełnienie warunku udziału w postępowaniu,</w:t>
      </w:r>
    </w:p>
    <w:p w14:paraId="2AC6B774" w14:textId="77777777" w:rsidR="00450A79" w:rsidRPr="00581FEE" w:rsidRDefault="002444D4" w:rsidP="0054736D">
      <w:pPr>
        <w:spacing w:before="120"/>
        <w:ind w:left="2127" w:hanging="711"/>
        <w:jc w:val="both"/>
        <w:rPr>
          <w:rFonts w:ascii="Cambria" w:hAnsi="Cambria" w:cs="Arial"/>
          <w:sz w:val="22"/>
          <w:szCs w:val="22"/>
        </w:rPr>
      </w:pPr>
      <w:r>
        <w:rPr>
          <w:rFonts w:ascii="Cambria" w:hAnsi="Cambria" w:cs="Arial"/>
          <w:sz w:val="22"/>
          <w:szCs w:val="22"/>
        </w:rPr>
        <w:t>c</w:t>
      </w:r>
      <w:r w:rsidR="00B657E0" w:rsidRPr="00581FEE">
        <w:rPr>
          <w:rFonts w:ascii="Cambria" w:hAnsi="Cambria" w:cs="Arial"/>
          <w:sz w:val="22"/>
          <w:szCs w:val="22"/>
        </w:rPr>
        <w:t>)</w:t>
      </w:r>
      <w:r w:rsidR="00B657E0" w:rsidRPr="00581FEE">
        <w:rPr>
          <w:rFonts w:ascii="Cambria" w:hAnsi="Cambria" w:cs="Arial"/>
          <w:sz w:val="22"/>
          <w:szCs w:val="22"/>
        </w:rPr>
        <w:tab/>
        <w:t xml:space="preserve">zaświadczenia o ukończeniu szkolenia w zakresie pracy ze środkami chemicznymi zgodnie z rozporządzeniem Ministra Rolnictwa i Rozwoju Wsi z dnia 8 maja 2013 roku </w:t>
      </w:r>
      <w:r w:rsidR="00450A79" w:rsidRPr="00E33E37">
        <w:rPr>
          <w:rFonts w:ascii="Cambria" w:hAnsi="Cambria" w:cs="Arial"/>
          <w:sz w:val="22"/>
          <w:szCs w:val="22"/>
        </w:rPr>
        <w:t xml:space="preserve">w sprawie </w:t>
      </w:r>
      <w:r w:rsidR="00B657E0" w:rsidRPr="00581FEE">
        <w:rPr>
          <w:rFonts w:ascii="Cambria" w:hAnsi="Cambria" w:cs="Arial"/>
          <w:sz w:val="22"/>
          <w:szCs w:val="22"/>
        </w:rPr>
        <w:t>szkole</w:t>
      </w:r>
      <w:r w:rsidR="00450A79" w:rsidRPr="00E33E37">
        <w:rPr>
          <w:rFonts w:ascii="Cambria" w:hAnsi="Cambria" w:cs="Arial"/>
          <w:sz w:val="22"/>
          <w:szCs w:val="22"/>
        </w:rPr>
        <w:t>ń</w:t>
      </w:r>
      <w:r w:rsidR="00B657E0" w:rsidRPr="00581FEE">
        <w:rPr>
          <w:rFonts w:ascii="Cambria" w:hAnsi="Cambria" w:cs="Arial"/>
          <w:sz w:val="22"/>
          <w:szCs w:val="22"/>
        </w:rPr>
        <w:t xml:space="preserve"> w zakresie środk</w:t>
      </w:r>
      <w:r w:rsidR="00450A79" w:rsidRPr="00E33E37">
        <w:rPr>
          <w:rFonts w:ascii="Cambria" w:hAnsi="Cambria" w:cs="Arial"/>
          <w:sz w:val="22"/>
          <w:szCs w:val="22"/>
        </w:rPr>
        <w:t>ów</w:t>
      </w:r>
      <w:r w:rsidR="00B657E0" w:rsidRPr="00581FEE">
        <w:rPr>
          <w:rFonts w:ascii="Cambria" w:hAnsi="Cambria" w:cs="Arial"/>
          <w:sz w:val="22"/>
          <w:szCs w:val="22"/>
        </w:rPr>
        <w:t xml:space="preserve"> </w:t>
      </w:r>
      <w:r w:rsidR="00450A79" w:rsidRPr="00E33E37">
        <w:rPr>
          <w:rFonts w:ascii="Cambria" w:hAnsi="Cambria" w:cs="Arial"/>
          <w:sz w:val="22"/>
          <w:szCs w:val="22"/>
        </w:rPr>
        <w:t>ochrony roślin</w:t>
      </w:r>
      <w:r w:rsidR="00450A79" w:rsidRPr="00581FEE">
        <w:rPr>
          <w:rFonts w:ascii="Cambria" w:hAnsi="Cambria" w:cs="Arial"/>
          <w:sz w:val="22"/>
          <w:szCs w:val="22"/>
        </w:rPr>
        <w:t xml:space="preserve"> </w:t>
      </w:r>
      <w:r w:rsidR="003364B4">
        <w:rPr>
          <w:rFonts w:ascii="Cambria" w:hAnsi="Cambria" w:cs="Arial"/>
          <w:sz w:val="22"/>
          <w:szCs w:val="22"/>
        </w:rPr>
        <w:t>(Dz. U. z 2022 r. poz. 82</w:t>
      </w:r>
      <w:r w:rsidR="00B657E0" w:rsidRPr="00581FEE">
        <w:rPr>
          <w:rFonts w:ascii="Cambria" w:hAnsi="Cambria" w:cs="Arial"/>
          <w:sz w:val="22"/>
          <w:szCs w:val="22"/>
        </w:rPr>
        <w:t>4) dla osób wskazanych przez Wykonawcę w dokumentach potwierdzających spełnienie warunku udziału w postępowaniu</w:t>
      </w:r>
      <w:r w:rsidR="00B23B4A" w:rsidRPr="00581FEE">
        <w:rPr>
          <w:rFonts w:ascii="Cambria" w:hAnsi="Cambria" w:cs="Arial"/>
          <w:sz w:val="22"/>
          <w:szCs w:val="22"/>
        </w:rPr>
        <w:t>,</w:t>
      </w:r>
    </w:p>
    <w:p w14:paraId="2478B6E8" w14:textId="77777777" w:rsidR="00CA5C94" w:rsidRPr="002444D4" w:rsidRDefault="002444D4" w:rsidP="00B23B4A">
      <w:pPr>
        <w:spacing w:before="120"/>
        <w:ind w:left="2127" w:hanging="711"/>
        <w:jc w:val="both"/>
        <w:rPr>
          <w:rFonts w:ascii="Cambria" w:hAnsi="Cambria" w:cs="Arial"/>
          <w:color w:val="FF0000"/>
          <w:sz w:val="22"/>
          <w:szCs w:val="22"/>
        </w:rPr>
      </w:pPr>
      <w:r>
        <w:rPr>
          <w:rFonts w:ascii="Cambria" w:hAnsi="Cambria" w:cs="Arial"/>
          <w:sz w:val="22"/>
          <w:szCs w:val="22"/>
        </w:rPr>
        <w:t>d</w:t>
      </w:r>
      <w:r w:rsidR="00B657E0" w:rsidRPr="00581FEE">
        <w:rPr>
          <w:rFonts w:ascii="Cambria" w:hAnsi="Cambria" w:cs="Arial"/>
          <w:sz w:val="22"/>
          <w:szCs w:val="22"/>
        </w:rPr>
        <w:t>)</w:t>
      </w:r>
      <w:r w:rsidR="00B657E0" w:rsidRPr="00581FEE">
        <w:rPr>
          <w:rFonts w:ascii="Cambria" w:hAnsi="Cambria" w:cs="Arial"/>
          <w:sz w:val="22"/>
          <w:szCs w:val="22"/>
        </w:rPr>
        <w:tab/>
      </w:r>
      <w:r w:rsidR="00284D0B" w:rsidRPr="0024306F">
        <w:rPr>
          <w:rFonts w:ascii="Cambria" w:hAnsi="Cambria" w:cs="Arial"/>
          <w:sz w:val="22"/>
          <w:szCs w:val="22"/>
        </w:rPr>
        <w:t>dokument</w:t>
      </w:r>
      <w:r w:rsidR="0054736D" w:rsidRPr="0024306F">
        <w:rPr>
          <w:rFonts w:ascii="Cambria" w:hAnsi="Cambria" w:cs="Arial"/>
          <w:sz w:val="22"/>
          <w:szCs w:val="22"/>
        </w:rPr>
        <w:t xml:space="preserve"> </w:t>
      </w:r>
      <w:r w:rsidR="00284D0B" w:rsidRPr="0024306F">
        <w:rPr>
          <w:rFonts w:ascii="Cambria" w:hAnsi="Cambria" w:cs="Arial"/>
          <w:sz w:val="22"/>
          <w:szCs w:val="22"/>
        </w:rPr>
        <w:t>potwierdzając</w:t>
      </w:r>
      <w:r w:rsidR="009539E1" w:rsidRPr="0024306F">
        <w:rPr>
          <w:rFonts w:ascii="Cambria" w:hAnsi="Cambria" w:cs="Arial"/>
          <w:sz w:val="22"/>
          <w:szCs w:val="22"/>
        </w:rPr>
        <w:t>y</w:t>
      </w:r>
      <w:r w:rsidR="00284D0B" w:rsidRPr="0024306F">
        <w:rPr>
          <w:rFonts w:ascii="Cambria" w:hAnsi="Cambria" w:cs="Arial"/>
          <w:sz w:val="22"/>
          <w:szCs w:val="22"/>
        </w:rPr>
        <w:t xml:space="preserve"> posiadanie ubezpieczenia </w:t>
      </w:r>
      <w:r w:rsidR="00B657E0" w:rsidRPr="0024306F">
        <w:rPr>
          <w:rFonts w:ascii="Cambria" w:hAnsi="Cambria" w:cs="Arial"/>
          <w:sz w:val="22"/>
          <w:szCs w:val="22"/>
        </w:rPr>
        <w:t>od odpowiedzialności cywilnej</w:t>
      </w:r>
      <w:r w:rsidR="009539E1" w:rsidRPr="0024306F">
        <w:rPr>
          <w:rFonts w:ascii="Cambria" w:hAnsi="Cambria" w:cs="Arial"/>
          <w:sz w:val="22"/>
          <w:szCs w:val="22"/>
        </w:rPr>
        <w:t xml:space="preserve"> określony we </w:t>
      </w:r>
      <w:r w:rsidR="00B657E0" w:rsidRPr="0024306F">
        <w:rPr>
          <w:rFonts w:ascii="Cambria" w:hAnsi="Cambria" w:cs="Arial"/>
          <w:sz w:val="22"/>
          <w:szCs w:val="22"/>
        </w:rPr>
        <w:t>wzorze</w:t>
      </w:r>
      <w:r w:rsidR="009539E1" w:rsidRPr="0024306F">
        <w:rPr>
          <w:rFonts w:ascii="Cambria" w:hAnsi="Cambria" w:cs="Arial"/>
          <w:sz w:val="22"/>
          <w:szCs w:val="22"/>
        </w:rPr>
        <w:t xml:space="preserve"> </w:t>
      </w:r>
      <w:r w:rsidR="00B657E0" w:rsidRPr="0024306F">
        <w:rPr>
          <w:rFonts w:ascii="Cambria" w:hAnsi="Cambria" w:cs="Arial"/>
          <w:sz w:val="22"/>
          <w:szCs w:val="22"/>
        </w:rPr>
        <w:t xml:space="preserve">umowy w sprawie zamówienia publicznego (załącznik nr 12 do SWZ) w wysokości </w:t>
      </w:r>
      <w:r w:rsidR="00CA5C94" w:rsidRPr="0024306F">
        <w:rPr>
          <w:rFonts w:ascii="Cambria" w:hAnsi="Cambria" w:cs="Arial"/>
          <w:sz w:val="22"/>
          <w:szCs w:val="22"/>
        </w:rPr>
        <w:t>w zależności o</w:t>
      </w:r>
      <w:r w:rsidR="0024306F" w:rsidRPr="0024306F">
        <w:rPr>
          <w:rFonts w:ascii="Cambria" w:hAnsi="Cambria" w:cs="Arial"/>
          <w:sz w:val="22"/>
          <w:szCs w:val="22"/>
        </w:rPr>
        <w:t>d pa</w:t>
      </w:r>
      <w:r w:rsidR="00CA5C94" w:rsidRPr="0024306F">
        <w:rPr>
          <w:rFonts w:ascii="Cambria" w:hAnsi="Cambria" w:cs="Arial"/>
          <w:sz w:val="22"/>
          <w:szCs w:val="22"/>
        </w:rPr>
        <w:t>kietu:</w:t>
      </w:r>
    </w:p>
    <w:p w14:paraId="15B21D0F" w14:textId="056E593F" w:rsidR="00B23B4A" w:rsidRDefault="0024306F" w:rsidP="00CE3D72">
      <w:pPr>
        <w:spacing w:before="120"/>
        <w:jc w:val="both"/>
        <w:rPr>
          <w:rFonts w:ascii="Cambria" w:hAnsi="Cambria" w:cs="Arial"/>
          <w:sz w:val="22"/>
          <w:szCs w:val="22"/>
        </w:rPr>
      </w:pPr>
      <w:r>
        <w:rPr>
          <w:rFonts w:ascii="Cambria" w:hAnsi="Cambria" w:cs="Arial"/>
          <w:sz w:val="22"/>
          <w:szCs w:val="22"/>
        </w:rPr>
        <w:tab/>
      </w:r>
      <w:r>
        <w:rPr>
          <w:rFonts w:ascii="Cambria" w:hAnsi="Cambria" w:cs="Arial"/>
          <w:sz w:val="22"/>
          <w:szCs w:val="22"/>
        </w:rPr>
        <w:tab/>
      </w:r>
      <w:r>
        <w:rPr>
          <w:rFonts w:ascii="Cambria" w:hAnsi="Cambria" w:cs="Arial"/>
          <w:sz w:val="22"/>
          <w:szCs w:val="22"/>
        </w:rPr>
        <w:tab/>
      </w:r>
      <w:r w:rsidRPr="00CE3D72">
        <w:rPr>
          <w:rFonts w:ascii="Cambria" w:hAnsi="Cambria" w:cs="Arial"/>
          <w:sz w:val="22"/>
          <w:szCs w:val="22"/>
        </w:rPr>
        <w:t>I</w:t>
      </w:r>
      <w:r w:rsidR="002444D4" w:rsidRPr="00CE3D72">
        <w:rPr>
          <w:rFonts w:ascii="Cambria" w:hAnsi="Cambria" w:cs="Arial"/>
          <w:sz w:val="22"/>
          <w:szCs w:val="22"/>
        </w:rPr>
        <w:t xml:space="preserve"> </w:t>
      </w:r>
      <w:r w:rsidR="00CA5C94" w:rsidRPr="00CE3D72">
        <w:rPr>
          <w:rFonts w:ascii="Cambria" w:hAnsi="Cambria" w:cs="Arial"/>
          <w:sz w:val="22"/>
          <w:szCs w:val="22"/>
        </w:rPr>
        <w:t xml:space="preserve"> – </w:t>
      </w:r>
      <w:r w:rsidR="0064418F">
        <w:rPr>
          <w:rFonts w:ascii="Cambria" w:hAnsi="Cambria" w:cs="Arial"/>
          <w:sz w:val="22"/>
          <w:szCs w:val="22"/>
        </w:rPr>
        <w:t>6</w:t>
      </w:r>
      <w:r w:rsidR="00CA5C94" w:rsidRPr="00CE3D72">
        <w:rPr>
          <w:rFonts w:ascii="Cambria" w:hAnsi="Cambria" w:cs="Arial"/>
          <w:sz w:val="22"/>
          <w:szCs w:val="22"/>
        </w:rPr>
        <w:t>00 000,00</w:t>
      </w:r>
    </w:p>
    <w:p w14:paraId="3C6FA6B3" w14:textId="5E832EB2" w:rsidR="0064418F" w:rsidRPr="00CE3D72" w:rsidRDefault="0064418F" w:rsidP="0064418F">
      <w:pPr>
        <w:spacing w:before="120"/>
        <w:ind w:left="1416" w:firstLine="708"/>
        <w:jc w:val="both"/>
        <w:rPr>
          <w:rFonts w:ascii="Cambria" w:hAnsi="Cambria" w:cs="Arial"/>
          <w:sz w:val="22"/>
          <w:szCs w:val="22"/>
        </w:rPr>
      </w:pPr>
      <w:r w:rsidRPr="00CE3D72">
        <w:rPr>
          <w:rFonts w:ascii="Cambria" w:hAnsi="Cambria" w:cs="Arial"/>
          <w:sz w:val="22"/>
          <w:szCs w:val="22"/>
        </w:rPr>
        <w:t>I</w:t>
      </w:r>
      <w:r>
        <w:rPr>
          <w:rFonts w:ascii="Cambria" w:hAnsi="Cambria" w:cs="Arial"/>
          <w:sz w:val="22"/>
          <w:szCs w:val="22"/>
        </w:rPr>
        <w:t>I</w:t>
      </w:r>
      <w:r w:rsidRPr="00CE3D72">
        <w:rPr>
          <w:rFonts w:ascii="Cambria" w:hAnsi="Cambria" w:cs="Arial"/>
          <w:sz w:val="22"/>
          <w:szCs w:val="22"/>
        </w:rPr>
        <w:t xml:space="preserve">-V  – </w:t>
      </w:r>
      <w:r>
        <w:rPr>
          <w:rFonts w:ascii="Cambria" w:hAnsi="Cambria" w:cs="Arial"/>
          <w:sz w:val="22"/>
          <w:szCs w:val="22"/>
        </w:rPr>
        <w:t>8</w:t>
      </w:r>
      <w:r w:rsidRPr="00CE3D72">
        <w:rPr>
          <w:rFonts w:ascii="Cambria" w:hAnsi="Cambria" w:cs="Arial"/>
          <w:sz w:val="22"/>
          <w:szCs w:val="22"/>
        </w:rPr>
        <w:t>00 000,00</w:t>
      </w:r>
    </w:p>
    <w:p w14:paraId="6D11964C" w14:textId="66CA53C6" w:rsidR="002444D4" w:rsidRPr="00CE3D72" w:rsidRDefault="002444D4" w:rsidP="00CA5C94">
      <w:pPr>
        <w:spacing w:before="120"/>
        <w:jc w:val="both"/>
        <w:rPr>
          <w:rFonts w:ascii="Cambria" w:hAnsi="Cambria" w:cs="Arial"/>
          <w:sz w:val="22"/>
          <w:szCs w:val="22"/>
        </w:rPr>
      </w:pPr>
      <w:r w:rsidRPr="00CE3D72">
        <w:rPr>
          <w:rFonts w:ascii="Cambria" w:hAnsi="Cambria" w:cs="Arial"/>
          <w:sz w:val="22"/>
          <w:szCs w:val="22"/>
        </w:rPr>
        <w:tab/>
      </w:r>
      <w:r w:rsidRPr="00CE3D72">
        <w:rPr>
          <w:rFonts w:ascii="Cambria" w:hAnsi="Cambria" w:cs="Arial"/>
          <w:sz w:val="22"/>
          <w:szCs w:val="22"/>
        </w:rPr>
        <w:tab/>
      </w:r>
      <w:r w:rsidRPr="00CE3D72">
        <w:rPr>
          <w:rFonts w:ascii="Cambria" w:hAnsi="Cambria" w:cs="Arial"/>
          <w:sz w:val="22"/>
          <w:szCs w:val="22"/>
        </w:rPr>
        <w:tab/>
        <w:t xml:space="preserve">VI – </w:t>
      </w:r>
      <w:r w:rsidR="00CE3D72" w:rsidRPr="00CE3D72">
        <w:rPr>
          <w:rFonts w:ascii="Cambria" w:hAnsi="Cambria" w:cs="Arial"/>
          <w:sz w:val="22"/>
          <w:szCs w:val="22"/>
        </w:rPr>
        <w:t>25</w:t>
      </w:r>
      <w:r w:rsidRPr="00CE3D72">
        <w:rPr>
          <w:rFonts w:ascii="Cambria" w:hAnsi="Cambria" w:cs="Arial"/>
          <w:sz w:val="22"/>
          <w:szCs w:val="22"/>
        </w:rPr>
        <w:t>0 000,00</w:t>
      </w:r>
    </w:p>
    <w:p w14:paraId="67354A8D" w14:textId="37A59823" w:rsidR="00CE3D72" w:rsidRPr="00CE3D72" w:rsidRDefault="00CE3D72" w:rsidP="00CA5C94">
      <w:pPr>
        <w:spacing w:before="120"/>
        <w:jc w:val="both"/>
        <w:rPr>
          <w:rFonts w:ascii="Cambria" w:hAnsi="Cambria" w:cs="Arial"/>
          <w:sz w:val="22"/>
          <w:szCs w:val="22"/>
        </w:rPr>
      </w:pPr>
      <w:r w:rsidRPr="00CE3D72">
        <w:rPr>
          <w:rFonts w:ascii="Cambria" w:hAnsi="Cambria" w:cs="Arial"/>
          <w:sz w:val="22"/>
          <w:szCs w:val="22"/>
        </w:rPr>
        <w:tab/>
      </w:r>
      <w:r w:rsidRPr="00CE3D72">
        <w:rPr>
          <w:rFonts w:ascii="Cambria" w:hAnsi="Cambria" w:cs="Arial"/>
          <w:sz w:val="22"/>
          <w:szCs w:val="22"/>
        </w:rPr>
        <w:tab/>
      </w:r>
      <w:r w:rsidRPr="00CE3D72">
        <w:rPr>
          <w:rFonts w:ascii="Cambria" w:hAnsi="Cambria" w:cs="Arial"/>
          <w:sz w:val="22"/>
          <w:szCs w:val="22"/>
        </w:rPr>
        <w:tab/>
        <w:t>VII – 400 000,00</w:t>
      </w:r>
    </w:p>
    <w:p w14:paraId="5A4BCBDA" w14:textId="77777777" w:rsidR="00B657E0" w:rsidRPr="00581FEE" w:rsidRDefault="00B657E0" w:rsidP="000C5AE8">
      <w:pPr>
        <w:spacing w:before="120"/>
        <w:ind w:left="709"/>
        <w:jc w:val="both"/>
        <w:rPr>
          <w:rFonts w:ascii="Cambria" w:hAnsi="Cambria" w:cs="Arial"/>
          <w:sz w:val="22"/>
          <w:szCs w:val="22"/>
        </w:rPr>
      </w:pPr>
      <w:r w:rsidRPr="00581FEE">
        <w:rPr>
          <w:rFonts w:ascii="Cambria" w:hAnsi="Cambria" w:cs="Arial"/>
          <w:sz w:val="22"/>
          <w:szCs w:val="22"/>
        </w:rPr>
        <w:t xml:space="preserve">Niedopełnienie wskazanych formalności będzie traktowane jako uchylanie się przez Wykonawcę od zawarcia umowy w sprawie zamówienia publicznego. </w:t>
      </w:r>
    </w:p>
    <w:p w14:paraId="28D85AE4" w14:textId="77777777" w:rsidR="00B657E0" w:rsidRPr="00581FEE" w:rsidRDefault="00B657E0" w:rsidP="00763EDD">
      <w:pPr>
        <w:spacing w:before="120"/>
        <w:ind w:left="709" w:hanging="709"/>
        <w:jc w:val="both"/>
        <w:rPr>
          <w:rFonts w:ascii="Cambria" w:hAnsi="Cambria" w:cs="Arial"/>
          <w:sz w:val="22"/>
          <w:szCs w:val="22"/>
        </w:rPr>
      </w:pPr>
      <w:r w:rsidRPr="00581FEE">
        <w:rPr>
          <w:rFonts w:ascii="Cambria" w:hAnsi="Cambria" w:cs="Arial"/>
          <w:b/>
          <w:sz w:val="22"/>
          <w:szCs w:val="22"/>
        </w:rPr>
        <w:t>17.</w:t>
      </w:r>
      <w:r w:rsidR="005170BC" w:rsidRPr="00581FEE">
        <w:rPr>
          <w:rFonts w:ascii="Cambria" w:hAnsi="Cambria" w:cs="Arial"/>
          <w:b/>
          <w:sz w:val="22"/>
          <w:szCs w:val="22"/>
        </w:rPr>
        <w:t>2</w:t>
      </w:r>
      <w:r w:rsidRPr="00581FEE">
        <w:rPr>
          <w:rFonts w:ascii="Cambria" w:hAnsi="Cambria" w:cs="Arial"/>
          <w:b/>
          <w:sz w:val="22"/>
          <w:szCs w:val="22"/>
        </w:rPr>
        <w:t xml:space="preserve">. </w:t>
      </w:r>
      <w:r w:rsidRPr="00581FEE">
        <w:rPr>
          <w:rFonts w:ascii="Cambria" w:hAnsi="Cambria" w:cs="Arial"/>
          <w:b/>
          <w:sz w:val="22"/>
          <w:szCs w:val="22"/>
        </w:rPr>
        <w:tab/>
      </w:r>
      <w:r w:rsidRPr="00581FEE">
        <w:rPr>
          <w:rFonts w:ascii="Cambria" w:hAnsi="Cambria" w:cs="Arial"/>
          <w:sz w:val="22"/>
          <w:szCs w:val="22"/>
        </w:rPr>
        <w:t xml:space="preserve">W dniu zawarcia umowy, w przypadku, gdy zamówienie realizują </w:t>
      </w:r>
      <w:r w:rsidR="006C543E" w:rsidRPr="00581FEE">
        <w:rPr>
          <w:rFonts w:ascii="Cambria" w:hAnsi="Cambria" w:cs="Arial"/>
          <w:sz w:val="22"/>
          <w:szCs w:val="22"/>
        </w:rPr>
        <w:t>W</w:t>
      </w:r>
      <w:r w:rsidRPr="00581FEE">
        <w:rPr>
          <w:rFonts w:ascii="Cambria" w:hAnsi="Cambria" w:cs="Arial"/>
          <w:sz w:val="22"/>
          <w:szCs w:val="22"/>
        </w:rPr>
        <w:t xml:space="preserve">ykonawcy, którzy wspólnie ubiegali się o udzielenie zamówienia (konsorcjum) jeden z </w:t>
      </w:r>
      <w:r w:rsidR="006C543E" w:rsidRPr="00581FEE">
        <w:rPr>
          <w:rFonts w:ascii="Cambria" w:hAnsi="Cambria" w:cs="Arial"/>
          <w:sz w:val="22"/>
          <w:szCs w:val="22"/>
        </w:rPr>
        <w:t>W</w:t>
      </w:r>
      <w:r w:rsidRPr="00581FEE">
        <w:rPr>
          <w:rFonts w:ascii="Cambria" w:hAnsi="Cambria" w:cs="Arial"/>
          <w:sz w:val="22"/>
          <w:szCs w:val="22"/>
        </w:rPr>
        <w:t xml:space="preserve">ykonawców wspólnie ubiegających się o udzielenie zamówienia powinien zostać wyznaczony jako </w:t>
      </w:r>
      <w:r w:rsidR="002648A0" w:rsidRPr="00581FEE">
        <w:rPr>
          <w:rFonts w:ascii="Cambria" w:hAnsi="Cambria" w:cs="Arial"/>
          <w:sz w:val="22"/>
          <w:szCs w:val="22"/>
        </w:rPr>
        <w:t>W</w:t>
      </w:r>
      <w:r w:rsidRPr="00581FEE">
        <w:rPr>
          <w:rFonts w:ascii="Cambria" w:hAnsi="Cambria" w:cs="Arial"/>
          <w:sz w:val="22"/>
          <w:szCs w:val="22"/>
        </w:rPr>
        <w:t xml:space="preserve">ykonawca kierujący (lider), upoważniony do zaciągania zobowiązań, otrzymywania poleceń oraz instrukcji dla i w imieniu każdego, jak też dla wszystkich </w:t>
      </w:r>
      <w:r w:rsidR="002648A0" w:rsidRPr="00581FEE">
        <w:rPr>
          <w:rFonts w:ascii="Cambria" w:hAnsi="Cambria" w:cs="Arial"/>
          <w:sz w:val="22"/>
          <w:szCs w:val="22"/>
        </w:rPr>
        <w:t>W</w:t>
      </w:r>
      <w:r w:rsidRPr="00581FEE">
        <w:rPr>
          <w:rFonts w:ascii="Cambria" w:hAnsi="Cambria" w:cs="Arial"/>
          <w:sz w:val="22"/>
          <w:szCs w:val="22"/>
        </w:rPr>
        <w:t>ykonawców wspólnie ubiegających się o udzielenie zamówienia. Lider odpowiada również za wskazanie dla konkretnego leśnictwa jednego z członków konsorcjum jako odpowiedzialnego za przyjmowanie zleceń, odbioru prac oraz ich rozliczania, w tym wystawiania faktur.</w:t>
      </w:r>
    </w:p>
    <w:p w14:paraId="0F239780" w14:textId="77777777" w:rsidR="00B657E0" w:rsidRPr="00581FEE" w:rsidRDefault="00B657E0" w:rsidP="009F0F72">
      <w:pPr>
        <w:spacing w:before="120"/>
        <w:rPr>
          <w:rFonts w:ascii="Cambria" w:hAnsi="Cambria" w:cs="Arial"/>
          <w:sz w:val="22"/>
          <w:szCs w:val="2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B657E0" w:rsidRPr="00581FEE" w14:paraId="04E425A0" w14:textId="77777777">
        <w:tc>
          <w:tcPr>
            <w:tcW w:w="9071" w:type="dxa"/>
            <w:shd w:val="clear" w:color="auto" w:fill="E7E6E6"/>
          </w:tcPr>
          <w:p w14:paraId="6377C597" w14:textId="77777777" w:rsidR="00B657E0" w:rsidRPr="00581FEE" w:rsidRDefault="00B657E0" w:rsidP="00361F98">
            <w:pPr>
              <w:spacing w:before="120"/>
              <w:ind w:left="654" w:hanging="654"/>
              <w:jc w:val="both"/>
              <w:rPr>
                <w:rFonts w:ascii="Cambria" w:hAnsi="Cambria" w:cs="Arial"/>
                <w:b/>
                <w:bCs/>
                <w:sz w:val="22"/>
                <w:szCs w:val="22"/>
              </w:rPr>
            </w:pPr>
            <w:r w:rsidRPr="00581FEE">
              <w:rPr>
                <w:rFonts w:ascii="Cambria" w:hAnsi="Cambria" w:cs="Arial"/>
                <w:b/>
                <w:bCs/>
                <w:sz w:val="22"/>
                <w:szCs w:val="22"/>
              </w:rPr>
              <w:lastRenderedPageBreak/>
              <w:t xml:space="preserve">18. </w:t>
            </w:r>
            <w:r w:rsidRPr="00581FEE">
              <w:rPr>
                <w:rFonts w:ascii="Cambria" w:hAnsi="Cambria" w:cs="Arial"/>
                <w:b/>
                <w:bCs/>
                <w:sz w:val="22"/>
                <w:szCs w:val="22"/>
              </w:rPr>
              <w:tab/>
              <w:t>PROJEKTOWANE POSTANOWIENIA UMOWY W SPRAWIE ZAMÓWIENIA PUBLICZNEGO, KTÓRE ZOSTANĄ WPROWADZONE DO UMOWY W SPRAWIE ZAMÓWIENIA PUBLICZNEGO</w:t>
            </w:r>
          </w:p>
        </w:tc>
      </w:tr>
    </w:tbl>
    <w:p w14:paraId="3F841097" w14:textId="77777777" w:rsidR="00B657E0" w:rsidRPr="00581FEE" w:rsidRDefault="00B657E0" w:rsidP="00B82DE7">
      <w:pPr>
        <w:spacing w:before="120"/>
        <w:jc w:val="both"/>
        <w:rPr>
          <w:rFonts w:ascii="Cambria" w:hAnsi="Cambria" w:cs="Arial"/>
          <w:b/>
          <w:sz w:val="22"/>
          <w:szCs w:val="22"/>
        </w:rPr>
      </w:pPr>
    </w:p>
    <w:p w14:paraId="487D43CD" w14:textId="77777777" w:rsidR="00B657E0" w:rsidRPr="00581FEE" w:rsidRDefault="00B657E0" w:rsidP="007847DE">
      <w:pPr>
        <w:spacing w:before="120"/>
        <w:ind w:left="709" w:hanging="709"/>
        <w:jc w:val="both"/>
        <w:rPr>
          <w:rFonts w:ascii="Cambria" w:hAnsi="Cambria" w:cs="Cambria"/>
          <w:b/>
          <w:bCs/>
          <w:sz w:val="22"/>
          <w:szCs w:val="22"/>
        </w:rPr>
      </w:pPr>
      <w:r w:rsidRPr="00581FEE">
        <w:rPr>
          <w:rFonts w:ascii="Cambria" w:hAnsi="Cambria" w:cs="Cambria"/>
          <w:b/>
          <w:sz w:val="22"/>
          <w:szCs w:val="22"/>
        </w:rPr>
        <w:t>18.1.</w:t>
      </w:r>
      <w:r w:rsidRPr="00581FEE">
        <w:rPr>
          <w:rFonts w:ascii="Cambria" w:hAnsi="Cambria" w:cs="Cambria"/>
          <w:b/>
          <w:sz w:val="22"/>
          <w:szCs w:val="22"/>
        </w:rPr>
        <w:tab/>
      </w:r>
      <w:r w:rsidRPr="00581FEE">
        <w:rPr>
          <w:rFonts w:ascii="Cambria" w:hAnsi="Cambria" w:cs="Cambria"/>
          <w:bCs/>
          <w:sz w:val="22"/>
          <w:szCs w:val="22"/>
        </w:rPr>
        <w:t xml:space="preserve">Projektowane postanowienia </w:t>
      </w:r>
      <w:r w:rsidRPr="002444D4">
        <w:rPr>
          <w:rFonts w:ascii="Cambria" w:hAnsi="Cambria" w:cs="Cambria"/>
          <w:bCs/>
          <w:sz w:val="22"/>
          <w:szCs w:val="22"/>
        </w:rPr>
        <w:t>umowy w sprawie zamówienia publicznego zawiera</w:t>
      </w:r>
      <w:r w:rsidRPr="002444D4">
        <w:rPr>
          <w:rFonts w:ascii="Cambria" w:hAnsi="Cambria" w:cs="Cambria"/>
          <w:b/>
          <w:sz w:val="22"/>
          <w:szCs w:val="22"/>
        </w:rPr>
        <w:t xml:space="preserve"> </w:t>
      </w:r>
      <w:r w:rsidRPr="002444D4">
        <w:rPr>
          <w:rFonts w:ascii="Cambria" w:hAnsi="Cambria" w:cs="Cambria"/>
          <w:sz w:val="22"/>
          <w:szCs w:val="22"/>
        </w:rPr>
        <w:t xml:space="preserve">wzór umowy stanowiący </w:t>
      </w:r>
      <w:r w:rsidR="006169F9" w:rsidRPr="002444D4">
        <w:rPr>
          <w:rFonts w:ascii="Cambria" w:hAnsi="Cambria" w:cs="Cambria"/>
          <w:bCs/>
          <w:sz w:val="22"/>
          <w:szCs w:val="22"/>
        </w:rPr>
        <w:t>Z</w:t>
      </w:r>
      <w:r w:rsidRPr="002444D4">
        <w:rPr>
          <w:rFonts w:ascii="Cambria" w:hAnsi="Cambria" w:cs="Cambria"/>
          <w:bCs/>
          <w:sz w:val="22"/>
          <w:szCs w:val="22"/>
        </w:rPr>
        <w:t>ałącznik nr 12 do SWZ.</w:t>
      </w:r>
      <w:r w:rsidRPr="00581FEE">
        <w:rPr>
          <w:rFonts w:ascii="Cambria" w:hAnsi="Cambria" w:cs="Cambria"/>
          <w:b/>
          <w:bCs/>
          <w:sz w:val="22"/>
          <w:szCs w:val="22"/>
        </w:rPr>
        <w:t xml:space="preserve"> </w:t>
      </w:r>
    </w:p>
    <w:p w14:paraId="089EEC3D" w14:textId="77777777" w:rsidR="00B657E0" w:rsidRPr="00581FEE" w:rsidRDefault="00B657E0" w:rsidP="00330497">
      <w:pPr>
        <w:spacing w:before="120"/>
        <w:ind w:left="709" w:hanging="709"/>
        <w:jc w:val="both"/>
        <w:rPr>
          <w:rFonts w:ascii="Cambria" w:hAnsi="Cambria" w:cs="Cambria"/>
          <w:sz w:val="22"/>
          <w:szCs w:val="22"/>
        </w:rPr>
      </w:pPr>
      <w:r w:rsidRPr="00581FEE">
        <w:rPr>
          <w:rFonts w:ascii="Cambria" w:hAnsi="Cambria" w:cs="Cambria"/>
          <w:b/>
          <w:bCs/>
          <w:sz w:val="22"/>
          <w:szCs w:val="22"/>
        </w:rPr>
        <w:t>18.2.</w:t>
      </w:r>
      <w:r w:rsidRPr="00581FEE">
        <w:rPr>
          <w:rFonts w:ascii="Cambria" w:hAnsi="Cambria" w:cs="Cambria"/>
          <w:b/>
          <w:bCs/>
          <w:sz w:val="22"/>
          <w:szCs w:val="22"/>
        </w:rPr>
        <w:tab/>
      </w:r>
      <w:r w:rsidRPr="00581FEE">
        <w:rPr>
          <w:rFonts w:ascii="Cambria" w:hAnsi="Cambria" w:cs="Cambria"/>
          <w:sz w:val="22"/>
          <w:szCs w:val="22"/>
        </w:rPr>
        <w:t>Umowa zostanie zawarta na podstawie złożonej oferty Wykonawcy. Zamawiający przewiduje możliwość zmian postanowień zawartej umowy w stosunku do treści oferty, na podstawie której dokonano wyboru Wykonawcy, w przypadku wystąpienia co najmniej jednej z okoliczności w niej wymienionych z uwzględnieniem podanych we wzorze umowy warunków ich wprowadzenia.</w:t>
      </w:r>
    </w:p>
    <w:p w14:paraId="53D98EB1" w14:textId="77777777" w:rsidR="00B657E0" w:rsidRPr="00581FEE" w:rsidRDefault="00B657E0" w:rsidP="000577B1">
      <w:pPr>
        <w:spacing w:before="120"/>
        <w:ind w:left="709" w:hanging="709"/>
        <w:jc w:val="both"/>
        <w:rPr>
          <w:rFonts w:ascii="Cambria" w:hAnsi="Cambria" w:cs="Cambria"/>
          <w:sz w:val="22"/>
          <w:szCs w:val="22"/>
        </w:rPr>
      </w:pPr>
    </w:p>
    <w:p w14:paraId="5C43EE6C" w14:textId="77777777" w:rsidR="00B657E0" w:rsidRPr="00581FEE" w:rsidRDefault="00B657E0" w:rsidP="00BC336B">
      <w:pPr>
        <w:spacing w:before="120"/>
        <w:ind w:left="709" w:hanging="709"/>
        <w:jc w:val="both"/>
        <w:rPr>
          <w:rFonts w:ascii="Cambria" w:hAnsi="Cambria" w:cs="Cambria"/>
          <w:sz w:val="22"/>
          <w:szCs w:val="2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B657E0" w:rsidRPr="00581FEE" w14:paraId="6E70C866" w14:textId="77777777">
        <w:trPr>
          <w:trHeight w:val="679"/>
        </w:trPr>
        <w:tc>
          <w:tcPr>
            <w:tcW w:w="9071" w:type="dxa"/>
            <w:shd w:val="clear" w:color="auto" w:fill="E7E6E6"/>
          </w:tcPr>
          <w:p w14:paraId="351E8212" w14:textId="77777777" w:rsidR="00B657E0" w:rsidRPr="00581FEE" w:rsidRDefault="00B657E0" w:rsidP="00706C54">
            <w:pPr>
              <w:spacing w:before="120"/>
              <w:ind w:left="654" w:hanging="654"/>
              <w:jc w:val="both"/>
              <w:rPr>
                <w:rFonts w:ascii="Cambria" w:hAnsi="Cambria" w:cs="Cambria"/>
                <w:b/>
                <w:bCs/>
                <w:sz w:val="22"/>
                <w:szCs w:val="22"/>
              </w:rPr>
            </w:pPr>
            <w:r w:rsidRPr="00581FEE">
              <w:rPr>
                <w:rFonts w:ascii="Cambria" w:hAnsi="Cambria" w:cs="Cambria"/>
                <w:b/>
                <w:bCs/>
                <w:sz w:val="22"/>
                <w:szCs w:val="22"/>
              </w:rPr>
              <w:t xml:space="preserve">19. </w:t>
            </w:r>
            <w:r w:rsidRPr="00581FEE">
              <w:rPr>
                <w:rFonts w:ascii="Cambria" w:hAnsi="Cambria" w:cs="Cambria"/>
                <w:b/>
                <w:bCs/>
                <w:sz w:val="22"/>
                <w:szCs w:val="22"/>
              </w:rPr>
              <w:tab/>
              <w:t>POUCZENIE O ŚRODKACH OCHRONY PRAWNEJ PRZYSŁUGUJĄC</w:t>
            </w:r>
            <w:r w:rsidR="00C74023" w:rsidRPr="00581FEE">
              <w:rPr>
                <w:rFonts w:ascii="Cambria" w:hAnsi="Cambria" w:cs="Cambria"/>
                <w:b/>
                <w:bCs/>
                <w:sz w:val="22"/>
                <w:szCs w:val="22"/>
              </w:rPr>
              <w:t>YCH</w:t>
            </w:r>
            <w:r w:rsidRPr="00581FEE">
              <w:rPr>
                <w:rFonts w:ascii="Cambria" w:hAnsi="Cambria" w:cs="Cambria"/>
                <w:b/>
                <w:bCs/>
                <w:sz w:val="22"/>
                <w:szCs w:val="22"/>
              </w:rPr>
              <w:t xml:space="preserve"> WYKONAWCY.</w:t>
            </w:r>
          </w:p>
        </w:tc>
      </w:tr>
    </w:tbl>
    <w:p w14:paraId="77C4E56A" w14:textId="77777777" w:rsidR="00B657E0" w:rsidRPr="00581FEE" w:rsidRDefault="00B657E0" w:rsidP="00B82DE7">
      <w:pPr>
        <w:spacing w:before="120"/>
        <w:rPr>
          <w:rFonts w:ascii="Cambria" w:hAnsi="Cambria" w:cs="Cambria"/>
          <w:sz w:val="22"/>
          <w:szCs w:val="22"/>
        </w:rPr>
      </w:pPr>
    </w:p>
    <w:p w14:paraId="57A21728" w14:textId="77777777" w:rsidR="00B657E0" w:rsidRPr="00581FEE" w:rsidRDefault="00B657E0" w:rsidP="007847DE">
      <w:pPr>
        <w:spacing w:before="120"/>
        <w:ind w:left="709" w:hanging="709"/>
        <w:jc w:val="both"/>
        <w:rPr>
          <w:rFonts w:ascii="Cambria" w:hAnsi="Cambria" w:cs="Cambria"/>
          <w:sz w:val="22"/>
          <w:szCs w:val="22"/>
        </w:rPr>
      </w:pPr>
      <w:r w:rsidRPr="00581FEE">
        <w:rPr>
          <w:rFonts w:ascii="Cambria" w:hAnsi="Cambria" w:cs="Cambria"/>
          <w:b/>
          <w:sz w:val="22"/>
          <w:szCs w:val="22"/>
        </w:rPr>
        <w:t>19.1.</w:t>
      </w:r>
      <w:r w:rsidRPr="00581FEE">
        <w:rPr>
          <w:rFonts w:ascii="Cambria" w:hAnsi="Cambria" w:cs="Cambria"/>
          <w:sz w:val="22"/>
          <w:szCs w:val="22"/>
        </w:rPr>
        <w:t xml:space="preserve"> </w:t>
      </w:r>
      <w:r w:rsidRPr="00581FEE">
        <w:rPr>
          <w:rFonts w:ascii="Cambria" w:hAnsi="Cambria" w:cs="Cambria"/>
          <w:sz w:val="22"/>
          <w:szCs w:val="22"/>
        </w:rPr>
        <w:tab/>
        <w:t>Wykonawcy, a także innemu podmiotowi, jeżeli ma lub miał interes w uzyskaniu zamówienia oraz poniósł lub może ponieść szkodę w wyniku naruszenia przez Zamawiającego przepisów PZP, przysługują środki ochrony prawnej określone w dziale IX PZP tj. odwołanie i skarga do sądu. Postępowanie odwoławcze uregulowane zostało w przepisach art. 506-578 PZP, a postępowanie skargowe w przepisach art. 579-590 PZP.</w:t>
      </w:r>
    </w:p>
    <w:p w14:paraId="005F38EB" w14:textId="77777777" w:rsidR="00B657E0" w:rsidRPr="00581FEE" w:rsidRDefault="00B657E0" w:rsidP="00330497">
      <w:pPr>
        <w:spacing w:before="120"/>
        <w:jc w:val="both"/>
        <w:rPr>
          <w:rFonts w:ascii="Cambria" w:eastAsia="A" w:hAnsi="Cambria" w:cs="Cambria"/>
          <w:sz w:val="22"/>
          <w:szCs w:val="22"/>
        </w:rPr>
      </w:pPr>
      <w:r w:rsidRPr="00581FEE">
        <w:rPr>
          <w:rFonts w:ascii="Cambria" w:eastAsia="A" w:hAnsi="Cambria" w:cs="Cambria"/>
          <w:b/>
          <w:sz w:val="22"/>
          <w:szCs w:val="22"/>
        </w:rPr>
        <w:t>19.2.</w:t>
      </w:r>
      <w:r w:rsidRPr="00581FEE">
        <w:rPr>
          <w:rFonts w:ascii="Cambria" w:eastAsia="A" w:hAnsi="Cambria" w:cs="Cambria"/>
          <w:b/>
          <w:sz w:val="22"/>
          <w:szCs w:val="22"/>
        </w:rPr>
        <w:tab/>
      </w:r>
      <w:r w:rsidRPr="00581FEE">
        <w:rPr>
          <w:rFonts w:ascii="Cambria" w:eastAsia="A" w:hAnsi="Cambria" w:cs="Cambria"/>
          <w:sz w:val="22"/>
          <w:szCs w:val="22"/>
        </w:rPr>
        <w:t>Odwołanie przysługuje na:</w:t>
      </w:r>
    </w:p>
    <w:p w14:paraId="60174B9D" w14:textId="77777777" w:rsidR="00B657E0" w:rsidRPr="00581FEE" w:rsidRDefault="00B657E0" w:rsidP="00330497">
      <w:pPr>
        <w:numPr>
          <w:ilvl w:val="0"/>
          <w:numId w:val="10"/>
        </w:numPr>
        <w:tabs>
          <w:tab w:val="left" w:pos="1276"/>
        </w:tabs>
        <w:spacing w:before="120"/>
        <w:ind w:left="1276" w:hanging="576"/>
        <w:jc w:val="both"/>
        <w:rPr>
          <w:rFonts w:ascii="Cambria" w:eastAsia="A" w:hAnsi="Cambria" w:cs="Cambria"/>
          <w:sz w:val="22"/>
          <w:szCs w:val="22"/>
        </w:rPr>
      </w:pPr>
      <w:r w:rsidRPr="00581FEE">
        <w:rPr>
          <w:rFonts w:ascii="Cambria" w:eastAsia="A" w:hAnsi="Cambria" w:cs="Cambria"/>
          <w:sz w:val="22"/>
          <w:szCs w:val="22"/>
        </w:rPr>
        <w:t>niezgodną z przepisami PZP czynność Zamawiającego, podjętą w postępowaniu o udzielenie zamówienia, w tym na projektowane postanowienie umowy;</w:t>
      </w:r>
    </w:p>
    <w:p w14:paraId="78BCA15F" w14:textId="77777777" w:rsidR="00B657E0" w:rsidRPr="00581FEE" w:rsidRDefault="00B657E0" w:rsidP="000577B1">
      <w:pPr>
        <w:numPr>
          <w:ilvl w:val="0"/>
          <w:numId w:val="10"/>
        </w:numPr>
        <w:tabs>
          <w:tab w:val="left" w:pos="1276"/>
        </w:tabs>
        <w:spacing w:before="120"/>
        <w:ind w:left="1276" w:hanging="576"/>
        <w:jc w:val="both"/>
        <w:rPr>
          <w:rFonts w:ascii="Cambria" w:eastAsia="A" w:hAnsi="Cambria" w:cs="Cambria"/>
          <w:sz w:val="22"/>
          <w:szCs w:val="22"/>
        </w:rPr>
      </w:pPr>
      <w:r w:rsidRPr="00581FEE">
        <w:rPr>
          <w:rFonts w:ascii="Cambria" w:eastAsia="A" w:hAnsi="Cambria" w:cs="Cambria"/>
          <w:sz w:val="22"/>
          <w:szCs w:val="22"/>
        </w:rPr>
        <w:t>zaniechanie czynności w postępowaniu o udzielenie zamówienia, do której Zamawiający był obowiązany na podstawie PZP;</w:t>
      </w:r>
    </w:p>
    <w:p w14:paraId="7787B1D8" w14:textId="77777777" w:rsidR="00B657E0" w:rsidRPr="00581FEE" w:rsidRDefault="00B657E0" w:rsidP="00BC336B">
      <w:pPr>
        <w:tabs>
          <w:tab w:val="left" w:pos="1276"/>
        </w:tabs>
        <w:spacing w:before="120"/>
        <w:ind w:left="1276" w:hanging="576"/>
        <w:jc w:val="both"/>
        <w:rPr>
          <w:rFonts w:ascii="Cambria" w:eastAsia="A" w:hAnsi="Cambria" w:cs="Cambria"/>
          <w:sz w:val="22"/>
          <w:szCs w:val="22"/>
        </w:rPr>
      </w:pPr>
      <w:r w:rsidRPr="00581FEE">
        <w:rPr>
          <w:rFonts w:ascii="Cambria" w:eastAsia="A" w:hAnsi="Cambria" w:cs="Cambria"/>
          <w:sz w:val="22"/>
          <w:szCs w:val="22"/>
        </w:rPr>
        <w:t>3)</w:t>
      </w:r>
      <w:r w:rsidRPr="00581FEE">
        <w:rPr>
          <w:rFonts w:ascii="Cambria" w:eastAsia="A" w:hAnsi="Cambria" w:cs="Cambria"/>
          <w:sz w:val="22"/>
          <w:szCs w:val="22"/>
        </w:rPr>
        <w:tab/>
        <w:t>zaniechanie przeprowadzenia postępowania o udzielenie zamówienia</w:t>
      </w:r>
      <w:r w:rsidR="00380AE7" w:rsidRPr="00581FEE">
        <w:rPr>
          <w:rFonts w:ascii="Cambria" w:eastAsia="A" w:hAnsi="Cambria" w:cs="Cambria"/>
          <w:sz w:val="22"/>
          <w:szCs w:val="22"/>
        </w:rPr>
        <w:t xml:space="preserve"> na podstawie PZP</w:t>
      </w:r>
      <w:r w:rsidRPr="00581FEE">
        <w:rPr>
          <w:rFonts w:ascii="Cambria" w:eastAsia="A" w:hAnsi="Cambria" w:cs="Cambria"/>
          <w:sz w:val="22"/>
          <w:szCs w:val="22"/>
        </w:rPr>
        <w:t>, mimo że Zamawiający był do tego obowiązany.</w:t>
      </w:r>
    </w:p>
    <w:p w14:paraId="2BBEA0E2" w14:textId="77777777" w:rsidR="00B657E0" w:rsidRPr="00581FEE" w:rsidRDefault="00B657E0" w:rsidP="00706C54">
      <w:pPr>
        <w:spacing w:before="120"/>
        <w:ind w:left="700" w:hanging="700"/>
        <w:jc w:val="both"/>
        <w:rPr>
          <w:rFonts w:ascii="Cambria" w:eastAsia="A" w:hAnsi="Cambria" w:cs="Cambria"/>
          <w:sz w:val="22"/>
          <w:szCs w:val="22"/>
        </w:rPr>
      </w:pPr>
      <w:r w:rsidRPr="00581FEE">
        <w:rPr>
          <w:rFonts w:ascii="Cambria" w:eastAsia="A" w:hAnsi="Cambria" w:cs="Cambria"/>
          <w:b/>
          <w:bCs/>
          <w:sz w:val="22"/>
          <w:szCs w:val="22"/>
        </w:rPr>
        <w:t>19.3.</w:t>
      </w:r>
      <w:r w:rsidRPr="00581FEE">
        <w:rPr>
          <w:rFonts w:ascii="Cambria" w:eastAsia="A" w:hAnsi="Cambria" w:cs="Cambria"/>
          <w:b/>
          <w:bCs/>
          <w:sz w:val="22"/>
          <w:szCs w:val="22"/>
        </w:rPr>
        <w:tab/>
      </w:r>
      <w:r w:rsidRPr="00581FEE">
        <w:rPr>
          <w:rFonts w:ascii="Cambria" w:eastAsia="A" w:hAnsi="Cambria" w:cs="Cambria"/>
          <w:sz w:val="22"/>
          <w:szCs w:val="22"/>
        </w:rPr>
        <w:t xml:space="preserve">Odwołanie wnosi się do Prezesa Krajowej Izby Odwoławczej. Odwołujący przekazuje Zamawiającemu </w:t>
      </w:r>
      <w:r w:rsidR="001547EC" w:rsidRPr="00581FEE">
        <w:rPr>
          <w:rFonts w:ascii="Cambria" w:eastAsia="A" w:hAnsi="Cambria" w:cs="Cambria"/>
          <w:sz w:val="22"/>
          <w:szCs w:val="22"/>
        </w:rPr>
        <w:t>odwołanie wniesione w formie elektronicznej albo w postaci elektronicznej albo kopię tego odwołania</w:t>
      </w:r>
      <w:r w:rsidR="0012306C" w:rsidRPr="00581FEE">
        <w:rPr>
          <w:rFonts w:ascii="Cambria" w:eastAsia="A" w:hAnsi="Cambria" w:cs="Cambria"/>
          <w:sz w:val="22"/>
          <w:szCs w:val="22"/>
        </w:rPr>
        <w:t>, jeżeli zostało ono wniesione w formie pisemnej, przed u</w:t>
      </w:r>
      <w:r w:rsidR="00722990" w:rsidRPr="00581FEE">
        <w:rPr>
          <w:rFonts w:ascii="Cambria" w:eastAsia="A" w:hAnsi="Cambria" w:cs="Cambria"/>
          <w:sz w:val="22"/>
          <w:szCs w:val="22"/>
        </w:rPr>
        <w:t>pływem terminu do wniesienia odwołania</w:t>
      </w:r>
      <w:r w:rsidR="001547EC" w:rsidRPr="00581FEE">
        <w:rPr>
          <w:rFonts w:ascii="Cambria" w:eastAsia="A" w:hAnsi="Cambria" w:cs="Cambria"/>
          <w:sz w:val="22"/>
          <w:szCs w:val="22"/>
        </w:rPr>
        <w:t xml:space="preserve"> </w:t>
      </w:r>
      <w:r w:rsidRPr="00581FEE">
        <w:rPr>
          <w:rFonts w:ascii="Cambria" w:eastAsia="A" w:hAnsi="Cambria" w:cs="Cambria"/>
          <w:sz w:val="22"/>
          <w:szCs w:val="22"/>
        </w:rPr>
        <w:t xml:space="preserve">w taki sposób, aby mógł on zapoznać się z jego treścią przed upływem tego terminu.  Domniemywa się, że Zamawiający mógł zapoznać się z treścią odwołania przed upływem terminu do jego wniesienia, jeżeli przekazanie </w:t>
      </w:r>
      <w:r w:rsidR="00F55C2A" w:rsidRPr="00581FEE">
        <w:rPr>
          <w:rFonts w:ascii="Cambria" w:eastAsia="A" w:hAnsi="Cambria" w:cs="Cambria"/>
          <w:sz w:val="22"/>
          <w:szCs w:val="22"/>
        </w:rPr>
        <w:t xml:space="preserve">odpowiednio odwołania albo </w:t>
      </w:r>
      <w:r w:rsidRPr="00581FEE">
        <w:rPr>
          <w:rFonts w:ascii="Cambria" w:eastAsia="A" w:hAnsi="Cambria" w:cs="Cambria"/>
          <w:sz w:val="22"/>
          <w:szCs w:val="22"/>
        </w:rPr>
        <w:t>jego kopii nastąpiło przed upływem terminu do jego wniesienia przy użyciu środków komunikacji elektronicznej.</w:t>
      </w:r>
    </w:p>
    <w:p w14:paraId="4B2EC9DB" w14:textId="77777777" w:rsidR="00B657E0" w:rsidRPr="00581FEE" w:rsidRDefault="00B657E0" w:rsidP="005B71C8">
      <w:pPr>
        <w:spacing w:before="120"/>
        <w:ind w:left="700" w:hanging="700"/>
        <w:jc w:val="both"/>
        <w:rPr>
          <w:rFonts w:ascii="Cambria" w:eastAsia="A" w:hAnsi="Cambria" w:cs="Cambria"/>
          <w:sz w:val="22"/>
          <w:szCs w:val="22"/>
        </w:rPr>
      </w:pPr>
      <w:r w:rsidRPr="00581FEE">
        <w:rPr>
          <w:rFonts w:ascii="Cambria" w:eastAsia="A" w:hAnsi="Cambria" w:cs="Cambria"/>
          <w:b/>
          <w:bCs/>
          <w:sz w:val="22"/>
          <w:szCs w:val="22"/>
        </w:rPr>
        <w:t>19.4.</w:t>
      </w:r>
      <w:r w:rsidRPr="00581FEE">
        <w:rPr>
          <w:rFonts w:ascii="Cambria" w:eastAsia="A" w:hAnsi="Cambria" w:cs="Cambria"/>
          <w:sz w:val="22"/>
          <w:szCs w:val="22"/>
        </w:rPr>
        <w:tab/>
        <w:t>Odwołanie wnosi się w terminie: (a) 10 dni od dnia przekazania informacji o czynności Zamawiającego stanowiącej podstawę jego wniesienia, jeżeli informacja została przekazana przy użyciu środków komunikacji elektronicznej, (b) 15 dni od dnia przekazania informacji o czynności Zamawiającego stanowiącej podstawę jego wniesienia, jeżeli informacja została przekazana w sposób inny niż określony w lit. (a).</w:t>
      </w:r>
    </w:p>
    <w:p w14:paraId="5D02A289" w14:textId="77777777" w:rsidR="00B657E0" w:rsidRPr="00581FEE" w:rsidRDefault="00B657E0" w:rsidP="005B71C8">
      <w:pPr>
        <w:spacing w:before="120"/>
        <w:ind w:left="700" w:hanging="700"/>
        <w:jc w:val="both"/>
        <w:rPr>
          <w:rFonts w:ascii="Cambria" w:eastAsia="A" w:hAnsi="Cambria" w:cs="Cambria"/>
          <w:sz w:val="22"/>
          <w:szCs w:val="22"/>
        </w:rPr>
      </w:pPr>
      <w:r w:rsidRPr="00581FEE">
        <w:rPr>
          <w:rFonts w:ascii="Cambria" w:eastAsia="A" w:hAnsi="Cambria" w:cs="Cambria"/>
          <w:b/>
          <w:bCs/>
          <w:sz w:val="22"/>
          <w:szCs w:val="22"/>
        </w:rPr>
        <w:t>19.5</w:t>
      </w:r>
      <w:r w:rsidRPr="00581FEE">
        <w:rPr>
          <w:rFonts w:ascii="Cambria" w:eastAsia="A" w:hAnsi="Cambria" w:cs="Cambria"/>
          <w:sz w:val="22"/>
          <w:szCs w:val="22"/>
        </w:rPr>
        <w:t>.</w:t>
      </w:r>
      <w:r w:rsidRPr="00581FEE">
        <w:rPr>
          <w:rFonts w:ascii="Cambria" w:eastAsia="A" w:hAnsi="Cambria" w:cs="Cambria"/>
          <w:sz w:val="22"/>
          <w:szCs w:val="22"/>
        </w:rPr>
        <w:tab/>
        <w:t>Odwołanie wobec treści ogłoszenia wszczynającego postępowanie o udzielenie zamówienia lub wobec treści dokumentów zamówienia wnosi się w terminie 10 dni od dnia publikacji ogłoszenia w Dzienniku Urzędowym Unii Europejskiej lub zamieszczenia dokumentów zamówienia na stronie internetowej.</w:t>
      </w:r>
    </w:p>
    <w:p w14:paraId="492242A7" w14:textId="77777777" w:rsidR="00B657E0" w:rsidRPr="00581FEE" w:rsidRDefault="00B657E0" w:rsidP="00970F9A">
      <w:pPr>
        <w:spacing w:before="120"/>
        <w:ind w:left="700" w:hanging="700"/>
        <w:jc w:val="both"/>
        <w:rPr>
          <w:rFonts w:ascii="Cambria" w:eastAsia="A" w:hAnsi="Cambria" w:cs="Cambria"/>
          <w:sz w:val="22"/>
          <w:szCs w:val="22"/>
        </w:rPr>
      </w:pPr>
      <w:r w:rsidRPr="00581FEE">
        <w:rPr>
          <w:rFonts w:ascii="Cambria" w:eastAsia="A" w:hAnsi="Cambria" w:cs="Cambria"/>
          <w:b/>
          <w:bCs/>
          <w:sz w:val="22"/>
          <w:szCs w:val="22"/>
        </w:rPr>
        <w:lastRenderedPageBreak/>
        <w:t>19.6.</w:t>
      </w:r>
      <w:r w:rsidRPr="00581FEE">
        <w:rPr>
          <w:rFonts w:ascii="Cambria" w:eastAsia="A" w:hAnsi="Cambria" w:cs="Cambria"/>
          <w:sz w:val="22"/>
          <w:szCs w:val="22"/>
        </w:rPr>
        <w:tab/>
        <w:t xml:space="preserve">Odwołanie w przypadkach innych niż określone w pkt 19.4. i 19.5 SWZ wnosi się w terminie 10 dni od dnia, w którym powzięto lub przy zachowaniu należytej staranności można było powziąć wiadomość o okolicznościach stanowiących podstawę jego wniesienia. </w:t>
      </w:r>
    </w:p>
    <w:p w14:paraId="4263D530" w14:textId="77777777" w:rsidR="00B657E0" w:rsidRPr="00581FEE" w:rsidRDefault="00B657E0" w:rsidP="00471AB2">
      <w:pPr>
        <w:spacing w:before="120"/>
        <w:ind w:left="700" w:hanging="700"/>
        <w:jc w:val="both"/>
        <w:rPr>
          <w:rFonts w:ascii="Cambria" w:hAnsi="Cambria" w:cs="Cambria"/>
          <w:sz w:val="22"/>
          <w:szCs w:val="22"/>
        </w:rPr>
      </w:pPr>
      <w:r w:rsidRPr="00581FEE">
        <w:rPr>
          <w:rFonts w:ascii="Cambria" w:eastAsia="A" w:hAnsi="Cambria" w:cs="Cambria"/>
          <w:b/>
          <w:bCs/>
          <w:sz w:val="22"/>
          <w:szCs w:val="22"/>
        </w:rPr>
        <w:t>19.7.</w:t>
      </w:r>
      <w:r w:rsidRPr="00581FEE">
        <w:rPr>
          <w:rFonts w:ascii="Cambria" w:eastAsia="A" w:hAnsi="Cambria" w:cs="Cambria"/>
          <w:sz w:val="22"/>
          <w:szCs w:val="22"/>
        </w:rPr>
        <w:tab/>
        <w:t>Na orzeczenie Krajowej Izby Odwoławczej oraz postanowienie Prezesa Krajowej Izby Odwoławczej, o którym mowa w art. 519 ust. 1 PZP, stronom oraz uczestnikom postępowania przysługuje skarga do sądu. Skargę wnosi się do Sądu Okręgowego w Warszawie - sądu zamówień publicznych. Skargę wnosi się za pośrednictwem Prezesa Krajowej Izby Odwoławczej, w terminie 14 dni od dnia doręczenia orzeczenia Krajowej Izby Odwoławczej lub postanowienia Prezesa Krajowej Izby Odwoławczej, o którym mowa w art. 519 ust. 1 PZP, przesyłając jednocześnie jej odpis przeciwnikowi skargi. Złożenie skargi w placówce pocztowej operatora wyznaczonego w rozumieniu ustawy z dnia 23 listopada 2012 r. - Prawo pocztowe (tekst jedn. Dz. U. z 2020 r. poz. 1041 z późn. zm.)</w:t>
      </w:r>
      <w:r w:rsidR="00FA59A5" w:rsidRPr="00581FEE">
        <w:rPr>
          <w:rFonts w:ascii="Cambria" w:eastAsia="A" w:hAnsi="Cambria" w:cs="Cambria"/>
          <w:sz w:val="22"/>
          <w:szCs w:val="22"/>
        </w:rPr>
        <w:t xml:space="preserve">, jest równoznaczne z jej wniesieniem. </w:t>
      </w:r>
    </w:p>
    <w:p w14:paraId="0AF66816" w14:textId="77777777" w:rsidR="00B657E0" w:rsidRPr="00581FEE" w:rsidRDefault="00B657E0" w:rsidP="000C5AE8">
      <w:pPr>
        <w:pStyle w:val="Tekstkomentarza"/>
        <w:spacing w:before="120"/>
        <w:ind w:left="709" w:hanging="709"/>
        <w:jc w:val="both"/>
      </w:pPr>
    </w:p>
    <w:p w14:paraId="2A03B8B5" w14:textId="77777777" w:rsidR="00B657E0" w:rsidRPr="00581FEE" w:rsidRDefault="00B657E0" w:rsidP="00763EDD">
      <w:pPr>
        <w:pStyle w:val="Tekstkomentarza"/>
        <w:spacing w:before="120"/>
        <w:ind w:left="709" w:hanging="709"/>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B657E0" w:rsidRPr="00581FEE" w14:paraId="6B6845A1" w14:textId="77777777">
        <w:tc>
          <w:tcPr>
            <w:tcW w:w="9071" w:type="dxa"/>
            <w:shd w:val="clear" w:color="auto" w:fill="E7E6E6"/>
          </w:tcPr>
          <w:p w14:paraId="6BD1D1BE" w14:textId="77777777" w:rsidR="00B657E0" w:rsidRPr="00581FEE" w:rsidRDefault="00B657E0" w:rsidP="00E44FFE">
            <w:pPr>
              <w:spacing w:before="120"/>
              <w:rPr>
                <w:rFonts w:ascii="Cambria" w:hAnsi="Cambria" w:cs="Arial"/>
                <w:b/>
                <w:bCs/>
                <w:sz w:val="22"/>
                <w:szCs w:val="22"/>
              </w:rPr>
            </w:pPr>
            <w:r w:rsidRPr="00581FEE">
              <w:rPr>
                <w:rFonts w:ascii="Cambria" w:hAnsi="Cambria" w:cs="Arial"/>
                <w:b/>
                <w:bCs/>
                <w:sz w:val="22"/>
                <w:szCs w:val="22"/>
              </w:rPr>
              <w:t xml:space="preserve">20. </w:t>
            </w:r>
            <w:r w:rsidRPr="00581FEE">
              <w:rPr>
                <w:rFonts w:ascii="Cambria" w:hAnsi="Cambria" w:cs="Arial"/>
                <w:b/>
                <w:bCs/>
                <w:sz w:val="22"/>
                <w:szCs w:val="22"/>
              </w:rPr>
              <w:tab/>
            </w:r>
            <w:r w:rsidRPr="0089140C">
              <w:rPr>
                <w:rFonts w:ascii="Cambria" w:hAnsi="Cambria" w:cs="Arial"/>
                <w:b/>
                <w:bCs/>
                <w:sz w:val="22"/>
                <w:szCs w:val="22"/>
              </w:rPr>
              <w:t>ZABEZPIECZENIE NALEŻYTEGO WYKONANIA UMOWY</w:t>
            </w:r>
            <w:r w:rsidRPr="00581FEE">
              <w:rPr>
                <w:rFonts w:ascii="Cambria" w:hAnsi="Cambria" w:cs="Arial"/>
                <w:b/>
                <w:bCs/>
                <w:sz w:val="22"/>
                <w:szCs w:val="22"/>
              </w:rPr>
              <w:t xml:space="preserve"> </w:t>
            </w:r>
          </w:p>
        </w:tc>
      </w:tr>
    </w:tbl>
    <w:p w14:paraId="1A442900" w14:textId="77777777" w:rsidR="00B657E0" w:rsidRPr="00581FEE" w:rsidRDefault="00B657E0" w:rsidP="00B82DE7">
      <w:pPr>
        <w:spacing w:before="120"/>
        <w:rPr>
          <w:rFonts w:ascii="Cambria" w:hAnsi="Cambria" w:cs="Arial"/>
          <w:sz w:val="22"/>
          <w:szCs w:val="22"/>
        </w:rPr>
      </w:pPr>
    </w:p>
    <w:p w14:paraId="43E5B40D" w14:textId="77777777" w:rsidR="00B657E0" w:rsidRPr="00581FEE" w:rsidRDefault="00B657E0" w:rsidP="0089140C">
      <w:pPr>
        <w:spacing w:before="120"/>
        <w:ind w:left="709" w:hanging="709"/>
        <w:jc w:val="both"/>
        <w:rPr>
          <w:rFonts w:ascii="Cambria" w:hAnsi="Cambria" w:cs="Arial"/>
          <w:sz w:val="22"/>
          <w:szCs w:val="22"/>
        </w:rPr>
      </w:pPr>
      <w:r w:rsidRPr="00581FEE">
        <w:rPr>
          <w:rFonts w:ascii="Cambria" w:hAnsi="Cambria" w:cs="Arial"/>
          <w:sz w:val="22"/>
          <w:szCs w:val="22"/>
        </w:rPr>
        <w:t xml:space="preserve"> </w:t>
      </w:r>
      <w:r w:rsidRPr="00581FEE">
        <w:rPr>
          <w:rFonts w:ascii="Cambria" w:hAnsi="Cambria" w:cs="Arial"/>
          <w:sz w:val="22"/>
          <w:szCs w:val="22"/>
        </w:rPr>
        <w:tab/>
      </w:r>
      <w:r w:rsidRPr="002619AF">
        <w:rPr>
          <w:rFonts w:ascii="Cambria" w:hAnsi="Cambria" w:cs="Arial"/>
          <w:sz w:val="22"/>
          <w:szCs w:val="22"/>
        </w:rPr>
        <w:t>Zamawiający</w:t>
      </w:r>
      <w:r w:rsidR="002444D4" w:rsidRPr="002619AF">
        <w:rPr>
          <w:rFonts w:ascii="Cambria" w:hAnsi="Cambria" w:cs="Arial"/>
          <w:sz w:val="22"/>
          <w:szCs w:val="22"/>
        </w:rPr>
        <w:t xml:space="preserve"> nie</w:t>
      </w:r>
      <w:r w:rsidRPr="002619AF">
        <w:rPr>
          <w:rFonts w:ascii="Cambria" w:hAnsi="Cambria" w:cs="Arial"/>
          <w:sz w:val="22"/>
          <w:szCs w:val="22"/>
        </w:rPr>
        <w:t xml:space="preserve"> wymaga wniesienia zabezpieczenia należytego wykonania umowy przez </w:t>
      </w:r>
      <w:r w:rsidR="00550DD5" w:rsidRPr="002619AF">
        <w:rPr>
          <w:rFonts w:ascii="Cambria" w:hAnsi="Cambria" w:cs="Arial"/>
          <w:sz w:val="22"/>
          <w:szCs w:val="22"/>
        </w:rPr>
        <w:t>W</w:t>
      </w:r>
      <w:r w:rsidRPr="002619AF">
        <w:rPr>
          <w:rFonts w:ascii="Cambria" w:hAnsi="Cambria" w:cs="Arial"/>
          <w:sz w:val="22"/>
          <w:szCs w:val="22"/>
        </w:rPr>
        <w:t>ykonawcę, którego oferta została uznana za najkorzystniejszą w danym Pakiecie.</w:t>
      </w:r>
    </w:p>
    <w:p w14:paraId="5E392266" w14:textId="77777777" w:rsidR="00B657E0" w:rsidRPr="00581FEE" w:rsidRDefault="00B657E0" w:rsidP="00361F98">
      <w:pPr>
        <w:spacing w:before="120"/>
        <w:jc w:val="both"/>
        <w:rPr>
          <w:rFonts w:ascii="Cambria" w:hAnsi="Cambria" w:cs="Arial"/>
          <w:sz w:val="22"/>
          <w:szCs w:val="2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B657E0" w:rsidRPr="00581FEE" w14:paraId="2B09D09A" w14:textId="77777777">
        <w:tc>
          <w:tcPr>
            <w:tcW w:w="9071" w:type="dxa"/>
            <w:shd w:val="clear" w:color="auto" w:fill="E7E6E6"/>
          </w:tcPr>
          <w:p w14:paraId="50E98E6D" w14:textId="77777777" w:rsidR="00B657E0" w:rsidRPr="00581FEE" w:rsidRDefault="00B657E0" w:rsidP="00614FC4">
            <w:pPr>
              <w:spacing w:before="120"/>
              <w:ind w:left="654" w:hanging="709"/>
              <w:jc w:val="both"/>
              <w:rPr>
                <w:rFonts w:ascii="Cambria" w:hAnsi="Cambria" w:cs="Arial"/>
                <w:b/>
                <w:bCs/>
                <w:sz w:val="22"/>
                <w:szCs w:val="22"/>
              </w:rPr>
            </w:pPr>
            <w:r w:rsidRPr="00581FEE">
              <w:rPr>
                <w:rFonts w:ascii="Cambria" w:hAnsi="Cambria" w:cs="Arial"/>
                <w:b/>
                <w:bCs/>
                <w:sz w:val="22"/>
                <w:szCs w:val="22"/>
              </w:rPr>
              <w:t xml:space="preserve">21. </w:t>
            </w:r>
            <w:r w:rsidRPr="00581FEE">
              <w:rPr>
                <w:rFonts w:ascii="Cambria" w:hAnsi="Cambria" w:cs="Arial"/>
                <w:b/>
                <w:bCs/>
                <w:sz w:val="22"/>
                <w:szCs w:val="22"/>
              </w:rPr>
              <w:tab/>
              <w:t>KLAUZULA INFORMACYJNA DOTYCZĄCA PRZETWARZANIA DANYCH OSOBOWYCH.</w:t>
            </w:r>
          </w:p>
        </w:tc>
      </w:tr>
    </w:tbl>
    <w:p w14:paraId="32947817" w14:textId="77777777" w:rsidR="00B657E0" w:rsidRPr="00581FEE" w:rsidRDefault="00B657E0" w:rsidP="00B82DE7">
      <w:pPr>
        <w:tabs>
          <w:tab w:val="left" w:pos="426"/>
        </w:tabs>
        <w:suppressAutoHyphens w:val="0"/>
        <w:spacing w:before="120"/>
        <w:ind w:left="709" w:hanging="709"/>
        <w:jc w:val="both"/>
        <w:rPr>
          <w:rFonts w:ascii="Cambria" w:hAnsi="Cambria" w:cs="Arial"/>
          <w:b/>
          <w:sz w:val="22"/>
          <w:szCs w:val="22"/>
        </w:rPr>
      </w:pPr>
    </w:p>
    <w:p w14:paraId="04CFE386" w14:textId="77777777" w:rsidR="00932630" w:rsidRPr="00932630" w:rsidRDefault="00B657E0" w:rsidP="00932630">
      <w:pPr>
        <w:tabs>
          <w:tab w:val="left" w:pos="426"/>
        </w:tabs>
        <w:suppressAutoHyphens w:val="0"/>
        <w:spacing w:before="120"/>
        <w:ind w:left="709" w:hanging="709"/>
        <w:jc w:val="both"/>
        <w:rPr>
          <w:rFonts w:ascii="Cambria" w:hAnsi="Cambria"/>
          <w:noProof/>
          <w:sz w:val="22"/>
          <w:szCs w:val="22"/>
        </w:rPr>
      </w:pPr>
      <w:r w:rsidRPr="00581FEE">
        <w:rPr>
          <w:rFonts w:ascii="Cambria" w:hAnsi="Cambria" w:cs="Arial"/>
          <w:b/>
          <w:sz w:val="22"/>
          <w:szCs w:val="22"/>
        </w:rPr>
        <w:t>21.1.</w:t>
      </w:r>
      <w:r w:rsidRPr="00581FEE">
        <w:rPr>
          <w:rFonts w:ascii="Cambria" w:hAnsi="Cambria" w:cs="Arial"/>
          <w:sz w:val="22"/>
          <w:szCs w:val="22"/>
        </w:rPr>
        <w:tab/>
      </w:r>
      <w:r w:rsidR="00932630" w:rsidRPr="00932630">
        <w:rPr>
          <w:rFonts w:ascii="Cambria" w:hAnsi="Cambria"/>
          <w:noProof/>
          <w:sz w:val="22"/>
          <w:szCs w:val="22"/>
        </w:rPr>
        <w:t>Administratorem Pani/Pana danych osobowych jest:</w:t>
      </w:r>
    </w:p>
    <w:p w14:paraId="36584500" w14:textId="77777777" w:rsidR="00932630" w:rsidRPr="00932630" w:rsidRDefault="00932630" w:rsidP="00932630">
      <w:pPr>
        <w:pStyle w:val="Akapitzlist"/>
        <w:autoSpaceDE w:val="0"/>
        <w:autoSpaceDN w:val="0"/>
        <w:adjustRightInd w:val="0"/>
        <w:jc w:val="both"/>
        <w:rPr>
          <w:rFonts w:ascii="Cambria" w:hAnsi="Cambria"/>
          <w:noProof/>
          <w:sz w:val="22"/>
          <w:szCs w:val="22"/>
        </w:rPr>
      </w:pPr>
      <w:r w:rsidRPr="00932630">
        <w:rPr>
          <w:rFonts w:ascii="Cambria" w:hAnsi="Cambria"/>
          <w:noProof/>
          <w:sz w:val="22"/>
          <w:szCs w:val="22"/>
        </w:rPr>
        <w:t>Uniwersytet Przyrodniczy w Poznaniu</w:t>
      </w:r>
    </w:p>
    <w:p w14:paraId="735BE91D" w14:textId="77777777" w:rsidR="00932630" w:rsidRPr="00932630" w:rsidRDefault="00932630" w:rsidP="00932630">
      <w:pPr>
        <w:pStyle w:val="Akapitzlist"/>
        <w:autoSpaceDE w:val="0"/>
        <w:autoSpaceDN w:val="0"/>
        <w:adjustRightInd w:val="0"/>
        <w:jc w:val="both"/>
        <w:rPr>
          <w:rFonts w:ascii="Cambria" w:hAnsi="Cambria"/>
          <w:noProof/>
          <w:sz w:val="22"/>
          <w:szCs w:val="22"/>
        </w:rPr>
      </w:pPr>
      <w:r w:rsidRPr="00932630">
        <w:rPr>
          <w:rFonts w:ascii="Cambria" w:hAnsi="Cambria"/>
          <w:noProof/>
          <w:sz w:val="22"/>
          <w:szCs w:val="22"/>
        </w:rPr>
        <w:t>Leśny Zakład Doświadczalny Siemianice</w:t>
      </w:r>
    </w:p>
    <w:p w14:paraId="280AEEC1" w14:textId="77777777" w:rsidR="00932630" w:rsidRPr="00932630" w:rsidRDefault="00932630" w:rsidP="00932630">
      <w:pPr>
        <w:pStyle w:val="Akapitzlist"/>
        <w:autoSpaceDE w:val="0"/>
        <w:autoSpaceDN w:val="0"/>
        <w:adjustRightInd w:val="0"/>
        <w:jc w:val="both"/>
        <w:rPr>
          <w:rFonts w:ascii="Cambria" w:hAnsi="Cambria"/>
          <w:noProof/>
          <w:sz w:val="22"/>
          <w:szCs w:val="22"/>
        </w:rPr>
      </w:pPr>
      <w:r w:rsidRPr="00932630">
        <w:rPr>
          <w:rFonts w:ascii="Cambria" w:hAnsi="Cambria"/>
          <w:noProof/>
          <w:sz w:val="22"/>
          <w:szCs w:val="22"/>
        </w:rPr>
        <w:t>ul. Kasztanowa 2A</w:t>
      </w:r>
    </w:p>
    <w:p w14:paraId="46762746" w14:textId="77777777" w:rsidR="00932630" w:rsidRPr="00932630" w:rsidRDefault="00932630" w:rsidP="00932630">
      <w:pPr>
        <w:pStyle w:val="Akapitzlist"/>
        <w:autoSpaceDE w:val="0"/>
        <w:autoSpaceDN w:val="0"/>
        <w:adjustRightInd w:val="0"/>
        <w:jc w:val="both"/>
        <w:rPr>
          <w:rFonts w:ascii="Cambria" w:hAnsi="Cambria"/>
          <w:noProof/>
          <w:sz w:val="22"/>
          <w:szCs w:val="22"/>
        </w:rPr>
      </w:pPr>
      <w:r w:rsidRPr="00932630">
        <w:rPr>
          <w:rFonts w:ascii="Cambria" w:hAnsi="Cambria"/>
          <w:noProof/>
          <w:sz w:val="22"/>
          <w:szCs w:val="22"/>
        </w:rPr>
        <w:t>63-645 Łęka Opatowska</w:t>
      </w:r>
    </w:p>
    <w:p w14:paraId="3DCD7502" w14:textId="77777777" w:rsidR="00932630" w:rsidRPr="00932630" w:rsidRDefault="00932630" w:rsidP="00932630">
      <w:pPr>
        <w:pStyle w:val="Akapitzlist"/>
        <w:autoSpaceDE w:val="0"/>
        <w:autoSpaceDN w:val="0"/>
        <w:adjustRightInd w:val="0"/>
        <w:jc w:val="both"/>
        <w:rPr>
          <w:rFonts w:ascii="Cambria" w:hAnsi="Cambria"/>
          <w:noProof/>
          <w:sz w:val="22"/>
          <w:szCs w:val="22"/>
        </w:rPr>
      </w:pPr>
      <w:r w:rsidRPr="00932630">
        <w:rPr>
          <w:rFonts w:ascii="Cambria" w:hAnsi="Cambria"/>
          <w:noProof/>
          <w:sz w:val="22"/>
          <w:szCs w:val="22"/>
        </w:rPr>
        <w:t>reprezentowany przez Dyrektora mgr inż. Iwo Gałeckiego.</w:t>
      </w:r>
    </w:p>
    <w:p w14:paraId="0E0E99A2" w14:textId="77777777" w:rsidR="00932630" w:rsidRPr="00932630" w:rsidRDefault="00932630" w:rsidP="00932630">
      <w:pPr>
        <w:pStyle w:val="Akapitzlist"/>
        <w:autoSpaceDE w:val="0"/>
        <w:autoSpaceDN w:val="0"/>
        <w:adjustRightInd w:val="0"/>
        <w:jc w:val="both"/>
        <w:rPr>
          <w:rFonts w:ascii="Cambria" w:hAnsi="Cambria"/>
          <w:noProof/>
          <w:sz w:val="22"/>
          <w:szCs w:val="22"/>
        </w:rPr>
      </w:pPr>
      <w:r w:rsidRPr="00932630">
        <w:rPr>
          <w:rFonts w:ascii="Cambria" w:hAnsi="Cambria"/>
          <w:noProof/>
          <w:sz w:val="22"/>
          <w:szCs w:val="22"/>
        </w:rPr>
        <w:t>Administrator prowadzi operacje przetwarzania Pani/Pana danych osobowych.</w:t>
      </w:r>
    </w:p>
    <w:p w14:paraId="61288F67" w14:textId="77777777" w:rsidR="00932630" w:rsidRPr="00932630" w:rsidRDefault="00932630" w:rsidP="00932630">
      <w:pPr>
        <w:autoSpaceDE w:val="0"/>
        <w:autoSpaceDN w:val="0"/>
        <w:adjustRightInd w:val="0"/>
        <w:ind w:left="360" w:firstLine="348"/>
        <w:jc w:val="both"/>
        <w:rPr>
          <w:rFonts w:ascii="Cambria" w:hAnsi="Cambria"/>
          <w:noProof/>
          <w:sz w:val="22"/>
          <w:szCs w:val="22"/>
        </w:rPr>
      </w:pPr>
      <w:r w:rsidRPr="00932630">
        <w:rPr>
          <w:rFonts w:ascii="Cambria" w:hAnsi="Cambria"/>
          <w:noProof/>
          <w:sz w:val="22"/>
          <w:szCs w:val="22"/>
        </w:rPr>
        <w:t>Inspektorem Ochrony Danych u Administratora jest:</w:t>
      </w:r>
    </w:p>
    <w:p w14:paraId="6C123B0E" w14:textId="77777777" w:rsidR="00932630" w:rsidRPr="00932630" w:rsidRDefault="00932630" w:rsidP="00932630">
      <w:pPr>
        <w:pStyle w:val="Akapitzlist"/>
        <w:autoSpaceDE w:val="0"/>
        <w:autoSpaceDN w:val="0"/>
        <w:adjustRightInd w:val="0"/>
        <w:jc w:val="both"/>
        <w:rPr>
          <w:rFonts w:ascii="Cambria" w:hAnsi="Cambria"/>
          <w:noProof/>
          <w:sz w:val="22"/>
          <w:szCs w:val="22"/>
        </w:rPr>
      </w:pPr>
      <w:r w:rsidRPr="00932630">
        <w:rPr>
          <w:rFonts w:ascii="Cambria" w:hAnsi="Cambria"/>
          <w:noProof/>
          <w:sz w:val="22"/>
          <w:szCs w:val="22"/>
        </w:rPr>
        <w:t>mgr inż. Tomasz Napierała</w:t>
      </w:r>
    </w:p>
    <w:p w14:paraId="127083B9" w14:textId="77777777" w:rsidR="00932630" w:rsidRPr="00932630" w:rsidRDefault="00932630" w:rsidP="00932630">
      <w:pPr>
        <w:pStyle w:val="Akapitzlist"/>
        <w:autoSpaceDE w:val="0"/>
        <w:autoSpaceDN w:val="0"/>
        <w:adjustRightInd w:val="0"/>
        <w:jc w:val="both"/>
        <w:rPr>
          <w:rFonts w:ascii="Cambria" w:hAnsi="Cambria"/>
          <w:noProof/>
          <w:sz w:val="22"/>
          <w:szCs w:val="22"/>
        </w:rPr>
      </w:pPr>
      <w:r w:rsidRPr="00932630">
        <w:rPr>
          <w:rFonts w:ascii="Cambria" w:hAnsi="Cambria"/>
          <w:noProof/>
          <w:sz w:val="22"/>
          <w:szCs w:val="22"/>
        </w:rPr>
        <w:t xml:space="preserve">e-mail: tomasz.napierala@up.poznan.pl </w:t>
      </w:r>
    </w:p>
    <w:p w14:paraId="0179F899" w14:textId="77777777" w:rsidR="00B657E0" w:rsidRPr="00581FEE" w:rsidRDefault="00B657E0" w:rsidP="007847DE">
      <w:pPr>
        <w:tabs>
          <w:tab w:val="left" w:pos="426"/>
        </w:tabs>
        <w:suppressAutoHyphens w:val="0"/>
        <w:spacing w:before="120"/>
        <w:ind w:left="709" w:hanging="709"/>
        <w:jc w:val="both"/>
        <w:rPr>
          <w:rFonts w:ascii="Cambria" w:hAnsi="Cambria"/>
          <w:iCs/>
          <w:sz w:val="22"/>
          <w:szCs w:val="22"/>
          <w:lang w:eastAsia="en-US"/>
        </w:rPr>
      </w:pPr>
      <w:r w:rsidRPr="00581FEE">
        <w:rPr>
          <w:rFonts w:ascii="Cambria" w:hAnsi="Cambria" w:cs="Arial"/>
          <w:b/>
          <w:sz w:val="22"/>
          <w:szCs w:val="22"/>
        </w:rPr>
        <w:t>21.</w:t>
      </w:r>
      <w:r w:rsidRPr="00581FEE">
        <w:rPr>
          <w:rFonts w:ascii="Cambria" w:hAnsi="Cambria" w:cs="Tahoma"/>
          <w:b/>
          <w:bCs/>
          <w:color w:val="000000"/>
          <w:sz w:val="22"/>
          <w:szCs w:val="22"/>
          <w:lang w:eastAsia="pl-PL"/>
        </w:rPr>
        <w:t>2.</w:t>
      </w:r>
      <w:r w:rsidRPr="00581FEE">
        <w:rPr>
          <w:rFonts w:ascii="Cambria" w:hAnsi="Cambria" w:cs="Tahoma"/>
          <w:b/>
          <w:bCs/>
          <w:color w:val="000000"/>
          <w:sz w:val="22"/>
          <w:szCs w:val="22"/>
          <w:lang w:eastAsia="pl-PL"/>
        </w:rPr>
        <w:tab/>
      </w:r>
      <w:r w:rsidRPr="00581FEE">
        <w:rPr>
          <w:rFonts w:ascii="Cambria" w:hAnsi="Cambria"/>
          <w:iCs/>
          <w:sz w:val="22"/>
          <w:szCs w:val="22"/>
        </w:rPr>
        <w:t xml:space="preserve">Zamawiający przetwarza dane osobowe zebrane w niniejszym postępowaniu o udzielenie zamówienia publicznego w sposób gwarantujący zabezpieczenie przed ich bezprawnym rozpowszechnianiem. </w:t>
      </w:r>
    </w:p>
    <w:p w14:paraId="3F42B563" w14:textId="77777777" w:rsidR="00B657E0" w:rsidRPr="00581FEE" w:rsidRDefault="00B657E0" w:rsidP="00330497">
      <w:pPr>
        <w:tabs>
          <w:tab w:val="left" w:pos="426"/>
        </w:tabs>
        <w:suppressAutoHyphens w:val="0"/>
        <w:spacing w:before="120"/>
        <w:ind w:left="709" w:hanging="709"/>
        <w:jc w:val="both"/>
        <w:rPr>
          <w:rFonts w:ascii="Cambria" w:hAnsi="Cambria"/>
          <w:iCs/>
          <w:sz w:val="22"/>
          <w:szCs w:val="22"/>
        </w:rPr>
      </w:pPr>
      <w:r w:rsidRPr="005D28A5">
        <w:rPr>
          <w:rFonts w:ascii="Cambria" w:hAnsi="Cambria" w:cs="Tahoma"/>
          <w:b/>
          <w:sz w:val="22"/>
          <w:szCs w:val="22"/>
          <w:lang w:eastAsia="pl-PL"/>
        </w:rPr>
        <w:t>21</w:t>
      </w:r>
      <w:r w:rsidRPr="00581FEE">
        <w:rPr>
          <w:rFonts w:ascii="Cambria" w:hAnsi="Cambria" w:cs="Tahoma"/>
          <w:b/>
          <w:sz w:val="22"/>
          <w:szCs w:val="22"/>
          <w:lang w:eastAsia="pl-PL"/>
        </w:rPr>
        <w:t>.3.</w:t>
      </w:r>
      <w:r w:rsidRPr="00581FEE">
        <w:rPr>
          <w:rFonts w:ascii="Cambria" w:hAnsi="Cambria" w:cs="Tahoma"/>
          <w:sz w:val="22"/>
          <w:szCs w:val="22"/>
          <w:lang w:eastAsia="pl-PL"/>
        </w:rPr>
        <w:tab/>
      </w:r>
      <w:r w:rsidRPr="00581FEE">
        <w:rPr>
          <w:rFonts w:ascii="Cambria" w:hAnsi="Cambria"/>
          <w:iCs/>
          <w:sz w:val="22"/>
          <w:szCs w:val="22"/>
        </w:rPr>
        <w:t xml:space="preserve">Zamawiający udostępnia dane osobowe, o których mowa w art. 10 RODO w celu umożliwienia korzystania ze środków ochrony prawnej, o których mowa w dziale </w:t>
      </w:r>
      <w:r w:rsidR="00550D01" w:rsidRPr="00581FEE">
        <w:rPr>
          <w:rFonts w:ascii="Cambria" w:hAnsi="Cambria"/>
          <w:iCs/>
          <w:sz w:val="22"/>
          <w:szCs w:val="22"/>
        </w:rPr>
        <w:t xml:space="preserve">IX </w:t>
      </w:r>
      <w:r w:rsidRPr="00581FEE">
        <w:rPr>
          <w:rFonts w:ascii="Cambria" w:hAnsi="Cambria"/>
          <w:iCs/>
          <w:sz w:val="22"/>
          <w:szCs w:val="22"/>
        </w:rPr>
        <w:t xml:space="preserve">PZP, do upływu terminu do ich wniesienia. </w:t>
      </w:r>
    </w:p>
    <w:p w14:paraId="7D356C75" w14:textId="77777777" w:rsidR="00B657E0" w:rsidRPr="00581FEE" w:rsidRDefault="00B657E0" w:rsidP="00E33E37">
      <w:pPr>
        <w:spacing w:before="120"/>
        <w:ind w:left="705" w:hanging="705"/>
        <w:jc w:val="both"/>
        <w:rPr>
          <w:rFonts w:ascii="Cambria" w:hAnsi="Cambria"/>
          <w:iCs/>
          <w:sz w:val="22"/>
          <w:szCs w:val="22"/>
        </w:rPr>
      </w:pPr>
      <w:r w:rsidRPr="00581FEE">
        <w:rPr>
          <w:rFonts w:ascii="Cambria" w:hAnsi="Cambria"/>
          <w:b/>
          <w:iCs/>
          <w:sz w:val="22"/>
          <w:szCs w:val="22"/>
        </w:rPr>
        <w:t>21.4.</w:t>
      </w:r>
      <w:r w:rsidRPr="00581FEE">
        <w:rPr>
          <w:rFonts w:ascii="Cambria" w:hAnsi="Cambria"/>
          <w:b/>
          <w:iCs/>
          <w:sz w:val="22"/>
          <w:szCs w:val="22"/>
        </w:rPr>
        <w:tab/>
      </w:r>
      <w:r w:rsidRPr="00581FEE">
        <w:rPr>
          <w:rFonts w:ascii="Cambria" w:hAnsi="Cambria"/>
          <w:iCs/>
          <w:sz w:val="22"/>
          <w:szCs w:val="22"/>
        </w:rPr>
        <w:t xml:space="preserve">Do przetwarzania danych osobowych, o których mowa w art. 10 RODO mogą być dopuszczone wyłącznie osoby posiadające upoważnienie. Osoby dopuszczone do przetwarzania takich danych są obowiązane do zachowania ich w poufności </w:t>
      </w:r>
    </w:p>
    <w:p w14:paraId="058EB37A" w14:textId="77777777" w:rsidR="00B657E0" w:rsidRPr="00581FEE" w:rsidRDefault="00B657E0" w:rsidP="00B82DE7">
      <w:pPr>
        <w:tabs>
          <w:tab w:val="left" w:pos="426"/>
        </w:tabs>
        <w:suppressAutoHyphens w:val="0"/>
        <w:spacing w:before="120"/>
        <w:ind w:left="709" w:hanging="709"/>
        <w:jc w:val="both"/>
        <w:rPr>
          <w:rFonts w:ascii="Cambria" w:hAnsi="Cambria" w:cs="Tahoma"/>
          <w:sz w:val="22"/>
          <w:szCs w:val="22"/>
          <w:lang w:eastAsia="pl-PL"/>
        </w:rPr>
      </w:pPr>
      <w:r w:rsidRPr="005D28A5">
        <w:rPr>
          <w:rFonts w:ascii="Cambria" w:hAnsi="Cambria" w:cs="Tahoma"/>
          <w:b/>
          <w:sz w:val="22"/>
          <w:szCs w:val="22"/>
          <w:lang w:eastAsia="pl-PL"/>
        </w:rPr>
        <w:t>21</w:t>
      </w:r>
      <w:r w:rsidRPr="00581FEE">
        <w:rPr>
          <w:rFonts w:ascii="Cambria" w:hAnsi="Cambria" w:cs="Tahoma"/>
          <w:b/>
          <w:sz w:val="22"/>
          <w:szCs w:val="22"/>
          <w:lang w:eastAsia="pl-PL"/>
        </w:rPr>
        <w:t>.5.</w:t>
      </w:r>
      <w:r w:rsidRPr="00581FEE">
        <w:rPr>
          <w:rFonts w:ascii="Cambria" w:hAnsi="Cambria" w:cs="Tahoma"/>
          <w:b/>
          <w:sz w:val="22"/>
          <w:szCs w:val="22"/>
          <w:lang w:eastAsia="pl-PL"/>
        </w:rPr>
        <w:tab/>
      </w:r>
      <w:r w:rsidRPr="00581FEE">
        <w:rPr>
          <w:rFonts w:ascii="Cambria" w:hAnsi="Cambria" w:cs="Tahoma"/>
          <w:sz w:val="22"/>
          <w:szCs w:val="22"/>
          <w:lang w:eastAsia="pl-PL"/>
        </w:rPr>
        <w:t xml:space="preserve">Dane osobowe przetwarzane będą na podstawie art. 6 ust. 1 lit. c RODO w celu związanym z prowadzeniem niniejszego postępowania o udzielenie zamówienia publicznego oraz jego rozstrzygnięciem, jak również, jeżeli nie ziszczą się przesłanki określone w art. </w:t>
      </w:r>
      <w:r w:rsidRPr="005D28A5">
        <w:rPr>
          <w:rFonts w:ascii="Cambria" w:hAnsi="Cambria" w:cs="Tahoma"/>
          <w:sz w:val="22"/>
          <w:szCs w:val="22"/>
          <w:lang w:eastAsia="pl-PL"/>
        </w:rPr>
        <w:t xml:space="preserve">255-256 </w:t>
      </w:r>
      <w:r w:rsidRPr="00581FEE">
        <w:rPr>
          <w:rFonts w:ascii="Cambria" w:hAnsi="Cambria" w:cs="Tahoma"/>
          <w:sz w:val="22"/>
          <w:szCs w:val="22"/>
          <w:lang w:eastAsia="pl-PL"/>
        </w:rPr>
        <w:t>PZP – w celu zawarcia umowy w sprawie zamówienia publicznego oraz jej realizacji, a także udokumentowania postępowania o udzielenie zamówienia i jego archiwizacji.</w:t>
      </w:r>
    </w:p>
    <w:p w14:paraId="4E88033F" w14:textId="77777777" w:rsidR="00B657E0" w:rsidRPr="00581FEE" w:rsidRDefault="00B657E0" w:rsidP="007847DE">
      <w:pPr>
        <w:tabs>
          <w:tab w:val="left" w:pos="426"/>
        </w:tabs>
        <w:suppressAutoHyphens w:val="0"/>
        <w:spacing w:before="120"/>
        <w:ind w:left="709" w:hanging="709"/>
        <w:jc w:val="both"/>
        <w:rPr>
          <w:rFonts w:ascii="Cambria" w:hAnsi="Cambria" w:cs="Tahoma"/>
          <w:sz w:val="22"/>
          <w:szCs w:val="22"/>
          <w:lang w:eastAsia="pl-PL"/>
        </w:rPr>
      </w:pPr>
      <w:r w:rsidRPr="005D28A5">
        <w:rPr>
          <w:rFonts w:ascii="Cambria" w:hAnsi="Cambria" w:cs="Tahoma"/>
          <w:b/>
          <w:sz w:val="22"/>
          <w:szCs w:val="22"/>
          <w:lang w:eastAsia="pl-PL"/>
        </w:rPr>
        <w:lastRenderedPageBreak/>
        <w:t>21</w:t>
      </w:r>
      <w:r w:rsidRPr="00581FEE">
        <w:rPr>
          <w:rFonts w:ascii="Cambria" w:hAnsi="Cambria" w:cs="Tahoma"/>
          <w:b/>
          <w:sz w:val="22"/>
          <w:szCs w:val="22"/>
          <w:lang w:eastAsia="pl-PL"/>
        </w:rPr>
        <w:t>.6.</w:t>
      </w:r>
      <w:r w:rsidRPr="00581FEE">
        <w:rPr>
          <w:rFonts w:ascii="Cambria" w:hAnsi="Cambria" w:cs="Tahoma"/>
          <w:sz w:val="22"/>
          <w:szCs w:val="22"/>
          <w:lang w:eastAsia="pl-PL"/>
        </w:rPr>
        <w:tab/>
        <w:t>Odbiorcami danych osobowych będą osoby lub podmioty, którym dokumentacja postępowania zostanie udostępniona w oparciu o</w:t>
      </w:r>
      <w:r w:rsidRPr="005D28A5">
        <w:rPr>
          <w:rFonts w:ascii="Cambria" w:hAnsi="Cambria" w:cs="Tahoma"/>
          <w:sz w:val="22"/>
          <w:szCs w:val="22"/>
          <w:lang w:eastAsia="pl-PL"/>
        </w:rPr>
        <w:t xml:space="preserve"> przepisy PZP</w:t>
      </w:r>
      <w:r w:rsidR="00301EB6" w:rsidRPr="00581FEE">
        <w:rPr>
          <w:rFonts w:ascii="Cambria" w:hAnsi="Cambria" w:cs="Tahoma"/>
          <w:sz w:val="22"/>
          <w:szCs w:val="22"/>
          <w:lang w:eastAsia="pl-PL"/>
        </w:rPr>
        <w:t>, a także ustawy o dostępie do informacji publicznej.</w:t>
      </w:r>
    </w:p>
    <w:p w14:paraId="52F15D01" w14:textId="77777777" w:rsidR="00B657E0" w:rsidRPr="00581FEE" w:rsidRDefault="00B657E0" w:rsidP="00330497">
      <w:pPr>
        <w:tabs>
          <w:tab w:val="left" w:pos="709"/>
        </w:tabs>
        <w:suppressAutoHyphens w:val="0"/>
        <w:spacing w:before="120"/>
        <w:ind w:left="709" w:hanging="709"/>
        <w:jc w:val="both"/>
        <w:rPr>
          <w:rFonts w:ascii="Cambria" w:hAnsi="Cambria" w:cs="Tahoma"/>
          <w:sz w:val="22"/>
          <w:szCs w:val="22"/>
          <w:lang w:eastAsia="pl-PL"/>
        </w:rPr>
      </w:pPr>
      <w:r w:rsidRPr="005D28A5">
        <w:rPr>
          <w:rFonts w:ascii="Cambria" w:hAnsi="Cambria" w:cs="Tahoma"/>
          <w:b/>
          <w:sz w:val="22"/>
          <w:szCs w:val="22"/>
          <w:lang w:eastAsia="pl-PL"/>
        </w:rPr>
        <w:t>21</w:t>
      </w:r>
      <w:r w:rsidRPr="00581FEE">
        <w:rPr>
          <w:rFonts w:ascii="Cambria" w:hAnsi="Cambria" w:cs="Tahoma"/>
          <w:b/>
          <w:sz w:val="22"/>
          <w:szCs w:val="22"/>
          <w:lang w:eastAsia="pl-PL"/>
        </w:rPr>
        <w:t>.7</w:t>
      </w:r>
      <w:r w:rsidRPr="00581FEE">
        <w:rPr>
          <w:rFonts w:ascii="Cambria" w:hAnsi="Cambria" w:cs="Tahoma"/>
          <w:sz w:val="22"/>
          <w:szCs w:val="22"/>
          <w:lang w:eastAsia="pl-PL"/>
        </w:rPr>
        <w:t>.</w:t>
      </w:r>
      <w:r w:rsidRPr="00581FEE">
        <w:rPr>
          <w:rFonts w:ascii="Cambria" w:hAnsi="Cambria" w:cs="Tahoma"/>
          <w:sz w:val="22"/>
          <w:szCs w:val="22"/>
          <w:lang w:eastAsia="pl-PL"/>
        </w:rPr>
        <w:tab/>
        <w:t xml:space="preserve">Dane osobowe pozyskane w związku z prowadzeniem niniejszego postępowania o udzielenie zamówienia publicznego będą przechowywane, zgodnie z art. </w:t>
      </w:r>
      <w:r w:rsidRPr="005D28A5">
        <w:rPr>
          <w:rFonts w:ascii="Cambria" w:hAnsi="Cambria" w:cs="Tahoma"/>
          <w:sz w:val="22"/>
          <w:szCs w:val="22"/>
          <w:lang w:eastAsia="pl-PL"/>
        </w:rPr>
        <w:t>78</w:t>
      </w:r>
      <w:r w:rsidRPr="00581FEE">
        <w:rPr>
          <w:rFonts w:ascii="Cambria" w:hAnsi="Cambria" w:cs="Tahoma"/>
          <w:sz w:val="22"/>
          <w:szCs w:val="22"/>
          <w:lang w:eastAsia="pl-PL"/>
        </w:rPr>
        <w:t xml:space="preserve"> ust. 1 PZP, przez okres 4 lat od dnia zakończenia postępowania o udzielenie zamówienia publicznego, a jeżeli czas trwania umowy przekracza 4 lata, okres przechowywania obejmuje cały czas trwania umowy w sprawie zamówienia publicznego.</w:t>
      </w:r>
    </w:p>
    <w:p w14:paraId="1089D665" w14:textId="77777777" w:rsidR="00B657E0" w:rsidRPr="00581FEE" w:rsidRDefault="00B657E0" w:rsidP="000577B1">
      <w:pPr>
        <w:tabs>
          <w:tab w:val="left" w:pos="426"/>
        </w:tabs>
        <w:suppressAutoHyphens w:val="0"/>
        <w:spacing w:before="120"/>
        <w:ind w:left="709" w:hanging="709"/>
        <w:jc w:val="both"/>
        <w:rPr>
          <w:rFonts w:ascii="Cambria" w:hAnsi="Cambria" w:cs="Tahoma"/>
          <w:sz w:val="22"/>
          <w:szCs w:val="22"/>
          <w:lang w:eastAsia="pl-PL"/>
        </w:rPr>
      </w:pPr>
      <w:r w:rsidRPr="005D28A5">
        <w:rPr>
          <w:rFonts w:ascii="Cambria" w:hAnsi="Cambria" w:cs="Tahoma"/>
          <w:b/>
          <w:sz w:val="22"/>
          <w:szCs w:val="22"/>
          <w:lang w:eastAsia="pl-PL"/>
        </w:rPr>
        <w:t>21</w:t>
      </w:r>
      <w:r w:rsidRPr="00581FEE">
        <w:rPr>
          <w:rFonts w:ascii="Cambria" w:hAnsi="Cambria" w:cs="Tahoma"/>
          <w:b/>
          <w:sz w:val="22"/>
          <w:szCs w:val="22"/>
          <w:lang w:eastAsia="pl-PL"/>
        </w:rPr>
        <w:t>.8.</w:t>
      </w:r>
      <w:r w:rsidRPr="00581FEE">
        <w:rPr>
          <w:rFonts w:ascii="Cambria" w:hAnsi="Cambria" w:cs="Tahoma"/>
          <w:b/>
          <w:sz w:val="22"/>
          <w:szCs w:val="22"/>
          <w:lang w:eastAsia="pl-PL"/>
        </w:rPr>
        <w:tab/>
      </w:r>
      <w:r w:rsidRPr="00581FEE">
        <w:rPr>
          <w:rFonts w:ascii="Cambria" w:hAnsi="Cambria" w:cs="Tahoma"/>
          <w:sz w:val="22"/>
          <w:szCs w:val="22"/>
          <w:lang w:eastAsia="pl-PL"/>
        </w:rPr>
        <w:t xml:space="preserve">Niezależnie od postanowień pkt </w:t>
      </w:r>
      <w:r w:rsidRPr="005D28A5">
        <w:rPr>
          <w:rFonts w:ascii="Cambria" w:hAnsi="Cambria" w:cs="Tahoma"/>
          <w:sz w:val="22"/>
          <w:szCs w:val="22"/>
          <w:lang w:eastAsia="pl-PL"/>
        </w:rPr>
        <w:t>21</w:t>
      </w:r>
      <w:r w:rsidRPr="00581FEE">
        <w:rPr>
          <w:rFonts w:ascii="Cambria" w:hAnsi="Cambria" w:cs="Tahoma"/>
          <w:sz w:val="22"/>
          <w:szCs w:val="22"/>
          <w:lang w:eastAsia="pl-PL"/>
        </w:rPr>
        <w:t xml:space="preserve">.7. powyżej, w przypadku zawarcia umowy w sprawie zamówienia publicznego, dane osobowe będą przetwarzane do upływu okresu przedawnienia roszczeń wynikających z umowy w sprawie zamówienia publicznego. </w:t>
      </w:r>
    </w:p>
    <w:p w14:paraId="12F28ACE" w14:textId="77777777" w:rsidR="00B657E0" w:rsidRPr="00581FEE" w:rsidRDefault="00B657E0" w:rsidP="00BC336B">
      <w:pPr>
        <w:suppressAutoHyphens w:val="0"/>
        <w:spacing w:before="120"/>
        <w:ind w:left="709" w:hanging="709"/>
        <w:jc w:val="both"/>
        <w:rPr>
          <w:rFonts w:ascii="Cambria" w:hAnsi="Cambria" w:cs="Tahoma"/>
          <w:sz w:val="22"/>
          <w:szCs w:val="22"/>
          <w:lang w:eastAsia="pl-PL"/>
        </w:rPr>
      </w:pPr>
      <w:r w:rsidRPr="005D28A5">
        <w:rPr>
          <w:rFonts w:ascii="Cambria" w:hAnsi="Cambria" w:cs="Tahoma"/>
          <w:b/>
          <w:sz w:val="22"/>
          <w:szCs w:val="22"/>
          <w:lang w:eastAsia="pl-PL"/>
        </w:rPr>
        <w:t>21</w:t>
      </w:r>
      <w:r w:rsidRPr="00581FEE">
        <w:rPr>
          <w:rFonts w:ascii="Cambria" w:hAnsi="Cambria" w:cs="Tahoma"/>
          <w:b/>
          <w:sz w:val="22"/>
          <w:szCs w:val="22"/>
          <w:lang w:eastAsia="pl-PL"/>
        </w:rPr>
        <w:t>.9.</w:t>
      </w:r>
      <w:r w:rsidRPr="00581FEE">
        <w:rPr>
          <w:rFonts w:ascii="Cambria" w:hAnsi="Cambria" w:cs="Tahoma"/>
          <w:sz w:val="22"/>
          <w:szCs w:val="22"/>
          <w:lang w:eastAsia="pl-PL"/>
        </w:rPr>
        <w:tab/>
        <w:t xml:space="preserve">Dane osobowe pozyskane w związku z prowadzeniem niniejszego postępowania o udzielenie zamówienia mogą zostać przekazane podmiotom świadczącym usługi doradcze, w tym usługi prawne, i konsultingowe, </w:t>
      </w:r>
    </w:p>
    <w:p w14:paraId="7DC3B775" w14:textId="77777777" w:rsidR="00B657E0" w:rsidRPr="00581FEE" w:rsidRDefault="00B657E0" w:rsidP="00706C54">
      <w:pPr>
        <w:suppressAutoHyphens w:val="0"/>
        <w:spacing w:before="120"/>
        <w:ind w:left="709" w:hanging="709"/>
        <w:jc w:val="both"/>
        <w:rPr>
          <w:rFonts w:ascii="Cambria" w:hAnsi="Cambria" w:cs="Tahoma"/>
          <w:sz w:val="22"/>
          <w:szCs w:val="22"/>
          <w:lang w:eastAsia="pl-PL"/>
        </w:rPr>
      </w:pPr>
      <w:r w:rsidRPr="005D28A5">
        <w:rPr>
          <w:rFonts w:ascii="Cambria" w:hAnsi="Cambria" w:cs="Tahoma"/>
          <w:b/>
          <w:sz w:val="22"/>
          <w:szCs w:val="22"/>
          <w:lang w:eastAsia="pl-PL"/>
        </w:rPr>
        <w:t>21</w:t>
      </w:r>
      <w:r w:rsidRPr="00581FEE">
        <w:rPr>
          <w:rFonts w:ascii="Cambria" w:hAnsi="Cambria" w:cs="Tahoma"/>
          <w:b/>
          <w:sz w:val="22"/>
          <w:szCs w:val="22"/>
          <w:lang w:eastAsia="pl-PL"/>
        </w:rPr>
        <w:t>.10.</w:t>
      </w:r>
      <w:r w:rsidRPr="00581FEE">
        <w:rPr>
          <w:rFonts w:ascii="Cambria" w:hAnsi="Cambria" w:cs="Tahoma"/>
          <w:sz w:val="22"/>
          <w:szCs w:val="22"/>
          <w:lang w:eastAsia="pl-PL"/>
        </w:rPr>
        <w:tab/>
        <w:t>Stosownie do art. 22 RODO, decyzje dotyczące danych osobowych nie będą podejmowane w sposób zautomatyzowany.</w:t>
      </w:r>
    </w:p>
    <w:p w14:paraId="5861ED4D" w14:textId="77777777" w:rsidR="00B657E0" w:rsidRPr="00581FEE" w:rsidRDefault="00B657E0" w:rsidP="005B71C8">
      <w:pPr>
        <w:suppressAutoHyphens w:val="0"/>
        <w:spacing w:before="120"/>
        <w:ind w:left="709" w:hanging="709"/>
        <w:jc w:val="both"/>
        <w:rPr>
          <w:rFonts w:ascii="Cambria" w:hAnsi="Cambria" w:cs="Tahoma"/>
          <w:sz w:val="22"/>
          <w:szCs w:val="22"/>
          <w:lang w:eastAsia="pl-PL"/>
        </w:rPr>
      </w:pPr>
      <w:r w:rsidRPr="005D28A5">
        <w:rPr>
          <w:rFonts w:ascii="Cambria" w:hAnsi="Cambria" w:cs="Tahoma"/>
          <w:b/>
          <w:sz w:val="22"/>
          <w:szCs w:val="22"/>
          <w:lang w:eastAsia="pl-PL"/>
        </w:rPr>
        <w:t>21</w:t>
      </w:r>
      <w:r w:rsidRPr="00581FEE">
        <w:rPr>
          <w:rFonts w:ascii="Cambria" w:hAnsi="Cambria" w:cs="Tahoma"/>
          <w:b/>
          <w:sz w:val="22"/>
          <w:szCs w:val="22"/>
          <w:lang w:eastAsia="pl-PL"/>
        </w:rPr>
        <w:t>.11.</w:t>
      </w:r>
      <w:r w:rsidRPr="00581FEE">
        <w:rPr>
          <w:rFonts w:ascii="Cambria" w:hAnsi="Cambria" w:cs="Tahoma"/>
          <w:sz w:val="22"/>
          <w:szCs w:val="22"/>
          <w:lang w:eastAsia="pl-PL"/>
        </w:rPr>
        <w:tab/>
        <w:t>Osoba, której dotyczą pozyskane w związku z prowadzeniem niniejszego postępowania dane osobowe, ma prawo:</w:t>
      </w:r>
    </w:p>
    <w:p w14:paraId="3FD98F18" w14:textId="77777777" w:rsidR="00B657E0" w:rsidRPr="00581FEE" w:rsidRDefault="00B657E0" w:rsidP="005B71C8">
      <w:pPr>
        <w:numPr>
          <w:ilvl w:val="0"/>
          <w:numId w:val="11"/>
        </w:numPr>
        <w:suppressAutoHyphens w:val="0"/>
        <w:spacing w:before="120"/>
        <w:ind w:left="1418" w:hanging="709"/>
        <w:jc w:val="both"/>
        <w:rPr>
          <w:rFonts w:ascii="Cambria" w:hAnsi="Cambria" w:cs="Tahoma"/>
          <w:sz w:val="22"/>
          <w:szCs w:val="22"/>
          <w:lang w:eastAsia="pl-PL"/>
        </w:rPr>
      </w:pPr>
      <w:r w:rsidRPr="00581FEE">
        <w:rPr>
          <w:rFonts w:ascii="Cambria" w:hAnsi="Cambria" w:cs="Tahoma"/>
          <w:sz w:val="22"/>
          <w:szCs w:val="22"/>
          <w:lang w:eastAsia="pl-PL"/>
        </w:rPr>
        <w:t xml:space="preserve">dostępu do swoich danych osobowych – zgodnie z art. 15 RODO, </w:t>
      </w:r>
      <w:r w:rsidRPr="00581FEE">
        <w:rPr>
          <w:rFonts w:ascii="Cambria" w:hAnsi="Cambria"/>
          <w:iCs/>
          <w:sz w:val="22"/>
          <w:szCs w:val="22"/>
        </w:rPr>
        <w:t>przy czym w sytuacji, gdy wykonanie obowiązków, o których mowa w art. 15 ust. 1 -3 RODO wymagałoby niewspółmiernie dużego wysiłku Zamawiający może żądać wskazania dodatkowych informacji mających na celu sprecyzowanie żądania, w szczególności podania nazwy lub daty bieżącego bądź zakończonego postępowania o udzielenie zamówienia publicznego;</w:t>
      </w:r>
    </w:p>
    <w:p w14:paraId="185369AE" w14:textId="77777777" w:rsidR="00B657E0" w:rsidRPr="00581FEE" w:rsidRDefault="00B657E0" w:rsidP="00970F9A">
      <w:pPr>
        <w:numPr>
          <w:ilvl w:val="0"/>
          <w:numId w:val="11"/>
        </w:numPr>
        <w:suppressAutoHyphens w:val="0"/>
        <w:spacing w:before="120"/>
        <w:ind w:left="1418" w:hanging="709"/>
        <w:jc w:val="both"/>
        <w:rPr>
          <w:rFonts w:ascii="Cambria" w:hAnsi="Cambria" w:cs="Tahoma"/>
          <w:sz w:val="22"/>
          <w:szCs w:val="22"/>
          <w:lang w:eastAsia="pl-PL"/>
        </w:rPr>
      </w:pPr>
      <w:r w:rsidRPr="00581FEE">
        <w:rPr>
          <w:rFonts w:ascii="Cambria" w:hAnsi="Cambria" w:cs="Tahoma"/>
          <w:sz w:val="22"/>
          <w:szCs w:val="22"/>
          <w:lang w:eastAsia="pl-PL"/>
        </w:rPr>
        <w:t>do sprostowana swoich danych osobowych – zgodnie z art. 16 RODO,</w:t>
      </w:r>
      <w:r w:rsidRPr="00581FEE">
        <w:rPr>
          <w:rFonts w:ascii="Cambria" w:hAnsi="Cambria"/>
          <w:iCs/>
          <w:sz w:val="22"/>
          <w:szCs w:val="22"/>
        </w:rPr>
        <w:t xml:space="preserve"> przy czym  skorzystanie z uprawnienia do sprostowania lub uzupełnienia danych osobowych, o którym mowa w art. 16 RODO, nie może skutkować zmianą wyniku postępowania o udzielenie zamówienia publicznego, ani zmianą postanowień umowy w zakresie niezgodnym z PZP oraz nie może naruszać integralności protokołu oraz jego załączników;</w:t>
      </w:r>
    </w:p>
    <w:p w14:paraId="530A0982" w14:textId="77777777" w:rsidR="00B657E0" w:rsidRPr="00581FEE" w:rsidRDefault="00B657E0" w:rsidP="00471AB2">
      <w:pPr>
        <w:numPr>
          <w:ilvl w:val="0"/>
          <w:numId w:val="11"/>
        </w:numPr>
        <w:suppressAutoHyphens w:val="0"/>
        <w:spacing w:before="120"/>
        <w:ind w:left="1418" w:hanging="709"/>
        <w:jc w:val="both"/>
        <w:rPr>
          <w:rFonts w:ascii="Cambria" w:hAnsi="Cambria" w:cs="Tahoma"/>
          <w:sz w:val="22"/>
          <w:szCs w:val="22"/>
          <w:lang w:eastAsia="pl-PL"/>
        </w:rPr>
      </w:pPr>
      <w:r w:rsidRPr="00581FEE">
        <w:rPr>
          <w:rFonts w:ascii="Cambria" w:hAnsi="Cambria" w:cs="Tahoma"/>
          <w:sz w:val="22"/>
          <w:szCs w:val="22"/>
          <w:lang w:eastAsia="pl-PL"/>
        </w:rPr>
        <w:t xml:space="preserve">do żądania od Zamawiającego – jako administratora, ograniczenia przetwarzania danych osobowych z zastrzeżeniem przypadków, o których mowa w art. 18 ust. 2 RODO, </w:t>
      </w:r>
      <w:r w:rsidRPr="00581FEE">
        <w:rPr>
          <w:rFonts w:ascii="Cambria" w:hAnsi="Cambria"/>
          <w:iCs/>
          <w:sz w:val="22"/>
          <w:szCs w:val="22"/>
        </w:rPr>
        <w:t>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prawo to nie ogranicza przetwarzania danych osobowych do czasu zakończenia postępowania o udzielenie zamówienia publicznego;</w:t>
      </w:r>
    </w:p>
    <w:p w14:paraId="431B9D23" w14:textId="77777777" w:rsidR="00B657E0" w:rsidRPr="00581FEE" w:rsidRDefault="00B657E0" w:rsidP="00471AB2">
      <w:pPr>
        <w:numPr>
          <w:ilvl w:val="0"/>
          <w:numId w:val="11"/>
        </w:numPr>
        <w:suppressAutoHyphens w:val="0"/>
        <w:spacing w:before="120"/>
        <w:ind w:left="1418" w:hanging="709"/>
        <w:jc w:val="both"/>
        <w:rPr>
          <w:rFonts w:ascii="Cambria" w:hAnsi="Cambria" w:cs="Tahoma"/>
          <w:sz w:val="22"/>
          <w:szCs w:val="22"/>
          <w:lang w:eastAsia="pl-PL"/>
        </w:rPr>
      </w:pPr>
      <w:r w:rsidRPr="00581FEE">
        <w:rPr>
          <w:rFonts w:ascii="Cambria" w:hAnsi="Cambria" w:cs="Tahoma"/>
          <w:sz w:val="22"/>
          <w:szCs w:val="22"/>
          <w:lang w:eastAsia="pl-PL"/>
        </w:rPr>
        <w:t xml:space="preserve">wniesienia </w:t>
      </w:r>
      <w:r w:rsidRPr="00581FEE">
        <w:rPr>
          <w:rFonts w:ascii="Cambria" w:hAnsi="Cambria" w:cs="Tahoma"/>
          <w:bCs/>
          <w:sz w:val="22"/>
          <w:szCs w:val="22"/>
          <w:lang w:eastAsia="pl-PL"/>
        </w:rPr>
        <w:t>skargi do Prezesa Urzędu Ochrony Danych Osobowych w przypadku uznania, iż przetwarzanie jej danych osobowych narusza przepisy o ochronie danych osobowych, w tym przepisy RODO.</w:t>
      </w:r>
    </w:p>
    <w:p w14:paraId="15682A8C" w14:textId="77777777" w:rsidR="00B657E0" w:rsidRPr="00581FEE" w:rsidRDefault="00B657E0" w:rsidP="000C5AE8">
      <w:pPr>
        <w:suppressAutoHyphens w:val="0"/>
        <w:spacing w:before="120"/>
        <w:ind w:left="709" w:hanging="709"/>
        <w:jc w:val="both"/>
        <w:rPr>
          <w:rFonts w:ascii="Cambria" w:hAnsi="Cambria" w:cs="Tahoma"/>
          <w:sz w:val="22"/>
          <w:szCs w:val="22"/>
          <w:lang w:eastAsia="pl-PL"/>
        </w:rPr>
      </w:pPr>
      <w:r w:rsidRPr="005D28A5">
        <w:rPr>
          <w:rFonts w:ascii="Cambria" w:hAnsi="Cambria" w:cs="Tahoma"/>
          <w:b/>
          <w:bCs/>
          <w:sz w:val="22"/>
          <w:szCs w:val="22"/>
          <w:lang w:eastAsia="pl-PL"/>
        </w:rPr>
        <w:t>21</w:t>
      </w:r>
      <w:r w:rsidRPr="00581FEE">
        <w:rPr>
          <w:rFonts w:ascii="Cambria" w:hAnsi="Cambria" w:cs="Tahoma"/>
          <w:b/>
          <w:bCs/>
          <w:sz w:val="22"/>
          <w:szCs w:val="22"/>
          <w:lang w:eastAsia="pl-PL"/>
        </w:rPr>
        <w:t>.12.</w:t>
      </w:r>
      <w:r w:rsidRPr="00581FEE">
        <w:rPr>
          <w:rFonts w:ascii="Cambria" w:hAnsi="Cambria" w:cs="Tahoma"/>
          <w:bCs/>
          <w:sz w:val="22"/>
          <w:szCs w:val="22"/>
          <w:lang w:eastAsia="pl-PL"/>
        </w:rPr>
        <w:tab/>
        <w:t>Obowiązek podania danych osobowych jest wymogiem ustawowym określonym w przepisach PZP, związanym z udziałem w postępowaniu o udzielenie zamówienia publicznego; konsekwencje niepodania określonych danych określa PZP.</w:t>
      </w:r>
    </w:p>
    <w:p w14:paraId="583506BD" w14:textId="77777777" w:rsidR="00B657E0" w:rsidRPr="00581FEE" w:rsidRDefault="00B657E0" w:rsidP="00763EDD">
      <w:pPr>
        <w:suppressAutoHyphens w:val="0"/>
        <w:spacing w:before="120"/>
        <w:ind w:left="709" w:hanging="709"/>
        <w:jc w:val="both"/>
        <w:rPr>
          <w:rFonts w:ascii="Cambria" w:hAnsi="Cambria" w:cs="Tahoma"/>
          <w:sz w:val="22"/>
          <w:szCs w:val="22"/>
          <w:lang w:eastAsia="pl-PL"/>
        </w:rPr>
      </w:pPr>
      <w:r w:rsidRPr="005D28A5">
        <w:rPr>
          <w:rFonts w:ascii="Cambria" w:hAnsi="Cambria" w:cs="Tahoma"/>
          <w:b/>
          <w:bCs/>
          <w:sz w:val="22"/>
          <w:szCs w:val="22"/>
          <w:lang w:eastAsia="pl-PL"/>
        </w:rPr>
        <w:t>21</w:t>
      </w:r>
      <w:r w:rsidRPr="00581FEE">
        <w:rPr>
          <w:rFonts w:ascii="Cambria" w:hAnsi="Cambria" w:cs="Tahoma"/>
          <w:b/>
          <w:bCs/>
          <w:sz w:val="22"/>
          <w:szCs w:val="22"/>
          <w:lang w:eastAsia="pl-PL"/>
        </w:rPr>
        <w:t>.13.</w:t>
      </w:r>
      <w:r w:rsidRPr="00581FEE">
        <w:rPr>
          <w:rFonts w:ascii="Cambria" w:hAnsi="Cambria" w:cs="Tahoma"/>
          <w:b/>
          <w:bCs/>
          <w:sz w:val="22"/>
          <w:szCs w:val="22"/>
          <w:lang w:eastAsia="pl-PL"/>
        </w:rPr>
        <w:tab/>
      </w:r>
      <w:r w:rsidRPr="00581FEE">
        <w:rPr>
          <w:rFonts w:ascii="Cambria" w:hAnsi="Cambria" w:cs="Tahoma"/>
          <w:bCs/>
          <w:sz w:val="22"/>
          <w:szCs w:val="22"/>
          <w:lang w:eastAsia="pl-PL"/>
        </w:rPr>
        <w:t>Osobie, której dane osobowe zostały pozyskane przez Zamawiającego w związku z prowadzeniem niniejszego postępowania o udzielenie zamówienia publicznego nie przysługuje:</w:t>
      </w:r>
    </w:p>
    <w:p w14:paraId="05505E40" w14:textId="77777777" w:rsidR="00B657E0" w:rsidRPr="00581FEE" w:rsidRDefault="00B657E0" w:rsidP="00041B1D">
      <w:pPr>
        <w:numPr>
          <w:ilvl w:val="0"/>
          <w:numId w:val="12"/>
        </w:numPr>
        <w:tabs>
          <w:tab w:val="left" w:pos="1418"/>
        </w:tabs>
        <w:suppressAutoHyphens w:val="0"/>
        <w:spacing w:before="120"/>
        <w:ind w:left="1418" w:hanging="709"/>
        <w:jc w:val="both"/>
        <w:rPr>
          <w:rFonts w:ascii="Cambria" w:hAnsi="Cambria" w:cs="Tahoma"/>
          <w:sz w:val="22"/>
          <w:szCs w:val="22"/>
          <w:lang w:eastAsia="pl-PL"/>
        </w:rPr>
      </w:pPr>
      <w:r w:rsidRPr="00581FEE">
        <w:rPr>
          <w:rFonts w:ascii="Cambria" w:hAnsi="Cambria" w:cs="Tahoma"/>
          <w:bCs/>
          <w:sz w:val="22"/>
          <w:szCs w:val="22"/>
          <w:lang w:eastAsia="pl-PL"/>
        </w:rPr>
        <w:t xml:space="preserve">prawo do usunięcia danych osobowych, o czym przesadza art. 17 ust. 3 lit. b, d lub e RODO, </w:t>
      </w:r>
    </w:p>
    <w:p w14:paraId="773C6BB4" w14:textId="77777777" w:rsidR="00B657E0" w:rsidRPr="00581FEE" w:rsidRDefault="00B657E0" w:rsidP="009F0F72">
      <w:pPr>
        <w:tabs>
          <w:tab w:val="left" w:pos="1418"/>
        </w:tabs>
        <w:spacing w:before="120"/>
        <w:ind w:left="1418" w:hanging="709"/>
        <w:jc w:val="both"/>
        <w:rPr>
          <w:rFonts w:ascii="Tahoma" w:hAnsi="Tahoma" w:cs="Tahoma"/>
          <w:bCs/>
          <w:lang w:eastAsia="pl-PL"/>
        </w:rPr>
      </w:pPr>
      <w:r w:rsidRPr="00581FEE">
        <w:rPr>
          <w:rFonts w:ascii="Cambria" w:hAnsi="Cambria" w:cs="Tahoma"/>
          <w:bCs/>
          <w:sz w:val="22"/>
          <w:szCs w:val="22"/>
          <w:lang w:eastAsia="pl-PL"/>
        </w:rPr>
        <w:lastRenderedPageBreak/>
        <w:t>2)</w:t>
      </w:r>
      <w:r w:rsidRPr="00581FEE">
        <w:rPr>
          <w:rFonts w:ascii="Cambria" w:hAnsi="Cambria" w:cs="Tahoma"/>
          <w:bCs/>
          <w:sz w:val="22"/>
          <w:szCs w:val="22"/>
          <w:lang w:eastAsia="pl-PL"/>
        </w:rPr>
        <w:tab/>
        <w:t>prawo do przenoszenia danych osobowych, o którym mowa w art. 20 RODO, określone w art. 21 RODO prawo sprzeciwu wobec przetwarzania danych osobowych, a to z uwagi na fakt, że podstawą prawną przetwarzania danych osobowych jest art. 6 ust. 1 lit. c RODO.</w:t>
      </w:r>
      <w:r w:rsidRPr="00581FEE">
        <w:rPr>
          <w:rFonts w:ascii="Tahoma" w:hAnsi="Tahoma" w:cs="Tahoma"/>
          <w:bCs/>
          <w:lang w:eastAsia="pl-PL"/>
        </w:rPr>
        <w:t xml:space="preserve"> </w:t>
      </w:r>
    </w:p>
    <w:p w14:paraId="63FCC9E8" w14:textId="77777777" w:rsidR="00B657E0" w:rsidRDefault="00B657E0" w:rsidP="00361F98">
      <w:pPr>
        <w:spacing w:before="120"/>
        <w:ind w:left="709" w:hanging="709"/>
        <w:jc w:val="both"/>
        <w:rPr>
          <w:rFonts w:ascii="Cambria" w:hAnsi="Cambria" w:cs="Tahoma"/>
          <w:bCs/>
          <w:sz w:val="22"/>
          <w:szCs w:val="22"/>
          <w:lang w:eastAsia="pl-PL"/>
        </w:rPr>
      </w:pPr>
      <w:r w:rsidRPr="005D28A5">
        <w:rPr>
          <w:rFonts w:ascii="Cambria" w:hAnsi="Cambria" w:cs="Tahoma"/>
          <w:b/>
          <w:bCs/>
          <w:sz w:val="22"/>
          <w:szCs w:val="22"/>
          <w:lang w:eastAsia="pl-PL"/>
        </w:rPr>
        <w:t>21</w:t>
      </w:r>
      <w:r w:rsidRPr="00581FEE">
        <w:rPr>
          <w:rFonts w:ascii="Cambria" w:hAnsi="Cambria" w:cs="Tahoma"/>
          <w:b/>
          <w:bCs/>
          <w:sz w:val="22"/>
          <w:szCs w:val="22"/>
          <w:lang w:eastAsia="pl-PL"/>
        </w:rPr>
        <w:t>.14.</w:t>
      </w:r>
      <w:r w:rsidRPr="00581FEE">
        <w:rPr>
          <w:rFonts w:ascii="Cambria" w:hAnsi="Cambria" w:cs="Tahoma"/>
          <w:b/>
          <w:bCs/>
          <w:sz w:val="22"/>
          <w:szCs w:val="22"/>
          <w:lang w:eastAsia="pl-PL"/>
        </w:rPr>
        <w:tab/>
      </w:r>
      <w:r w:rsidRPr="00581FEE">
        <w:rPr>
          <w:rFonts w:ascii="Cambria" w:hAnsi="Cambria" w:cs="Tahoma"/>
          <w:bCs/>
          <w:sz w:val="22"/>
          <w:szCs w:val="22"/>
          <w:lang w:eastAsia="pl-PL"/>
        </w:rPr>
        <w:t>Dane osobowe mogą być przekazywane do organów publicznych i urzędów państwowych lub innych podmiotów upoważnionych na podstawie przepisów prawa lub wykonujących zadania realizowane w interesie publicznym lub w ramach sprawowania władzy publicznej, w szczególności do podmiotów prowadzących działalność kontrolną wobec Zamawiającego. Dane osobowe są przekazywane do podmiotów przetwarzających dane w imieniu administratora danych osobowych.</w:t>
      </w:r>
    </w:p>
    <w:p w14:paraId="73DAAA50" w14:textId="77777777" w:rsidR="007C7A45" w:rsidRDefault="007C7A45" w:rsidP="00361F98">
      <w:pPr>
        <w:spacing w:before="120"/>
        <w:ind w:left="709" w:hanging="709"/>
        <w:jc w:val="both"/>
        <w:rPr>
          <w:rFonts w:ascii="Cambria" w:hAnsi="Cambria" w:cs="Tahoma"/>
          <w:bCs/>
          <w:sz w:val="22"/>
          <w:szCs w:val="22"/>
          <w:lang w:eastAsia="pl-PL"/>
        </w:rPr>
      </w:pPr>
    </w:p>
    <w:p w14:paraId="26C4A185" w14:textId="77777777" w:rsidR="00B657E0" w:rsidRPr="00581FEE" w:rsidRDefault="00B657E0" w:rsidP="0062371D">
      <w:pPr>
        <w:spacing w:before="120"/>
        <w:ind w:left="709" w:hanging="709"/>
        <w:jc w:val="both"/>
        <w:rPr>
          <w:rFonts w:ascii="Cambria" w:hAnsi="Cambria" w:cs="Arial"/>
          <w:sz w:val="22"/>
          <w:szCs w:val="22"/>
          <w:u w:val="single"/>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B657E0" w:rsidRPr="00581FEE" w14:paraId="0C13766B" w14:textId="77777777">
        <w:tc>
          <w:tcPr>
            <w:tcW w:w="9071" w:type="dxa"/>
            <w:shd w:val="clear" w:color="auto" w:fill="E7E6E6"/>
          </w:tcPr>
          <w:p w14:paraId="607538DE" w14:textId="77777777" w:rsidR="00B657E0" w:rsidRPr="00581FEE" w:rsidRDefault="00B657E0" w:rsidP="00AD0735">
            <w:pPr>
              <w:spacing w:before="120"/>
              <w:ind w:left="709" w:hanging="709"/>
              <w:rPr>
                <w:rFonts w:ascii="Cambria" w:hAnsi="Cambria" w:cs="Arial"/>
                <w:b/>
                <w:bCs/>
                <w:sz w:val="22"/>
                <w:szCs w:val="22"/>
              </w:rPr>
            </w:pPr>
            <w:r w:rsidRPr="00581FEE">
              <w:rPr>
                <w:rFonts w:ascii="Cambria" w:hAnsi="Cambria" w:cs="Arial"/>
                <w:b/>
                <w:bCs/>
                <w:sz w:val="22"/>
                <w:szCs w:val="22"/>
              </w:rPr>
              <w:t xml:space="preserve">22. </w:t>
            </w:r>
            <w:r w:rsidRPr="00581FEE">
              <w:rPr>
                <w:rFonts w:ascii="Cambria" w:hAnsi="Cambria" w:cs="Arial"/>
                <w:b/>
                <w:bCs/>
                <w:sz w:val="22"/>
                <w:szCs w:val="22"/>
              </w:rPr>
              <w:tab/>
              <w:t>OFERTY WARIANTOWE. UMOWA RAMOWA</w:t>
            </w:r>
          </w:p>
        </w:tc>
      </w:tr>
    </w:tbl>
    <w:p w14:paraId="61B28B36" w14:textId="77777777" w:rsidR="00B657E0" w:rsidRPr="00581FEE" w:rsidRDefault="00B657E0" w:rsidP="00BF55FD">
      <w:pPr>
        <w:spacing w:before="120"/>
        <w:ind w:left="709"/>
        <w:rPr>
          <w:rFonts w:ascii="Cambria" w:hAnsi="Cambria" w:cs="Arial"/>
          <w:sz w:val="22"/>
          <w:szCs w:val="22"/>
        </w:rPr>
      </w:pPr>
      <w:r w:rsidRPr="00581FEE">
        <w:rPr>
          <w:rFonts w:ascii="Cambria" w:hAnsi="Cambria" w:cs="Arial"/>
          <w:sz w:val="22"/>
          <w:szCs w:val="22"/>
        </w:rPr>
        <w:t>Zamawiający nie dopuszcza składania ofert wariantowych oraz nie przewiduje zawarcia umowy ramowej.</w:t>
      </w:r>
    </w:p>
    <w:p w14:paraId="19937421" w14:textId="77777777" w:rsidR="00614FC4" w:rsidRPr="00581FEE" w:rsidRDefault="00614FC4" w:rsidP="00EF2FC7">
      <w:pPr>
        <w:spacing w:before="120"/>
        <w:ind w:left="709"/>
        <w:rPr>
          <w:rFonts w:ascii="Cambria" w:hAnsi="Cambria" w:cs="Arial"/>
          <w:sz w:val="22"/>
          <w:szCs w:val="2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B657E0" w:rsidRPr="00581FEE" w14:paraId="10637E62" w14:textId="77777777">
        <w:tc>
          <w:tcPr>
            <w:tcW w:w="9071" w:type="dxa"/>
            <w:shd w:val="clear" w:color="auto" w:fill="E7E6E6"/>
          </w:tcPr>
          <w:p w14:paraId="48DAE3D7" w14:textId="77777777" w:rsidR="00B657E0" w:rsidRPr="00581FEE" w:rsidRDefault="00B657E0" w:rsidP="000577B1">
            <w:pPr>
              <w:spacing w:before="120"/>
              <w:ind w:left="709" w:hanging="709"/>
              <w:jc w:val="both"/>
              <w:rPr>
                <w:rFonts w:ascii="Cambria" w:hAnsi="Cambria" w:cs="Arial"/>
                <w:b/>
                <w:bCs/>
                <w:sz w:val="22"/>
                <w:szCs w:val="22"/>
              </w:rPr>
            </w:pPr>
            <w:r w:rsidRPr="00581FEE">
              <w:rPr>
                <w:rFonts w:ascii="Cambria" w:hAnsi="Cambria" w:cs="Arial"/>
                <w:b/>
                <w:bCs/>
                <w:sz w:val="22"/>
                <w:szCs w:val="22"/>
              </w:rPr>
              <w:t xml:space="preserve">23. </w:t>
            </w:r>
            <w:r w:rsidRPr="00581FEE">
              <w:rPr>
                <w:rFonts w:ascii="Cambria" w:hAnsi="Cambria" w:cs="Arial"/>
                <w:b/>
                <w:bCs/>
                <w:sz w:val="22"/>
                <w:szCs w:val="22"/>
              </w:rPr>
              <w:tab/>
              <w:t>AUKCJA ELEKTRONICZNA.</w:t>
            </w:r>
          </w:p>
        </w:tc>
      </w:tr>
    </w:tbl>
    <w:p w14:paraId="53F42FD2" w14:textId="77777777" w:rsidR="00B657E0" w:rsidRDefault="00B657E0" w:rsidP="00BF55FD">
      <w:pPr>
        <w:spacing w:before="120"/>
        <w:ind w:left="709"/>
        <w:jc w:val="both"/>
        <w:rPr>
          <w:rFonts w:ascii="Cambria" w:hAnsi="Cambria" w:cs="Arial"/>
          <w:bCs/>
          <w:sz w:val="22"/>
          <w:szCs w:val="22"/>
        </w:rPr>
      </w:pPr>
      <w:r w:rsidRPr="00581FEE">
        <w:rPr>
          <w:rFonts w:ascii="Cambria" w:hAnsi="Cambria" w:cs="Arial"/>
          <w:bCs/>
          <w:sz w:val="22"/>
          <w:szCs w:val="22"/>
        </w:rPr>
        <w:t>Zamawiający nie przewiduje wyboru najkorzystniejszej oferty z zastosowaniem aukcji elektronicznej.</w:t>
      </w:r>
    </w:p>
    <w:p w14:paraId="59DB6A4C" w14:textId="77777777" w:rsidR="0024306F" w:rsidRPr="00581FEE" w:rsidRDefault="0024306F" w:rsidP="00BF55FD">
      <w:pPr>
        <w:spacing w:before="120"/>
        <w:ind w:left="709"/>
        <w:jc w:val="both"/>
        <w:rPr>
          <w:rFonts w:ascii="Cambria" w:hAnsi="Cambria" w:cs="Arial"/>
          <w:bCs/>
          <w:sz w:val="22"/>
          <w:szCs w:val="22"/>
        </w:rPr>
      </w:pPr>
    </w:p>
    <w:tbl>
      <w:tblPr>
        <w:tblW w:w="9071" w:type="dxa"/>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B657E0" w:rsidRPr="00581FEE" w14:paraId="2E59DB3E" w14:textId="77777777" w:rsidTr="007C7A45">
        <w:tc>
          <w:tcPr>
            <w:tcW w:w="9071" w:type="dxa"/>
            <w:shd w:val="clear" w:color="auto" w:fill="E7E6E6"/>
          </w:tcPr>
          <w:p w14:paraId="5189CBBC" w14:textId="77777777" w:rsidR="00B657E0" w:rsidRPr="00581FEE" w:rsidRDefault="00B657E0" w:rsidP="005815BA">
            <w:pPr>
              <w:spacing w:before="120"/>
              <w:ind w:left="709" w:hanging="709"/>
              <w:jc w:val="both"/>
              <w:rPr>
                <w:rFonts w:ascii="Cambria" w:hAnsi="Cambria" w:cs="Arial"/>
                <w:b/>
                <w:bCs/>
                <w:sz w:val="22"/>
                <w:szCs w:val="22"/>
              </w:rPr>
            </w:pPr>
            <w:r w:rsidRPr="00581FEE">
              <w:rPr>
                <w:rFonts w:ascii="Cambria" w:hAnsi="Cambria" w:cs="Arial"/>
                <w:b/>
                <w:bCs/>
                <w:sz w:val="22"/>
                <w:szCs w:val="22"/>
              </w:rPr>
              <w:t xml:space="preserve">24. </w:t>
            </w:r>
            <w:r w:rsidRPr="00581FEE">
              <w:rPr>
                <w:rFonts w:ascii="Cambria" w:hAnsi="Cambria" w:cs="Arial"/>
                <w:b/>
                <w:bCs/>
                <w:sz w:val="22"/>
                <w:szCs w:val="22"/>
              </w:rPr>
              <w:tab/>
              <w:t>ZWROT KOSZTÓW UDZIAŁU W POSTĘPOWANIU.</w:t>
            </w:r>
          </w:p>
        </w:tc>
      </w:tr>
    </w:tbl>
    <w:p w14:paraId="483C9B3C" w14:textId="77777777" w:rsidR="00B657E0" w:rsidRDefault="00B657E0" w:rsidP="005815BA">
      <w:pPr>
        <w:spacing w:before="120"/>
        <w:ind w:left="709"/>
        <w:jc w:val="both"/>
        <w:rPr>
          <w:rFonts w:ascii="Cambria" w:hAnsi="Cambria" w:cs="Arial"/>
          <w:bCs/>
          <w:sz w:val="22"/>
          <w:szCs w:val="22"/>
        </w:rPr>
      </w:pPr>
      <w:r w:rsidRPr="00581FEE">
        <w:rPr>
          <w:rFonts w:ascii="Cambria" w:hAnsi="Cambria" w:cs="Arial"/>
          <w:bCs/>
          <w:sz w:val="22"/>
          <w:szCs w:val="22"/>
        </w:rPr>
        <w:t>Zamawiający nie przewiduje zwrotu kosztów udziału w postępowaniu.</w:t>
      </w:r>
    </w:p>
    <w:p w14:paraId="581C3219" w14:textId="77777777" w:rsidR="0019491A" w:rsidRDefault="0019491A" w:rsidP="005815BA">
      <w:pPr>
        <w:spacing w:before="120"/>
        <w:ind w:left="709"/>
        <w:jc w:val="both"/>
        <w:rPr>
          <w:rFonts w:ascii="Cambria" w:hAnsi="Cambria" w:cs="Arial"/>
          <w:bCs/>
          <w:sz w:val="22"/>
          <w:szCs w:val="22"/>
        </w:rPr>
      </w:pPr>
    </w:p>
    <w:p w14:paraId="4CBAD919" w14:textId="77777777" w:rsidR="002A289B" w:rsidRPr="00581FEE" w:rsidRDefault="002A289B" w:rsidP="007847DE">
      <w:pPr>
        <w:spacing w:before="120"/>
        <w:ind w:left="709"/>
        <w:jc w:val="both"/>
        <w:rPr>
          <w:rFonts w:ascii="Cambria" w:hAnsi="Cambria" w:cs="Arial"/>
          <w:bCs/>
          <w:sz w:val="22"/>
          <w:szCs w:val="22"/>
        </w:rPr>
      </w:pPr>
    </w:p>
    <w:tbl>
      <w:tblPr>
        <w:tblW w:w="9071" w:type="dxa"/>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B657E0" w:rsidRPr="00581FEE" w14:paraId="01DE43D0" w14:textId="77777777" w:rsidTr="007C7A45">
        <w:tc>
          <w:tcPr>
            <w:tcW w:w="9071" w:type="dxa"/>
            <w:shd w:val="clear" w:color="auto" w:fill="E7E6E6"/>
          </w:tcPr>
          <w:p w14:paraId="37278320" w14:textId="77777777" w:rsidR="00B657E0" w:rsidRPr="00581FEE" w:rsidRDefault="00B657E0" w:rsidP="000577B1">
            <w:pPr>
              <w:spacing w:before="120"/>
              <w:ind w:left="709" w:hanging="709"/>
              <w:rPr>
                <w:rFonts w:ascii="Cambria" w:hAnsi="Cambria" w:cs="Arial"/>
                <w:b/>
                <w:bCs/>
                <w:sz w:val="22"/>
                <w:szCs w:val="22"/>
              </w:rPr>
            </w:pPr>
            <w:r w:rsidRPr="00581FEE">
              <w:rPr>
                <w:rFonts w:ascii="Cambria" w:hAnsi="Cambria" w:cs="Arial"/>
                <w:b/>
                <w:bCs/>
                <w:sz w:val="22"/>
                <w:szCs w:val="22"/>
              </w:rPr>
              <w:t xml:space="preserve">25. </w:t>
            </w:r>
            <w:r w:rsidRPr="00581FEE">
              <w:rPr>
                <w:rFonts w:ascii="Cambria" w:hAnsi="Cambria" w:cs="Arial"/>
                <w:b/>
                <w:bCs/>
                <w:sz w:val="22"/>
                <w:szCs w:val="22"/>
              </w:rPr>
              <w:tab/>
              <w:t>ZAŁĄCZNIKI DO SWZ</w:t>
            </w:r>
          </w:p>
        </w:tc>
      </w:tr>
    </w:tbl>
    <w:p w14:paraId="46DC263A" w14:textId="77777777" w:rsidR="00B657E0" w:rsidRPr="00581FEE" w:rsidRDefault="00B657E0" w:rsidP="00B82DE7">
      <w:pPr>
        <w:spacing w:before="120"/>
        <w:rPr>
          <w:rFonts w:ascii="Cambria" w:hAnsi="Cambria" w:cs="Arial"/>
          <w:bCs/>
          <w:sz w:val="22"/>
          <w:szCs w:val="22"/>
        </w:rPr>
      </w:pPr>
    </w:p>
    <w:p w14:paraId="06B36A99" w14:textId="77777777" w:rsidR="00B657E0" w:rsidRPr="00581FEE" w:rsidRDefault="00B657E0" w:rsidP="005815BA">
      <w:pPr>
        <w:numPr>
          <w:ilvl w:val="0"/>
          <w:numId w:val="13"/>
        </w:numPr>
        <w:spacing w:before="120"/>
        <w:ind w:left="709" w:hanging="709"/>
        <w:jc w:val="both"/>
        <w:rPr>
          <w:rFonts w:ascii="Cambria" w:hAnsi="Cambria" w:cs="Arial"/>
          <w:bCs/>
          <w:sz w:val="22"/>
          <w:szCs w:val="22"/>
        </w:rPr>
      </w:pPr>
      <w:r w:rsidRPr="00581FEE">
        <w:rPr>
          <w:rFonts w:ascii="Cambria" w:hAnsi="Cambria" w:cs="Arial"/>
          <w:bCs/>
          <w:sz w:val="22"/>
          <w:szCs w:val="22"/>
        </w:rPr>
        <w:t>Załącznik nr 1 –</w:t>
      </w:r>
      <w:r w:rsidR="00BB7DF1" w:rsidRPr="00581FEE">
        <w:rPr>
          <w:rFonts w:ascii="Cambria" w:hAnsi="Cambria" w:cs="Arial"/>
          <w:bCs/>
          <w:sz w:val="22"/>
          <w:szCs w:val="22"/>
        </w:rPr>
        <w:t xml:space="preserve"> </w:t>
      </w:r>
      <w:r w:rsidRPr="00581FEE">
        <w:rPr>
          <w:rFonts w:ascii="Cambria" w:hAnsi="Cambria" w:cs="Arial"/>
          <w:bCs/>
          <w:sz w:val="22"/>
          <w:szCs w:val="22"/>
        </w:rPr>
        <w:t xml:space="preserve"> Oferta;</w:t>
      </w:r>
    </w:p>
    <w:p w14:paraId="2C0D2CCD" w14:textId="77777777" w:rsidR="00B657E0" w:rsidRPr="00581FEE" w:rsidRDefault="00B657E0" w:rsidP="007847DE">
      <w:pPr>
        <w:numPr>
          <w:ilvl w:val="0"/>
          <w:numId w:val="13"/>
        </w:numPr>
        <w:spacing w:before="120"/>
        <w:ind w:left="709" w:hanging="709"/>
        <w:jc w:val="both"/>
        <w:rPr>
          <w:rFonts w:ascii="Cambria" w:hAnsi="Cambria" w:cs="Arial"/>
          <w:bCs/>
          <w:sz w:val="22"/>
          <w:szCs w:val="22"/>
        </w:rPr>
      </w:pPr>
      <w:r w:rsidRPr="00581FEE">
        <w:rPr>
          <w:rFonts w:ascii="Cambria" w:hAnsi="Cambria" w:cs="Arial"/>
          <w:bCs/>
          <w:sz w:val="22"/>
          <w:szCs w:val="22"/>
        </w:rPr>
        <w:t xml:space="preserve">Załącznik nr 2 – Kosztorys Ofertowy; </w:t>
      </w:r>
    </w:p>
    <w:p w14:paraId="107C7750" w14:textId="77777777" w:rsidR="00B657E0" w:rsidRDefault="00B657E0" w:rsidP="00330497">
      <w:pPr>
        <w:numPr>
          <w:ilvl w:val="0"/>
          <w:numId w:val="13"/>
        </w:numPr>
        <w:spacing w:before="120"/>
        <w:ind w:left="709" w:hanging="709"/>
        <w:jc w:val="both"/>
        <w:rPr>
          <w:rFonts w:ascii="Cambria" w:hAnsi="Cambria" w:cs="Arial"/>
          <w:bCs/>
          <w:sz w:val="22"/>
          <w:szCs w:val="22"/>
        </w:rPr>
      </w:pPr>
      <w:bookmarkStart w:id="20" w:name="_Hlk47481076"/>
      <w:r w:rsidRPr="00581FEE">
        <w:rPr>
          <w:rFonts w:ascii="Cambria" w:hAnsi="Cambria" w:cs="Arial"/>
          <w:bCs/>
          <w:sz w:val="22"/>
          <w:szCs w:val="22"/>
        </w:rPr>
        <w:t>Załącznik nr 3 – Opis Pr</w:t>
      </w:r>
      <w:r w:rsidR="00BC7797">
        <w:rPr>
          <w:rFonts w:ascii="Cambria" w:hAnsi="Cambria" w:cs="Arial"/>
          <w:bCs/>
          <w:sz w:val="22"/>
          <w:szCs w:val="22"/>
        </w:rPr>
        <w:t>zedmiotu Zamówienia;</w:t>
      </w:r>
    </w:p>
    <w:p w14:paraId="11F9EC71" w14:textId="77777777" w:rsidR="00BC7797" w:rsidRDefault="00BC7797" w:rsidP="00BC7797">
      <w:pPr>
        <w:numPr>
          <w:ilvl w:val="0"/>
          <w:numId w:val="13"/>
        </w:numPr>
        <w:spacing w:before="120"/>
        <w:ind w:left="709" w:hanging="709"/>
        <w:jc w:val="both"/>
        <w:rPr>
          <w:rFonts w:ascii="Cambria" w:hAnsi="Cambria" w:cs="Arial"/>
          <w:bCs/>
          <w:sz w:val="22"/>
          <w:szCs w:val="22"/>
        </w:rPr>
      </w:pPr>
      <w:r w:rsidRPr="00BC7797">
        <w:rPr>
          <w:rFonts w:ascii="Cambria" w:hAnsi="Cambria" w:cs="Arial"/>
          <w:bCs/>
          <w:sz w:val="22"/>
          <w:szCs w:val="22"/>
        </w:rPr>
        <w:t>Załącznik nr 4 - Opis Technologii Wykonawstwa Prac Leśnych obejmujący:</w:t>
      </w:r>
    </w:p>
    <w:p w14:paraId="3BF05D41" w14:textId="77777777" w:rsidR="00BC7797" w:rsidRDefault="00BC7797" w:rsidP="00BC7797">
      <w:pPr>
        <w:numPr>
          <w:ilvl w:val="0"/>
          <w:numId w:val="13"/>
        </w:numPr>
        <w:spacing w:before="120"/>
        <w:ind w:left="709" w:hanging="709"/>
        <w:jc w:val="both"/>
        <w:rPr>
          <w:rFonts w:ascii="Cambria" w:hAnsi="Cambria" w:cs="Arial"/>
          <w:bCs/>
          <w:sz w:val="22"/>
          <w:szCs w:val="22"/>
        </w:rPr>
      </w:pPr>
      <w:r w:rsidRPr="00BC7797">
        <w:rPr>
          <w:rFonts w:ascii="Cambria" w:hAnsi="Cambria" w:cs="Arial"/>
          <w:bCs/>
          <w:sz w:val="22"/>
          <w:szCs w:val="22"/>
        </w:rPr>
        <w:t>Załącznik nr 4a – Opis technologii wykonywania poszczególnych prac leśnych związanych z pozyskaniem i zrywką drewna;</w:t>
      </w:r>
    </w:p>
    <w:p w14:paraId="0F3654EB" w14:textId="77777777" w:rsidR="00BC7797" w:rsidRDefault="00BC7797" w:rsidP="00BC7797">
      <w:pPr>
        <w:numPr>
          <w:ilvl w:val="0"/>
          <w:numId w:val="13"/>
        </w:numPr>
        <w:spacing w:before="120"/>
        <w:ind w:left="709" w:hanging="709"/>
        <w:jc w:val="both"/>
        <w:rPr>
          <w:rFonts w:ascii="Cambria" w:hAnsi="Cambria" w:cs="Arial"/>
          <w:bCs/>
          <w:sz w:val="22"/>
          <w:szCs w:val="22"/>
        </w:rPr>
      </w:pPr>
      <w:r w:rsidRPr="00BC7797">
        <w:rPr>
          <w:rFonts w:ascii="Cambria" w:hAnsi="Cambria" w:cs="Arial"/>
          <w:bCs/>
          <w:sz w:val="22"/>
          <w:szCs w:val="22"/>
        </w:rPr>
        <w:t>Załącznik nr 4b – Katalog norm czasu pracy leśnych wykonywanych w zagospodarowaniu lasu w LZD Siemianice;</w:t>
      </w:r>
    </w:p>
    <w:p w14:paraId="326467BB" w14:textId="605A92D2" w:rsidR="00BC7797" w:rsidRDefault="00BC7797" w:rsidP="00BC7797">
      <w:pPr>
        <w:numPr>
          <w:ilvl w:val="0"/>
          <w:numId w:val="13"/>
        </w:numPr>
        <w:spacing w:before="120"/>
        <w:ind w:left="709" w:hanging="709"/>
        <w:jc w:val="both"/>
        <w:rPr>
          <w:rFonts w:ascii="Cambria" w:hAnsi="Cambria" w:cs="Arial"/>
          <w:bCs/>
          <w:sz w:val="22"/>
          <w:szCs w:val="22"/>
        </w:rPr>
      </w:pPr>
      <w:r w:rsidRPr="00BC7797">
        <w:rPr>
          <w:rFonts w:ascii="Cambria" w:hAnsi="Cambria" w:cs="Arial"/>
          <w:bCs/>
          <w:sz w:val="22"/>
          <w:szCs w:val="22"/>
        </w:rPr>
        <w:t>Załącznik nr 4c – Katalog pracochłonności prac szkółkarskich dla Leśnych Zakładów Usług Leśnych w LZD Siemianice;</w:t>
      </w:r>
    </w:p>
    <w:p w14:paraId="0DBF790E" w14:textId="61283101" w:rsidR="00C95FC5" w:rsidRDefault="00C95FC5" w:rsidP="00BC7797">
      <w:pPr>
        <w:numPr>
          <w:ilvl w:val="0"/>
          <w:numId w:val="13"/>
        </w:numPr>
        <w:spacing w:before="120"/>
        <w:ind w:left="709" w:hanging="709"/>
        <w:jc w:val="both"/>
        <w:rPr>
          <w:rFonts w:ascii="Cambria" w:hAnsi="Cambria" w:cs="Arial"/>
          <w:bCs/>
          <w:sz w:val="22"/>
          <w:szCs w:val="22"/>
        </w:rPr>
      </w:pPr>
      <w:r>
        <w:rPr>
          <w:rFonts w:ascii="Cambria" w:hAnsi="Cambria" w:cs="Arial"/>
          <w:bCs/>
          <w:sz w:val="22"/>
          <w:szCs w:val="22"/>
        </w:rPr>
        <w:t>Załącznik nr 4d – Ramowe opisy czynności wchodzących w skład normy czynności prac szkółkarskich;</w:t>
      </w:r>
    </w:p>
    <w:p w14:paraId="50EC38CA" w14:textId="404CE634" w:rsidR="00BC7797" w:rsidRDefault="00BC7797" w:rsidP="00BC7797">
      <w:pPr>
        <w:numPr>
          <w:ilvl w:val="0"/>
          <w:numId w:val="13"/>
        </w:numPr>
        <w:spacing w:before="120"/>
        <w:ind w:left="709" w:hanging="709"/>
        <w:jc w:val="both"/>
        <w:rPr>
          <w:rFonts w:ascii="Cambria" w:hAnsi="Cambria" w:cs="Arial"/>
          <w:bCs/>
          <w:sz w:val="22"/>
          <w:szCs w:val="22"/>
        </w:rPr>
      </w:pPr>
      <w:r w:rsidRPr="00BC7797">
        <w:rPr>
          <w:rFonts w:ascii="Cambria" w:hAnsi="Cambria" w:cs="Arial"/>
          <w:bCs/>
          <w:sz w:val="22"/>
          <w:szCs w:val="22"/>
        </w:rPr>
        <w:t>Załącznik nr 4</w:t>
      </w:r>
      <w:r w:rsidR="00C95FC5">
        <w:rPr>
          <w:rFonts w:ascii="Cambria" w:hAnsi="Cambria" w:cs="Arial"/>
          <w:bCs/>
          <w:sz w:val="22"/>
          <w:szCs w:val="22"/>
        </w:rPr>
        <w:t>e</w:t>
      </w:r>
      <w:r w:rsidRPr="00BC7797">
        <w:rPr>
          <w:rFonts w:ascii="Cambria" w:hAnsi="Cambria" w:cs="Arial"/>
          <w:bCs/>
          <w:sz w:val="22"/>
          <w:szCs w:val="22"/>
        </w:rPr>
        <w:t xml:space="preserve"> – Opi</w:t>
      </w:r>
      <w:r w:rsidR="00CD1A20">
        <w:rPr>
          <w:rFonts w:ascii="Cambria" w:hAnsi="Cambria" w:cs="Arial"/>
          <w:bCs/>
          <w:sz w:val="22"/>
          <w:szCs w:val="22"/>
        </w:rPr>
        <w:t xml:space="preserve">s technologii wykonania nowych </w:t>
      </w:r>
      <w:r w:rsidRPr="00BC7797">
        <w:rPr>
          <w:rFonts w:ascii="Cambria" w:hAnsi="Cambria" w:cs="Arial"/>
          <w:bCs/>
          <w:sz w:val="22"/>
          <w:szCs w:val="22"/>
        </w:rPr>
        <w:t>grodzeń, konserwacji i rozgrodzeń starych;</w:t>
      </w:r>
    </w:p>
    <w:bookmarkEnd w:id="20"/>
    <w:p w14:paraId="114B7EA5" w14:textId="77777777" w:rsidR="00B657E0" w:rsidRPr="00BC7797" w:rsidRDefault="00B657E0" w:rsidP="00BC7797">
      <w:pPr>
        <w:numPr>
          <w:ilvl w:val="0"/>
          <w:numId w:val="13"/>
        </w:numPr>
        <w:spacing w:before="120"/>
        <w:ind w:left="709" w:hanging="709"/>
        <w:jc w:val="both"/>
        <w:rPr>
          <w:rFonts w:ascii="Cambria" w:hAnsi="Cambria" w:cs="Arial"/>
          <w:bCs/>
          <w:sz w:val="22"/>
          <w:szCs w:val="22"/>
        </w:rPr>
      </w:pPr>
      <w:r w:rsidRPr="00BC7797">
        <w:rPr>
          <w:rFonts w:ascii="Cambria" w:hAnsi="Cambria" w:cs="Arial"/>
          <w:bCs/>
          <w:sz w:val="22"/>
          <w:szCs w:val="22"/>
        </w:rPr>
        <w:t>Załącznik</w:t>
      </w:r>
      <w:r w:rsidR="00A947C0" w:rsidRPr="00BC7797">
        <w:rPr>
          <w:rFonts w:ascii="Cambria" w:hAnsi="Cambria" w:cs="Arial"/>
          <w:bCs/>
          <w:sz w:val="22"/>
          <w:szCs w:val="22"/>
        </w:rPr>
        <w:t> </w:t>
      </w:r>
      <w:r w:rsidRPr="00BC7797">
        <w:rPr>
          <w:rFonts w:ascii="Cambria" w:hAnsi="Cambria" w:cs="Arial"/>
          <w:bCs/>
          <w:sz w:val="22"/>
          <w:szCs w:val="22"/>
        </w:rPr>
        <w:t>nr</w:t>
      </w:r>
      <w:r w:rsidR="00A947C0" w:rsidRPr="00BC7797">
        <w:rPr>
          <w:rFonts w:ascii="Cambria" w:hAnsi="Cambria" w:cs="Arial"/>
          <w:bCs/>
          <w:sz w:val="22"/>
          <w:szCs w:val="22"/>
        </w:rPr>
        <w:t> </w:t>
      </w:r>
      <w:r w:rsidRPr="00BC7797">
        <w:rPr>
          <w:rFonts w:ascii="Cambria" w:hAnsi="Cambria" w:cs="Arial"/>
          <w:bCs/>
          <w:sz w:val="22"/>
          <w:szCs w:val="22"/>
        </w:rPr>
        <w:t>5 - Wzór formularza jednolitego europejskiego dokumentu zamówienia (JEDZ);</w:t>
      </w:r>
    </w:p>
    <w:p w14:paraId="18462A94" w14:textId="77777777" w:rsidR="00B657E0" w:rsidRPr="00581FEE" w:rsidRDefault="00B657E0" w:rsidP="000C5AE8">
      <w:pPr>
        <w:numPr>
          <w:ilvl w:val="0"/>
          <w:numId w:val="13"/>
        </w:numPr>
        <w:spacing w:before="120"/>
        <w:ind w:left="709" w:hanging="709"/>
        <w:jc w:val="both"/>
        <w:rPr>
          <w:rFonts w:ascii="Cambria" w:hAnsi="Cambria" w:cs="Arial"/>
          <w:bCs/>
          <w:sz w:val="22"/>
          <w:szCs w:val="22"/>
        </w:rPr>
      </w:pPr>
      <w:r w:rsidRPr="00581FEE">
        <w:rPr>
          <w:rFonts w:ascii="Cambria" w:hAnsi="Cambria" w:cs="Arial"/>
          <w:bCs/>
          <w:sz w:val="22"/>
          <w:szCs w:val="22"/>
        </w:rPr>
        <w:lastRenderedPageBreak/>
        <w:t xml:space="preserve">Załącznik nr 6 – Niewiążący wzór zobowiązania do oddania wykonawcy do dyspozycji niezbędnych zasobów na potrzeby wykonania zamówienia; </w:t>
      </w:r>
    </w:p>
    <w:p w14:paraId="56DC30CD" w14:textId="77777777" w:rsidR="00B657E0" w:rsidRPr="00581FEE" w:rsidRDefault="00B657E0" w:rsidP="00763EDD">
      <w:pPr>
        <w:numPr>
          <w:ilvl w:val="0"/>
          <w:numId w:val="13"/>
        </w:numPr>
        <w:spacing w:before="120"/>
        <w:ind w:left="709" w:hanging="709"/>
        <w:jc w:val="both"/>
        <w:rPr>
          <w:rFonts w:ascii="Cambria" w:hAnsi="Cambria" w:cs="Arial"/>
          <w:bCs/>
          <w:sz w:val="22"/>
          <w:szCs w:val="22"/>
        </w:rPr>
      </w:pPr>
      <w:r w:rsidRPr="00581FEE">
        <w:rPr>
          <w:rFonts w:ascii="Cambria" w:hAnsi="Cambria" w:cs="Arial"/>
          <w:bCs/>
          <w:sz w:val="22"/>
          <w:szCs w:val="22"/>
        </w:rPr>
        <w:t>Załącznik nr 7 – Oświadczenie Wykonawcy w zakresie art. 108 ust. 1 pkt 5 PZP o przynależności lub braku przynależności do tej samej grupy kapitałowej,</w:t>
      </w:r>
    </w:p>
    <w:p w14:paraId="58491BC9" w14:textId="77777777" w:rsidR="00B657E0" w:rsidRPr="00581FEE" w:rsidRDefault="00B657E0" w:rsidP="00041B1D">
      <w:pPr>
        <w:numPr>
          <w:ilvl w:val="0"/>
          <w:numId w:val="13"/>
        </w:numPr>
        <w:spacing w:before="120"/>
        <w:ind w:left="709" w:hanging="709"/>
        <w:jc w:val="both"/>
        <w:rPr>
          <w:rFonts w:ascii="Cambria" w:hAnsi="Cambria" w:cs="Arial"/>
          <w:bCs/>
          <w:sz w:val="22"/>
          <w:szCs w:val="22"/>
        </w:rPr>
      </w:pPr>
      <w:r w:rsidRPr="00581FEE">
        <w:rPr>
          <w:rFonts w:ascii="Cambria" w:hAnsi="Cambria" w:cs="Arial"/>
          <w:bCs/>
          <w:sz w:val="22"/>
          <w:szCs w:val="22"/>
        </w:rPr>
        <w:t>Załącznik nr 8 – Oświadczenie o aktualności informacji zawartych w oświadczeniu, o którym mowa w art. 125 ust. 1 PZP</w:t>
      </w:r>
      <w:r w:rsidR="00D11135" w:rsidRPr="00581FEE">
        <w:rPr>
          <w:rFonts w:ascii="Cambria" w:hAnsi="Cambria" w:cs="Arial"/>
          <w:bCs/>
          <w:sz w:val="22"/>
          <w:szCs w:val="22"/>
        </w:rPr>
        <w:t xml:space="preserve"> </w:t>
      </w:r>
      <w:r w:rsidRPr="00581FEE">
        <w:rPr>
          <w:rFonts w:ascii="Cambria" w:hAnsi="Cambria" w:cs="Arial"/>
          <w:bCs/>
          <w:sz w:val="22"/>
          <w:szCs w:val="22"/>
        </w:rPr>
        <w:t>w zakresie podstaw wykluczenia z postępowania,</w:t>
      </w:r>
    </w:p>
    <w:p w14:paraId="07BBDCC4" w14:textId="77777777" w:rsidR="00B657E0" w:rsidRPr="00581FEE" w:rsidRDefault="00B657E0" w:rsidP="009F0F72">
      <w:pPr>
        <w:numPr>
          <w:ilvl w:val="0"/>
          <w:numId w:val="13"/>
        </w:numPr>
        <w:spacing w:before="120"/>
        <w:ind w:left="709" w:hanging="709"/>
        <w:jc w:val="both"/>
        <w:rPr>
          <w:rFonts w:ascii="Cambria" w:hAnsi="Cambria" w:cs="Arial"/>
          <w:bCs/>
          <w:sz w:val="22"/>
          <w:szCs w:val="22"/>
        </w:rPr>
      </w:pPr>
      <w:r w:rsidRPr="00581FEE">
        <w:rPr>
          <w:rFonts w:ascii="Cambria" w:hAnsi="Cambria" w:cs="Arial"/>
          <w:bCs/>
          <w:sz w:val="22"/>
          <w:szCs w:val="22"/>
        </w:rPr>
        <w:t>Załącznik nr 9 – Wykaz wykonanych usług;</w:t>
      </w:r>
    </w:p>
    <w:p w14:paraId="4D111083" w14:textId="77777777" w:rsidR="00B657E0" w:rsidRPr="00581FEE" w:rsidRDefault="00B657E0" w:rsidP="00361F98">
      <w:pPr>
        <w:numPr>
          <w:ilvl w:val="0"/>
          <w:numId w:val="13"/>
        </w:numPr>
        <w:spacing w:before="120"/>
        <w:ind w:left="709" w:hanging="709"/>
        <w:jc w:val="both"/>
        <w:rPr>
          <w:rFonts w:ascii="Cambria" w:hAnsi="Cambria" w:cs="Arial"/>
          <w:bCs/>
          <w:sz w:val="22"/>
          <w:szCs w:val="22"/>
        </w:rPr>
      </w:pPr>
      <w:r w:rsidRPr="00581FEE">
        <w:rPr>
          <w:rFonts w:ascii="Cambria" w:hAnsi="Cambria" w:cs="Arial"/>
          <w:bCs/>
          <w:sz w:val="22"/>
          <w:szCs w:val="22"/>
        </w:rPr>
        <w:t xml:space="preserve">Załącznik nr 10 – Wykaz osób skierowanych przez </w:t>
      </w:r>
      <w:r w:rsidR="00BB7DF1" w:rsidRPr="00581FEE">
        <w:rPr>
          <w:rFonts w:ascii="Cambria" w:hAnsi="Cambria" w:cs="Arial"/>
          <w:bCs/>
          <w:sz w:val="22"/>
          <w:szCs w:val="22"/>
        </w:rPr>
        <w:t>W</w:t>
      </w:r>
      <w:r w:rsidRPr="00581FEE">
        <w:rPr>
          <w:rFonts w:ascii="Cambria" w:hAnsi="Cambria" w:cs="Arial"/>
          <w:bCs/>
          <w:sz w:val="22"/>
          <w:szCs w:val="22"/>
        </w:rPr>
        <w:t>ykonawcę do realizacji zamówienia;</w:t>
      </w:r>
    </w:p>
    <w:p w14:paraId="22B34C1B" w14:textId="77777777" w:rsidR="00B657E0" w:rsidRPr="00581FEE" w:rsidRDefault="00B657E0" w:rsidP="00361F98">
      <w:pPr>
        <w:numPr>
          <w:ilvl w:val="0"/>
          <w:numId w:val="13"/>
        </w:numPr>
        <w:spacing w:before="120"/>
        <w:ind w:left="709" w:hanging="709"/>
        <w:jc w:val="both"/>
        <w:rPr>
          <w:rFonts w:ascii="Cambria" w:hAnsi="Cambria" w:cs="Arial"/>
          <w:bCs/>
          <w:sz w:val="22"/>
          <w:szCs w:val="22"/>
        </w:rPr>
      </w:pPr>
      <w:r w:rsidRPr="00581FEE">
        <w:rPr>
          <w:rFonts w:ascii="Cambria" w:hAnsi="Cambria" w:cs="Arial"/>
          <w:bCs/>
          <w:sz w:val="22"/>
          <w:szCs w:val="22"/>
        </w:rPr>
        <w:t>Załącznik nr 11 – W</w:t>
      </w:r>
      <w:r w:rsidRPr="00581FEE">
        <w:rPr>
          <w:rFonts w:ascii="Cambria" w:hAnsi="Cambria" w:cs="Arial"/>
          <w:sz w:val="22"/>
          <w:szCs w:val="22"/>
        </w:rPr>
        <w:t xml:space="preserve">ykaz urządzeń technicznych dostępnych </w:t>
      </w:r>
      <w:r w:rsidR="00BB7DF1" w:rsidRPr="00581FEE">
        <w:rPr>
          <w:rFonts w:ascii="Cambria" w:hAnsi="Cambria" w:cs="Arial"/>
          <w:sz w:val="22"/>
          <w:szCs w:val="22"/>
        </w:rPr>
        <w:t xml:space="preserve">Wykonawcy </w:t>
      </w:r>
      <w:r w:rsidRPr="00581FEE">
        <w:rPr>
          <w:rFonts w:ascii="Cambria" w:hAnsi="Cambria" w:cs="Arial"/>
          <w:sz w:val="22"/>
          <w:szCs w:val="22"/>
        </w:rPr>
        <w:t>w celu wykonania zamówienia publicznego;</w:t>
      </w:r>
      <w:r w:rsidRPr="00581FEE">
        <w:rPr>
          <w:rFonts w:ascii="Cambria" w:hAnsi="Cambria" w:cs="Arial"/>
          <w:bCs/>
          <w:sz w:val="22"/>
          <w:szCs w:val="22"/>
        </w:rPr>
        <w:t xml:space="preserve"> </w:t>
      </w:r>
    </w:p>
    <w:p w14:paraId="537B6B78" w14:textId="77777777" w:rsidR="00B657E0" w:rsidRDefault="00B657E0" w:rsidP="00614FC4">
      <w:pPr>
        <w:numPr>
          <w:ilvl w:val="0"/>
          <w:numId w:val="13"/>
        </w:numPr>
        <w:spacing w:before="120"/>
        <w:ind w:left="709" w:hanging="709"/>
        <w:jc w:val="both"/>
        <w:rPr>
          <w:rFonts w:ascii="Cambria" w:hAnsi="Cambria" w:cs="Arial"/>
          <w:bCs/>
          <w:sz w:val="22"/>
          <w:szCs w:val="22"/>
        </w:rPr>
      </w:pPr>
      <w:r w:rsidRPr="00581FEE">
        <w:rPr>
          <w:rFonts w:ascii="Cambria" w:hAnsi="Cambria" w:cs="Arial"/>
          <w:bCs/>
          <w:sz w:val="22"/>
          <w:szCs w:val="22"/>
        </w:rPr>
        <w:t>Załącznik nr 12 – Wzór umowy;</w:t>
      </w:r>
    </w:p>
    <w:p w14:paraId="40D6B542" w14:textId="77777777" w:rsidR="00B657E0" w:rsidRPr="00306EBF" w:rsidRDefault="00BC7797" w:rsidP="00306EBF">
      <w:pPr>
        <w:numPr>
          <w:ilvl w:val="0"/>
          <w:numId w:val="13"/>
        </w:numPr>
        <w:spacing w:before="120"/>
        <w:ind w:left="709" w:hanging="709"/>
        <w:jc w:val="both"/>
        <w:rPr>
          <w:rFonts w:ascii="Cambria" w:hAnsi="Cambria" w:cs="Arial"/>
          <w:bCs/>
          <w:sz w:val="22"/>
          <w:szCs w:val="22"/>
        </w:rPr>
      </w:pPr>
      <w:r w:rsidRPr="00BC7797">
        <w:rPr>
          <w:rFonts w:ascii="Cambria" w:hAnsi="Cambria" w:cs="Arial"/>
          <w:bCs/>
          <w:sz w:val="22"/>
          <w:szCs w:val="22"/>
        </w:rPr>
        <w:t>Za</w:t>
      </w:r>
      <w:r w:rsidR="006148E6">
        <w:rPr>
          <w:rFonts w:ascii="Cambria" w:hAnsi="Cambria" w:cs="Arial"/>
          <w:bCs/>
          <w:sz w:val="22"/>
          <w:szCs w:val="22"/>
        </w:rPr>
        <w:t>łącznik nr 13</w:t>
      </w:r>
      <w:r w:rsidRPr="00BC7797">
        <w:rPr>
          <w:rFonts w:ascii="Cambria" w:hAnsi="Cambria" w:cs="Arial"/>
          <w:bCs/>
          <w:sz w:val="22"/>
          <w:szCs w:val="22"/>
        </w:rPr>
        <w:t xml:space="preserve"> – Procedura Odbioru Prac; </w:t>
      </w:r>
    </w:p>
    <w:p w14:paraId="07F47694" w14:textId="77777777" w:rsidR="00306EBF" w:rsidRPr="00C0626D" w:rsidRDefault="00306EBF" w:rsidP="00306EBF">
      <w:pPr>
        <w:numPr>
          <w:ilvl w:val="0"/>
          <w:numId w:val="13"/>
        </w:numPr>
        <w:spacing w:before="120"/>
        <w:ind w:left="709" w:hanging="709"/>
        <w:jc w:val="both"/>
        <w:rPr>
          <w:rFonts w:ascii="Cambria" w:hAnsi="Cambria" w:cs="Arial"/>
          <w:bCs/>
          <w:sz w:val="22"/>
          <w:szCs w:val="22"/>
        </w:rPr>
      </w:pPr>
      <w:r>
        <w:rPr>
          <w:rFonts w:ascii="Cambria" w:hAnsi="Cambria" w:cs="Arial"/>
          <w:bCs/>
          <w:sz w:val="22"/>
          <w:szCs w:val="22"/>
        </w:rPr>
        <w:t>Załącznik nr 14</w:t>
      </w:r>
      <w:r w:rsidRPr="00C0626D">
        <w:rPr>
          <w:rFonts w:ascii="Cambria" w:hAnsi="Cambria" w:cs="Arial"/>
          <w:bCs/>
          <w:sz w:val="22"/>
          <w:szCs w:val="22"/>
        </w:rPr>
        <w:t xml:space="preserve"> - </w:t>
      </w:r>
      <w:r w:rsidRPr="00C0626D">
        <w:rPr>
          <w:rFonts w:ascii="Cambria" w:eastAsia="Cambria" w:hAnsi="Cambria" w:cs="Cambria"/>
          <w:color w:val="000000"/>
          <w:sz w:val="22"/>
          <w:szCs w:val="22"/>
          <w:lang w:eastAsia="pl-PL"/>
        </w:rPr>
        <w:t>O</w:t>
      </w:r>
      <w:r w:rsidRPr="00C0626D">
        <w:rPr>
          <w:rFonts w:ascii="Cambria" w:eastAsia="Cambria" w:hAnsi="Cambria" w:cs="Arial"/>
          <w:color w:val="000000"/>
          <w:sz w:val="22"/>
          <w:szCs w:val="22"/>
          <w:lang w:eastAsia="pl-PL"/>
        </w:rPr>
        <w:t xml:space="preserve">świadczenie Wykonawcy </w:t>
      </w:r>
      <w:bookmarkStart w:id="21" w:name="_Hlk107273630"/>
      <w:r w:rsidRPr="00C0626D">
        <w:rPr>
          <w:rFonts w:ascii="Cambria" w:eastAsia="Cambria" w:hAnsi="Cambria" w:cs="Arial"/>
          <w:color w:val="000000"/>
          <w:sz w:val="22"/>
          <w:szCs w:val="22"/>
          <w:lang w:eastAsia="pl-PL"/>
        </w:rPr>
        <w:t>dotyczące przesłanek wykluczenia z art. 5k rozporządzenia 833/2014;</w:t>
      </w:r>
    </w:p>
    <w:bookmarkEnd w:id="21"/>
    <w:p w14:paraId="4875B7D3" w14:textId="77777777" w:rsidR="00306EBF" w:rsidRPr="00C0626D" w:rsidRDefault="00306EBF" w:rsidP="00306EBF">
      <w:pPr>
        <w:numPr>
          <w:ilvl w:val="0"/>
          <w:numId w:val="13"/>
        </w:numPr>
        <w:spacing w:before="120"/>
        <w:ind w:hanging="720"/>
        <w:jc w:val="both"/>
        <w:rPr>
          <w:rFonts w:ascii="Cambria" w:hAnsi="Cambria" w:cs="Arial"/>
          <w:bCs/>
          <w:sz w:val="22"/>
          <w:szCs w:val="22"/>
        </w:rPr>
      </w:pPr>
      <w:r w:rsidRPr="00C0626D">
        <w:rPr>
          <w:rFonts w:ascii="Cambria" w:hAnsi="Cambria" w:cs="Arial"/>
          <w:bCs/>
          <w:sz w:val="22"/>
          <w:szCs w:val="22"/>
        </w:rPr>
        <w:t xml:space="preserve">Załącznik nr </w:t>
      </w:r>
      <w:r>
        <w:rPr>
          <w:rFonts w:ascii="Cambria" w:hAnsi="Cambria" w:cs="Arial"/>
          <w:bCs/>
          <w:sz w:val="22"/>
          <w:szCs w:val="22"/>
        </w:rPr>
        <w:t>14</w:t>
      </w:r>
      <w:r w:rsidRPr="00C0626D">
        <w:rPr>
          <w:rFonts w:ascii="Cambria" w:hAnsi="Cambria" w:cs="Arial"/>
          <w:bCs/>
          <w:sz w:val="22"/>
          <w:szCs w:val="22"/>
        </w:rPr>
        <w:t xml:space="preserve">A – Oświadczenie podmiotu udostępniającego zasoby </w:t>
      </w:r>
      <w:r w:rsidRPr="00C0626D">
        <w:rPr>
          <w:rFonts w:ascii="Cambria" w:eastAsia="Cambria" w:hAnsi="Cambria" w:cs="Arial"/>
          <w:color w:val="000000"/>
          <w:sz w:val="22"/>
          <w:szCs w:val="22"/>
          <w:lang w:eastAsia="pl-PL"/>
        </w:rPr>
        <w:t>dotyczące przesłanek wykluczenia z art. 5k rozporządzenia 833/2014</w:t>
      </w:r>
      <w:r w:rsidR="002619AF">
        <w:rPr>
          <w:rFonts w:ascii="Cambria" w:eastAsia="Cambria" w:hAnsi="Cambria" w:cs="Arial"/>
          <w:color w:val="000000"/>
          <w:sz w:val="22"/>
          <w:szCs w:val="22"/>
          <w:lang w:eastAsia="pl-PL"/>
        </w:rPr>
        <w:t>.</w:t>
      </w:r>
    </w:p>
    <w:p w14:paraId="6719EBFF" w14:textId="77777777" w:rsidR="00306EBF" w:rsidRPr="009C03CD" w:rsidRDefault="00306EBF" w:rsidP="00306EBF">
      <w:pPr>
        <w:spacing w:before="120"/>
        <w:ind w:left="709"/>
        <w:jc w:val="both"/>
        <w:rPr>
          <w:rFonts w:ascii="Cambria" w:hAnsi="Cambria" w:cs="Arial"/>
          <w:bCs/>
          <w:color w:val="FF0000"/>
          <w:sz w:val="22"/>
          <w:szCs w:val="22"/>
        </w:rPr>
      </w:pPr>
    </w:p>
    <w:sectPr w:rsidR="00306EBF" w:rsidRPr="009C03CD" w:rsidSect="003E7898">
      <w:footerReference w:type="default" r:id="rId26"/>
      <w:headerReference w:type="first" r:id="rId27"/>
      <w:footerReference w:type="first" r:id="rId28"/>
      <w:pgSz w:w="11905" w:h="16837"/>
      <w:pgMar w:top="851" w:right="1531" w:bottom="851" w:left="153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5D2EE0" w14:textId="77777777" w:rsidR="00E30CA4" w:rsidRDefault="00E30CA4">
      <w:r>
        <w:separator/>
      </w:r>
    </w:p>
  </w:endnote>
  <w:endnote w:type="continuationSeparator" w:id="0">
    <w:p w14:paraId="7420DF12" w14:textId="77777777" w:rsidR="00E30CA4" w:rsidRDefault="00E30C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 w:name="OpenSymbol">
    <w:altName w:val="MS Gothic"/>
    <w:panose1 w:val="00000000000000000000"/>
    <w:charset w:val="00"/>
    <w:family w:val="auto"/>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
    <w:altName w:val="Calibri"/>
    <w:charset w:val="EE"/>
    <w:family w:val="auto"/>
    <w:pitch w:val="default"/>
    <w:sig w:usb0="00000000" w:usb1="00000000" w:usb2="00000000" w:usb3="00000000" w:csb0="00000002"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614F5" w14:textId="77777777" w:rsidR="0029502A" w:rsidRDefault="0029502A">
    <w:pPr>
      <w:pStyle w:val="Stopka"/>
      <w:pBdr>
        <w:top w:val="single" w:sz="4" w:space="1" w:color="D9D9D9"/>
      </w:pBdr>
      <w:jc w:val="right"/>
      <w:rPr>
        <w:rFonts w:ascii="Cambria" w:hAnsi="Cambria"/>
      </w:rPr>
    </w:pPr>
  </w:p>
  <w:p w14:paraId="139ED1B3" w14:textId="77777777" w:rsidR="0029502A" w:rsidRDefault="0029502A">
    <w:pPr>
      <w:pStyle w:val="Stopka"/>
      <w:pBdr>
        <w:top w:val="single" w:sz="4" w:space="1" w:color="D9D9D9"/>
      </w:pBdr>
      <w:jc w:val="right"/>
      <w:rPr>
        <w:rFonts w:ascii="Cambria" w:hAnsi="Cambria"/>
      </w:rPr>
    </w:pPr>
    <w:r>
      <w:rPr>
        <w:rFonts w:ascii="Cambria" w:hAnsi="Cambria"/>
      </w:rPr>
      <w:fldChar w:fldCharType="begin"/>
    </w:r>
    <w:r>
      <w:rPr>
        <w:rFonts w:ascii="Cambria" w:hAnsi="Cambria"/>
      </w:rPr>
      <w:instrText>PAGE   \* MERGEFORMAT</w:instrText>
    </w:r>
    <w:r>
      <w:rPr>
        <w:rFonts w:ascii="Cambria" w:hAnsi="Cambria"/>
      </w:rPr>
      <w:fldChar w:fldCharType="separate"/>
    </w:r>
    <w:r w:rsidR="002619AF">
      <w:rPr>
        <w:rFonts w:ascii="Cambria" w:hAnsi="Cambria"/>
        <w:noProof/>
        <w:lang w:eastAsia="pl-PL"/>
      </w:rPr>
      <w:t>2</w:t>
    </w:r>
    <w:r>
      <w:rPr>
        <w:rFonts w:ascii="Cambria" w:hAnsi="Cambria"/>
      </w:rPr>
      <w:fldChar w:fldCharType="end"/>
    </w:r>
    <w:r>
      <w:rPr>
        <w:rFonts w:ascii="Cambria" w:hAnsi="Cambria"/>
      </w:rPr>
      <w:t xml:space="preserve"> | </w:t>
    </w:r>
    <w:r>
      <w:rPr>
        <w:rFonts w:ascii="Cambria" w:hAnsi="Cambria"/>
        <w:color w:val="7F7F7F"/>
        <w:spacing w:val="60"/>
      </w:rPr>
      <w:t>Strona</w:t>
    </w:r>
  </w:p>
  <w:p w14:paraId="4EDF7992" w14:textId="77777777" w:rsidR="0029502A" w:rsidRDefault="0029502A">
    <w:pPr>
      <w:pStyle w:val="Stopka"/>
      <w:rPr>
        <w:rFonts w:ascii="Cambria" w:hAnsi="Cambr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466A5" w14:textId="77777777" w:rsidR="0029502A" w:rsidRDefault="0029502A">
    <w:pPr>
      <w:pStyle w:val="Stopka"/>
      <w:pBdr>
        <w:top w:val="single" w:sz="4" w:space="1" w:color="D9D9D9"/>
      </w:pBdr>
      <w:jc w:val="right"/>
      <w:rPr>
        <w:rFonts w:ascii="Cambria" w:hAnsi="Cambria"/>
      </w:rPr>
    </w:pPr>
  </w:p>
  <w:p w14:paraId="02A29EA3" w14:textId="77777777" w:rsidR="0029502A" w:rsidRDefault="0029502A">
    <w:pPr>
      <w:pStyle w:val="Stopka"/>
      <w:pBdr>
        <w:top w:val="single" w:sz="4" w:space="1" w:color="D9D9D9"/>
      </w:pBdr>
      <w:jc w:val="right"/>
      <w:rPr>
        <w:rFonts w:ascii="Cambria" w:hAnsi="Cambria"/>
      </w:rPr>
    </w:pPr>
    <w:r>
      <w:rPr>
        <w:rFonts w:ascii="Cambria" w:hAnsi="Cambria"/>
      </w:rPr>
      <w:fldChar w:fldCharType="begin"/>
    </w:r>
    <w:r>
      <w:rPr>
        <w:rFonts w:ascii="Cambria" w:hAnsi="Cambria"/>
      </w:rPr>
      <w:instrText>PAGE   \* MERGEFORMAT</w:instrText>
    </w:r>
    <w:r>
      <w:rPr>
        <w:rFonts w:ascii="Cambria" w:hAnsi="Cambria"/>
      </w:rPr>
      <w:fldChar w:fldCharType="separate"/>
    </w:r>
    <w:r w:rsidR="002619AF">
      <w:rPr>
        <w:rFonts w:ascii="Cambria" w:hAnsi="Cambria"/>
        <w:noProof/>
        <w:lang w:eastAsia="pl-PL"/>
      </w:rPr>
      <w:t>1</w:t>
    </w:r>
    <w:r>
      <w:rPr>
        <w:rFonts w:ascii="Cambria" w:hAnsi="Cambria"/>
      </w:rPr>
      <w:fldChar w:fldCharType="end"/>
    </w:r>
    <w:r>
      <w:rPr>
        <w:rFonts w:ascii="Cambria" w:hAnsi="Cambria"/>
      </w:rPr>
      <w:t xml:space="preserve"> | </w:t>
    </w:r>
    <w:r>
      <w:rPr>
        <w:rFonts w:ascii="Cambria" w:hAnsi="Cambria"/>
        <w:color w:val="7F7F7F"/>
        <w:spacing w:val="60"/>
      </w:rPr>
      <w:t>Strona</w:t>
    </w:r>
  </w:p>
  <w:p w14:paraId="33AC8CC3" w14:textId="77777777" w:rsidR="0029502A" w:rsidRDefault="0029502A">
    <w:pPr>
      <w:pStyle w:val="Stopka"/>
      <w:jc w:val="right"/>
      <w:rPr>
        <w:rFonts w:ascii="Cambria" w:hAnsi="Cambr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695841" w14:textId="77777777" w:rsidR="00E30CA4" w:rsidRDefault="00E30CA4">
      <w:r>
        <w:separator/>
      </w:r>
    </w:p>
  </w:footnote>
  <w:footnote w:type="continuationSeparator" w:id="0">
    <w:p w14:paraId="73DE4D26" w14:textId="77777777" w:rsidR="00E30CA4" w:rsidRDefault="00E30C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2FB4D" w14:textId="77777777" w:rsidR="0029502A" w:rsidRDefault="0029502A">
    <w:pPr>
      <w:pStyle w:val="Nagwek"/>
      <w:rPr>
        <w:rFonts w:ascii="Cambria" w:hAnsi="Cambr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138A4BA"/>
    <w:multiLevelType w:val="singleLevel"/>
    <w:tmpl w:val="8138A4BA"/>
    <w:lvl w:ilvl="0">
      <w:start w:val="1"/>
      <w:numFmt w:val="decimal"/>
      <w:lvlText w:val="%1)"/>
      <w:lvlJc w:val="left"/>
    </w:lvl>
  </w:abstractNum>
  <w:abstractNum w:abstractNumId="1" w15:restartNumberingAfterBreak="0">
    <w:nsid w:val="025B00AC"/>
    <w:multiLevelType w:val="hybridMultilevel"/>
    <w:tmpl w:val="582E5A0E"/>
    <w:lvl w:ilvl="0" w:tplc="DF66DAF4">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 w15:restartNumberingAfterBreak="0">
    <w:nsid w:val="03DD671B"/>
    <w:multiLevelType w:val="hybridMultilevel"/>
    <w:tmpl w:val="A2BC8AB0"/>
    <w:lvl w:ilvl="0" w:tplc="FA74B64A">
      <w:start w:val="1"/>
      <w:numFmt w:val="lowerLetter"/>
      <w:lvlText w:val="%1)"/>
      <w:lvlJc w:val="left"/>
      <w:pPr>
        <w:ind w:left="1068" w:hanging="708"/>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D103EFD"/>
    <w:multiLevelType w:val="singleLevel"/>
    <w:tmpl w:val="0D103EFD"/>
    <w:lvl w:ilvl="0">
      <w:start w:val="2"/>
      <w:numFmt w:val="decimal"/>
      <w:lvlText w:val="%1)"/>
      <w:lvlJc w:val="left"/>
    </w:lvl>
  </w:abstractNum>
  <w:abstractNum w:abstractNumId="4" w15:restartNumberingAfterBreak="0">
    <w:nsid w:val="0E7A0F3D"/>
    <w:multiLevelType w:val="hybridMultilevel"/>
    <w:tmpl w:val="96C6D76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1B833026"/>
    <w:multiLevelType w:val="multilevel"/>
    <w:tmpl w:val="1B833026"/>
    <w:lvl w:ilvl="0">
      <w:start w:val="1"/>
      <w:numFmt w:val="lowerLetter"/>
      <w:lvlText w:val="%1)"/>
      <w:lvlJc w:val="left"/>
      <w:pPr>
        <w:ind w:left="4742" w:hanging="360"/>
      </w:pPr>
      <w:rPr>
        <w:rFonts w:hint="default"/>
      </w:rPr>
    </w:lvl>
    <w:lvl w:ilvl="1">
      <w:start w:val="1"/>
      <w:numFmt w:val="lowerLetter"/>
      <w:lvlText w:val="%2."/>
      <w:lvlJc w:val="left"/>
      <w:pPr>
        <w:ind w:left="5462" w:hanging="360"/>
      </w:pPr>
    </w:lvl>
    <w:lvl w:ilvl="2">
      <w:start w:val="1"/>
      <w:numFmt w:val="lowerRoman"/>
      <w:lvlText w:val="%3."/>
      <w:lvlJc w:val="right"/>
      <w:pPr>
        <w:ind w:left="6182" w:hanging="180"/>
      </w:pPr>
    </w:lvl>
    <w:lvl w:ilvl="3">
      <w:start w:val="1"/>
      <w:numFmt w:val="decimal"/>
      <w:lvlText w:val="%4."/>
      <w:lvlJc w:val="left"/>
      <w:pPr>
        <w:ind w:left="6902" w:hanging="360"/>
      </w:pPr>
    </w:lvl>
    <w:lvl w:ilvl="4">
      <w:start w:val="1"/>
      <w:numFmt w:val="lowerLetter"/>
      <w:lvlText w:val="%5."/>
      <w:lvlJc w:val="left"/>
      <w:pPr>
        <w:ind w:left="7622" w:hanging="360"/>
      </w:pPr>
    </w:lvl>
    <w:lvl w:ilvl="5">
      <w:start w:val="1"/>
      <w:numFmt w:val="lowerRoman"/>
      <w:lvlText w:val="%6."/>
      <w:lvlJc w:val="right"/>
      <w:pPr>
        <w:ind w:left="8342" w:hanging="180"/>
      </w:pPr>
    </w:lvl>
    <w:lvl w:ilvl="6">
      <w:start w:val="1"/>
      <w:numFmt w:val="decimal"/>
      <w:lvlText w:val="%7."/>
      <w:lvlJc w:val="left"/>
      <w:pPr>
        <w:ind w:left="9062" w:hanging="360"/>
      </w:pPr>
    </w:lvl>
    <w:lvl w:ilvl="7">
      <w:start w:val="1"/>
      <w:numFmt w:val="lowerLetter"/>
      <w:lvlText w:val="%8."/>
      <w:lvlJc w:val="left"/>
      <w:pPr>
        <w:ind w:left="9782" w:hanging="360"/>
      </w:pPr>
    </w:lvl>
    <w:lvl w:ilvl="8">
      <w:start w:val="1"/>
      <w:numFmt w:val="lowerRoman"/>
      <w:lvlText w:val="%9."/>
      <w:lvlJc w:val="right"/>
      <w:pPr>
        <w:ind w:left="10502" w:hanging="180"/>
      </w:pPr>
    </w:lvl>
  </w:abstractNum>
  <w:abstractNum w:abstractNumId="6" w15:restartNumberingAfterBreak="0">
    <w:nsid w:val="22E44180"/>
    <w:multiLevelType w:val="multilevel"/>
    <w:tmpl w:val="22E44180"/>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6C45713"/>
    <w:multiLevelType w:val="multilevel"/>
    <w:tmpl w:val="90685DEC"/>
    <w:lvl w:ilvl="0">
      <w:start w:val="14"/>
      <w:numFmt w:val="decimal"/>
      <w:lvlText w:val="%1."/>
      <w:lvlJc w:val="left"/>
      <w:pPr>
        <w:tabs>
          <w:tab w:val="num" w:pos="525"/>
        </w:tabs>
        <w:ind w:left="525" w:hanging="525"/>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8" w15:restartNumberingAfterBreak="0">
    <w:nsid w:val="2AE95D61"/>
    <w:multiLevelType w:val="multilevel"/>
    <w:tmpl w:val="3EDE427A"/>
    <w:lvl w:ilvl="0">
      <w:start w:val="10"/>
      <w:numFmt w:val="decimal"/>
      <w:lvlText w:val="%1."/>
      <w:lvlJc w:val="left"/>
      <w:pPr>
        <w:ind w:left="525" w:hanging="52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BC3154E"/>
    <w:multiLevelType w:val="hybridMultilevel"/>
    <w:tmpl w:val="23189F2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3A737AE3"/>
    <w:multiLevelType w:val="hybridMultilevel"/>
    <w:tmpl w:val="624C580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B283247"/>
    <w:multiLevelType w:val="multilevel"/>
    <w:tmpl w:val="3B283247"/>
    <w:lvl w:ilvl="0">
      <w:start w:val="1"/>
      <w:numFmt w:val="lowerLetter"/>
      <w:lvlText w:val="%1)"/>
      <w:lvlJc w:val="left"/>
      <w:pPr>
        <w:ind w:left="1429" w:hanging="360"/>
      </w:pPr>
      <w:rPr>
        <w:rFonts w:ascii="Cambria" w:hAnsi="Cambria" w:hint="default"/>
        <w:b w:val="0"/>
        <w:sz w:val="22"/>
        <w:szCs w:val="22"/>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2" w15:restartNumberingAfterBreak="0">
    <w:nsid w:val="3F514C96"/>
    <w:multiLevelType w:val="multilevel"/>
    <w:tmpl w:val="3F514C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2713452"/>
    <w:multiLevelType w:val="singleLevel"/>
    <w:tmpl w:val="42713452"/>
    <w:lvl w:ilvl="0">
      <w:start w:val="1"/>
      <w:numFmt w:val="bullet"/>
      <w:pStyle w:val="Tiret1"/>
      <w:lvlText w:val="–"/>
      <w:lvlJc w:val="left"/>
      <w:pPr>
        <w:tabs>
          <w:tab w:val="num" w:pos="1417"/>
        </w:tabs>
        <w:ind w:left="1417" w:hanging="567"/>
      </w:pPr>
    </w:lvl>
  </w:abstractNum>
  <w:abstractNum w:abstractNumId="14" w15:restartNumberingAfterBreak="0">
    <w:nsid w:val="44DC7F12"/>
    <w:multiLevelType w:val="multilevel"/>
    <w:tmpl w:val="44DC7F12"/>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4B930F8D"/>
    <w:multiLevelType w:val="hybridMultilevel"/>
    <w:tmpl w:val="AAD2E764"/>
    <w:lvl w:ilvl="0" w:tplc="210ADC98">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6" w15:restartNumberingAfterBreak="0">
    <w:nsid w:val="4D336E03"/>
    <w:multiLevelType w:val="hybridMultilevel"/>
    <w:tmpl w:val="17322026"/>
    <w:lvl w:ilvl="0" w:tplc="B1E2D17C">
      <w:start w:val="1"/>
      <w:numFmt w:val="lowerLetter"/>
      <w:lvlText w:val="%1)"/>
      <w:lvlJc w:val="left"/>
      <w:pPr>
        <w:ind w:left="3337" w:hanging="360"/>
      </w:pPr>
      <w:rPr>
        <w:rFonts w:hint="default"/>
      </w:rPr>
    </w:lvl>
    <w:lvl w:ilvl="1" w:tplc="04150019" w:tentative="1">
      <w:start w:val="1"/>
      <w:numFmt w:val="lowerLetter"/>
      <w:lvlText w:val="%2."/>
      <w:lvlJc w:val="left"/>
      <w:pPr>
        <w:ind w:left="4057" w:hanging="360"/>
      </w:pPr>
    </w:lvl>
    <w:lvl w:ilvl="2" w:tplc="0415001B" w:tentative="1">
      <w:start w:val="1"/>
      <w:numFmt w:val="lowerRoman"/>
      <w:lvlText w:val="%3."/>
      <w:lvlJc w:val="right"/>
      <w:pPr>
        <w:ind w:left="4777" w:hanging="180"/>
      </w:pPr>
    </w:lvl>
    <w:lvl w:ilvl="3" w:tplc="0415000F" w:tentative="1">
      <w:start w:val="1"/>
      <w:numFmt w:val="decimal"/>
      <w:lvlText w:val="%4."/>
      <w:lvlJc w:val="left"/>
      <w:pPr>
        <w:ind w:left="5497" w:hanging="360"/>
      </w:pPr>
    </w:lvl>
    <w:lvl w:ilvl="4" w:tplc="04150019" w:tentative="1">
      <w:start w:val="1"/>
      <w:numFmt w:val="lowerLetter"/>
      <w:lvlText w:val="%5."/>
      <w:lvlJc w:val="left"/>
      <w:pPr>
        <w:ind w:left="6217" w:hanging="360"/>
      </w:pPr>
    </w:lvl>
    <w:lvl w:ilvl="5" w:tplc="0415001B" w:tentative="1">
      <w:start w:val="1"/>
      <w:numFmt w:val="lowerRoman"/>
      <w:lvlText w:val="%6."/>
      <w:lvlJc w:val="right"/>
      <w:pPr>
        <w:ind w:left="6937" w:hanging="180"/>
      </w:pPr>
    </w:lvl>
    <w:lvl w:ilvl="6" w:tplc="0415000F" w:tentative="1">
      <w:start w:val="1"/>
      <w:numFmt w:val="decimal"/>
      <w:lvlText w:val="%7."/>
      <w:lvlJc w:val="left"/>
      <w:pPr>
        <w:ind w:left="7657" w:hanging="360"/>
      </w:pPr>
    </w:lvl>
    <w:lvl w:ilvl="7" w:tplc="04150019" w:tentative="1">
      <w:start w:val="1"/>
      <w:numFmt w:val="lowerLetter"/>
      <w:lvlText w:val="%8."/>
      <w:lvlJc w:val="left"/>
      <w:pPr>
        <w:ind w:left="8377" w:hanging="360"/>
      </w:pPr>
    </w:lvl>
    <w:lvl w:ilvl="8" w:tplc="0415001B" w:tentative="1">
      <w:start w:val="1"/>
      <w:numFmt w:val="lowerRoman"/>
      <w:lvlText w:val="%9."/>
      <w:lvlJc w:val="right"/>
      <w:pPr>
        <w:ind w:left="9097" w:hanging="180"/>
      </w:pPr>
    </w:lvl>
  </w:abstractNum>
  <w:abstractNum w:abstractNumId="17" w15:restartNumberingAfterBreak="0">
    <w:nsid w:val="511B3BC3"/>
    <w:multiLevelType w:val="multilevel"/>
    <w:tmpl w:val="511B3B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918368A"/>
    <w:multiLevelType w:val="multilevel"/>
    <w:tmpl w:val="2EFA8340"/>
    <w:lvl w:ilvl="0">
      <w:start w:val="1"/>
      <w:numFmt w:val="decimal"/>
      <w:lvlText w:val="%1."/>
      <w:lvlJc w:val="left"/>
      <w:pPr>
        <w:ind w:left="465" w:hanging="465"/>
      </w:pPr>
      <w:rPr>
        <w:rFonts w:hint="default"/>
      </w:rPr>
    </w:lvl>
    <w:lvl w:ilvl="1">
      <w:start w:val="3"/>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CA31A15"/>
    <w:multiLevelType w:val="singleLevel"/>
    <w:tmpl w:val="5CA31A15"/>
    <w:lvl w:ilvl="0">
      <w:start w:val="1"/>
      <w:numFmt w:val="bullet"/>
      <w:pStyle w:val="Tiret0"/>
      <w:lvlText w:val="–"/>
      <w:lvlJc w:val="left"/>
      <w:pPr>
        <w:tabs>
          <w:tab w:val="num" w:pos="850"/>
        </w:tabs>
        <w:ind w:left="850" w:hanging="850"/>
      </w:pPr>
    </w:lvl>
  </w:abstractNum>
  <w:abstractNum w:abstractNumId="20" w15:restartNumberingAfterBreak="0">
    <w:nsid w:val="5FA219FB"/>
    <w:multiLevelType w:val="multilevel"/>
    <w:tmpl w:val="5FA219FB"/>
    <w:lvl w:ilvl="0">
      <w:start w:val="1"/>
      <w:numFmt w:val="decimal"/>
      <w:lvlText w:val="%1."/>
      <w:lvlJc w:val="left"/>
      <w:pPr>
        <w:ind w:left="360" w:hanging="360"/>
      </w:pPr>
      <w:rPr>
        <w:rFonts w:hint="default"/>
        <w:b w:val="0"/>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3EF085A"/>
    <w:multiLevelType w:val="multilevel"/>
    <w:tmpl w:val="1B833026"/>
    <w:lvl w:ilvl="0">
      <w:start w:val="1"/>
      <w:numFmt w:val="lowerLetter"/>
      <w:lvlText w:val="%1)"/>
      <w:lvlJc w:val="left"/>
      <w:pPr>
        <w:ind w:left="4742" w:hanging="360"/>
      </w:pPr>
      <w:rPr>
        <w:rFonts w:hint="default"/>
      </w:rPr>
    </w:lvl>
    <w:lvl w:ilvl="1">
      <w:start w:val="1"/>
      <w:numFmt w:val="lowerLetter"/>
      <w:lvlText w:val="%2."/>
      <w:lvlJc w:val="left"/>
      <w:pPr>
        <w:ind w:left="5462" w:hanging="360"/>
      </w:pPr>
    </w:lvl>
    <w:lvl w:ilvl="2">
      <w:start w:val="1"/>
      <w:numFmt w:val="lowerRoman"/>
      <w:lvlText w:val="%3."/>
      <w:lvlJc w:val="right"/>
      <w:pPr>
        <w:ind w:left="6182" w:hanging="180"/>
      </w:pPr>
    </w:lvl>
    <w:lvl w:ilvl="3">
      <w:start w:val="1"/>
      <w:numFmt w:val="decimal"/>
      <w:lvlText w:val="%4."/>
      <w:lvlJc w:val="left"/>
      <w:pPr>
        <w:ind w:left="6902" w:hanging="360"/>
      </w:pPr>
    </w:lvl>
    <w:lvl w:ilvl="4">
      <w:start w:val="1"/>
      <w:numFmt w:val="lowerLetter"/>
      <w:lvlText w:val="%5."/>
      <w:lvlJc w:val="left"/>
      <w:pPr>
        <w:ind w:left="7622" w:hanging="360"/>
      </w:pPr>
    </w:lvl>
    <w:lvl w:ilvl="5">
      <w:start w:val="1"/>
      <w:numFmt w:val="lowerRoman"/>
      <w:lvlText w:val="%6."/>
      <w:lvlJc w:val="right"/>
      <w:pPr>
        <w:ind w:left="8342" w:hanging="180"/>
      </w:pPr>
    </w:lvl>
    <w:lvl w:ilvl="6">
      <w:start w:val="1"/>
      <w:numFmt w:val="decimal"/>
      <w:lvlText w:val="%7."/>
      <w:lvlJc w:val="left"/>
      <w:pPr>
        <w:ind w:left="9062" w:hanging="360"/>
      </w:pPr>
    </w:lvl>
    <w:lvl w:ilvl="7">
      <w:start w:val="1"/>
      <w:numFmt w:val="lowerLetter"/>
      <w:lvlText w:val="%8."/>
      <w:lvlJc w:val="left"/>
      <w:pPr>
        <w:ind w:left="9782" w:hanging="360"/>
      </w:pPr>
    </w:lvl>
    <w:lvl w:ilvl="8">
      <w:start w:val="1"/>
      <w:numFmt w:val="lowerRoman"/>
      <w:lvlText w:val="%9."/>
      <w:lvlJc w:val="right"/>
      <w:pPr>
        <w:ind w:left="10502" w:hanging="180"/>
      </w:pPr>
    </w:lvl>
  </w:abstractNum>
  <w:abstractNum w:abstractNumId="22" w15:restartNumberingAfterBreak="0">
    <w:nsid w:val="67B856F6"/>
    <w:multiLevelType w:val="singleLevel"/>
    <w:tmpl w:val="67B856F6"/>
    <w:lvl w:ilvl="0">
      <w:start w:val="1"/>
      <w:numFmt w:val="bullet"/>
      <w:pStyle w:val="Tiret2"/>
      <w:lvlText w:val="–"/>
      <w:lvlJc w:val="left"/>
      <w:pPr>
        <w:tabs>
          <w:tab w:val="num" w:pos="1984"/>
        </w:tabs>
        <w:ind w:left="1984" w:hanging="567"/>
      </w:pPr>
    </w:lvl>
  </w:abstractNum>
  <w:abstractNum w:abstractNumId="23" w15:restartNumberingAfterBreak="0">
    <w:nsid w:val="69511478"/>
    <w:multiLevelType w:val="multilevel"/>
    <w:tmpl w:val="69511478"/>
    <w:lvl w:ilvl="0">
      <w:start w:val="1"/>
      <w:numFmt w:val="decimal"/>
      <w:lvlText w:val="%1)"/>
      <w:lvlJc w:val="left"/>
      <w:pPr>
        <w:ind w:left="928" w:hanging="360"/>
      </w:pPr>
      <w:rPr>
        <w:rFonts w:hint="default"/>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24" w15:restartNumberingAfterBreak="0">
    <w:nsid w:val="6DCE462D"/>
    <w:multiLevelType w:val="hybridMultilevel"/>
    <w:tmpl w:val="389044C8"/>
    <w:lvl w:ilvl="0" w:tplc="77A8D49E">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5" w15:restartNumberingAfterBreak="0">
    <w:nsid w:val="7722264F"/>
    <w:multiLevelType w:val="hybridMultilevel"/>
    <w:tmpl w:val="9EEC55B0"/>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04150017">
      <w:start w:val="1"/>
      <w:numFmt w:val="lowerLetter"/>
      <w:lvlText w:val="%3)"/>
      <w:lvlJc w:val="lef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26" w15:restartNumberingAfterBreak="0">
    <w:nsid w:val="7DFB712B"/>
    <w:multiLevelType w:val="singleLevel"/>
    <w:tmpl w:val="7DFB712B"/>
    <w:lvl w:ilvl="0">
      <w:start w:val="1"/>
      <w:numFmt w:val="lowerRoman"/>
      <w:lvlText w:val="%1)"/>
      <w:lvlJc w:val="left"/>
    </w:lvl>
  </w:abstractNum>
  <w:num w:numId="1">
    <w:abstractNumId w:val="19"/>
    <w:lvlOverride w:ilvl="0">
      <w:startOverride w:val="1"/>
    </w:lvlOverride>
  </w:num>
  <w:num w:numId="2">
    <w:abstractNumId w:val="22"/>
    <w:lvlOverride w:ilvl="0">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num>
  <w:num w:numId="5">
    <w:abstractNumId w:val="14"/>
  </w:num>
  <w:num w:numId="6">
    <w:abstractNumId w:val="5"/>
  </w:num>
  <w:num w:numId="7">
    <w:abstractNumId w:val="11"/>
  </w:num>
  <w:num w:numId="8">
    <w:abstractNumId w:val="26"/>
  </w:num>
  <w:num w:numId="9">
    <w:abstractNumId w:val="3"/>
  </w:num>
  <w:num w:numId="10">
    <w:abstractNumId w:val="0"/>
  </w:num>
  <w:num w:numId="11">
    <w:abstractNumId w:val="23"/>
  </w:num>
  <w:num w:numId="12">
    <w:abstractNumId w:val="17"/>
  </w:num>
  <w:num w:numId="13">
    <w:abstractNumId w:val="12"/>
  </w:num>
  <w:num w:numId="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num>
  <w:num w:numId="16">
    <w:abstractNumId w:val="21"/>
  </w:num>
  <w:num w:numId="17">
    <w:abstractNumId w:val="24"/>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20"/>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 w:numId="23">
    <w:abstractNumId w:val="18"/>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num>
  <w:num w:numId="26">
    <w:abstractNumId w:val="9"/>
  </w:num>
  <w:num w:numId="27">
    <w:abstractNumId w:val="8"/>
  </w:num>
  <w:num w:numId="28">
    <w:abstractNumId w:val="16"/>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0"/>
  <w:drawingGridVerticalSpacing w:val="0"/>
  <w:doNotUseMarginsForDrawingGridOrigin/>
  <w:drawingGridHorizontalOrigin w:val="0"/>
  <w:drawingGridVerticalOrigin w:val="0"/>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00E9"/>
    <w:rsid w:val="00001FC9"/>
    <w:rsid w:val="0000202C"/>
    <w:rsid w:val="000028A7"/>
    <w:rsid w:val="000047B5"/>
    <w:rsid w:val="00004E2B"/>
    <w:rsid w:val="000054CB"/>
    <w:rsid w:val="0000573C"/>
    <w:rsid w:val="000064F0"/>
    <w:rsid w:val="0000654F"/>
    <w:rsid w:val="00006F53"/>
    <w:rsid w:val="0000722B"/>
    <w:rsid w:val="000101B2"/>
    <w:rsid w:val="00011C75"/>
    <w:rsid w:val="0001289D"/>
    <w:rsid w:val="00013464"/>
    <w:rsid w:val="00014F9E"/>
    <w:rsid w:val="00015128"/>
    <w:rsid w:val="0001557A"/>
    <w:rsid w:val="000162F8"/>
    <w:rsid w:val="0001791D"/>
    <w:rsid w:val="00020397"/>
    <w:rsid w:val="00020A45"/>
    <w:rsid w:val="0002130D"/>
    <w:rsid w:val="00021365"/>
    <w:rsid w:val="00021779"/>
    <w:rsid w:val="00021C4A"/>
    <w:rsid w:val="00021F39"/>
    <w:rsid w:val="0002205D"/>
    <w:rsid w:val="000220AB"/>
    <w:rsid w:val="00022D0E"/>
    <w:rsid w:val="000232EE"/>
    <w:rsid w:val="00023BF1"/>
    <w:rsid w:val="000241DB"/>
    <w:rsid w:val="00024300"/>
    <w:rsid w:val="00024DC1"/>
    <w:rsid w:val="00024EED"/>
    <w:rsid w:val="00024FC8"/>
    <w:rsid w:val="000261AA"/>
    <w:rsid w:val="00026BF5"/>
    <w:rsid w:val="00027803"/>
    <w:rsid w:val="00027F4D"/>
    <w:rsid w:val="000308F7"/>
    <w:rsid w:val="00031333"/>
    <w:rsid w:val="00032F05"/>
    <w:rsid w:val="000342DB"/>
    <w:rsid w:val="00037010"/>
    <w:rsid w:val="0003763B"/>
    <w:rsid w:val="0004046F"/>
    <w:rsid w:val="00041B1D"/>
    <w:rsid w:val="0004242A"/>
    <w:rsid w:val="00042AC3"/>
    <w:rsid w:val="00044100"/>
    <w:rsid w:val="000443B8"/>
    <w:rsid w:val="00044FBC"/>
    <w:rsid w:val="00045377"/>
    <w:rsid w:val="00046825"/>
    <w:rsid w:val="00046EBE"/>
    <w:rsid w:val="00047193"/>
    <w:rsid w:val="00047430"/>
    <w:rsid w:val="000502D3"/>
    <w:rsid w:val="0005113A"/>
    <w:rsid w:val="0005216E"/>
    <w:rsid w:val="00052DB5"/>
    <w:rsid w:val="00053ED7"/>
    <w:rsid w:val="000549F2"/>
    <w:rsid w:val="00054B79"/>
    <w:rsid w:val="00055C03"/>
    <w:rsid w:val="00057230"/>
    <w:rsid w:val="000577B1"/>
    <w:rsid w:val="00061093"/>
    <w:rsid w:val="000615B7"/>
    <w:rsid w:val="0006249E"/>
    <w:rsid w:val="00062F7C"/>
    <w:rsid w:val="00063226"/>
    <w:rsid w:val="00063AA5"/>
    <w:rsid w:val="0006486E"/>
    <w:rsid w:val="000650BC"/>
    <w:rsid w:val="0006514F"/>
    <w:rsid w:val="00067374"/>
    <w:rsid w:val="000708CE"/>
    <w:rsid w:val="00070FDA"/>
    <w:rsid w:val="0007150C"/>
    <w:rsid w:val="000723A1"/>
    <w:rsid w:val="000741F9"/>
    <w:rsid w:val="00075617"/>
    <w:rsid w:val="0007595F"/>
    <w:rsid w:val="00081839"/>
    <w:rsid w:val="00081DB2"/>
    <w:rsid w:val="00082197"/>
    <w:rsid w:val="000823AE"/>
    <w:rsid w:val="0008241E"/>
    <w:rsid w:val="00084111"/>
    <w:rsid w:val="00084927"/>
    <w:rsid w:val="00084DF2"/>
    <w:rsid w:val="0008766D"/>
    <w:rsid w:val="0009111C"/>
    <w:rsid w:val="00091245"/>
    <w:rsid w:val="00091671"/>
    <w:rsid w:val="00092470"/>
    <w:rsid w:val="00092645"/>
    <w:rsid w:val="000933CD"/>
    <w:rsid w:val="000947CA"/>
    <w:rsid w:val="0009491A"/>
    <w:rsid w:val="000956FA"/>
    <w:rsid w:val="00095983"/>
    <w:rsid w:val="000A087A"/>
    <w:rsid w:val="000A1BFF"/>
    <w:rsid w:val="000A2AF0"/>
    <w:rsid w:val="000A2B80"/>
    <w:rsid w:val="000A366F"/>
    <w:rsid w:val="000A4391"/>
    <w:rsid w:val="000A59BE"/>
    <w:rsid w:val="000A61E6"/>
    <w:rsid w:val="000A68E5"/>
    <w:rsid w:val="000A6F8A"/>
    <w:rsid w:val="000B02DF"/>
    <w:rsid w:val="000B1038"/>
    <w:rsid w:val="000B17D4"/>
    <w:rsid w:val="000B285B"/>
    <w:rsid w:val="000B2CF4"/>
    <w:rsid w:val="000B33D6"/>
    <w:rsid w:val="000B47CF"/>
    <w:rsid w:val="000B5358"/>
    <w:rsid w:val="000B5D8C"/>
    <w:rsid w:val="000B658C"/>
    <w:rsid w:val="000B6AD3"/>
    <w:rsid w:val="000B7B75"/>
    <w:rsid w:val="000B7C21"/>
    <w:rsid w:val="000C1D2D"/>
    <w:rsid w:val="000C20F2"/>
    <w:rsid w:val="000C220F"/>
    <w:rsid w:val="000C2B75"/>
    <w:rsid w:val="000C3433"/>
    <w:rsid w:val="000C3C7A"/>
    <w:rsid w:val="000C466D"/>
    <w:rsid w:val="000C4CDF"/>
    <w:rsid w:val="000C55A6"/>
    <w:rsid w:val="000C5993"/>
    <w:rsid w:val="000C5AE8"/>
    <w:rsid w:val="000C7379"/>
    <w:rsid w:val="000D0375"/>
    <w:rsid w:val="000D0B9D"/>
    <w:rsid w:val="000D2E2F"/>
    <w:rsid w:val="000D3AB4"/>
    <w:rsid w:val="000D3AB5"/>
    <w:rsid w:val="000D46CA"/>
    <w:rsid w:val="000D59D0"/>
    <w:rsid w:val="000D6136"/>
    <w:rsid w:val="000D76BB"/>
    <w:rsid w:val="000D7B3B"/>
    <w:rsid w:val="000E08FA"/>
    <w:rsid w:val="000E0A5D"/>
    <w:rsid w:val="000E1C61"/>
    <w:rsid w:val="000E2DE0"/>
    <w:rsid w:val="000E2ED1"/>
    <w:rsid w:val="000E3C8A"/>
    <w:rsid w:val="000E49FF"/>
    <w:rsid w:val="000E56A3"/>
    <w:rsid w:val="000E5E57"/>
    <w:rsid w:val="000E604A"/>
    <w:rsid w:val="000E6766"/>
    <w:rsid w:val="000E6A48"/>
    <w:rsid w:val="000E6FB1"/>
    <w:rsid w:val="000E7806"/>
    <w:rsid w:val="000F0E8D"/>
    <w:rsid w:val="000F1CD5"/>
    <w:rsid w:val="000F2008"/>
    <w:rsid w:val="000F2AE3"/>
    <w:rsid w:val="000F394F"/>
    <w:rsid w:val="000F61AA"/>
    <w:rsid w:val="000F7C46"/>
    <w:rsid w:val="000F7DF0"/>
    <w:rsid w:val="000F7F11"/>
    <w:rsid w:val="001002DA"/>
    <w:rsid w:val="0010105E"/>
    <w:rsid w:val="00101F73"/>
    <w:rsid w:val="00102303"/>
    <w:rsid w:val="00102C61"/>
    <w:rsid w:val="00102E72"/>
    <w:rsid w:val="00102F78"/>
    <w:rsid w:val="00103989"/>
    <w:rsid w:val="00106CA2"/>
    <w:rsid w:val="0011059F"/>
    <w:rsid w:val="00110DFF"/>
    <w:rsid w:val="00111524"/>
    <w:rsid w:val="00111526"/>
    <w:rsid w:val="00112579"/>
    <w:rsid w:val="00113A3A"/>
    <w:rsid w:val="00113A41"/>
    <w:rsid w:val="00113A7B"/>
    <w:rsid w:val="00115A3E"/>
    <w:rsid w:val="00115BA0"/>
    <w:rsid w:val="001163A3"/>
    <w:rsid w:val="00121C69"/>
    <w:rsid w:val="00121D99"/>
    <w:rsid w:val="00122CD6"/>
    <w:rsid w:val="00122D2A"/>
    <w:rsid w:val="0012306C"/>
    <w:rsid w:val="0012412D"/>
    <w:rsid w:val="001243C6"/>
    <w:rsid w:val="0012496E"/>
    <w:rsid w:val="00124CE0"/>
    <w:rsid w:val="00125BE8"/>
    <w:rsid w:val="00126835"/>
    <w:rsid w:val="00126CFA"/>
    <w:rsid w:val="00127FA0"/>
    <w:rsid w:val="001314C4"/>
    <w:rsid w:val="00132004"/>
    <w:rsid w:val="0013283A"/>
    <w:rsid w:val="0013283C"/>
    <w:rsid w:val="00134853"/>
    <w:rsid w:val="00134BD2"/>
    <w:rsid w:val="00134E52"/>
    <w:rsid w:val="00135B54"/>
    <w:rsid w:val="001360BF"/>
    <w:rsid w:val="00136552"/>
    <w:rsid w:val="0013756C"/>
    <w:rsid w:val="00137A18"/>
    <w:rsid w:val="001402B5"/>
    <w:rsid w:val="001408DA"/>
    <w:rsid w:val="001415CD"/>
    <w:rsid w:val="00141AE6"/>
    <w:rsid w:val="00141DBB"/>
    <w:rsid w:val="00142C70"/>
    <w:rsid w:val="001431D2"/>
    <w:rsid w:val="00143894"/>
    <w:rsid w:val="00143A17"/>
    <w:rsid w:val="00143C49"/>
    <w:rsid w:val="001440E1"/>
    <w:rsid w:val="001442B8"/>
    <w:rsid w:val="001444ED"/>
    <w:rsid w:val="00144988"/>
    <w:rsid w:val="00145A7A"/>
    <w:rsid w:val="00145ABB"/>
    <w:rsid w:val="00146CED"/>
    <w:rsid w:val="0014790C"/>
    <w:rsid w:val="001510FB"/>
    <w:rsid w:val="0015245F"/>
    <w:rsid w:val="00152A72"/>
    <w:rsid w:val="001543F5"/>
    <w:rsid w:val="001547EC"/>
    <w:rsid w:val="001558DB"/>
    <w:rsid w:val="00155FA6"/>
    <w:rsid w:val="001566F6"/>
    <w:rsid w:val="00156D8D"/>
    <w:rsid w:val="00156EB0"/>
    <w:rsid w:val="001572A9"/>
    <w:rsid w:val="00157802"/>
    <w:rsid w:val="00161067"/>
    <w:rsid w:val="00161F09"/>
    <w:rsid w:val="001625E4"/>
    <w:rsid w:val="00163C32"/>
    <w:rsid w:val="00163FD9"/>
    <w:rsid w:val="001663C1"/>
    <w:rsid w:val="00166913"/>
    <w:rsid w:val="00166C85"/>
    <w:rsid w:val="00166D5C"/>
    <w:rsid w:val="00172A27"/>
    <w:rsid w:val="00174887"/>
    <w:rsid w:val="00174E66"/>
    <w:rsid w:val="00175321"/>
    <w:rsid w:val="00177D0B"/>
    <w:rsid w:val="00177D7D"/>
    <w:rsid w:val="00180A00"/>
    <w:rsid w:val="00181528"/>
    <w:rsid w:val="001815B3"/>
    <w:rsid w:val="001816D8"/>
    <w:rsid w:val="001823B8"/>
    <w:rsid w:val="0018279A"/>
    <w:rsid w:val="00183C4F"/>
    <w:rsid w:val="001843BB"/>
    <w:rsid w:val="00185120"/>
    <w:rsid w:val="0018521E"/>
    <w:rsid w:val="001852A1"/>
    <w:rsid w:val="00185782"/>
    <w:rsid w:val="001859A6"/>
    <w:rsid w:val="001862ED"/>
    <w:rsid w:val="00186667"/>
    <w:rsid w:val="00187047"/>
    <w:rsid w:val="00187EB0"/>
    <w:rsid w:val="00190666"/>
    <w:rsid w:val="001909C4"/>
    <w:rsid w:val="00191168"/>
    <w:rsid w:val="00193DD8"/>
    <w:rsid w:val="0019446E"/>
    <w:rsid w:val="0019491A"/>
    <w:rsid w:val="0019544D"/>
    <w:rsid w:val="001961A4"/>
    <w:rsid w:val="001A1590"/>
    <w:rsid w:val="001A3C3F"/>
    <w:rsid w:val="001A47EA"/>
    <w:rsid w:val="001A4AB7"/>
    <w:rsid w:val="001A4AD1"/>
    <w:rsid w:val="001A4D41"/>
    <w:rsid w:val="001A51F6"/>
    <w:rsid w:val="001A52AE"/>
    <w:rsid w:val="001A56BC"/>
    <w:rsid w:val="001A59D6"/>
    <w:rsid w:val="001A5CD6"/>
    <w:rsid w:val="001A67C1"/>
    <w:rsid w:val="001A6CFF"/>
    <w:rsid w:val="001A70EF"/>
    <w:rsid w:val="001A7188"/>
    <w:rsid w:val="001B03C3"/>
    <w:rsid w:val="001B0701"/>
    <w:rsid w:val="001B0918"/>
    <w:rsid w:val="001B13BD"/>
    <w:rsid w:val="001B2203"/>
    <w:rsid w:val="001B224A"/>
    <w:rsid w:val="001B2656"/>
    <w:rsid w:val="001B3718"/>
    <w:rsid w:val="001B4158"/>
    <w:rsid w:val="001B4E31"/>
    <w:rsid w:val="001B752F"/>
    <w:rsid w:val="001B764A"/>
    <w:rsid w:val="001B7EA6"/>
    <w:rsid w:val="001C05C9"/>
    <w:rsid w:val="001C0713"/>
    <w:rsid w:val="001C204A"/>
    <w:rsid w:val="001C208E"/>
    <w:rsid w:val="001C2F87"/>
    <w:rsid w:val="001C3D38"/>
    <w:rsid w:val="001C3DD1"/>
    <w:rsid w:val="001C5A1A"/>
    <w:rsid w:val="001C6A6F"/>
    <w:rsid w:val="001C769C"/>
    <w:rsid w:val="001C7FF2"/>
    <w:rsid w:val="001D172C"/>
    <w:rsid w:val="001D225F"/>
    <w:rsid w:val="001D2E66"/>
    <w:rsid w:val="001D4640"/>
    <w:rsid w:val="001D4E54"/>
    <w:rsid w:val="001D7446"/>
    <w:rsid w:val="001D7520"/>
    <w:rsid w:val="001E0209"/>
    <w:rsid w:val="001E0ADF"/>
    <w:rsid w:val="001E2729"/>
    <w:rsid w:val="001E2E4F"/>
    <w:rsid w:val="001E334C"/>
    <w:rsid w:val="001E3369"/>
    <w:rsid w:val="001E3379"/>
    <w:rsid w:val="001E3CF4"/>
    <w:rsid w:val="001E4DCA"/>
    <w:rsid w:val="001F05A8"/>
    <w:rsid w:val="001F078A"/>
    <w:rsid w:val="001F23EF"/>
    <w:rsid w:val="001F3E52"/>
    <w:rsid w:val="001F3EF9"/>
    <w:rsid w:val="001F436C"/>
    <w:rsid w:val="001F43AE"/>
    <w:rsid w:val="001F57C4"/>
    <w:rsid w:val="001F5A27"/>
    <w:rsid w:val="001F5A7E"/>
    <w:rsid w:val="001F6AF5"/>
    <w:rsid w:val="001F7C14"/>
    <w:rsid w:val="001F7C83"/>
    <w:rsid w:val="00200EB3"/>
    <w:rsid w:val="002017AC"/>
    <w:rsid w:val="0020334E"/>
    <w:rsid w:val="00203914"/>
    <w:rsid w:val="00203C5A"/>
    <w:rsid w:val="00203D74"/>
    <w:rsid w:val="00204576"/>
    <w:rsid w:val="002047D4"/>
    <w:rsid w:val="00204987"/>
    <w:rsid w:val="00204F93"/>
    <w:rsid w:val="00206050"/>
    <w:rsid w:val="0020732C"/>
    <w:rsid w:val="0020742E"/>
    <w:rsid w:val="00207434"/>
    <w:rsid w:val="00207CFB"/>
    <w:rsid w:val="0021007B"/>
    <w:rsid w:val="0021190A"/>
    <w:rsid w:val="0021216F"/>
    <w:rsid w:val="0021280D"/>
    <w:rsid w:val="00212D01"/>
    <w:rsid w:val="0021391B"/>
    <w:rsid w:val="002153A7"/>
    <w:rsid w:val="00216053"/>
    <w:rsid w:val="002174DA"/>
    <w:rsid w:val="00220509"/>
    <w:rsid w:val="00220DA4"/>
    <w:rsid w:val="00222748"/>
    <w:rsid w:val="00222E54"/>
    <w:rsid w:val="002237F6"/>
    <w:rsid w:val="0022385E"/>
    <w:rsid w:val="00223922"/>
    <w:rsid w:val="00223AF8"/>
    <w:rsid w:val="00225AF8"/>
    <w:rsid w:val="00225E3E"/>
    <w:rsid w:val="00226CA2"/>
    <w:rsid w:val="00230609"/>
    <w:rsid w:val="00230E73"/>
    <w:rsid w:val="002311FC"/>
    <w:rsid w:val="00232662"/>
    <w:rsid w:val="002333A0"/>
    <w:rsid w:val="00234C12"/>
    <w:rsid w:val="002360C1"/>
    <w:rsid w:val="00236186"/>
    <w:rsid w:val="00236C58"/>
    <w:rsid w:val="0023750C"/>
    <w:rsid w:val="00237FD0"/>
    <w:rsid w:val="0024139B"/>
    <w:rsid w:val="00241502"/>
    <w:rsid w:val="002415B5"/>
    <w:rsid w:val="00241E19"/>
    <w:rsid w:val="00241FAC"/>
    <w:rsid w:val="0024282C"/>
    <w:rsid w:val="0024306F"/>
    <w:rsid w:val="00243B8C"/>
    <w:rsid w:val="002444D4"/>
    <w:rsid w:val="0024497F"/>
    <w:rsid w:val="00246C20"/>
    <w:rsid w:val="00247677"/>
    <w:rsid w:val="002500FC"/>
    <w:rsid w:val="00250524"/>
    <w:rsid w:val="002512D1"/>
    <w:rsid w:val="00254A23"/>
    <w:rsid w:val="00255209"/>
    <w:rsid w:val="0025521B"/>
    <w:rsid w:val="00255873"/>
    <w:rsid w:val="00256514"/>
    <w:rsid w:val="00257C97"/>
    <w:rsid w:val="00257F08"/>
    <w:rsid w:val="002602DF"/>
    <w:rsid w:val="002603CC"/>
    <w:rsid w:val="00260A56"/>
    <w:rsid w:val="00261955"/>
    <w:rsid w:val="002619AF"/>
    <w:rsid w:val="002625B6"/>
    <w:rsid w:val="002631AA"/>
    <w:rsid w:val="00263415"/>
    <w:rsid w:val="00263AFD"/>
    <w:rsid w:val="00264292"/>
    <w:rsid w:val="0026471D"/>
    <w:rsid w:val="002648A0"/>
    <w:rsid w:val="002658BE"/>
    <w:rsid w:val="00265A17"/>
    <w:rsid w:val="00266972"/>
    <w:rsid w:val="00266C3D"/>
    <w:rsid w:val="00266FDF"/>
    <w:rsid w:val="00267638"/>
    <w:rsid w:val="00267E05"/>
    <w:rsid w:val="0027043A"/>
    <w:rsid w:val="00270C75"/>
    <w:rsid w:val="00271153"/>
    <w:rsid w:val="00274899"/>
    <w:rsid w:val="002757FA"/>
    <w:rsid w:val="00276A2A"/>
    <w:rsid w:val="00276FC7"/>
    <w:rsid w:val="00277428"/>
    <w:rsid w:val="0027799E"/>
    <w:rsid w:val="00281000"/>
    <w:rsid w:val="00281A20"/>
    <w:rsid w:val="00282553"/>
    <w:rsid w:val="0028272B"/>
    <w:rsid w:val="00283800"/>
    <w:rsid w:val="002840F4"/>
    <w:rsid w:val="00284BB2"/>
    <w:rsid w:val="00284D0B"/>
    <w:rsid w:val="002852F9"/>
    <w:rsid w:val="00291EB6"/>
    <w:rsid w:val="002938EB"/>
    <w:rsid w:val="00293F25"/>
    <w:rsid w:val="0029502A"/>
    <w:rsid w:val="00295922"/>
    <w:rsid w:val="00295A58"/>
    <w:rsid w:val="00295D98"/>
    <w:rsid w:val="00296CF8"/>
    <w:rsid w:val="002978EA"/>
    <w:rsid w:val="002A289B"/>
    <w:rsid w:val="002A2E2A"/>
    <w:rsid w:val="002A4539"/>
    <w:rsid w:val="002A5139"/>
    <w:rsid w:val="002A544F"/>
    <w:rsid w:val="002A604E"/>
    <w:rsid w:val="002A6D2F"/>
    <w:rsid w:val="002A784A"/>
    <w:rsid w:val="002A79A1"/>
    <w:rsid w:val="002B0BE8"/>
    <w:rsid w:val="002B0C17"/>
    <w:rsid w:val="002B0E6E"/>
    <w:rsid w:val="002B1533"/>
    <w:rsid w:val="002B1633"/>
    <w:rsid w:val="002B1E8F"/>
    <w:rsid w:val="002B2153"/>
    <w:rsid w:val="002B2B7C"/>
    <w:rsid w:val="002B307E"/>
    <w:rsid w:val="002B3157"/>
    <w:rsid w:val="002B377C"/>
    <w:rsid w:val="002B4E7F"/>
    <w:rsid w:val="002B554E"/>
    <w:rsid w:val="002B63E4"/>
    <w:rsid w:val="002B714C"/>
    <w:rsid w:val="002B7B51"/>
    <w:rsid w:val="002C2A5D"/>
    <w:rsid w:val="002C2CE9"/>
    <w:rsid w:val="002C3D39"/>
    <w:rsid w:val="002C409C"/>
    <w:rsid w:val="002C41F8"/>
    <w:rsid w:val="002C4B5C"/>
    <w:rsid w:val="002C6192"/>
    <w:rsid w:val="002C61DF"/>
    <w:rsid w:val="002C6DCA"/>
    <w:rsid w:val="002D0E99"/>
    <w:rsid w:val="002D110E"/>
    <w:rsid w:val="002D24B2"/>
    <w:rsid w:val="002D4470"/>
    <w:rsid w:val="002D44BA"/>
    <w:rsid w:val="002D5979"/>
    <w:rsid w:val="002D5D38"/>
    <w:rsid w:val="002D642D"/>
    <w:rsid w:val="002D67B5"/>
    <w:rsid w:val="002D6D3D"/>
    <w:rsid w:val="002D7839"/>
    <w:rsid w:val="002D7D66"/>
    <w:rsid w:val="002E207D"/>
    <w:rsid w:val="002E416F"/>
    <w:rsid w:val="002E4176"/>
    <w:rsid w:val="002E432D"/>
    <w:rsid w:val="002E4FAE"/>
    <w:rsid w:val="002E6164"/>
    <w:rsid w:val="002F0795"/>
    <w:rsid w:val="002F0F50"/>
    <w:rsid w:val="002F1706"/>
    <w:rsid w:val="002F187A"/>
    <w:rsid w:val="002F2308"/>
    <w:rsid w:val="002F2347"/>
    <w:rsid w:val="002F2A6C"/>
    <w:rsid w:val="002F2D9C"/>
    <w:rsid w:val="002F352D"/>
    <w:rsid w:val="002F36C6"/>
    <w:rsid w:val="002F5355"/>
    <w:rsid w:val="002F5C0E"/>
    <w:rsid w:val="002F7102"/>
    <w:rsid w:val="00300FA7"/>
    <w:rsid w:val="003011B7"/>
    <w:rsid w:val="00301946"/>
    <w:rsid w:val="00301EB6"/>
    <w:rsid w:val="00302A58"/>
    <w:rsid w:val="00303560"/>
    <w:rsid w:val="0030539A"/>
    <w:rsid w:val="003053D1"/>
    <w:rsid w:val="00306B97"/>
    <w:rsid w:val="00306EBF"/>
    <w:rsid w:val="00307ABF"/>
    <w:rsid w:val="00307D89"/>
    <w:rsid w:val="0031048C"/>
    <w:rsid w:val="003113D0"/>
    <w:rsid w:val="00312C12"/>
    <w:rsid w:val="00313403"/>
    <w:rsid w:val="00313DB1"/>
    <w:rsid w:val="00313DD1"/>
    <w:rsid w:val="00314F76"/>
    <w:rsid w:val="003150AF"/>
    <w:rsid w:val="00315A9F"/>
    <w:rsid w:val="003163BC"/>
    <w:rsid w:val="00321EB3"/>
    <w:rsid w:val="00321FF8"/>
    <w:rsid w:val="00322130"/>
    <w:rsid w:val="00322136"/>
    <w:rsid w:val="0032236D"/>
    <w:rsid w:val="0032339B"/>
    <w:rsid w:val="00324C65"/>
    <w:rsid w:val="00325994"/>
    <w:rsid w:val="00325C9D"/>
    <w:rsid w:val="003263A9"/>
    <w:rsid w:val="00327468"/>
    <w:rsid w:val="00330497"/>
    <w:rsid w:val="0033115C"/>
    <w:rsid w:val="00331209"/>
    <w:rsid w:val="003316E6"/>
    <w:rsid w:val="00333A63"/>
    <w:rsid w:val="00333E5C"/>
    <w:rsid w:val="00333E7A"/>
    <w:rsid w:val="003358F3"/>
    <w:rsid w:val="00336101"/>
    <w:rsid w:val="003364B4"/>
    <w:rsid w:val="00336F69"/>
    <w:rsid w:val="0034071D"/>
    <w:rsid w:val="00340F83"/>
    <w:rsid w:val="003416A1"/>
    <w:rsid w:val="003419F9"/>
    <w:rsid w:val="003424F8"/>
    <w:rsid w:val="00347082"/>
    <w:rsid w:val="003502EC"/>
    <w:rsid w:val="003505ED"/>
    <w:rsid w:val="00352358"/>
    <w:rsid w:val="0035299D"/>
    <w:rsid w:val="003537E3"/>
    <w:rsid w:val="00353BC1"/>
    <w:rsid w:val="00353CB4"/>
    <w:rsid w:val="00354732"/>
    <w:rsid w:val="00354FE9"/>
    <w:rsid w:val="003556EF"/>
    <w:rsid w:val="00355A20"/>
    <w:rsid w:val="003566F9"/>
    <w:rsid w:val="00356FAD"/>
    <w:rsid w:val="003571D5"/>
    <w:rsid w:val="00357565"/>
    <w:rsid w:val="0036029D"/>
    <w:rsid w:val="003605F0"/>
    <w:rsid w:val="00360D95"/>
    <w:rsid w:val="00360E85"/>
    <w:rsid w:val="003615C9"/>
    <w:rsid w:val="00361E45"/>
    <w:rsid w:val="00361F98"/>
    <w:rsid w:val="003625FF"/>
    <w:rsid w:val="00362B52"/>
    <w:rsid w:val="003632CB"/>
    <w:rsid w:val="003639D9"/>
    <w:rsid w:val="00363A0C"/>
    <w:rsid w:val="00363E5B"/>
    <w:rsid w:val="00365693"/>
    <w:rsid w:val="003678EA"/>
    <w:rsid w:val="00372C2C"/>
    <w:rsid w:val="00374EF4"/>
    <w:rsid w:val="00375777"/>
    <w:rsid w:val="003759BE"/>
    <w:rsid w:val="00375BD0"/>
    <w:rsid w:val="00376247"/>
    <w:rsid w:val="00377415"/>
    <w:rsid w:val="00380AE7"/>
    <w:rsid w:val="00382DDB"/>
    <w:rsid w:val="00383B58"/>
    <w:rsid w:val="00384708"/>
    <w:rsid w:val="00385DCA"/>
    <w:rsid w:val="0038630B"/>
    <w:rsid w:val="003872DC"/>
    <w:rsid w:val="0038748A"/>
    <w:rsid w:val="00387643"/>
    <w:rsid w:val="00387771"/>
    <w:rsid w:val="0039052B"/>
    <w:rsid w:val="003923AA"/>
    <w:rsid w:val="00393CF7"/>
    <w:rsid w:val="00393D45"/>
    <w:rsid w:val="00394846"/>
    <w:rsid w:val="0039598F"/>
    <w:rsid w:val="003A188D"/>
    <w:rsid w:val="003A2397"/>
    <w:rsid w:val="003A31F3"/>
    <w:rsid w:val="003A7A9F"/>
    <w:rsid w:val="003B0127"/>
    <w:rsid w:val="003B0A1F"/>
    <w:rsid w:val="003B1B0D"/>
    <w:rsid w:val="003B1C89"/>
    <w:rsid w:val="003B28B1"/>
    <w:rsid w:val="003B2A6C"/>
    <w:rsid w:val="003B2EBF"/>
    <w:rsid w:val="003B314C"/>
    <w:rsid w:val="003B5F1A"/>
    <w:rsid w:val="003B61A7"/>
    <w:rsid w:val="003C03D8"/>
    <w:rsid w:val="003C0501"/>
    <w:rsid w:val="003C1610"/>
    <w:rsid w:val="003C425C"/>
    <w:rsid w:val="003C4728"/>
    <w:rsid w:val="003C4BAD"/>
    <w:rsid w:val="003C61B6"/>
    <w:rsid w:val="003C7EC8"/>
    <w:rsid w:val="003D0411"/>
    <w:rsid w:val="003D132E"/>
    <w:rsid w:val="003D141C"/>
    <w:rsid w:val="003D1E3B"/>
    <w:rsid w:val="003D2AE5"/>
    <w:rsid w:val="003D5A0A"/>
    <w:rsid w:val="003D6213"/>
    <w:rsid w:val="003D7B11"/>
    <w:rsid w:val="003E0BAF"/>
    <w:rsid w:val="003E0C22"/>
    <w:rsid w:val="003E17BD"/>
    <w:rsid w:val="003E2373"/>
    <w:rsid w:val="003E27BF"/>
    <w:rsid w:val="003E3313"/>
    <w:rsid w:val="003E493D"/>
    <w:rsid w:val="003E5410"/>
    <w:rsid w:val="003E6F58"/>
    <w:rsid w:val="003E76B5"/>
    <w:rsid w:val="003E785A"/>
    <w:rsid w:val="003E7898"/>
    <w:rsid w:val="003E7D69"/>
    <w:rsid w:val="003F2856"/>
    <w:rsid w:val="003F2DB7"/>
    <w:rsid w:val="003F30A2"/>
    <w:rsid w:val="003F383B"/>
    <w:rsid w:val="003F3D25"/>
    <w:rsid w:val="003F3E09"/>
    <w:rsid w:val="003F3E54"/>
    <w:rsid w:val="003F3F38"/>
    <w:rsid w:val="003F4E86"/>
    <w:rsid w:val="003F508F"/>
    <w:rsid w:val="003F5B20"/>
    <w:rsid w:val="004006A7"/>
    <w:rsid w:val="00400DF7"/>
    <w:rsid w:val="00400E16"/>
    <w:rsid w:val="00402AC2"/>
    <w:rsid w:val="004034B7"/>
    <w:rsid w:val="00403F42"/>
    <w:rsid w:val="0040484F"/>
    <w:rsid w:val="00404F44"/>
    <w:rsid w:val="0040522B"/>
    <w:rsid w:val="0040656D"/>
    <w:rsid w:val="00410087"/>
    <w:rsid w:val="00410A11"/>
    <w:rsid w:val="00411769"/>
    <w:rsid w:val="00413305"/>
    <w:rsid w:val="00413C83"/>
    <w:rsid w:val="00416364"/>
    <w:rsid w:val="00416837"/>
    <w:rsid w:val="004168AD"/>
    <w:rsid w:val="004176F8"/>
    <w:rsid w:val="00420CB7"/>
    <w:rsid w:val="00421030"/>
    <w:rsid w:val="004212FC"/>
    <w:rsid w:val="0042197F"/>
    <w:rsid w:val="004226B7"/>
    <w:rsid w:val="004255F5"/>
    <w:rsid w:val="0042572B"/>
    <w:rsid w:val="004266CD"/>
    <w:rsid w:val="0042693B"/>
    <w:rsid w:val="004270BF"/>
    <w:rsid w:val="00427179"/>
    <w:rsid w:val="00427960"/>
    <w:rsid w:val="0043039F"/>
    <w:rsid w:val="004303BE"/>
    <w:rsid w:val="004317CB"/>
    <w:rsid w:val="00431DFF"/>
    <w:rsid w:val="00432EA2"/>
    <w:rsid w:val="00432F55"/>
    <w:rsid w:val="00433198"/>
    <w:rsid w:val="00433300"/>
    <w:rsid w:val="00433FD3"/>
    <w:rsid w:val="0043457D"/>
    <w:rsid w:val="00434F0C"/>
    <w:rsid w:val="00435B15"/>
    <w:rsid w:val="00435B64"/>
    <w:rsid w:val="00436D44"/>
    <w:rsid w:val="004370E1"/>
    <w:rsid w:val="00437288"/>
    <w:rsid w:val="00437583"/>
    <w:rsid w:val="00437C88"/>
    <w:rsid w:val="0044061C"/>
    <w:rsid w:val="00441CA4"/>
    <w:rsid w:val="00441D3D"/>
    <w:rsid w:val="00442432"/>
    <w:rsid w:val="00442FB7"/>
    <w:rsid w:val="0044327C"/>
    <w:rsid w:val="00443576"/>
    <w:rsid w:val="00443F67"/>
    <w:rsid w:val="004453A8"/>
    <w:rsid w:val="0044550B"/>
    <w:rsid w:val="0044645B"/>
    <w:rsid w:val="0044738E"/>
    <w:rsid w:val="00447879"/>
    <w:rsid w:val="004478C2"/>
    <w:rsid w:val="00447B6F"/>
    <w:rsid w:val="00447C60"/>
    <w:rsid w:val="00450A79"/>
    <w:rsid w:val="00450FEC"/>
    <w:rsid w:val="0045125B"/>
    <w:rsid w:val="00451A44"/>
    <w:rsid w:val="00452348"/>
    <w:rsid w:val="00454B6F"/>
    <w:rsid w:val="00454F11"/>
    <w:rsid w:val="00455AFF"/>
    <w:rsid w:val="004564EC"/>
    <w:rsid w:val="0046056B"/>
    <w:rsid w:val="00462831"/>
    <w:rsid w:val="00462E64"/>
    <w:rsid w:val="00463144"/>
    <w:rsid w:val="004648AB"/>
    <w:rsid w:val="00464C02"/>
    <w:rsid w:val="0046534A"/>
    <w:rsid w:val="004653F9"/>
    <w:rsid w:val="00466CF3"/>
    <w:rsid w:val="0046788A"/>
    <w:rsid w:val="00470215"/>
    <w:rsid w:val="0047030B"/>
    <w:rsid w:val="00470ADE"/>
    <w:rsid w:val="00470BAF"/>
    <w:rsid w:val="00471194"/>
    <w:rsid w:val="00471AB2"/>
    <w:rsid w:val="00471B10"/>
    <w:rsid w:val="004720A7"/>
    <w:rsid w:val="0047504B"/>
    <w:rsid w:val="004774AC"/>
    <w:rsid w:val="00477DC7"/>
    <w:rsid w:val="00480A5D"/>
    <w:rsid w:val="00481551"/>
    <w:rsid w:val="00481A87"/>
    <w:rsid w:val="00482159"/>
    <w:rsid w:val="0048279D"/>
    <w:rsid w:val="00482BC8"/>
    <w:rsid w:val="004843DA"/>
    <w:rsid w:val="0048547B"/>
    <w:rsid w:val="004854C3"/>
    <w:rsid w:val="00485FA2"/>
    <w:rsid w:val="00486165"/>
    <w:rsid w:val="00486506"/>
    <w:rsid w:val="00486997"/>
    <w:rsid w:val="00486E6B"/>
    <w:rsid w:val="00487923"/>
    <w:rsid w:val="00487B66"/>
    <w:rsid w:val="0049008A"/>
    <w:rsid w:val="004915B9"/>
    <w:rsid w:val="004918C6"/>
    <w:rsid w:val="00491BA1"/>
    <w:rsid w:val="00492682"/>
    <w:rsid w:val="0049314E"/>
    <w:rsid w:val="00493FE8"/>
    <w:rsid w:val="00495154"/>
    <w:rsid w:val="004953A2"/>
    <w:rsid w:val="00495F9D"/>
    <w:rsid w:val="00497094"/>
    <w:rsid w:val="004972D5"/>
    <w:rsid w:val="00497840"/>
    <w:rsid w:val="004A1E46"/>
    <w:rsid w:val="004A24E7"/>
    <w:rsid w:val="004A3C63"/>
    <w:rsid w:val="004A43DA"/>
    <w:rsid w:val="004A52AD"/>
    <w:rsid w:val="004A5B60"/>
    <w:rsid w:val="004A6164"/>
    <w:rsid w:val="004A6DB8"/>
    <w:rsid w:val="004A7A64"/>
    <w:rsid w:val="004A7CBC"/>
    <w:rsid w:val="004B0818"/>
    <w:rsid w:val="004B185B"/>
    <w:rsid w:val="004B2B7B"/>
    <w:rsid w:val="004B2FB6"/>
    <w:rsid w:val="004B31A6"/>
    <w:rsid w:val="004B76E2"/>
    <w:rsid w:val="004B7763"/>
    <w:rsid w:val="004B7768"/>
    <w:rsid w:val="004B796B"/>
    <w:rsid w:val="004B7A34"/>
    <w:rsid w:val="004B7A7B"/>
    <w:rsid w:val="004C04F9"/>
    <w:rsid w:val="004C0684"/>
    <w:rsid w:val="004C092F"/>
    <w:rsid w:val="004C099B"/>
    <w:rsid w:val="004C1B87"/>
    <w:rsid w:val="004C329E"/>
    <w:rsid w:val="004C3739"/>
    <w:rsid w:val="004C658E"/>
    <w:rsid w:val="004C704E"/>
    <w:rsid w:val="004C7600"/>
    <w:rsid w:val="004C77AB"/>
    <w:rsid w:val="004C7A3C"/>
    <w:rsid w:val="004D119A"/>
    <w:rsid w:val="004D19B3"/>
    <w:rsid w:val="004D1A6F"/>
    <w:rsid w:val="004D1C23"/>
    <w:rsid w:val="004D3716"/>
    <w:rsid w:val="004D3F2F"/>
    <w:rsid w:val="004D491A"/>
    <w:rsid w:val="004D6E5C"/>
    <w:rsid w:val="004D70B6"/>
    <w:rsid w:val="004D7193"/>
    <w:rsid w:val="004D7227"/>
    <w:rsid w:val="004D7AB6"/>
    <w:rsid w:val="004D7CDD"/>
    <w:rsid w:val="004D7DB2"/>
    <w:rsid w:val="004E0C25"/>
    <w:rsid w:val="004E193A"/>
    <w:rsid w:val="004E1A44"/>
    <w:rsid w:val="004E20FE"/>
    <w:rsid w:val="004E2145"/>
    <w:rsid w:val="004E21A8"/>
    <w:rsid w:val="004E26E4"/>
    <w:rsid w:val="004E2E80"/>
    <w:rsid w:val="004E4339"/>
    <w:rsid w:val="004E5479"/>
    <w:rsid w:val="004E5856"/>
    <w:rsid w:val="004E5C87"/>
    <w:rsid w:val="004E6915"/>
    <w:rsid w:val="004E74E0"/>
    <w:rsid w:val="004E7D34"/>
    <w:rsid w:val="004F1F2A"/>
    <w:rsid w:val="004F203E"/>
    <w:rsid w:val="004F218E"/>
    <w:rsid w:val="004F22B9"/>
    <w:rsid w:val="004F2844"/>
    <w:rsid w:val="004F397E"/>
    <w:rsid w:val="004F4031"/>
    <w:rsid w:val="004F5FC8"/>
    <w:rsid w:val="004F646B"/>
    <w:rsid w:val="004F6ABC"/>
    <w:rsid w:val="00501F7D"/>
    <w:rsid w:val="00502FC3"/>
    <w:rsid w:val="00505DC6"/>
    <w:rsid w:val="00506412"/>
    <w:rsid w:val="00510C12"/>
    <w:rsid w:val="00511815"/>
    <w:rsid w:val="00512051"/>
    <w:rsid w:val="005138EE"/>
    <w:rsid w:val="00514A3A"/>
    <w:rsid w:val="0051535E"/>
    <w:rsid w:val="00515AE0"/>
    <w:rsid w:val="005168F6"/>
    <w:rsid w:val="005170BC"/>
    <w:rsid w:val="00520945"/>
    <w:rsid w:val="0052097E"/>
    <w:rsid w:val="0052138D"/>
    <w:rsid w:val="00521CD7"/>
    <w:rsid w:val="00521F24"/>
    <w:rsid w:val="00522829"/>
    <w:rsid w:val="005230C1"/>
    <w:rsid w:val="00523879"/>
    <w:rsid w:val="00524193"/>
    <w:rsid w:val="00526359"/>
    <w:rsid w:val="00526B34"/>
    <w:rsid w:val="005271AF"/>
    <w:rsid w:val="00527CE3"/>
    <w:rsid w:val="00527F76"/>
    <w:rsid w:val="00530022"/>
    <w:rsid w:val="005303AF"/>
    <w:rsid w:val="00530DFE"/>
    <w:rsid w:val="005318C9"/>
    <w:rsid w:val="005326C1"/>
    <w:rsid w:val="005326F6"/>
    <w:rsid w:val="00533D0D"/>
    <w:rsid w:val="005357B8"/>
    <w:rsid w:val="005357FD"/>
    <w:rsid w:val="0053605A"/>
    <w:rsid w:val="0053711F"/>
    <w:rsid w:val="00537139"/>
    <w:rsid w:val="005405E4"/>
    <w:rsid w:val="00540A7E"/>
    <w:rsid w:val="00541166"/>
    <w:rsid w:val="0054225E"/>
    <w:rsid w:val="00545478"/>
    <w:rsid w:val="00546655"/>
    <w:rsid w:val="005472D4"/>
    <w:rsid w:val="0054736D"/>
    <w:rsid w:val="00547430"/>
    <w:rsid w:val="00547630"/>
    <w:rsid w:val="00550D01"/>
    <w:rsid w:val="00550DD5"/>
    <w:rsid w:val="00552808"/>
    <w:rsid w:val="00552F10"/>
    <w:rsid w:val="005534B7"/>
    <w:rsid w:val="0055425B"/>
    <w:rsid w:val="00554F11"/>
    <w:rsid w:val="00555248"/>
    <w:rsid w:val="00555363"/>
    <w:rsid w:val="00555815"/>
    <w:rsid w:val="00560405"/>
    <w:rsid w:val="005615B3"/>
    <w:rsid w:val="00561994"/>
    <w:rsid w:val="00561C9C"/>
    <w:rsid w:val="00561CF5"/>
    <w:rsid w:val="00562032"/>
    <w:rsid w:val="005644EB"/>
    <w:rsid w:val="00566245"/>
    <w:rsid w:val="0056719D"/>
    <w:rsid w:val="005671C6"/>
    <w:rsid w:val="00567658"/>
    <w:rsid w:val="0057050F"/>
    <w:rsid w:val="00570631"/>
    <w:rsid w:val="00571525"/>
    <w:rsid w:val="00571AC3"/>
    <w:rsid w:val="00572069"/>
    <w:rsid w:val="005722A1"/>
    <w:rsid w:val="005728D9"/>
    <w:rsid w:val="00573C0B"/>
    <w:rsid w:val="00573DE7"/>
    <w:rsid w:val="005755D5"/>
    <w:rsid w:val="0057775A"/>
    <w:rsid w:val="00580202"/>
    <w:rsid w:val="00580300"/>
    <w:rsid w:val="005815BA"/>
    <w:rsid w:val="00581FEE"/>
    <w:rsid w:val="00582369"/>
    <w:rsid w:val="005833D6"/>
    <w:rsid w:val="005839CB"/>
    <w:rsid w:val="00584942"/>
    <w:rsid w:val="00584BA0"/>
    <w:rsid w:val="005851B9"/>
    <w:rsid w:val="00587708"/>
    <w:rsid w:val="005901E2"/>
    <w:rsid w:val="00590EA1"/>
    <w:rsid w:val="00592DA7"/>
    <w:rsid w:val="00593C52"/>
    <w:rsid w:val="00594062"/>
    <w:rsid w:val="00596163"/>
    <w:rsid w:val="00596F86"/>
    <w:rsid w:val="005978CC"/>
    <w:rsid w:val="00597D01"/>
    <w:rsid w:val="005A1B2E"/>
    <w:rsid w:val="005A2030"/>
    <w:rsid w:val="005A31E9"/>
    <w:rsid w:val="005A57F0"/>
    <w:rsid w:val="005A780A"/>
    <w:rsid w:val="005A7CE1"/>
    <w:rsid w:val="005A7FEC"/>
    <w:rsid w:val="005B0C9F"/>
    <w:rsid w:val="005B2771"/>
    <w:rsid w:val="005B2B43"/>
    <w:rsid w:val="005B44E2"/>
    <w:rsid w:val="005B4E4D"/>
    <w:rsid w:val="005B4F82"/>
    <w:rsid w:val="005B5076"/>
    <w:rsid w:val="005B6046"/>
    <w:rsid w:val="005B6908"/>
    <w:rsid w:val="005B7184"/>
    <w:rsid w:val="005B71C8"/>
    <w:rsid w:val="005B7D69"/>
    <w:rsid w:val="005C0B79"/>
    <w:rsid w:val="005C1BC7"/>
    <w:rsid w:val="005C1C22"/>
    <w:rsid w:val="005C221B"/>
    <w:rsid w:val="005C2419"/>
    <w:rsid w:val="005C3461"/>
    <w:rsid w:val="005C425E"/>
    <w:rsid w:val="005C432A"/>
    <w:rsid w:val="005C49B5"/>
    <w:rsid w:val="005C5C6C"/>
    <w:rsid w:val="005C5EB3"/>
    <w:rsid w:val="005C6BCC"/>
    <w:rsid w:val="005C71B6"/>
    <w:rsid w:val="005D0AAF"/>
    <w:rsid w:val="005D0C0A"/>
    <w:rsid w:val="005D0DDC"/>
    <w:rsid w:val="005D1867"/>
    <w:rsid w:val="005D1BEB"/>
    <w:rsid w:val="005D1EB6"/>
    <w:rsid w:val="005D21A5"/>
    <w:rsid w:val="005D28A5"/>
    <w:rsid w:val="005D34D4"/>
    <w:rsid w:val="005D4D76"/>
    <w:rsid w:val="005D5708"/>
    <w:rsid w:val="005D6138"/>
    <w:rsid w:val="005D6231"/>
    <w:rsid w:val="005D6885"/>
    <w:rsid w:val="005D6C91"/>
    <w:rsid w:val="005D7041"/>
    <w:rsid w:val="005D7321"/>
    <w:rsid w:val="005D7B9B"/>
    <w:rsid w:val="005E08BD"/>
    <w:rsid w:val="005E16E5"/>
    <w:rsid w:val="005E2CA7"/>
    <w:rsid w:val="005E4160"/>
    <w:rsid w:val="005E5EEF"/>
    <w:rsid w:val="005E5F85"/>
    <w:rsid w:val="005E6E22"/>
    <w:rsid w:val="005F0482"/>
    <w:rsid w:val="005F11B7"/>
    <w:rsid w:val="005F156B"/>
    <w:rsid w:val="005F18D0"/>
    <w:rsid w:val="005F1ADE"/>
    <w:rsid w:val="005F1E91"/>
    <w:rsid w:val="005F2C5C"/>
    <w:rsid w:val="005F2E4B"/>
    <w:rsid w:val="005F3D5B"/>
    <w:rsid w:val="005F3F35"/>
    <w:rsid w:val="005F53CF"/>
    <w:rsid w:val="005F72E9"/>
    <w:rsid w:val="005F761B"/>
    <w:rsid w:val="00600621"/>
    <w:rsid w:val="00600B7A"/>
    <w:rsid w:val="00601E6A"/>
    <w:rsid w:val="00602933"/>
    <w:rsid w:val="0060398C"/>
    <w:rsid w:val="006041FD"/>
    <w:rsid w:val="006044A9"/>
    <w:rsid w:val="006057A3"/>
    <w:rsid w:val="006102B3"/>
    <w:rsid w:val="00611074"/>
    <w:rsid w:val="00612576"/>
    <w:rsid w:val="00612F72"/>
    <w:rsid w:val="00613DAF"/>
    <w:rsid w:val="006148E6"/>
    <w:rsid w:val="00614FC4"/>
    <w:rsid w:val="00615053"/>
    <w:rsid w:val="006154A8"/>
    <w:rsid w:val="0061573A"/>
    <w:rsid w:val="006158B7"/>
    <w:rsid w:val="0061598D"/>
    <w:rsid w:val="00615BF5"/>
    <w:rsid w:val="00615C24"/>
    <w:rsid w:val="00615DE2"/>
    <w:rsid w:val="006169F9"/>
    <w:rsid w:val="00617370"/>
    <w:rsid w:val="00620448"/>
    <w:rsid w:val="00620D4D"/>
    <w:rsid w:val="00621BF3"/>
    <w:rsid w:val="0062371D"/>
    <w:rsid w:val="00624518"/>
    <w:rsid w:val="00625EC0"/>
    <w:rsid w:val="00627EA4"/>
    <w:rsid w:val="0063078D"/>
    <w:rsid w:val="00633B73"/>
    <w:rsid w:val="00633D2F"/>
    <w:rsid w:val="00634808"/>
    <w:rsid w:val="0063483B"/>
    <w:rsid w:val="00634CD5"/>
    <w:rsid w:val="00636092"/>
    <w:rsid w:val="0063656B"/>
    <w:rsid w:val="00637364"/>
    <w:rsid w:val="00637391"/>
    <w:rsid w:val="0064195D"/>
    <w:rsid w:val="00643EBA"/>
    <w:rsid w:val="006440E9"/>
    <w:rsid w:val="0064418F"/>
    <w:rsid w:val="00644329"/>
    <w:rsid w:val="00644BC9"/>
    <w:rsid w:val="00644F33"/>
    <w:rsid w:val="0064528F"/>
    <w:rsid w:val="006459BB"/>
    <w:rsid w:val="006463E6"/>
    <w:rsid w:val="0064684F"/>
    <w:rsid w:val="0064718D"/>
    <w:rsid w:val="006501E0"/>
    <w:rsid w:val="00651158"/>
    <w:rsid w:val="00651AD0"/>
    <w:rsid w:val="0065337C"/>
    <w:rsid w:val="00653EE8"/>
    <w:rsid w:val="006544C9"/>
    <w:rsid w:val="0065644F"/>
    <w:rsid w:val="00662A09"/>
    <w:rsid w:val="00663C1A"/>
    <w:rsid w:val="00663C8E"/>
    <w:rsid w:val="006641F7"/>
    <w:rsid w:val="00664B67"/>
    <w:rsid w:val="0066543D"/>
    <w:rsid w:val="00670D42"/>
    <w:rsid w:val="00671403"/>
    <w:rsid w:val="00672B21"/>
    <w:rsid w:val="00672B7A"/>
    <w:rsid w:val="00674E2C"/>
    <w:rsid w:val="006753D1"/>
    <w:rsid w:val="00676705"/>
    <w:rsid w:val="006774DF"/>
    <w:rsid w:val="00680AFD"/>
    <w:rsid w:val="0068105E"/>
    <w:rsid w:val="00681866"/>
    <w:rsid w:val="006828FB"/>
    <w:rsid w:val="0068329E"/>
    <w:rsid w:val="0068381A"/>
    <w:rsid w:val="00684308"/>
    <w:rsid w:val="00684A2F"/>
    <w:rsid w:val="00684A6A"/>
    <w:rsid w:val="0068584D"/>
    <w:rsid w:val="00685BC0"/>
    <w:rsid w:val="00686429"/>
    <w:rsid w:val="0068697B"/>
    <w:rsid w:val="00687E33"/>
    <w:rsid w:val="0069050B"/>
    <w:rsid w:val="006912DE"/>
    <w:rsid w:val="00691431"/>
    <w:rsid w:val="00691E0F"/>
    <w:rsid w:val="0069282A"/>
    <w:rsid w:val="00692B10"/>
    <w:rsid w:val="006930C3"/>
    <w:rsid w:val="006940D9"/>
    <w:rsid w:val="0069476D"/>
    <w:rsid w:val="00694DCE"/>
    <w:rsid w:val="00695240"/>
    <w:rsid w:val="00695E25"/>
    <w:rsid w:val="006963E7"/>
    <w:rsid w:val="00697B2D"/>
    <w:rsid w:val="00697F88"/>
    <w:rsid w:val="006A0167"/>
    <w:rsid w:val="006A05D3"/>
    <w:rsid w:val="006A0F77"/>
    <w:rsid w:val="006A1C9A"/>
    <w:rsid w:val="006A2581"/>
    <w:rsid w:val="006A281F"/>
    <w:rsid w:val="006A2D2D"/>
    <w:rsid w:val="006A30BC"/>
    <w:rsid w:val="006A3A90"/>
    <w:rsid w:val="006A3BC0"/>
    <w:rsid w:val="006A3DF5"/>
    <w:rsid w:val="006A620D"/>
    <w:rsid w:val="006A65DE"/>
    <w:rsid w:val="006A67B0"/>
    <w:rsid w:val="006A6DCE"/>
    <w:rsid w:val="006A77AF"/>
    <w:rsid w:val="006B0F4B"/>
    <w:rsid w:val="006B1F78"/>
    <w:rsid w:val="006B1FA8"/>
    <w:rsid w:val="006B2957"/>
    <w:rsid w:val="006B34A1"/>
    <w:rsid w:val="006B47FD"/>
    <w:rsid w:val="006B4933"/>
    <w:rsid w:val="006B49F0"/>
    <w:rsid w:val="006B543D"/>
    <w:rsid w:val="006B7367"/>
    <w:rsid w:val="006B7412"/>
    <w:rsid w:val="006B7C9C"/>
    <w:rsid w:val="006C00E7"/>
    <w:rsid w:val="006C117D"/>
    <w:rsid w:val="006C1C50"/>
    <w:rsid w:val="006C1E57"/>
    <w:rsid w:val="006C259E"/>
    <w:rsid w:val="006C25B8"/>
    <w:rsid w:val="006C26F9"/>
    <w:rsid w:val="006C32B4"/>
    <w:rsid w:val="006C3766"/>
    <w:rsid w:val="006C543E"/>
    <w:rsid w:val="006C6F3F"/>
    <w:rsid w:val="006C72A4"/>
    <w:rsid w:val="006D076E"/>
    <w:rsid w:val="006D0D73"/>
    <w:rsid w:val="006D1BC4"/>
    <w:rsid w:val="006D2026"/>
    <w:rsid w:val="006D30BE"/>
    <w:rsid w:val="006D3AA7"/>
    <w:rsid w:val="006D3FD1"/>
    <w:rsid w:val="006D4AEE"/>
    <w:rsid w:val="006D4DC8"/>
    <w:rsid w:val="006D5A4F"/>
    <w:rsid w:val="006D6FEF"/>
    <w:rsid w:val="006D706C"/>
    <w:rsid w:val="006E00B9"/>
    <w:rsid w:val="006E147D"/>
    <w:rsid w:val="006E298C"/>
    <w:rsid w:val="006E3401"/>
    <w:rsid w:val="006E4C7F"/>
    <w:rsid w:val="006E5A0B"/>
    <w:rsid w:val="006E76B5"/>
    <w:rsid w:val="006F0066"/>
    <w:rsid w:val="006F0AF3"/>
    <w:rsid w:val="006F0CAD"/>
    <w:rsid w:val="006F1571"/>
    <w:rsid w:val="006F199F"/>
    <w:rsid w:val="006F2BC2"/>
    <w:rsid w:val="006F2E3B"/>
    <w:rsid w:val="006F30F5"/>
    <w:rsid w:val="006F546C"/>
    <w:rsid w:val="006F59F5"/>
    <w:rsid w:val="006F6653"/>
    <w:rsid w:val="006F6DAE"/>
    <w:rsid w:val="006F7ED0"/>
    <w:rsid w:val="00700936"/>
    <w:rsid w:val="00700FB7"/>
    <w:rsid w:val="00701168"/>
    <w:rsid w:val="00701A20"/>
    <w:rsid w:val="00701FEC"/>
    <w:rsid w:val="007020DC"/>
    <w:rsid w:val="007026AE"/>
    <w:rsid w:val="00702F56"/>
    <w:rsid w:val="00703020"/>
    <w:rsid w:val="007032EF"/>
    <w:rsid w:val="007052AF"/>
    <w:rsid w:val="00706C54"/>
    <w:rsid w:val="00706E45"/>
    <w:rsid w:val="00706F91"/>
    <w:rsid w:val="00707F38"/>
    <w:rsid w:val="0071063D"/>
    <w:rsid w:val="007113F2"/>
    <w:rsid w:val="0071173A"/>
    <w:rsid w:val="007124F6"/>
    <w:rsid w:val="00712B9D"/>
    <w:rsid w:val="00714053"/>
    <w:rsid w:val="00714513"/>
    <w:rsid w:val="00715129"/>
    <w:rsid w:val="007203E1"/>
    <w:rsid w:val="00720510"/>
    <w:rsid w:val="0072078D"/>
    <w:rsid w:val="00721626"/>
    <w:rsid w:val="007217B2"/>
    <w:rsid w:val="00721874"/>
    <w:rsid w:val="007218A9"/>
    <w:rsid w:val="007221AB"/>
    <w:rsid w:val="0072248C"/>
    <w:rsid w:val="00722990"/>
    <w:rsid w:val="00723C7F"/>
    <w:rsid w:val="00723D34"/>
    <w:rsid w:val="00724122"/>
    <w:rsid w:val="00724945"/>
    <w:rsid w:val="00725C30"/>
    <w:rsid w:val="007275E1"/>
    <w:rsid w:val="007307DB"/>
    <w:rsid w:val="00730C1C"/>
    <w:rsid w:val="00731362"/>
    <w:rsid w:val="007321C4"/>
    <w:rsid w:val="0073244D"/>
    <w:rsid w:val="00732F6C"/>
    <w:rsid w:val="0073355F"/>
    <w:rsid w:val="00733CEA"/>
    <w:rsid w:val="00733E35"/>
    <w:rsid w:val="007359C1"/>
    <w:rsid w:val="00736458"/>
    <w:rsid w:val="0073669F"/>
    <w:rsid w:val="007368D8"/>
    <w:rsid w:val="00740621"/>
    <w:rsid w:val="007413CC"/>
    <w:rsid w:val="00741752"/>
    <w:rsid w:val="00741BFE"/>
    <w:rsid w:val="007432A2"/>
    <w:rsid w:val="00743586"/>
    <w:rsid w:val="007448F9"/>
    <w:rsid w:val="0074751B"/>
    <w:rsid w:val="00747606"/>
    <w:rsid w:val="00750438"/>
    <w:rsid w:val="0075067E"/>
    <w:rsid w:val="0075068C"/>
    <w:rsid w:val="00751047"/>
    <w:rsid w:val="0075113B"/>
    <w:rsid w:val="00751894"/>
    <w:rsid w:val="00751E51"/>
    <w:rsid w:val="007539CA"/>
    <w:rsid w:val="00753E2F"/>
    <w:rsid w:val="00753F1F"/>
    <w:rsid w:val="00755229"/>
    <w:rsid w:val="0075550C"/>
    <w:rsid w:val="0075571C"/>
    <w:rsid w:val="00755CB5"/>
    <w:rsid w:val="007611F4"/>
    <w:rsid w:val="007613BC"/>
    <w:rsid w:val="007618BD"/>
    <w:rsid w:val="00763044"/>
    <w:rsid w:val="007631C7"/>
    <w:rsid w:val="00763DC7"/>
    <w:rsid w:val="00763EDD"/>
    <w:rsid w:val="007645FC"/>
    <w:rsid w:val="007652FB"/>
    <w:rsid w:val="00765E93"/>
    <w:rsid w:val="00766455"/>
    <w:rsid w:val="00766A10"/>
    <w:rsid w:val="0077181A"/>
    <w:rsid w:val="00771E88"/>
    <w:rsid w:val="007731AD"/>
    <w:rsid w:val="007741B1"/>
    <w:rsid w:val="007757F6"/>
    <w:rsid w:val="00775EDD"/>
    <w:rsid w:val="00776763"/>
    <w:rsid w:val="00777813"/>
    <w:rsid w:val="00777DDA"/>
    <w:rsid w:val="0078143C"/>
    <w:rsid w:val="007816DE"/>
    <w:rsid w:val="00782272"/>
    <w:rsid w:val="00782E08"/>
    <w:rsid w:val="00783B4E"/>
    <w:rsid w:val="00784104"/>
    <w:rsid w:val="00784147"/>
    <w:rsid w:val="007847DE"/>
    <w:rsid w:val="00784A2F"/>
    <w:rsid w:val="00784A37"/>
    <w:rsid w:val="00790141"/>
    <w:rsid w:val="00791C9F"/>
    <w:rsid w:val="007920E9"/>
    <w:rsid w:val="00792B93"/>
    <w:rsid w:val="00793210"/>
    <w:rsid w:val="00793529"/>
    <w:rsid w:val="0079359C"/>
    <w:rsid w:val="00793C30"/>
    <w:rsid w:val="0079446C"/>
    <w:rsid w:val="00794E8D"/>
    <w:rsid w:val="00795A36"/>
    <w:rsid w:val="00795C51"/>
    <w:rsid w:val="0079698F"/>
    <w:rsid w:val="00796B24"/>
    <w:rsid w:val="007972D0"/>
    <w:rsid w:val="007A2E53"/>
    <w:rsid w:val="007A307E"/>
    <w:rsid w:val="007A34AE"/>
    <w:rsid w:val="007A4C7F"/>
    <w:rsid w:val="007A633D"/>
    <w:rsid w:val="007A6989"/>
    <w:rsid w:val="007A6EC6"/>
    <w:rsid w:val="007B0978"/>
    <w:rsid w:val="007B0A22"/>
    <w:rsid w:val="007B137F"/>
    <w:rsid w:val="007B1A70"/>
    <w:rsid w:val="007B1D52"/>
    <w:rsid w:val="007B2647"/>
    <w:rsid w:val="007B3BF8"/>
    <w:rsid w:val="007B5B46"/>
    <w:rsid w:val="007B6BB1"/>
    <w:rsid w:val="007B7C22"/>
    <w:rsid w:val="007C26AA"/>
    <w:rsid w:val="007C2A98"/>
    <w:rsid w:val="007C315C"/>
    <w:rsid w:val="007C3483"/>
    <w:rsid w:val="007C3B7B"/>
    <w:rsid w:val="007C45B9"/>
    <w:rsid w:val="007C482F"/>
    <w:rsid w:val="007C7122"/>
    <w:rsid w:val="007C76AF"/>
    <w:rsid w:val="007C7A45"/>
    <w:rsid w:val="007C7D78"/>
    <w:rsid w:val="007D0487"/>
    <w:rsid w:val="007D0940"/>
    <w:rsid w:val="007D09EE"/>
    <w:rsid w:val="007D0C56"/>
    <w:rsid w:val="007D126B"/>
    <w:rsid w:val="007D1905"/>
    <w:rsid w:val="007D3991"/>
    <w:rsid w:val="007D4130"/>
    <w:rsid w:val="007D5C06"/>
    <w:rsid w:val="007D5D0D"/>
    <w:rsid w:val="007D62B0"/>
    <w:rsid w:val="007D65E1"/>
    <w:rsid w:val="007D6D24"/>
    <w:rsid w:val="007D7A72"/>
    <w:rsid w:val="007E0230"/>
    <w:rsid w:val="007E16DF"/>
    <w:rsid w:val="007E5BF5"/>
    <w:rsid w:val="007E66FC"/>
    <w:rsid w:val="007E7019"/>
    <w:rsid w:val="007F0807"/>
    <w:rsid w:val="007F22A1"/>
    <w:rsid w:val="007F2E0A"/>
    <w:rsid w:val="007F3B9F"/>
    <w:rsid w:val="007F53B8"/>
    <w:rsid w:val="007F53F1"/>
    <w:rsid w:val="007F577F"/>
    <w:rsid w:val="007F57E1"/>
    <w:rsid w:val="007F5824"/>
    <w:rsid w:val="007F7250"/>
    <w:rsid w:val="00800333"/>
    <w:rsid w:val="00801D7E"/>
    <w:rsid w:val="00802D60"/>
    <w:rsid w:val="00803DF9"/>
    <w:rsid w:val="00804805"/>
    <w:rsid w:val="00805A81"/>
    <w:rsid w:val="00806247"/>
    <w:rsid w:val="0080669F"/>
    <w:rsid w:val="00806FD6"/>
    <w:rsid w:val="00807943"/>
    <w:rsid w:val="0081039D"/>
    <w:rsid w:val="008115C2"/>
    <w:rsid w:val="00812D81"/>
    <w:rsid w:val="008131BD"/>
    <w:rsid w:val="00814343"/>
    <w:rsid w:val="0081499A"/>
    <w:rsid w:val="00815A95"/>
    <w:rsid w:val="00815C51"/>
    <w:rsid w:val="00815EE0"/>
    <w:rsid w:val="00817439"/>
    <w:rsid w:val="0082001F"/>
    <w:rsid w:val="008208F5"/>
    <w:rsid w:val="00820BC0"/>
    <w:rsid w:val="00821399"/>
    <w:rsid w:val="00824406"/>
    <w:rsid w:val="00825DA3"/>
    <w:rsid w:val="008262B3"/>
    <w:rsid w:val="008269BF"/>
    <w:rsid w:val="00827892"/>
    <w:rsid w:val="00827DD3"/>
    <w:rsid w:val="008306E7"/>
    <w:rsid w:val="00830FC2"/>
    <w:rsid w:val="00831653"/>
    <w:rsid w:val="00831C90"/>
    <w:rsid w:val="00831EBC"/>
    <w:rsid w:val="00833FC6"/>
    <w:rsid w:val="00834053"/>
    <w:rsid w:val="008346A0"/>
    <w:rsid w:val="00834F95"/>
    <w:rsid w:val="00835433"/>
    <w:rsid w:val="00835796"/>
    <w:rsid w:val="00835AAA"/>
    <w:rsid w:val="008360DC"/>
    <w:rsid w:val="008360F2"/>
    <w:rsid w:val="0083746F"/>
    <w:rsid w:val="008405AC"/>
    <w:rsid w:val="00841A02"/>
    <w:rsid w:val="00841FDA"/>
    <w:rsid w:val="0084315D"/>
    <w:rsid w:val="00844688"/>
    <w:rsid w:val="0084474A"/>
    <w:rsid w:val="00846631"/>
    <w:rsid w:val="0084723C"/>
    <w:rsid w:val="00847488"/>
    <w:rsid w:val="00850000"/>
    <w:rsid w:val="00852D07"/>
    <w:rsid w:val="00853683"/>
    <w:rsid w:val="00853CA4"/>
    <w:rsid w:val="00854AF9"/>
    <w:rsid w:val="008556B5"/>
    <w:rsid w:val="0085598A"/>
    <w:rsid w:val="00855995"/>
    <w:rsid w:val="008567A0"/>
    <w:rsid w:val="00857747"/>
    <w:rsid w:val="00857BEA"/>
    <w:rsid w:val="0086283B"/>
    <w:rsid w:val="0086409F"/>
    <w:rsid w:val="00865AFD"/>
    <w:rsid w:val="00866222"/>
    <w:rsid w:val="008669EA"/>
    <w:rsid w:val="00866F26"/>
    <w:rsid w:val="008676A5"/>
    <w:rsid w:val="00867957"/>
    <w:rsid w:val="00870084"/>
    <w:rsid w:val="008701D5"/>
    <w:rsid w:val="0087114C"/>
    <w:rsid w:val="00871B7F"/>
    <w:rsid w:val="00872056"/>
    <w:rsid w:val="008720E7"/>
    <w:rsid w:val="008730AC"/>
    <w:rsid w:val="00873BBB"/>
    <w:rsid w:val="00874CA4"/>
    <w:rsid w:val="00875FDC"/>
    <w:rsid w:val="00876679"/>
    <w:rsid w:val="008766E1"/>
    <w:rsid w:val="00876828"/>
    <w:rsid w:val="00876C6D"/>
    <w:rsid w:val="0087714D"/>
    <w:rsid w:val="008808FD"/>
    <w:rsid w:val="0088095E"/>
    <w:rsid w:val="00882702"/>
    <w:rsid w:val="00882DCE"/>
    <w:rsid w:val="008849A5"/>
    <w:rsid w:val="0088617B"/>
    <w:rsid w:val="00886698"/>
    <w:rsid w:val="00887D8F"/>
    <w:rsid w:val="00887DF7"/>
    <w:rsid w:val="0089009B"/>
    <w:rsid w:val="008913DA"/>
    <w:rsid w:val="0089140C"/>
    <w:rsid w:val="00891868"/>
    <w:rsid w:val="00892250"/>
    <w:rsid w:val="00892F55"/>
    <w:rsid w:val="00893118"/>
    <w:rsid w:val="008939EE"/>
    <w:rsid w:val="00893DB0"/>
    <w:rsid w:val="00893E93"/>
    <w:rsid w:val="008946E7"/>
    <w:rsid w:val="0089474F"/>
    <w:rsid w:val="00894B0D"/>
    <w:rsid w:val="00894D39"/>
    <w:rsid w:val="00894EAD"/>
    <w:rsid w:val="00895240"/>
    <w:rsid w:val="0089543C"/>
    <w:rsid w:val="00896201"/>
    <w:rsid w:val="00896433"/>
    <w:rsid w:val="00896535"/>
    <w:rsid w:val="0089750B"/>
    <w:rsid w:val="008976A1"/>
    <w:rsid w:val="008A0E00"/>
    <w:rsid w:val="008A1053"/>
    <w:rsid w:val="008A311C"/>
    <w:rsid w:val="008A42A8"/>
    <w:rsid w:val="008A523C"/>
    <w:rsid w:val="008A5ADA"/>
    <w:rsid w:val="008A6579"/>
    <w:rsid w:val="008B0338"/>
    <w:rsid w:val="008B11C0"/>
    <w:rsid w:val="008B1785"/>
    <w:rsid w:val="008B1A91"/>
    <w:rsid w:val="008B270F"/>
    <w:rsid w:val="008B3790"/>
    <w:rsid w:val="008B379F"/>
    <w:rsid w:val="008B385F"/>
    <w:rsid w:val="008B3F9E"/>
    <w:rsid w:val="008B4495"/>
    <w:rsid w:val="008B5915"/>
    <w:rsid w:val="008B59EA"/>
    <w:rsid w:val="008B79D0"/>
    <w:rsid w:val="008B7A0D"/>
    <w:rsid w:val="008B7D6B"/>
    <w:rsid w:val="008C062F"/>
    <w:rsid w:val="008C339C"/>
    <w:rsid w:val="008C4091"/>
    <w:rsid w:val="008C5557"/>
    <w:rsid w:val="008C5F52"/>
    <w:rsid w:val="008C716F"/>
    <w:rsid w:val="008C785B"/>
    <w:rsid w:val="008D0586"/>
    <w:rsid w:val="008D07D3"/>
    <w:rsid w:val="008D09EE"/>
    <w:rsid w:val="008D0DA4"/>
    <w:rsid w:val="008D1059"/>
    <w:rsid w:val="008D234E"/>
    <w:rsid w:val="008D26B1"/>
    <w:rsid w:val="008D2A4B"/>
    <w:rsid w:val="008D31FD"/>
    <w:rsid w:val="008D3466"/>
    <w:rsid w:val="008D3F80"/>
    <w:rsid w:val="008D3FDB"/>
    <w:rsid w:val="008D41EB"/>
    <w:rsid w:val="008D4478"/>
    <w:rsid w:val="008D4F08"/>
    <w:rsid w:val="008D533A"/>
    <w:rsid w:val="008D5E50"/>
    <w:rsid w:val="008D6916"/>
    <w:rsid w:val="008E12A3"/>
    <w:rsid w:val="008E1662"/>
    <w:rsid w:val="008E179D"/>
    <w:rsid w:val="008E18F5"/>
    <w:rsid w:val="008E3F3C"/>
    <w:rsid w:val="008E4439"/>
    <w:rsid w:val="008E6D0D"/>
    <w:rsid w:val="008E73AE"/>
    <w:rsid w:val="008E73CB"/>
    <w:rsid w:val="008E792E"/>
    <w:rsid w:val="008F0B20"/>
    <w:rsid w:val="008F22B6"/>
    <w:rsid w:val="008F2C3C"/>
    <w:rsid w:val="008F59BC"/>
    <w:rsid w:val="008F638F"/>
    <w:rsid w:val="008F71A4"/>
    <w:rsid w:val="009006F5"/>
    <w:rsid w:val="009015E1"/>
    <w:rsid w:val="009018D6"/>
    <w:rsid w:val="009022E2"/>
    <w:rsid w:val="00903584"/>
    <w:rsid w:val="0090430A"/>
    <w:rsid w:val="00904338"/>
    <w:rsid w:val="009054AA"/>
    <w:rsid w:val="00907253"/>
    <w:rsid w:val="009103DB"/>
    <w:rsid w:val="00911E5C"/>
    <w:rsid w:val="00912787"/>
    <w:rsid w:val="0091297E"/>
    <w:rsid w:val="009129D7"/>
    <w:rsid w:val="00912C8F"/>
    <w:rsid w:val="009132F0"/>
    <w:rsid w:val="00914294"/>
    <w:rsid w:val="00916821"/>
    <w:rsid w:val="0091720D"/>
    <w:rsid w:val="00917387"/>
    <w:rsid w:val="0091770A"/>
    <w:rsid w:val="00921E43"/>
    <w:rsid w:val="0092247B"/>
    <w:rsid w:val="00922622"/>
    <w:rsid w:val="009228BB"/>
    <w:rsid w:val="009234C8"/>
    <w:rsid w:val="0092445B"/>
    <w:rsid w:val="00924EF1"/>
    <w:rsid w:val="00925D1D"/>
    <w:rsid w:val="0092665E"/>
    <w:rsid w:val="009274C2"/>
    <w:rsid w:val="009276DD"/>
    <w:rsid w:val="00927712"/>
    <w:rsid w:val="00930591"/>
    <w:rsid w:val="00931FAE"/>
    <w:rsid w:val="00932630"/>
    <w:rsid w:val="009341FF"/>
    <w:rsid w:val="00935BDB"/>
    <w:rsid w:val="00936D5C"/>
    <w:rsid w:val="00936F8D"/>
    <w:rsid w:val="00940A51"/>
    <w:rsid w:val="00941BCA"/>
    <w:rsid w:val="00942972"/>
    <w:rsid w:val="00943119"/>
    <w:rsid w:val="009435E4"/>
    <w:rsid w:val="00945043"/>
    <w:rsid w:val="00945328"/>
    <w:rsid w:val="0094585B"/>
    <w:rsid w:val="0094622A"/>
    <w:rsid w:val="00946DFC"/>
    <w:rsid w:val="009477A2"/>
    <w:rsid w:val="00947A03"/>
    <w:rsid w:val="009502FE"/>
    <w:rsid w:val="00950325"/>
    <w:rsid w:val="00950C1A"/>
    <w:rsid w:val="00951095"/>
    <w:rsid w:val="009511CF"/>
    <w:rsid w:val="00951717"/>
    <w:rsid w:val="00951D9C"/>
    <w:rsid w:val="00953907"/>
    <w:rsid w:val="009539E1"/>
    <w:rsid w:val="00953C04"/>
    <w:rsid w:val="00954056"/>
    <w:rsid w:val="009546E5"/>
    <w:rsid w:val="00955FBA"/>
    <w:rsid w:val="00956463"/>
    <w:rsid w:val="00957022"/>
    <w:rsid w:val="009571EC"/>
    <w:rsid w:val="00957A6E"/>
    <w:rsid w:val="009605F8"/>
    <w:rsid w:val="0096124E"/>
    <w:rsid w:val="009618D7"/>
    <w:rsid w:val="009618EE"/>
    <w:rsid w:val="00961BFB"/>
    <w:rsid w:val="009623B9"/>
    <w:rsid w:val="009644CE"/>
    <w:rsid w:val="00964743"/>
    <w:rsid w:val="00964B4B"/>
    <w:rsid w:val="00965592"/>
    <w:rsid w:val="00965B78"/>
    <w:rsid w:val="009663BC"/>
    <w:rsid w:val="00966618"/>
    <w:rsid w:val="00970338"/>
    <w:rsid w:val="00970F9A"/>
    <w:rsid w:val="00972AC5"/>
    <w:rsid w:val="00973BE5"/>
    <w:rsid w:val="00974959"/>
    <w:rsid w:val="00974EF0"/>
    <w:rsid w:val="00975BBB"/>
    <w:rsid w:val="00975C28"/>
    <w:rsid w:val="00977305"/>
    <w:rsid w:val="009806E0"/>
    <w:rsid w:val="00982138"/>
    <w:rsid w:val="00982A3D"/>
    <w:rsid w:val="00982F9D"/>
    <w:rsid w:val="00983873"/>
    <w:rsid w:val="009843D4"/>
    <w:rsid w:val="009859CE"/>
    <w:rsid w:val="00986210"/>
    <w:rsid w:val="00986632"/>
    <w:rsid w:val="0098746E"/>
    <w:rsid w:val="00990505"/>
    <w:rsid w:val="00991790"/>
    <w:rsid w:val="00993368"/>
    <w:rsid w:val="009933E1"/>
    <w:rsid w:val="00993515"/>
    <w:rsid w:val="009938D3"/>
    <w:rsid w:val="0099459E"/>
    <w:rsid w:val="0099465E"/>
    <w:rsid w:val="00995DAF"/>
    <w:rsid w:val="009A00E7"/>
    <w:rsid w:val="009A05A5"/>
    <w:rsid w:val="009A1137"/>
    <w:rsid w:val="009A217D"/>
    <w:rsid w:val="009A2364"/>
    <w:rsid w:val="009A2373"/>
    <w:rsid w:val="009A36D7"/>
    <w:rsid w:val="009A42CB"/>
    <w:rsid w:val="009A69DA"/>
    <w:rsid w:val="009A6C77"/>
    <w:rsid w:val="009A7519"/>
    <w:rsid w:val="009A770B"/>
    <w:rsid w:val="009A7AB0"/>
    <w:rsid w:val="009B1DF8"/>
    <w:rsid w:val="009B2886"/>
    <w:rsid w:val="009B2F6B"/>
    <w:rsid w:val="009B36C0"/>
    <w:rsid w:val="009B38C5"/>
    <w:rsid w:val="009B3A35"/>
    <w:rsid w:val="009B4E2E"/>
    <w:rsid w:val="009B52FC"/>
    <w:rsid w:val="009C03CD"/>
    <w:rsid w:val="009C04F4"/>
    <w:rsid w:val="009C08E7"/>
    <w:rsid w:val="009C0CCC"/>
    <w:rsid w:val="009C0F34"/>
    <w:rsid w:val="009C2663"/>
    <w:rsid w:val="009C34AE"/>
    <w:rsid w:val="009C53A3"/>
    <w:rsid w:val="009C63FD"/>
    <w:rsid w:val="009C69D8"/>
    <w:rsid w:val="009C7066"/>
    <w:rsid w:val="009D0CA7"/>
    <w:rsid w:val="009D25DD"/>
    <w:rsid w:val="009D39D0"/>
    <w:rsid w:val="009D3A68"/>
    <w:rsid w:val="009D3ED5"/>
    <w:rsid w:val="009D469F"/>
    <w:rsid w:val="009D54C9"/>
    <w:rsid w:val="009D5E96"/>
    <w:rsid w:val="009D5FE4"/>
    <w:rsid w:val="009D7FED"/>
    <w:rsid w:val="009E08C3"/>
    <w:rsid w:val="009E08E3"/>
    <w:rsid w:val="009E0E3D"/>
    <w:rsid w:val="009E3C2D"/>
    <w:rsid w:val="009E3FFC"/>
    <w:rsid w:val="009E48C8"/>
    <w:rsid w:val="009E7263"/>
    <w:rsid w:val="009E7E36"/>
    <w:rsid w:val="009E7E72"/>
    <w:rsid w:val="009F0CB1"/>
    <w:rsid w:val="009F0F72"/>
    <w:rsid w:val="009F10C3"/>
    <w:rsid w:val="009F39F1"/>
    <w:rsid w:val="009F54FC"/>
    <w:rsid w:val="009F5A0C"/>
    <w:rsid w:val="00A00A7C"/>
    <w:rsid w:val="00A030BE"/>
    <w:rsid w:val="00A03A5D"/>
    <w:rsid w:val="00A03D5D"/>
    <w:rsid w:val="00A04046"/>
    <w:rsid w:val="00A0492F"/>
    <w:rsid w:val="00A05268"/>
    <w:rsid w:val="00A0743B"/>
    <w:rsid w:val="00A074E5"/>
    <w:rsid w:val="00A07EA7"/>
    <w:rsid w:val="00A11CD1"/>
    <w:rsid w:val="00A12108"/>
    <w:rsid w:val="00A14A0F"/>
    <w:rsid w:val="00A15D8F"/>
    <w:rsid w:val="00A1707E"/>
    <w:rsid w:val="00A17459"/>
    <w:rsid w:val="00A176B2"/>
    <w:rsid w:val="00A177B4"/>
    <w:rsid w:val="00A22299"/>
    <w:rsid w:val="00A22732"/>
    <w:rsid w:val="00A23BC7"/>
    <w:rsid w:val="00A24082"/>
    <w:rsid w:val="00A249A3"/>
    <w:rsid w:val="00A26643"/>
    <w:rsid w:val="00A27A43"/>
    <w:rsid w:val="00A314EA"/>
    <w:rsid w:val="00A31726"/>
    <w:rsid w:val="00A31FBF"/>
    <w:rsid w:val="00A32307"/>
    <w:rsid w:val="00A32918"/>
    <w:rsid w:val="00A3447F"/>
    <w:rsid w:val="00A3486A"/>
    <w:rsid w:val="00A34FF4"/>
    <w:rsid w:val="00A352B5"/>
    <w:rsid w:val="00A3555F"/>
    <w:rsid w:val="00A36902"/>
    <w:rsid w:val="00A36DA6"/>
    <w:rsid w:val="00A404EE"/>
    <w:rsid w:val="00A42D3B"/>
    <w:rsid w:val="00A43531"/>
    <w:rsid w:val="00A43AE0"/>
    <w:rsid w:val="00A449D5"/>
    <w:rsid w:val="00A44C49"/>
    <w:rsid w:val="00A45A9C"/>
    <w:rsid w:val="00A45FB0"/>
    <w:rsid w:val="00A46063"/>
    <w:rsid w:val="00A461F5"/>
    <w:rsid w:val="00A4627A"/>
    <w:rsid w:val="00A467DA"/>
    <w:rsid w:val="00A46DBF"/>
    <w:rsid w:val="00A46E9A"/>
    <w:rsid w:val="00A475FF"/>
    <w:rsid w:val="00A47867"/>
    <w:rsid w:val="00A47B32"/>
    <w:rsid w:val="00A50830"/>
    <w:rsid w:val="00A51439"/>
    <w:rsid w:val="00A524AE"/>
    <w:rsid w:val="00A546DB"/>
    <w:rsid w:val="00A54999"/>
    <w:rsid w:val="00A56DDA"/>
    <w:rsid w:val="00A57214"/>
    <w:rsid w:val="00A60136"/>
    <w:rsid w:val="00A60D42"/>
    <w:rsid w:val="00A60DDD"/>
    <w:rsid w:val="00A60ED0"/>
    <w:rsid w:val="00A60EED"/>
    <w:rsid w:val="00A618ED"/>
    <w:rsid w:val="00A621E1"/>
    <w:rsid w:val="00A622BA"/>
    <w:rsid w:val="00A63E1F"/>
    <w:rsid w:val="00A6492A"/>
    <w:rsid w:val="00A64F5B"/>
    <w:rsid w:val="00A656B6"/>
    <w:rsid w:val="00A65709"/>
    <w:rsid w:val="00A65E65"/>
    <w:rsid w:val="00A661B8"/>
    <w:rsid w:val="00A66BE8"/>
    <w:rsid w:val="00A67313"/>
    <w:rsid w:val="00A7092B"/>
    <w:rsid w:val="00A70EB7"/>
    <w:rsid w:val="00A71513"/>
    <w:rsid w:val="00A7179A"/>
    <w:rsid w:val="00A7209C"/>
    <w:rsid w:val="00A72989"/>
    <w:rsid w:val="00A736EF"/>
    <w:rsid w:val="00A74541"/>
    <w:rsid w:val="00A748C6"/>
    <w:rsid w:val="00A74945"/>
    <w:rsid w:val="00A74A41"/>
    <w:rsid w:val="00A74DD6"/>
    <w:rsid w:val="00A753E0"/>
    <w:rsid w:val="00A75510"/>
    <w:rsid w:val="00A7577C"/>
    <w:rsid w:val="00A7596B"/>
    <w:rsid w:val="00A77C55"/>
    <w:rsid w:val="00A81695"/>
    <w:rsid w:val="00A8243B"/>
    <w:rsid w:val="00A82DBA"/>
    <w:rsid w:val="00A832ED"/>
    <w:rsid w:val="00A85F90"/>
    <w:rsid w:val="00A85FCE"/>
    <w:rsid w:val="00A871FF"/>
    <w:rsid w:val="00A87CD5"/>
    <w:rsid w:val="00A90443"/>
    <w:rsid w:val="00A90632"/>
    <w:rsid w:val="00A90F79"/>
    <w:rsid w:val="00A93856"/>
    <w:rsid w:val="00A93DD8"/>
    <w:rsid w:val="00A947C0"/>
    <w:rsid w:val="00A9561C"/>
    <w:rsid w:val="00A9578C"/>
    <w:rsid w:val="00A95D2D"/>
    <w:rsid w:val="00AA19A4"/>
    <w:rsid w:val="00AA264C"/>
    <w:rsid w:val="00AA3E41"/>
    <w:rsid w:val="00AA6B24"/>
    <w:rsid w:val="00AA77D9"/>
    <w:rsid w:val="00AB05FA"/>
    <w:rsid w:val="00AB0C55"/>
    <w:rsid w:val="00AB23FE"/>
    <w:rsid w:val="00AB3007"/>
    <w:rsid w:val="00AB47F1"/>
    <w:rsid w:val="00AB62C4"/>
    <w:rsid w:val="00AB75E4"/>
    <w:rsid w:val="00AB7DE9"/>
    <w:rsid w:val="00AC12AC"/>
    <w:rsid w:val="00AC1693"/>
    <w:rsid w:val="00AC1967"/>
    <w:rsid w:val="00AC2673"/>
    <w:rsid w:val="00AC2858"/>
    <w:rsid w:val="00AC46D5"/>
    <w:rsid w:val="00AC49EC"/>
    <w:rsid w:val="00AC4AC9"/>
    <w:rsid w:val="00AC4F98"/>
    <w:rsid w:val="00AC562D"/>
    <w:rsid w:val="00AC7472"/>
    <w:rsid w:val="00AC7E35"/>
    <w:rsid w:val="00AC7FEF"/>
    <w:rsid w:val="00AD0735"/>
    <w:rsid w:val="00AD1541"/>
    <w:rsid w:val="00AD1626"/>
    <w:rsid w:val="00AD44A9"/>
    <w:rsid w:val="00AD5724"/>
    <w:rsid w:val="00AD7731"/>
    <w:rsid w:val="00AE03EB"/>
    <w:rsid w:val="00AE1C4E"/>
    <w:rsid w:val="00AE2C3D"/>
    <w:rsid w:val="00AE335D"/>
    <w:rsid w:val="00AE56CB"/>
    <w:rsid w:val="00AE67DE"/>
    <w:rsid w:val="00AE6AB5"/>
    <w:rsid w:val="00AF0D13"/>
    <w:rsid w:val="00AF1519"/>
    <w:rsid w:val="00AF211F"/>
    <w:rsid w:val="00AF2317"/>
    <w:rsid w:val="00AF23AB"/>
    <w:rsid w:val="00AF272F"/>
    <w:rsid w:val="00AF29F6"/>
    <w:rsid w:val="00AF4791"/>
    <w:rsid w:val="00AF55E1"/>
    <w:rsid w:val="00AF70BC"/>
    <w:rsid w:val="00AF7477"/>
    <w:rsid w:val="00B01F77"/>
    <w:rsid w:val="00B01FE0"/>
    <w:rsid w:val="00B022BA"/>
    <w:rsid w:val="00B032A0"/>
    <w:rsid w:val="00B04AA1"/>
    <w:rsid w:val="00B05BBC"/>
    <w:rsid w:val="00B0605E"/>
    <w:rsid w:val="00B06991"/>
    <w:rsid w:val="00B06A75"/>
    <w:rsid w:val="00B077F3"/>
    <w:rsid w:val="00B07B76"/>
    <w:rsid w:val="00B140D4"/>
    <w:rsid w:val="00B15EA4"/>
    <w:rsid w:val="00B160A9"/>
    <w:rsid w:val="00B17CCD"/>
    <w:rsid w:val="00B21AA3"/>
    <w:rsid w:val="00B21DCF"/>
    <w:rsid w:val="00B221B2"/>
    <w:rsid w:val="00B232CB"/>
    <w:rsid w:val="00B23B4A"/>
    <w:rsid w:val="00B24DFA"/>
    <w:rsid w:val="00B259EC"/>
    <w:rsid w:val="00B25F20"/>
    <w:rsid w:val="00B2696A"/>
    <w:rsid w:val="00B270AC"/>
    <w:rsid w:val="00B3034B"/>
    <w:rsid w:val="00B30B7A"/>
    <w:rsid w:val="00B30F58"/>
    <w:rsid w:val="00B313F2"/>
    <w:rsid w:val="00B331F5"/>
    <w:rsid w:val="00B33422"/>
    <w:rsid w:val="00B334E0"/>
    <w:rsid w:val="00B33927"/>
    <w:rsid w:val="00B341B9"/>
    <w:rsid w:val="00B34627"/>
    <w:rsid w:val="00B36B8D"/>
    <w:rsid w:val="00B40316"/>
    <w:rsid w:val="00B405F2"/>
    <w:rsid w:val="00B40685"/>
    <w:rsid w:val="00B440DF"/>
    <w:rsid w:val="00B44177"/>
    <w:rsid w:val="00B44276"/>
    <w:rsid w:val="00B4645F"/>
    <w:rsid w:val="00B47208"/>
    <w:rsid w:val="00B5048D"/>
    <w:rsid w:val="00B5072E"/>
    <w:rsid w:val="00B50C47"/>
    <w:rsid w:val="00B51EEA"/>
    <w:rsid w:val="00B55A7D"/>
    <w:rsid w:val="00B56C85"/>
    <w:rsid w:val="00B56FD4"/>
    <w:rsid w:val="00B57405"/>
    <w:rsid w:val="00B60043"/>
    <w:rsid w:val="00B60066"/>
    <w:rsid w:val="00B6221F"/>
    <w:rsid w:val="00B626C7"/>
    <w:rsid w:val="00B6345E"/>
    <w:rsid w:val="00B641C4"/>
    <w:rsid w:val="00B6495A"/>
    <w:rsid w:val="00B64C6F"/>
    <w:rsid w:val="00B64CF3"/>
    <w:rsid w:val="00B657E0"/>
    <w:rsid w:val="00B66226"/>
    <w:rsid w:val="00B672DE"/>
    <w:rsid w:val="00B676D3"/>
    <w:rsid w:val="00B70C83"/>
    <w:rsid w:val="00B712C5"/>
    <w:rsid w:val="00B71495"/>
    <w:rsid w:val="00B7184D"/>
    <w:rsid w:val="00B732E0"/>
    <w:rsid w:val="00B7381A"/>
    <w:rsid w:val="00B73F4D"/>
    <w:rsid w:val="00B74957"/>
    <w:rsid w:val="00B75185"/>
    <w:rsid w:val="00B75986"/>
    <w:rsid w:val="00B76BE6"/>
    <w:rsid w:val="00B81E97"/>
    <w:rsid w:val="00B82DE7"/>
    <w:rsid w:val="00B83303"/>
    <w:rsid w:val="00B84683"/>
    <w:rsid w:val="00B84A9F"/>
    <w:rsid w:val="00B86D22"/>
    <w:rsid w:val="00B91AE8"/>
    <w:rsid w:val="00B91B38"/>
    <w:rsid w:val="00B91EB8"/>
    <w:rsid w:val="00B94484"/>
    <w:rsid w:val="00B95863"/>
    <w:rsid w:val="00B95D64"/>
    <w:rsid w:val="00BA0D37"/>
    <w:rsid w:val="00BA10AC"/>
    <w:rsid w:val="00BA132C"/>
    <w:rsid w:val="00BA1C8E"/>
    <w:rsid w:val="00BA2A1B"/>
    <w:rsid w:val="00BA301C"/>
    <w:rsid w:val="00BA4094"/>
    <w:rsid w:val="00BA44C8"/>
    <w:rsid w:val="00BA476D"/>
    <w:rsid w:val="00BA4D6F"/>
    <w:rsid w:val="00BA5156"/>
    <w:rsid w:val="00BA51BA"/>
    <w:rsid w:val="00BA577B"/>
    <w:rsid w:val="00BA7030"/>
    <w:rsid w:val="00BA7E00"/>
    <w:rsid w:val="00BB0327"/>
    <w:rsid w:val="00BB13A6"/>
    <w:rsid w:val="00BB1780"/>
    <w:rsid w:val="00BB2403"/>
    <w:rsid w:val="00BB3924"/>
    <w:rsid w:val="00BB4E59"/>
    <w:rsid w:val="00BB766F"/>
    <w:rsid w:val="00BB7ACB"/>
    <w:rsid w:val="00BB7BE5"/>
    <w:rsid w:val="00BB7DF1"/>
    <w:rsid w:val="00BC02F7"/>
    <w:rsid w:val="00BC0D4A"/>
    <w:rsid w:val="00BC0FFF"/>
    <w:rsid w:val="00BC1204"/>
    <w:rsid w:val="00BC2ABD"/>
    <w:rsid w:val="00BC2ACC"/>
    <w:rsid w:val="00BC2F98"/>
    <w:rsid w:val="00BC336B"/>
    <w:rsid w:val="00BC4105"/>
    <w:rsid w:val="00BC46CE"/>
    <w:rsid w:val="00BC478E"/>
    <w:rsid w:val="00BC7797"/>
    <w:rsid w:val="00BD08F2"/>
    <w:rsid w:val="00BD0E36"/>
    <w:rsid w:val="00BD0E40"/>
    <w:rsid w:val="00BD230E"/>
    <w:rsid w:val="00BD318C"/>
    <w:rsid w:val="00BD37AF"/>
    <w:rsid w:val="00BD3FF4"/>
    <w:rsid w:val="00BD41DC"/>
    <w:rsid w:val="00BD44E7"/>
    <w:rsid w:val="00BD54F6"/>
    <w:rsid w:val="00BD63B8"/>
    <w:rsid w:val="00BD6440"/>
    <w:rsid w:val="00BD78C5"/>
    <w:rsid w:val="00BD7B70"/>
    <w:rsid w:val="00BE00DB"/>
    <w:rsid w:val="00BE0CF0"/>
    <w:rsid w:val="00BE135D"/>
    <w:rsid w:val="00BE1907"/>
    <w:rsid w:val="00BE2BCA"/>
    <w:rsid w:val="00BE374F"/>
    <w:rsid w:val="00BE47FF"/>
    <w:rsid w:val="00BE487F"/>
    <w:rsid w:val="00BE530A"/>
    <w:rsid w:val="00BE5676"/>
    <w:rsid w:val="00BE5C7D"/>
    <w:rsid w:val="00BE63CC"/>
    <w:rsid w:val="00BE67BF"/>
    <w:rsid w:val="00BE7522"/>
    <w:rsid w:val="00BE7BEA"/>
    <w:rsid w:val="00BF09E9"/>
    <w:rsid w:val="00BF125F"/>
    <w:rsid w:val="00BF2488"/>
    <w:rsid w:val="00BF28FA"/>
    <w:rsid w:val="00BF38CA"/>
    <w:rsid w:val="00BF55FD"/>
    <w:rsid w:val="00BF5DE7"/>
    <w:rsid w:val="00BF6947"/>
    <w:rsid w:val="00BF6CAE"/>
    <w:rsid w:val="00BF7C5C"/>
    <w:rsid w:val="00C00488"/>
    <w:rsid w:val="00C0144F"/>
    <w:rsid w:val="00C0253D"/>
    <w:rsid w:val="00C030FA"/>
    <w:rsid w:val="00C03998"/>
    <w:rsid w:val="00C05792"/>
    <w:rsid w:val="00C05BD1"/>
    <w:rsid w:val="00C062FD"/>
    <w:rsid w:val="00C06610"/>
    <w:rsid w:val="00C06804"/>
    <w:rsid w:val="00C0681C"/>
    <w:rsid w:val="00C0720A"/>
    <w:rsid w:val="00C101B6"/>
    <w:rsid w:val="00C106B2"/>
    <w:rsid w:val="00C106E4"/>
    <w:rsid w:val="00C107A5"/>
    <w:rsid w:val="00C128DF"/>
    <w:rsid w:val="00C13415"/>
    <w:rsid w:val="00C14016"/>
    <w:rsid w:val="00C145D1"/>
    <w:rsid w:val="00C15AAA"/>
    <w:rsid w:val="00C15FEB"/>
    <w:rsid w:val="00C16891"/>
    <w:rsid w:val="00C17A68"/>
    <w:rsid w:val="00C17CF8"/>
    <w:rsid w:val="00C17E28"/>
    <w:rsid w:val="00C20BBA"/>
    <w:rsid w:val="00C22380"/>
    <w:rsid w:val="00C22E8B"/>
    <w:rsid w:val="00C252B5"/>
    <w:rsid w:val="00C25F13"/>
    <w:rsid w:val="00C26C36"/>
    <w:rsid w:val="00C26F36"/>
    <w:rsid w:val="00C279F1"/>
    <w:rsid w:val="00C30F19"/>
    <w:rsid w:val="00C31382"/>
    <w:rsid w:val="00C3149A"/>
    <w:rsid w:val="00C31572"/>
    <w:rsid w:val="00C33329"/>
    <w:rsid w:val="00C3399F"/>
    <w:rsid w:val="00C341B8"/>
    <w:rsid w:val="00C34353"/>
    <w:rsid w:val="00C35C52"/>
    <w:rsid w:val="00C35E3C"/>
    <w:rsid w:val="00C378B4"/>
    <w:rsid w:val="00C40BFA"/>
    <w:rsid w:val="00C410E1"/>
    <w:rsid w:val="00C41DF7"/>
    <w:rsid w:val="00C42D65"/>
    <w:rsid w:val="00C44D3E"/>
    <w:rsid w:val="00C45B59"/>
    <w:rsid w:val="00C460A7"/>
    <w:rsid w:val="00C46CAC"/>
    <w:rsid w:val="00C47A08"/>
    <w:rsid w:val="00C500D3"/>
    <w:rsid w:val="00C50349"/>
    <w:rsid w:val="00C50616"/>
    <w:rsid w:val="00C509FA"/>
    <w:rsid w:val="00C5101E"/>
    <w:rsid w:val="00C53B36"/>
    <w:rsid w:val="00C54261"/>
    <w:rsid w:val="00C57295"/>
    <w:rsid w:val="00C575D1"/>
    <w:rsid w:val="00C57C66"/>
    <w:rsid w:val="00C60694"/>
    <w:rsid w:val="00C606AB"/>
    <w:rsid w:val="00C61328"/>
    <w:rsid w:val="00C620D4"/>
    <w:rsid w:val="00C6271F"/>
    <w:rsid w:val="00C63061"/>
    <w:rsid w:val="00C63CA6"/>
    <w:rsid w:val="00C653D2"/>
    <w:rsid w:val="00C65F4C"/>
    <w:rsid w:val="00C70662"/>
    <w:rsid w:val="00C70FAD"/>
    <w:rsid w:val="00C711FB"/>
    <w:rsid w:val="00C72B98"/>
    <w:rsid w:val="00C74023"/>
    <w:rsid w:val="00C746CB"/>
    <w:rsid w:val="00C74C26"/>
    <w:rsid w:val="00C758E7"/>
    <w:rsid w:val="00C762A6"/>
    <w:rsid w:val="00C76540"/>
    <w:rsid w:val="00C771D5"/>
    <w:rsid w:val="00C778D1"/>
    <w:rsid w:val="00C77FBA"/>
    <w:rsid w:val="00C80ABD"/>
    <w:rsid w:val="00C8218E"/>
    <w:rsid w:val="00C823F5"/>
    <w:rsid w:val="00C82F07"/>
    <w:rsid w:val="00C84326"/>
    <w:rsid w:val="00C844B8"/>
    <w:rsid w:val="00C84AA9"/>
    <w:rsid w:val="00C87248"/>
    <w:rsid w:val="00C873BE"/>
    <w:rsid w:val="00C93150"/>
    <w:rsid w:val="00C93D58"/>
    <w:rsid w:val="00C943F4"/>
    <w:rsid w:val="00C947C9"/>
    <w:rsid w:val="00C95132"/>
    <w:rsid w:val="00C95287"/>
    <w:rsid w:val="00C95FC5"/>
    <w:rsid w:val="00C9794E"/>
    <w:rsid w:val="00C97A3C"/>
    <w:rsid w:val="00CA0C66"/>
    <w:rsid w:val="00CA1768"/>
    <w:rsid w:val="00CA326A"/>
    <w:rsid w:val="00CA3FD4"/>
    <w:rsid w:val="00CA582F"/>
    <w:rsid w:val="00CA5A67"/>
    <w:rsid w:val="00CA5C94"/>
    <w:rsid w:val="00CA7785"/>
    <w:rsid w:val="00CB018B"/>
    <w:rsid w:val="00CB066E"/>
    <w:rsid w:val="00CB0F96"/>
    <w:rsid w:val="00CB1ABB"/>
    <w:rsid w:val="00CB48D3"/>
    <w:rsid w:val="00CB5FE4"/>
    <w:rsid w:val="00CB6DB8"/>
    <w:rsid w:val="00CC00F3"/>
    <w:rsid w:val="00CC042C"/>
    <w:rsid w:val="00CC0710"/>
    <w:rsid w:val="00CC0C1F"/>
    <w:rsid w:val="00CC100A"/>
    <w:rsid w:val="00CC2C96"/>
    <w:rsid w:val="00CC2EAE"/>
    <w:rsid w:val="00CC4E51"/>
    <w:rsid w:val="00CD1033"/>
    <w:rsid w:val="00CD1651"/>
    <w:rsid w:val="00CD1A20"/>
    <w:rsid w:val="00CD1DC1"/>
    <w:rsid w:val="00CD1FB7"/>
    <w:rsid w:val="00CD46EE"/>
    <w:rsid w:val="00CD487F"/>
    <w:rsid w:val="00CD4CEA"/>
    <w:rsid w:val="00CD4F21"/>
    <w:rsid w:val="00CD592B"/>
    <w:rsid w:val="00CD6AFF"/>
    <w:rsid w:val="00CD6E41"/>
    <w:rsid w:val="00CD7EA0"/>
    <w:rsid w:val="00CE0076"/>
    <w:rsid w:val="00CE2946"/>
    <w:rsid w:val="00CE3297"/>
    <w:rsid w:val="00CE3D72"/>
    <w:rsid w:val="00CE405E"/>
    <w:rsid w:val="00CE4382"/>
    <w:rsid w:val="00CE48B1"/>
    <w:rsid w:val="00CE4ACC"/>
    <w:rsid w:val="00CE4E5B"/>
    <w:rsid w:val="00CE6340"/>
    <w:rsid w:val="00CE6F7D"/>
    <w:rsid w:val="00CE70CD"/>
    <w:rsid w:val="00CF03F2"/>
    <w:rsid w:val="00CF0D1E"/>
    <w:rsid w:val="00CF0D25"/>
    <w:rsid w:val="00CF1376"/>
    <w:rsid w:val="00CF1504"/>
    <w:rsid w:val="00CF249B"/>
    <w:rsid w:val="00CF2E96"/>
    <w:rsid w:val="00CF410F"/>
    <w:rsid w:val="00CF4B94"/>
    <w:rsid w:val="00CF57A9"/>
    <w:rsid w:val="00CF59B1"/>
    <w:rsid w:val="00CF6237"/>
    <w:rsid w:val="00CF76F8"/>
    <w:rsid w:val="00CF7FC4"/>
    <w:rsid w:val="00D01626"/>
    <w:rsid w:val="00D01B7C"/>
    <w:rsid w:val="00D0380F"/>
    <w:rsid w:val="00D052C2"/>
    <w:rsid w:val="00D053DB"/>
    <w:rsid w:val="00D07864"/>
    <w:rsid w:val="00D10335"/>
    <w:rsid w:val="00D10384"/>
    <w:rsid w:val="00D107FD"/>
    <w:rsid w:val="00D11135"/>
    <w:rsid w:val="00D11176"/>
    <w:rsid w:val="00D111ED"/>
    <w:rsid w:val="00D1179E"/>
    <w:rsid w:val="00D12BC2"/>
    <w:rsid w:val="00D13A3D"/>
    <w:rsid w:val="00D13DF0"/>
    <w:rsid w:val="00D1425F"/>
    <w:rsid w:val="00D14A42"/>
    <w:rsid w:val="00D15E08"/>
    <w:rsid w:val="00D16B15"/>
    <w:rsid w:val="00D16E52"/>
    <w:rsid w:val="00D209ED"/>
    <w:rsid w:val="00D233A0"/>
    <w:rsid w:val="00D24F32"/>
    <w:rsid w:val="00D25066"/>
    <w:rsid w:val="00D254F6"/>
    <w:rsid w:val="00D26373"/>
    <w:rsid w:val="00D30365"/>
    <w:rsid w:val="00D30FAB"/>
    <w:rsid w:val="00D31503"/>
    <w:rsid w:val="00D31FFE"/>
    <w:rsid w:val="00D32DE9"/>
    <w:rsid w:val="00D334BE"/>
    <w:rsid w:val="00D33E12"/>
    <w:rsid w:val="00D35463"/>
    <w:rsid w:val="00D364F8"/>
    <w:rsid w:val="00D36CDE"/>
    <w:rsid w:val="00D37915"/>
    <w:rsid w:val="00D406D2"/>
    <w:rsid w:val="00D40953"/>
    <w:rsid w:val="00D40961"/>
    <w:rsid w:val="00D40F7B"/>
    <w:rsid w:val="00D4353B"/>
    <w:rsid w:val="00D441A2"/>
    <w:rsid w:val="00D447A7"/>
    <w:rsid w:val="00D451E0"/>
    <w:rsid w:val="00D4561F"/>
    <w:rsid w:val="00D45980"/>
    <w:rsid w:val="00D460BA"/>
    <w:rsid w:val="00D46D9F"/>
    <w:rsid w:val="00D47609"/>
    <w:rsid w:val="00D47A42"/>
    <w:rsid w:val="00D50BB5"/>
    <w:rsid w:val="00D517AE"/>
    <w:rsid w:val="00D52870"/>
    <w:rsid w:val="00D52DFE"/>
    <w:rsid w:val="00D536D8"/>
    <w:rsid w:val="00D5373E"/>
    <w:rsid w:val="00D53846"/>
    <w:rsid w:val="00D55A6D"/>
    <w:rsid w:val="00D55BA9"/>
    <w:rsid w:val="00D55D27"/>
    <w:rsid w:val="00D60043"/>
    <w:rsid w:val="00D60B2C"/>
    <w:rsid w:val="00D61342"/>
    <w:rsid w:val="00D613DE"/>
    <w:rsid w:val="00D61DB8"/>
    <w:rsid w:val="00D62F9B"/>
    <w:rsid w:val="00D630B3"/>
    <w:rsid w:val="00D631B3"/>
    <w:rsid w:val="00D6325C"/>
    <w:rsid w:val="00D64B09"/>
    <w:rsid w:val="00D64C87"/>
    <w:rsid w:val="00D64E78"/>
    <w:rsid w:val="00D66774"/>
    <w:rsid w:val="00D6678A"/>
    <w:rsid w:val="00D67486"/>
    <w:rsid w:val="00D70852"/>
    <w:rsid w:val="00D70A6E"/>
    <w:rsid w:val="00D70FBF"/>
    <w:rsid w:val="00D71C4D"/>
    <w:rsid w:val="00D73E4C"/>
    <w:rsid w:val="00D73FB7"/>
    <w:rsid w:val="00D74124"/>
    <w:rsid w:val="00D74496"/>
    <w:rsid w:val="00D74881"/>
    <w:rsid w:val="00D74E29"/>
    <w:rsid w:val="00D750C8"/>
    <w:rsid w:val="00D75469"/>
    <w:rsid w:val="00D75D68"/>
    <w:rsid w:val="00D761E3"/>
    <w:rsid w:val="00D76588"/>
    <w:rsid w:val="00D76E30"/>
    <w:rsid w:val="00D76E62"/>
    <w:rsid w:val="00D77831"/>
    <w:rsid w:val="00D77903"/>
    <w:rsid w:val="00D8130E"/>
    <w:rsid w:val="00D82C13"/>
    <w:rsid w:val="00D83357"/>
    <w:rsid w:val="00D835C0"/>
    <w:rsid w:val="00D83926"/>
    <w:rsid w:val="00D84AC8"/>
    <w:rsid w:val="00D84AD3"/>
    <w:rsid w:val="00D85489"/>
    <w:rsid w:val="00D85791"/>
    <w:rsid w:val="00D861F0"/>
    <w:rsid w:val="00D872CF"/>
    <w:rsid w:val="00D8789B"/>
    <w:rsid w:val="00D879F4"/>
    <w:rsid w:val="00D87D00"/>
    <w:rsid w:val="00D90D36"/>
    <w:rsid w:val="00D9243B"/>
    <w:rsid w:val="00D92B14"/>
    <w:rsid w:val="00D935A1"/>
    <w:rsid w:val="00D943BE"/>
    <w:rsid w:val="00D96055"/>
    <w:rsid w:val="00D96757"/>
    <w:rsid w:val="00DA0EF7"/>
    <w:rsid w:val="00DA10E3"/>
    <w:rsid w:val="00DA184F"/>
    <w:rsid w:val="00DA2974"/>
    <w:rsid w:val="00DA3F3B"/>
    <w:rsid w:val="00DA3FC7"/>
    <w:rsid w:val="00DA433C"/>
    <w:rsid w:val="00DA498B"/>
    <w:rsid w:val="00DA572B"/>
    <w:rsid w:val="00DA7204"/>
    <w:rsid w:val="00DA76AA"/>
    <w:rsid w:val="00DA7B9B"/>
    <w:rsid w:val="00DB0341"/>
    <w:rsid w:val="00DB11D9"/>
    <w:rsid w:val="00DB2958"/>
    <w:rsid w:val="00DB2D62"/>
    <w:rsid w:val="00DB2E89"/>
    <w:rsid w:val="00DB2F10"/>
    <w:rsid w:val="00DB50D3"/>
    <w:rsid w:val="00DB55B1"/>
    <w:rsid w:val="00DB5952"/>
    <w:rsid w:val="00DB69A4"/>
    <w:rsid w:val="00DC0CB4"/>
    <w:rsid w:val="00DC0FA6"/>
    <w:rsid w:val="00DC1316"/>
    <w:rsid w:val="00DC1D2D"/>
    <w:rsid w:val="00DC30C7"/>
    <w:rsid w:val="00DC50C5"/>
    <w:rsid w:val="00DC6106"/>
    <w:rsid w:val="00DC62E4"/>
    <w:rsid w:val="00DC7B7D"/>
    <w:rsid w:val="00DC7E81"/>
    <w:rsid w:val="00DD0092"/>
    <w:rsid w:val="00DD0F0C"/>
    <w:rsid w:val="00DD255C"/>
    <w:rsid w:val="00DD2583"/>
    <w:rsid w:val="00DD29F5"/>
    <w:rsid w:val="00DD3AE3"/>
    <w:rsid w:val="00DD40EB"/>
    <w:rsid w:val="00DD620E"/>
    <w:rsid w:val="00DD7B2E"/>
    <w:rsid w:val="00DD7F89"/>
    <w:rsid w:val="00DE0F61"/>
    <w:rsid w:val="00DE1136"/>
    <w:rsid w:val="00DE17D3"/>
    <w:rsid w:val="00DE2B10"/>
    <w:rsid w:val="00DE3ADD"/>
    <w:rsid w:val="00DE41B3"/>
    <w:rsid w:val="00DE597B"/>
    <w:rsid w:val="00DE5FEE"/>
    <w:rsid w:val="00DE6D5C"/>
    <w:rsid w:val="00DE7188"/>
    <w:rsid w:val="00DE7963"/>
    <w:rsid w:val="00DE7BE1"/>
    <w:rsid w:val="00DF034D"/>
    <w:rsid w:val="00DF0C42"/>
    <w:rsid w:val="00DF14F8"/>
    <w:rsid w:val="00DF1E60"/>
    <w:rsid w:val="00DF2639"/>
    <w:rsid w:val="00DF410A"/>
    <w:rsid w:val="00DF58F0"/>
    <w:rsid w:val="00DF659D"/>
    <w:rsid w:val="00DF6C30"/>
    <w:rsid w:val="00DF76A6"/>
    <w:rsid w:val="00E00A49"/>
    <w:rsid w:val="00E00A9F"/>
    <w:rsid w:val="00E01BA9"/>
    <w:rsid w:val="00E021DC"/>
    <w:rsid w:val="00E02236"/>
    <w:rsid w:val="00E0260C"/>
    <w:rsid w:val="00E02E5E"/>
    <w:rsid w:val="00E036D1"/>
    <w:rsid w:val="00E03B6A"/>
    <w:rsid w:val="00E04512"/>
    <w:rsid w:val="00E06572"/>
    <w:rsid w:val="00E069CE"/>
    <w:rsid w:val="00E07216"/>
    <w:rsid w:val="00E07860"/>
    <w:rsid w:val="00E10315"/>
    <w:rsid w:val="00E104DB"/>
    <w:rsid w:val="00E10CE2"/>
    <w:rsid w:val="00E11E43"/>
    <w:rsid w:val="00E1316D"/>
    <w:rsid w:val="00E137EF"/>
    <w:rsid w:val="00E13948"/>
    <w:rsid w:val="00E13D34"/>
    <w:rsid w:val="00E13EAE"/>
    <w:rsid w:val="00E155CE"/>
    <w:rsid w:val="00E15EA0"/>
    <w:rsid w:val="00E21968"/>
    <w:rsid w:val="00E2284C"/>
    <w:rsid w:val="00E22A3D"/>
    <w:rsid w:val="00E24DEA"/>
    <w:rsid w:val="00E25385"/>
    <w:rsid w:val="00E25959"/>
    <w:rsid w:val="00E261B0"/>
    <w:rsid w:val="00E2640C"/>
    <w:rsid w:val="00E26811"/>
    <w:rsid w:val="00E26E7D"/>
    <w:rsid w:val="00E308B0"/>
    <w:rsid w:val="00E30CA4"/>
    <w:rsid w:val="00E314EE"/>
    <w:rsid w:val="00E334F0"/>
    <w:rsid w:val="00E33522"/>
    <w:rsid w:val="00E33E37"/>
    <w:rsid w:val="00E3561F"/>
    <w:rsid w:val="00E35CC2"/>
    <w:rsid w:val="00E36B36"/>
    <w:rsid w:val="00E37038"/>
    <w:rsid w:val="00E40D27"/>
    <w:rsid w:val="00E40E8E"/>
    <w:rsid w:val="00E4183B"/>
    <w:rsid w:val="00E4264A"/>
    <w:rsid w:val="00E432FA"/>
    <w:rsid w:val="00E436A9"/>
    <w:rsid w:val="00E43708"/>
    <w:rsid w:val="00E438E9"/>
    <w:rsid w:val="00E44A03"/>
    <w:rsid w:val="00E44FFE"/>
    <w:rsid w:val="00E46E9B"/>
    <w:rsid w:val="00E50A8E"/>
    <w:rsid w:val="00E5185E"/>
    <w:rsid w:val="00E5288B"/>
    <w:rsid w:val="00E53257"/>
    <w:rsid w:val="00E53ED8"/>
    <w:rsid w:val="00E54053"/>
    <w:rsid w:val="00E54205"/>
    <w:rsid w:val="00E547DA"/>
    <w:rsid w:val="00E54C78"/>
    <w:rsid w:val="00E55FDB"/>
    <w:rsid w:val="00E56E74"/>
    <w:rsid w:val="00E5738D"/>
    <w:rsid w:val="00E60E87"/>
    <w:rsid w:val="00E610EA"/>
    <w:rsid w:val="00E61854"/>
    <w:rsid w:val="00E624F8"/>
    <w:rsid w:val="00E62BDB"/>
    <w:rsid w:val="00E636EB"/>
    <w:rsid w:val="00E63AC1"/>
    <w:rsid w:val="00E67DCD"/>
    <w:rsid w:val="00E67F26"/>
    <w:rsid w:val="00E7084A"/>
    <w:rsid w:val="00E7097B"/>
    <w:rsid w:val="00E7112A"/>
    <w:rsid w:val="00E72D8F"/>
    <w:rsid w:val="00E73E08"/>
    <w:rsid w:val="00E757CD"/>
    <w:rsid w:val="00E76F9F"/>
    <w:rsid w:val="00E80268"/>
    <w:rsid w:val="00E80449"/>
    <w:rsid w:val="00E811E3"/>
    <w:rsid w:val="00E8295C"/>
    <w:rsid w:val="00E82BAC"/>
    <w:rsid w:val="00E83713"/>
    <w:rsid w:val="00E83CE6"/>
    <w:rsid w:val="00E83D7B"/>
    <w:rsid w:val="00E8410A"/>
    <w:rsid w:val="00E84281"/>
    <w:rsid w:val="00E85DA8"/>
    <w:rsid w:val="00E85DBE"/>
    <w:rsid w:val="00E85E46"/>
    <w:rsid w:val="00E860AE"/>
    <w:rsid w:val="00E86E83"/>
    <w:rsid w:val="00E87A9C"/>
    <w:rsid w:val="00E909C9"/>
    <w:rsid w:val="00E923CA"/>
    <w:rsid w:val="00E92506"/>
    <w:rsid w:val="00E92763"/>
    <w:rsid w:val="00E93162"/>
    <w:rsid w:val="00E94389"/>
    <w:rsid w:val="00E944A5"/>
    <w:rsid w:val="00E94D4E"/>
    <w:rsid w:val="00E957C5"/>
    <w:rsid w:val="00E965F0"/>
    <w:rsid w:val="00E97156"/>
    <w:rsid w:val="00E973A4"/>
    <w:rsid w:val="00E9764F"/>
    <w:rsid w:val="00EA2710"/>
    <w:rsid w:val="00EA3623"/>
    <w:rsid w:val="00EA45E8"/>
    <w:rsid w:val="00EA5703"/>
    <w:rsid w:val="00EA6640"/>
    <w:rsid w:val="00EA7261"/>
    <w:rsid w:val="00EB1024"/>
    <w:rsid w:val="00EB1A8B"/>
    <w:rsid w:val="00EB1BDC"/>
    <w:rsid w:val="00EB1DFD"/>
    <w:rsid w:val="00EB1FD5"/>
    <w:rsid w:val="00EB4430"/>
    <w:rsid w:val="00EB491F"/>
    <w:rsid w:val="00EB5032"/>
    <w:rsid w:val="00EB5DE3"/>
    <w:rsid w:val="00EB630C"/>
    <w:rsid w:val="00EB7616"/>
    <w:rsid w:val="00EC31CE"/>
    <w:rsid w:val="00EC3801"/>
    <w:rsid w:val="00EC3830"/>
    <w:rsid w:val="00EC3DA6"/>
    <w:rsid w:val="00EC4F17"/>
    <w:rsid w:val="00EC5996"/>
    <w:rsid w:val="00EC5F56"/>
    <w:rsid w:val="00EC629B"/>
    <w:rsid w:val="00EC643A"/>
    <w:rsid w:val="00EC79D8"/>
    <w:rsid w:val="00ED1037"/>
    <w:rsid w:val="00ED20BB"/>
    <w:rsid w:val="00ED29F7"/>
    <w:rsid w:val="00ED2BC3"/>
    <w:rsid w:val="00ED3481"/>
    <w:rsid w:val="00ED3AE1"/>
    <w:rsid w:val="00ED5EB7"/>
    <w:rsid w:val="00ED5F49"/>
    <w:rsid w:val="00ED63FA"/>
    <w:rsid w:val="00ED7AD3"/>
    <w:rsid w:val="00EE09C7"/>
    <w:rsid w:val="00EE1829"/>
    <w:rsid w:val="00EE1927"/>
    <w:rsid w:val="00EE1E61"/>
    <w:rsid w:val="00EE2087"/>
    <w:rsid w:val="00EE36BE"/>
    <w:rsid w:val="00EE3A6B"/>
    <w:rsid w:val="00EE531D"/>
    <w:rsid w:val="00EE5D03"/>
    <w:rsid w:val="00EE67B7"/>
    <w:rsid w:val="00EF0ABA"/>
    <w:rsid w:val="00EF2FC7"/>
    <w:rsid w:val="00EF323D"/>
    <w:rsid w:val="00EF47B6"/>
    <w:rsid w:val="00EF640B"/>
    <w:rsid w:val="00EF7EF9"/>
    <w:rsid w:val="00F004DD"/>
    <w:rsid w:val="00F00DFF"/>
    <w:rsid w:val="00F02543"/>
    <w:rsid w:val="00F02A85"/>
    <w:rsid w:val="00F045B5"/>
    <w:rsid w:val="00F04C7E"/>
    <w:rsid w:val="00F04E90"/>
    <w:rsid w:val="00F05441"/>
    <w:rsid w:val="00F066A9"/>
    <w:rsid w:val="00F06F46"/>
    <w:rsid w:val="00F075EB"/>
    <w:rsid w:val="00F07F64"/>
    <w:rsid w:val="00F11032"/>
    <w:rsid w:val="00F1163A"/>
    <w:rsid w:val="00F11FB3"/>
    <w:rsid w:val="00F12033"/>
    <w:rsid w:val="00F12839"/>
    <w:rsid w:val="00F12B5C"/>
    <w:rsid w:val="00F12EA5"/>
    <w:rsid w:val="00F12F7E"/>
    <w:rsid w:val="00F13067"/>
    <w:rsid w:val="00F1339C"/>
    <w:rsid w:val="00F13580"/>
    <w:rsid w:val="00F13BE3"/>
    <w:rsid w:val="00F13EB9"/>
    <w:rsid w:val="00F14715"/>
    <w:rsid w:val="00F14A67"/>
    <w:rsid w:val="00F2021D"/>
    <w:rsid w:val="00F20ED2"/>
    <w:rsid w:val="00F2220C"/>
    <w:rsid w:val="00F2541A"/>
    <w:rsid w:val="00F25B21"/>
    <w:rsid w:val="00F30024"/>
    <w:rsid w:val="00F31149"/>
    <w:rsid w:val="00F3131A"/>
    <w:rsid w:val="00F32DB3"/>
    <w:rsid w:val="00F33E2B"/>
    <w:rsid w:val="00F348A1"/>
    <w:rsid w:val="00F34A2C"/>
    <w:rsid w:val="00F34B99"/>
    <w:rsid w:val="00F35A5C"/>
    <w:rsid w:val="00F35EB3"/>
    <w:rsid w:val="00F40796"/>
    <w:rsid w:val="00F40C15"/>
    <w:rsid w:val="00F40D83"/>
    <w:rsid w:val="00F4130B"/>
    <w:rsid w:val="00F418F5"/>
    <w:rsid w:val="00F4214F"/>
    <w:rsid w:val="00F42F64"/>
    <w:rsid w:val="00F438FD"/>
    <w:rsid w:val="00F44635"/>
    <w:rsid w:val="00F4518B"/>
    <w:rsid w:val="00F4519E"/>
    <w:rsid w:val="00F4561F"/>
    <w:rsid w:val="00F45C3E"/>
    <w:rsid w:val="00F46EA3"/>
    <w:rsid w:val="00F478C6"/>
    <w:rsid w:val="00F503B8"/>
    <w:rsid w:val="00F505F5"/>
    <w:rsid w:val="00F50FE6"/>
    <w:rsid w:val="00F51FAA"/>
    <w:rsid w:val="00F52F97"/>
    <w:rsid w:val="00F53547"/>
    <w:rsid w:val="00F542AE"/>
    <w:rsid w:val="00F549E9"/>
    <w:rsid w:val="00F55C2A"/>
    <w:rsid w:val="00F56C0B"/>
    <w:rsid w:val="00F56DB1"/>
    <w:rsid w:val="00F61112"/>
    <w:rsid w:val="00F612D3"/>
    <w:rsid w:val="00F6148F"/>
    <w:rsid w:val="00F61C2D"/>
    <w:rsid w:val="00F6214E"/>
    <w:rsid w:val="00F63423"/>
    <w:rsid w:val="00F64CDC"/>
    <w:rsid w:val="00F67455"/>
    <w:rsid w:val="00F677FD"/>
    <w:rsid w:val="00F67F7D"/>
    <w:rsid w:val="00F704E6"/>
    <w:rsid w:val="00F705CD"/>
    <w:rsid w:val="00F712B0"/>
    <w:rsid w:val="00F734D5"/>
    <w:rsid w:val="00F75899"/>
    <w:rsid w:val="00F75AF0"/>
    <w:rsid w:val="00F761FF"/>
    <w:rsid w:val="00F768BA"/>
    <w:rsid w:val="00F774C4"/>
    <w:rsid w:val="00F77D9C"/>
    <w:rsid w:val="00F8024D"/>
    <w:rsid w:val="00F804B3"/>
    <w:rsid w:val="00F8058D"/>
    <w:rsid w:val="00F8168A"/>
    <w:rsid w:val="00F81E03"/>
    <w:rsid w:val="00F83204"/>
    <w:rsid w:val="00F8361F"/>
    <w:rsid w:val="00F85CDC"/>
    <w:rsid w:val="00F86CF1"/>
    <w:rsid w:val="00F909FA"/>
    <w:rsid w:val="00F92F48"/>
    <w:rsid w:val="00F9314B"/>
    <w:rsid w:val="00F93728"/>
    <w:rsid w:val="00F93C47"/>
    <w:rsid w:val="00F9430D"/>
    <w:rsid w:val="00F957FD"/>
    <w:rsid w:val="00F95E2E"/>
    <w:rsid w:val="00F96030"/>
    <w:rsid w:val="00F965F1"/>
    <w:rsid w:val="00F97C8A"/>
    <w:rsid w:val="00F97E6E"/>
    <w:rsid w:val="00FA0D4D"/>
    <w:rsid w:val="00FA107F"/>
    <w:rsid w:val="00FA2074"/>
    <w:rsid w:val="00FA2370"/>
    <w:rsid w:val="00FA4A24"/>
    <w:rsid w:val="00FA59A5"/>
    <w:rsid w:val="00FA5DFA"/>
    <w:rsid w:val="00FA6ED7"/>
    <w:rsid w:val="00FB04D7"/>
    <w:rsid w:val="00FB074B"/>
    <w:rsid w:val="00FB096C"/>
    <w:rsid w:val="00FB0F9A"/>
    <w:rsid w:val="00FB15E6"/>
    <w:rsid w:val="00FB16B8"/>
    <w:rsid w:val="00FB1E11"/>
    <w:rsid w:val="00FB3071"/>
    <w:rsid w:val="00FB509C"/>
    <w:rsid w:val="00FB5964"/>
    <w:rsid w:val="00FB680D"/>
    <w:rsid w:val="00FB6F2E"/>
    <w:rsid w:val="00FC028C"/>
    <w:rsid w:val="00FC036C"/>
    <w:rsid w:val="00FC0B59"/>
    <w:rsid w:val="00FC0C2D"/>
    <w:rsid w:val="00FC122C"/>
    <w:rsid w:val="00FC1485"/>
    <w:rsid w:val="00FC20A1"/>
    <w:rsid w:val="00FC3AEA"/>
    <w:rsid w:val="00FC439F"/>
    <w:rsid w:val="00FC554E"/>
    <w:rsid w:val="00FC5C22"/>
    <w:rsid w:val="00FC6E46"/>
    <w:rsid w:val="00FC7143"/>
    <w:rsid w:val="00FC7931"/>
    <w:rsid w:val="00FC7EA2"/>
    <w:rsid w:val="00FD0B30"/>
    <w:rsid w:val="00FD1E08"/>
    <w:rsid w:val="00FD229E"/>
    <w:rsid w:val="00FD24C4"/>
    <w:rsid w:val="00FD2D4F"/>
    <w:rsid w:val="00FD307C"/>
    <w:rsid w:val="00FD315D"/>
    <w:rsid w:val="00FD3D22"/>
    <w:rsid w:val="00FD5A16"/>
    <w:rsid w:val="00FD7598"/>
    <w:rsid w:val="00FD7993"/>
    <w:rsid w:val="00FE0BB8"/>
    <w:rsid w:val="00FE0D4D"/>
    <w:rsid w:val="00FE1EA7"/>
    <w:rsid w:val="00FE227E"/>
    <w:rsid w:val="00FE27DF"/>
    <w:rsid w:val="00FE295B"/>
    <w:rsid w:val="00FE2A68"/>
    <w:rsid w:val="00FE2AA2"/>
    <w:rsid w:val="00FE2E75"/>
    <w:rsid w:val="00FE41C5"/>
    <w:rsid w:val="00FE52A6"/>
    <w:rsid w:val="00FE5371"/>
    <w:rsid w:val="00FE5F56"/>
    <w:rsid w:val="00FE60D1"/>
    <w:rsid w:val="00FE6DA3"/>
    <w:rsid w:val="00FE76FB"/>
    <w:rsid w:val="00FF12B4"/>
    <w:rsid w:val="00FF12C8"/>
    <w:rsid w:val="00FF18E7"/>
    <w:rsid w:val="00FF2286"/>
    <w:rsid w:val="00FF36DA"/>
    <w:rsid w:val="00FF57A3"/>
    <w:rsid w:val="00FF5A44"/>
    <w:rsid w:val="00FF6252"/>
    <w:rsid w:val="00FF67F7"/>
    <w:rsid w:val="00FF6D4C"/>
    <w:rsid w:val="00FF7431"/>
    <w:rsid w:val="00FF79C3"/>
    <w:rsid w:val="077040FD"/>
    <w:rsid w:val="17693CB6"/>
    <w:rsid w:val="2F79532F"/>
    <w:rsid w:val="4EA27419"/>
    <w:rsid w:val="4EE81C05"/>
    <w:rsid w:val="7FD255C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58577D65"/>
  <w15:docId w15:val="{10E421FD-D9D6-4F0D-B78D-899D06326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iPriority="0"/>
    <w:lsdException w:name="Body Text Indent 2" w:semiHidden="1" w:unhideWhenUsed="1"/>
    <w:lsdException w:name="Body Text Indent 3" w:semiHidden="1" w:uiPriority="0"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D65E1"/>
    <w:pPr>
      <w:suppressAutoHyphens/>
    </w:pPr>
    <w:rPr>
      <w:lang w:eastAsia="ar-SA"/>
    </w:rPr>
  </w:style>
  <w:style w:type="paragraph" w:styleId="Nagwek1">
    <w:name w:val="heading 1"/>
    <w:basedOn w:val="Normalny"/>
    <w:next w:val="Normalny"/>
    <w:link w:val="Nagwek1Znak"/>
    <w:uiPriority w:val="99"/>
    <w:qFormat/>
    <w:rsid w:val="007D65E1"/>
    <w:pPr>
      <w:keepNext/>
      <w:keepLines/>
      <w:spacing w:before="240"/>
      <w:outlineLvl w:val="0"/>
    </w:pPr>
    <w:rPr>
      <w:rFonts w:ascii="Calibri Light" w:hAnsi="Calibri Light"/>
      <w:color w:val="2E74B5"/>
      <w:sz w:val="32"/>
      <w:szCs w:val="32"/>
    </w:rPr>
  </w:style>
  <w:style w:type="paragraph" w:styleId="Nagwek2">
    <w:name w:val="heading 2"/>
    <w:basedOn w:val="Normalny"/>
    <w:next w:val="Normalny"/>
    <w:link w:val="Nagwek2Znak"/>
    <w:uiPriority w:val="9"/>
    <w:semiHidden/>
    <w:unhideWhenUsed/>
    <w:qFormat/>
    <w:rsid w:val="00257C97"/>
    <w:pPr>
      <w:keepNext/>
      <w:spacing w:before="240" w:after="60"/>
      <w:outlineLvl w:val="1"/>
    </w:pPr>
    <w:rPr>
      <w:rFonts w:ascii="Calibri Light" w:hAnsi="Calibri Light"/>
      <w:b/>
      <w:bCs/>
      <w:i/>
      <w:iCs/>
      <w:sz w:val="28"/>
      <w:szCs w:val="28"/>
    </w:rPr>
  </w:style>
  <w:style w:type="paragraph" w:styleId="Nagwek3">
    <w:name w:val="heading 3"/>
    <w:basedOn w:val="Normalny"/>
    <w:next w:val="Normalny"/>
    <w:link w:val="Nagwek3Znak"/>
    <w:uiPriority w:val="99"/>
    <w:qFormat/>
    <w:rsid w:val="007D65E1"/>
    <w:pPr>
      <w:keepNext/>
      <w:spacing w:before="240" w:after="60"/>
      <w:outlineLvl w:val="2"/>
    </w:pPr>
    <w:rPr>
      <w:rFonts w:ascii="Calibri Light" w:hAnsi="Calibri Light"/>
      <w:b/>
      <w:bCs/>
      <w:sz w:val="26"/>
      <w:szCs w:val="26"/>
    </w:rPr>
  </w:style>
  <w:style w:type="paragraph" w:styleId="Nagwek4">
    <w:name w:val="heading 4"/>
    <w:basedOn w:val="Normalny"/>
    <w:next w:val="Normalny"/>
    <w:link w:val="Nagwek4Znak"/>
    <w:uiPriority w:val="9"/>
    <w:semiHidden/>
    <w:unhideWhenUsed/>
    <w:qFormat/>
    <w:rsid w:val="008E3F3C"/>
    <w:pPr>
      <w:keepNext/>
      <w:spacing w:before="240" w:after="60"/>
      <w:outlineLvl w:val="3"/>
    </w:pPr>
    <w:rPr>
      <w:rFonts w:ascii="Calibri" w:hAnsi="Calibri"/>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21z3">
    <w:name w:val="WW8Num21z3"/>
    <w:rsid w:val="007D65E1"/>
  </w:style>
  <w:style w:type="character" w:customStyle="1" w:styleId="WW8Num8z5">
    <w:name w:val="WW8Num8z5"/>
    <w:rsid w:val="007D65E1"/>
  </w:style>
  <w:style w:type="character" w:customStyle="1" w:styleId="WW8Num15z3">
    <w:name w:val="WW8Num15z3"/>
    <w:rsid w:val="007D65E1"/>
  </w:style>
  <w:style w:type="character" w:customStyle="1" w:styleId="WW8Num12z7">
    <w:name w:val="WW8Num12z7"/>
    <w:rsid w:val="007D65E1"/>
  </w:style>
  <w:style w:type="character" w:customStyle="1" w:styleId="Symbolewypunktowania">
    <w:name w:val="Symbole wypunktowania"/>
    <w:rsid w:val="007D65E1"/>
    <w:rPr>
      <w:rFonts w:ascii="OpenSymbol" w:eastAsia="OpenSymbol" w:hAnsi="OpenSymbol" w:cs="OpenSymbol"/>
    </w:rPr>
  </w:style>
  <w:style w:type="character" w:customStyle="1" w:styleId="WW8Num4z5">
    <w:name w:val="WW8Num4z5"/>
    <w:rsid w:val="007D65E1"/>
  </w:style>
  <w:style w:type="character" w:customStyle="1" w:styleId="WW8Num16z5">
    <w:name w:val="WW8Num16z5"/>
    <w:rsid w:val="007D65E1"/>
  </w:style>
  <w:style w:type="character" w:customStyle="1" w:styleId="SIWZtekstZnak">
    <w:name w:val="SIWZ_tekst Znak"/>
    <w:link w:val="SIWZtekst"/>
    <w:locked/>
    <w:rsid w:val="007D65E1"/>
    <w:rPr>
      <w:rFonts w:ascii="Arial" w:hAnsi="Arial" w:cs="Arial"/>
      <w:sz w:val="22"/>
      <w:szCs w:val="22"/>
    </w:rPr>
  </w:style>
  <w:style w:type="character" w:customStyle="1" w:styleId="WW8Num6z0">
    <w:name w:val="WW8Num6z0"/>
    <w:rsid w:val="007D65E1"/>
    <w:rPr>
      <w:rFonts w:hint="default"/>
    </w:rPr>
  </w:style>
  <w:style w:type="character" w:customStyle="1" w:styleId="WW8Num37z5">
    <w:name w:val="WW8Num37z5"/>
    <w:rsid w:val="007D65E1"/>
  </w:style>
  <w:style w:type="character" w:customStyle="1" w:styleId="WW8Num39z1">
    <w:name w:val="WW8Num39z1"/>
    <w:rsid w:val="007D65E1"/>
  </w:style>
  <w:style w:type="character" w:customStyle="1" w:styleId="WW8Num34z6">
    <w:name w:val="WW8Num34z6"/>
    <w:rsid w:val="007D65E1"/>
  </w:style>
  <w:style w:type="character" w:customStyle="1" w:styleId="WW8Num35z3">
    <w:name w:val="WW8Num35z3"/>
    <w:rsid w:val="007D65E1"/>
  </w:style>
  <w:style w:type="character" w:styleId="Odwoaniedokomentarza">
    <w:name w:val="annotation reference"/>
    <w:uiPriority w:val="99"/>
    <w:unhideWhenUsed/>
    <w:rsid w:val="007D65E1"/>
    <w:rPr>
      <w:sz w:val="16"/>
      <w:szCs w:val="16"/>
    </w:rPr>
  </w:style>
  <w:style w:type="character" w:customStyle="1" w:styleId="WW8Num20z2">
    <w:name w:val="WW8Num20z2"/>
    <w:rsid w:val="007D65E1"/>
  </w:style>
  <w:style w:type="character" w:customStyle="1" w:styleId="WW8Num40z0">
    <w:name w:val="WW8Num40z0"/>
    <w:rsid w:val="007D65E1"/>
    <w:rPr>
      <w:rFonts w:hint="default"/>
    </w:rPr>
  </w:style>
  <w:style w:type="character" w:customStyle="1" w:styleId="WW8Num22z0">
    <w:name w:val="WW8Num22z0"/>
    <w:rsid w:val="007D65E1"/>
    <w:rPr>
      <w:rFonts w:ascii="Verdana" w:hAnsi="Verdana" w:cs="Arial"/>
      <w:bCs/>
      <w:i w:val="0"/>
      <w:color w:val="auto"/>
      <w:sz w:val="20"/>
      <w:szCs w:val="20"/>
    </w:rPr>
  </w:style>
  <w:style w:type="character" w:customStyle="1" w:styleId="WW8Num11z3">
    <w:name w:val="WW8Num11z3"/>
    <w:rsid w:val="007D65E1"/>
  </w:style>
  <w:style w:type="character" w:customStyle="1" w:styleId="WW8Num4z3">
    <w:name w:val="WW8Num4z3"/>
    <w:rsid w:val="007D65E1"/>
  </w:style>
  <w:style w:type="character" w:customStyle="1" w:styleId="WW8Num5z4">
    <w:name w:val="WW8Num5z4"/>
    <w:rsid w:val="007D65E1"/>
  </w:style>
  <w:style w:type="character" w:styleId="Hipercze">
    <w:name w:val="Hyperlink"/>
    <w:uiPriority w:val="99"/>
    <w:rsid w:val="007D65E1"/>
    <w:rPr>
      <w:color w:val="0000FF"/>
      <w:u w:val="single"/>
    </w:rPr>
  </w:style>
  <w:style w:type="character" w:customStyle="1" w:styleId="TekstdymkaZnak">
    <w:name w:val="Tekst dymka Znak"/>
    <w:uiPriority w:val="99"/>
    <w:rsid w:val="007D65E1"/>
    <w:rPr>
      <w:rFonts w:ascii="Tahoma" w:hAnsi="Tahoma" w:cs="Tahoma"/>
      <w:sz w:val="16"/>
      <w:szCs w:val="16"/>
      <w:lang w:eastAsia="ar-SA"/>
    </w:rPr>
  </w:style>
  <w:style w:type="character" w:customStyle="1" w:styleId="WW8Num10z5">
    <w:name w:val="WW8Num10z5"/>
    <w:rsid w:val="007D65E1"/>
  </w:style>
  <w:style w:type="character" w:customStyle="1" w:styleId="TekstpodstawowywcityZnak">
    <w:name w:val="Tekst podstawowy wcięty Znak"/>
    <w:link w:val="Tekstpodstawowywcity"/>
    <w:uiPriority w:val="99"/>
    <w:semiHidden/>
    <w:rsid w:val="007D65E1"/>
    <w:rPr>
      <w:lang w:eastAsia="ar-SA"/>
    </w:rPr>
  </w:style>
  <w:style w:type="character" w:styleId="Odwoanieprzypisudolnego">
    <w:name w:val="footnote reference"/>
    <w:uiPriority w:val="99"/>
    <w:unhideWhenUsed/>
    <w:rsid w:val="007D65E1"/>
    <w:rPr>
      <w:shd w:val="clear" w:color="auto" w:fill="auto"/>
      <w:vertAlign w:val="superscript"/>
    </w:rPr>
  </w:style>
  <w:style w:type="character" w:customStyle="1" w:styleId="WW8Num5z8">
    <w:name w:val="WW8Num5z8"/>
    <w:rsid w:val="007D65E1"/>
  </w:style>
  <w:style w:type="character" w:customStyle="1" w:styleId="WW8Num40z5">
    <w:name w:val="WW8Num40z5"/>
    <w:rsid w:val="007D65E1"/>
  </w:style>
  <w:style w:type="character" w:customStyle="1" w:styleId="Tekstpodstawowywcity3Znak">
    <w:name w:val="Tekst podstawowy wcięty 3 Znak"/>
    <w:semiHidden/>
    <w:rsid w:val="007D65E1"/>
    <w:rPr>
      <w:sz w:val="16"/>
      <w:szCs w:val="16"/>
      <w:lang w:eastAsia="ar-SA"/>
    </w:rPr>
  </w:style>
  <w:style w:type="character" w:styleId="Odwoanieprzypisukocowego">
    <w:name w:val="endnote reference"/>
    <w:uiPriority w:val="99"/>
    <w:unhideWhenUsed/>
    <w:rsid w:val="007D65E1"/>
    <w:rPr>
      <w:vertAlign w:val="superscript"/>
    </w:rPr>
  </w:style>
  <w:style w:type="character" w:customStyle="1" w:styleId="TekstprzypisudolnegoZnak">
    <w:name w:val="Tekst przypisu dolnego Znak"/>
    <w:link w:val="Tekstprzypisudolnego"/>
    <w:uiPriority w:val="99"/>
    <w:semiHidden/>
    <w:rsid w:val="007D65E1"/>
    <w:rPr>
      <w:rFonts w:eastAsia="Calibri"/>
      <w:lang w:eastAsia="en-GB"/>
    </w:rPr>
  </w:style>
  <w:style w:type="character" w:customStyle="1" w:styleId="WW8Num31z2">
    <w:name w:val="WW8Num31z2"/>
    <w:rsid w:val="007D65E1"/>
  </w:style>
  <w:style w:type="character" w:customStyle="1" w:styleId="WW8Num18z3">
    <w:name w:val="WW8Num18z3"/>
    <w:rsid w:val="007D65E1"/>
  </w:style>
  <w:style w:type="character" w:customStyle="1" w:styleId="WW8Num44z6">
    <w:name w:val="WW8Num44z6"/>
    <w:rsid w:val="007D65E1"/>
  </w:style>
  <w:style w:type="character" w:customStyle="1" w:styleId="WW8Num43z6">
    <w:name w:val="WW8Num43z6"/>
    <w:rsid w:val="007D65E1"/>
  </w:style>
  <w:style w:type="character" w:customStyle="1" w:styleId="WW8Num36z6">
    <w:name w:val="WW8Num36z6"/>
    <w:rsid w:val="007D65E1"/>
  </w:style>
  <w:style w:type="character" w:styleId="UyteHipercze">
    <w:name w:val="FollowedHyperlink"/>
    <w:uiPriority w:val="99"/>
    <w:unhideWhenUsed/>
    <w:rsid w:val="007D65E1"/>
    <w:rPr>
      <w:color w:val="954F72"/>
      <w:u w:val="single"/>
    </w:rPr>
  </w:style>
  <w:style w:type="character" w:customStyle="1" w:styleId="WW8Num15z0">
    <w:name w:val="WW8Num15z0"/>
    <w:rsid w:val="007D65E1"/>
    <w:rPr>
      <w:rFonts w:hint="default"/>
    </w:rPr>
  </w:style>
  <w:style w:type="character" w:customStyle="1" w:styleId="WW8Num39z4">
    <w:name w:val="WW8Num39z4"/>
    <w:rsid w:val="007D65E1"/>
  </w:style>
  <w:style w:type="character" w:customStyle="1" w:styleId="WW8Num1z6">
    <w:name w:val="WW8Num1z6"/>
    <w:rsid w:val="007D65E1"/>
  </w:style>
  <w:style w:type="character" w:customStyle="1" w:styleId="WW8Num39z5">
    <w:name w:val="WW8Num39z5"/>
    <w:rsid w:val="007D65E1"/>
  </w:style>
  <w:style w:type="character" w:customStyle="1" w:styleId="WW8Num35z5">
    <w:name w:val="WW8Num35z5"/>
    <w:rsid w:val="007D65E1"/>
  </w:style>
  <w:style w:type="character" w:customStyle="1" w:styleId="WW8Num16z2">
    <w:name w:val="WW8Num16z2"/>
    <w:rsid w:val="007D65E1"/>
  </w:style>
  <w:style w:type="character" w:customStyle="1" w:styleId="WW8Num5z5">
    <w:name w:val="WW8Num5z5"/>
    <w:rsid w:val="007D65E1"/>
  </w:style>
  <w:style w:type="character" w:customStyle="1" w:styleId="WW8Num28z1">
    <w:name w:val="WW8Num28z1"/>
    <w:rsid w:val="007D65E1"/>
  </w:style>
  <w:style w:type="character" w:customStyle="1" w:styleId="WW8Num12z8">
    <w:name w:val="WW8Num12z8"/>
    <w:rsid w:val="007D65E1"/>
  </w:style>
  <w:style w:type="character" w:customStyle="1" w:styleId="WW8Num28z0">
    <w:name w:val="WW8Num28z0"/>
    <w:rsid w:val="007D65E1"/>
    <w:rPr>
      <w:rFonts w:hint="default"/>
    </w:rPr>
  </w:style>
  <w:style w:type="character" w:customStyle="1" w:styleId="WW8Num28z5">
    <w:name w:val="WW8Num28z5"/>
    <w:rsid w:val="007D65E1"/>
  </w:style>
  <w:style w:type="character" w:customStyle="1" w:styleId="WW8Num40z1">
    <w:name w:val="WW8Num40z1"/>
    <w:rsid w:val="007D65E1"/>
  </w:style>
  <w:style w:type="character" w:customStyle="1" w:styleId="WW8Num13z6">
    <w:name w:val="WW8Num13z6"/>
    <w:rsid w:val="007D65E1"/>
  </w:style>
  <w:style w:type="character" w:customStyle="1" w:styleId="WW8Num26z7">
    <w:name w:val="WW8Num26z7"/>
    <w:rsid w:val="007D65E1"/>
  </w:style>
  <w:style w:type="character" w:customStyle="1" w:styleId="WW8Num20z7">
    <w:name w:val="WW8Num20z7"/>
    <w:rsid w:val="007D65E1"/>
  </w:style>
  <w:style w:type="character" w:customStyle="1" w:styleId="WW8Num16z1">
    <w:name w:val="WW8Num16z1"/>
    <w:rsid w:val="007D65E1"/>
  </w:style>
  <w:style w:type="character" w:customStyle="1" w:styleId="WW8Num25z8">
    <w:name w:val="WW8Num25z8"/>
    <w:rsid w:val="007D65E1"/>
  </w:style>
  <w:style w:type="character" w:customStyle="1" w:styleId="WW8Num26z5">
    <w:name w:val="WW8Num26z5"/>
    <w:rsid w:val="007D65E1"/>
  </w:style>
  <w:style w:type="character" w:customStyle="1" w:styleId="WW8Num38z3">
    <w:name w:val="WW8Num38z3"/>
    <w:rsid w:val="007D65E1"/>
  </w:style>
  <w:style w:type="character" w:customStyle="1" w:styleId="WW8Num22z5">
    <w:name w:val="WW8Num22z5"/>
    <w:rsid w:val="007D65E1"/>
  </w:style>
  <w:style w:type="character" w:customStyle="1" w:styleId="WW8Num25z5">
    <w:name w:val="WW8Num25z5"/>
    <w:rsid w:val="007D65E1"/>
  </w:style>
  <w:style w:type="character" w:customStyle="1" w:styleId="WW8Num27z3">
    <w:name w:val="WW8Num27z3"/>
    <w:rsid w:val="007D65E1"/>
  </w:style>
  <w:style w:type="character" w:customStyle="1" w:styleId="FontStyle30">
    <w:name w:val="Font Style30"/>
    <w:uiPriority w:val="99"/>
    <w:rsid w:val="007D65E1"/>
    <w:rPr>
      <w:rFonts w:ascii="Times New Roman" w:hAnsi="Times New Roman"/>
      <w:b/>
      <w:sz w:val="26"/>
    </w:rPr>
  </w:style>
  <w:style w:type="character" w:customStyle="1" w:styleId="WW8Num32z7">
    <w:name w:val="WW8Num32z7"/>
    <w:rsid w:val="007D65E1"/>
  </w:style>
  <w:style w:type="character" w:customStyle="1" w:styleId="WW8Num43z0">
    <w:name w:val="WW8Num43z0"/>
    <w:rsid w:val="007D65E1"/>
    <w:rPr>
      <w:rFonts w:hint="default"/>
    </w:rPr>
  </w:style>
  <w:style w:type="character" w:customStyle="1" w:styleId="WW8Num28z4">
    <w:name w:val="WW8Num28z4"/>
    <w:rsid w:val="007D65E1"/>
  </w:style>
  <w:style w:type="character" w:customStyle="1" w:styleId="WW8Num24z0">
    <w:name w:val="WW8Num24z0"/>
    <w:rsid w:val="007D65E1"/>
    <w:rPr>
      <w:rFonts w:ascii="Symbol" w:hAnsi="Symbol" w:cs="Symbol" w:hint="default"/>
    </w:rPr>
  </w:style>
  <w:style w:type="character" w:customStyle="1" w:styleId="WW8Num6z6">
    <w:name w:val="WW8Num6z6"/>
    <w:rsid w:val="007D65E1"/>
  </w:style>
  <w:style w:type="character" w:customStyle="1" w:styleId="WW8Num14z2">
    <w:name w:val="WW8Num14z2"/>
    <w:rsid w:val="007D65E1"/>
  </w:style>
  <w:style w:type="character" w:customStyle="1" w:styleId="WW8Num10z3">
    <w:name w:val="WW8Num10z3"/>
    <w:rsid w:val="007D65E1"/>
  </w:style>
  <w:style w:type="character" w:customStyle="1" w:styleId="WW8Num1z5">
    <w:name w:val="WW8Num1z5"/>
    <w:rsid w:val="007D65E1"/>
  </w:style>
  <w:style w:type="character" w:customStyle="1" w:styleId="WW8Num17z6">
    <w:name w:val="WW8Num17z6"/>
    <w:rsid w:val="007D65E1"/>
  </w:style>
  <w:style w:type="character" w:customStyle="1" w:styleId="NagwekZnak">
    <w:name w:val="Nagłówek Znak"/>
    <w:link w:val="Nagwek"/>
    <w:uiPriority w:val="99"/>
    <w:rsid w:val="007D65E1"/>
    <w:rPr>
      <w:lang w:eastAsia="ar-SA"/>
    </w:rPr>
  </w:style>
  <w:style w:type="character" w:customStyle="1" w:styleId="WW8Num16z3">
    <w:name w:val="WW8Num16z3"/>
    <w:rsid w:val="007D65E1"/>
  </w:style>
  <w:style w:type="character" w:customStyle="1" w:styleId="WW8Num20z8">
    <w:name w:val="WW8Num20z8"/>
    <w:rsid w:val="007D65E1"/>
  </w:style>
  <w:style w:type="character" w:customStyle="1" w:styleId="WW8Num27z1">
    <w:name w:val="WW8Num27z1"/>
    <w:rsid w:val="007D65E1"/>
  </w:style>
  <w:style w:type="character" w:customStyle="1" w:styleId="WW8Num18z4">
    <w:name w:val="WW8Num18z4"/>
    <w:rsid w:val="007D65E1"/>
  </w:style>
  <w:style w:type="character" w:customStyle="1" w:styleId="ZwykytekstZnak">
    <w:name w:val="Zwykły tekst Znak"/>
    <w:link w:val="Zwykytekst"/>
    <w:rsid w:val="007D65E1"/>
    <w:rPr>
      <w:rFonts w:ascii="Calibri" w:hAnsi="Calibri"/>
      <w:sz w:val="22"/>
      <w:szCs w:val="21"/>
    </w:rPr>
  </w:style>
  <w:style w:type="character" w:customStyle="1" w:styleId="WW8Num36z4">
    <w:name w:val="WW8Num36z4"/>
    <w:rsid w:val="007D65E1"/>
  </w:style>
  <w:style w:type="character" w:customStyle="1" w:styleId="WW8Num17z2">
    <w:name w:val="WW8Num17z2"/>
    <w:rsid w:val="007D65E1"/>
  </w:style>
  <w:style w:type="character" w:customStyle="1" w:styleId="WW8Num18z2">
    <w:name w:val="WW8Num18z2"/>
    <w:rsid w:val="007D65E1"/>
  </w:style>
  <w:style w:type="character" w:customStyle="1" w:styleId="WW8Num7z1">
    <w:name w:val="WW8Num7z1"/>
    <w:rsid w:val="007D65E1"/>
  </w:style>
  <w:style w:type="character" w:customStyle="1" w:styleId="WW8Num17z4">
    <w:name w:val="WW8Num17z4"/>
    <w:rsid w:val="007D65E1"/>
  </w:style>
  <w:style w:type="character" w:customStyle="1" w:styleId="WW8Num31z4">
    <w:name w:val="WW8Num31z4"/>
    <w:rsid w:val="007D65E1"/>
  </w:style>
  <w:style w:type="character" w:customStyle="1" w:styleId="WW8Num1z0">
    <w:name w:val="WW8Num1z0"/>
    <w:rsid w:val="007D65E1"/>
    <w:rPr>
      <w:rFonts w:hint="default"/>
      <w:b w:val="0"/>
      <w:bCs/>
      <w:vanish/>
      <w:color w:val="auto"/>
    </w:rPr>
  </w:style>
  <w:style w:type="character" w:customStyle="1" w:styleId="WW8Num21z0">
    <w:name w:val="WW8Num21z0"/>
    <w:rsid w:val="007D65E1"/>
    <w:rPr>
      <w:rFonts w:ascii="Verdana" w:eastAsia="Times New Roman" w:hAnsi="Verdana" w:cs="Verdana" w:hint="default"/>
      <w:bCs/>
      <w:iCs/>
      <w:sz w:val="20"/>
      <w:szCs w:val="20"/>
    </w:rPr>
  </w:style>
  <w:style w:type="character" w:customStyle="1" w:styleId="WW8Num7z2">
    <w:name w:val="WW8Num7z2"/>
    <w:rsid w:val="007D65E1"/>
  </w:style>
  <w:style w:type="character" w:customStyle="1" w:styleId="WW8Num45z3">
    <w:name w:val="WW8Num45z3"/>
    <w:rsid w:val="007D65E1"/>
  </w:style>
  <w:style w:type="character" w:customStyle="1" w:styleId="WW8Num33z7">
    <w:name w:val="WW8Num33z7"/>
    <w:rsid w:val="007D65E1"/>
  </w:style>
  <w:style w:type="character" w:customStyle="1" w:styleId="TekstprzypisukocowegoZnak">
    <w:name w:val="Tekst przypisu końcowego Znak"/>
    <w:link w:val="Tekstprzypisukocowego"/>
    <w:uiPriority w:val="99"/>
    <w:semiHidden/>
    <w:rsid w:val="007D65E1"/>
    <w:rPr>
      <w:lang w:eastAsia="ar-SA"/>
    </w:rPr>
  </w:style>
  <w:style w:type="character" w:customStyle="1" w:styleId="WW8Num8z2">
    <w:name w:val="WW8Num8z2"/>
    <w:rsid w:val="007D65E1"/>
  </w:style>
  <w:style w:type="character" w:customStyle="1" w:styleId="WW8Num15z7">
    <w:name w:val="WW8Num15z7"/>
    <w:rsid w:val="007D65E1"/>
  </w:style>
  <w:style w:type="character" w:customStyle="1" w:styleId="WW8Num2z4">
    <w:name w:val="WW8Num2z4"/>
    <w:rsid w:val="007D65E1"/>
  </w:style>
  <w:style w:type="character" w:customStyle="1" w:styleId="WW8Num41z0">
    <w:name w:val="WW8Num41z0"/>
    <w:rsid w:val="007D65E1"/>
    <w:rPr>
      <w:rFonts w:hint="default"/>
      <w:b w:val="0"/>
      <w:bCs/>
      <w:vanish/>
      <w:color w:val="auto"/>
    </w:rPr>
  </w:style>
  <w:style w:type="character" w:customStyle="1" w:styleId="WW8Num5z7">
    <w:name w:val="WW8Num5z7"/>
    <w:rsid w:val="007D65E1"/>
  </w:style>
  <w:style w:type="character" w:customStyle="1" w:styleId="WW8Num45z6">
    <w:name w:val="WW8Num45z6"/>
    <w:rsid w:val="007D65E1"/>
  </w:style>
  <w:style w:type="character" w:customStyle="1" w:styleId="WW8Num14z0">
    <w:name w:val="WW8Num14z0"/>
    <w:rsid w:val="007D65E1"/>
    <w:rPr>
      <w:rFonts w:hint="default"/>
    </w:rPr>
  </w:style>
  <w:style w:type="character" w:customStyle="1" w:styleId="WW8Num10z7">
    <w:name w:val="WW8Num10z7"/>
    <w:rsid w:val="007D65E1"/>
  </w:style>
  <w:style w:type="character" w:customStyle="1" w:styleId="WW8Num37z0">
    <w:name w:val="WW8Num37z0"/>
    <w:rsid w:val="007D65E1"/>
    <w:rPr>
      <w:rFonts w:hint="default"/>
    </w:rPr>
  </w:style>
  <w:style w:type="character" w:customStyle="1" w:styleId="WW8Num37z3">
    <w:name w:val="WW8Num37z3"/>
    <w:rsid w:val="007D65E1"/>
  </w:style>
  <w:style w:type="character" w:customStyle="1" w:styleId="WW8Num14z5">
    <w:name w:val="WW8Num14z5"/>
    <w:rsid w:val="007D65E1"/>
  </w:style>
  <w:style w:type="character" w:customStyle="1" w:styleId="WW8Num37z1">
    <w:name w:val="WW8Num37z1"/>
    <w:rsid w:val="007D65E1"/>
  </w:style>
  <w:style w:type="character" w:customStyle="1" w:styleId="WW8Num46z2">
    <w:name w:val="WW8Num46z2"/>
    <w:rsid w:val="007D65E1"/>
  </w:style>
  <w:style w:type="character" w:customStyle="1" w:styleId="WW8Num43z5">
    <w:name w:val="WW8Num43z5"/>
    <w:rsid w:val="007D65E1"/>
  </w:style>
  <w:style w:type="character" w:customStyle="1" w:styleId="WW8Num2z2">
    <w:name w:val="WW8Num2z2"/>
    <w:rsid w:val="007D65E1"/>
  </w:style>
  <w:style w:type="character" w:customStyle="1" w:styleId="WW8Num3z7">
    <w:name w:val="WW8Num3z7"/>
    <w:rsid w:val="007D65E1"/>
  </w:style>
  <w:style w:type="character" w:customStyle="1" w:styleId="WW8Num2z8">
    <w:name w:val="WW8Num2z8"/>
    <w:rsid w:val="007D65E1"/>
  </w:style>
  <w:style w:type="character" w:customStyle="1" w:styleId="WW8Num29z5">
    <w:name w:val="WW8Num29z5"/>
    <w:rsid w:val="007D65E1"/>
  </w:style>
  <w:style w:type="character" w:customStyle="1" w:styleId="WW8Num16z8">
    <w:name w:val="WW8Num16z8"/>
    <w:rsid w:val="007D65E1"/>
  </w:style>
  <w:style w:type="character" w:customStyle="1" w:styleId="WW8Num39z8">
    <w:name w:val="WW8Num39z8"/>
    <w:rsid w:val="007D65E1"/>
  </w:style>
  <w:style w:type="character" w:customStyle="1" w:styleId="WW8Num13z7">
    <w:name w:val="WW8Num13z7"/>
    <w:rsid w:val="007D65E1"/>
  </w:style>
  <w:style w:type="character" w:customStyle="1" w:styleId="WW8Num20z0">
    <w:name w:val="WW8Num20z0"/>
    <w:rsid w:val="007D65E1"/>
    <w:rPr>
      <w:rFonts w:hint="default"/>
    </w:rPr>
  </w:style>
  <w:style w:type="character" w:customStyle="1" w:styleId="WW8Num13z3">
    <w:name w:val="WW8Num13z3"/>
    <w:rsid w:val="007D65E1"/>
  </w:style>
  <w:style w:type="character" w:customStyle="1" w:styleId="TekstkomentarzaZnak">
    <w:name w:val="Tekst komentarza Znak"/>
    <w:link w:val="Tekstkomentarza"/>
    <w:uiPriority w:val="99"/>
    <w:rsid w:val="007D65E1"/>
    <w:rPr>
      <w:lang w:eastAsia="ar-SA"/>
    </w:rPr>
  </w:style>
  <w:style w:type="character" w:customStyle="1" w:styleId="WW8Num2z5">
    <w:name w:val="WW8Num2z5"/>
    <w:rsid w:val="007D65E1"/>
  </w:style>
  <w:style w:type="character" w:customStyle="1" w:styleId="WW8Num2z3">
    <w:name w:val="WW8Num2z3"/>
    <w:rsid w:val="007D65E1"/>
  </w:style>
  <w:style w:type="character" w:customStyle="1" w:styleId="WW8Num35z6">
    <w:name w:val="WW8Num35z6"/>
    <w:rsid w:val="007D65E1"/>
  </w:style>
  <w:style w:type="character" w:customStyle="1" w:styleId="WW8Num46z4">
    <w:name w:val="WW8Num46z4"/>
    <w:rsid w:val="007D65E1"/>
  </w:style>
  <w:style w:type="character" w:customStyle="1" w:styleId="WW8Num25z4">
    <w:name w:val="WW8Num25z4"/>
    <w:rsid w:val="007D65E1"/>
  </w:style>
  <w:style w:type="character" w:customStyle="1" w:styleId="WW8Num46z0">
    <w:name w:val="WW8Num46z0"/>
    <w:rsid w:val="007D65E1"/>
    <w:rPr>
      <w:rFonts w:ascii="Verdana" w:hAnsi="Verdana" w:cs="Verdana" w:hint="default"/>
      <w:color w:val="auto"/>
      <w:sz w:val="20"/>
      <w:szCs w:val="20"/>
    </w:rPr>
  </w:style>
  <w:style w:type="character" w:customStyle="1" w:styleId="WW8Num33z0">
    <w:name w:val="WW8Num33z0"/>
    <w:rsid w:val="007D65E1"/>
    <w:rPr>
      <w:rFonts w:ascii="Verdana" w:hAnsi="Verdana" w:cs="Arial" w:hint="default"/>
      <w:sz w:val="20"/>
      <w:szCs w:val="20"/>
    </w:rPr>
  </w:style>
  <w:style w:type="character" w:customStyle="1" w:styleId="WW8Num18z8">
    <w:name w:val="WW8Num18z8"/>
    <w:rsid w:val="007D65E1"/>
  </w:style>
  <w:style w:type="character" w:customStyle="1" w:styleId="WW8Num16z0">
    <w:name w:val="WW8Num16z0"/>
    <w:rsid w:val="007D65E1"/>
    <w:rPr>
      <w:rFonts w:ascii="Verdana" w:eastAsia="Calibri" w:hAnsi="Verdana" w:cs="Verdana" w:hint="default"/>
      <w:sz w:val="20"/>
      <w:szCs w:val="20"/>
    </w:rPr>
  </w:style>
  <w:style w:type="character" w:customStyle="1" w:styleId="WW8Num2z6">
    <w:name w:val="WW8Num2z6"/>
    <w:rsid w:val="007D65E1"/>
  </w:style>
  <w:style w:type="character" w:customStyle="1" w:styleId="WW8Num43z8">
    <w:name w:val="WW8Num43z8"/>
    <w:rsid w:val="007D65E1"/>
  </w:style>
  <w:style w:type="character" w:customStyle="1" w:styleId="WW8Num34z3">
    <w:name w:val="WW8Num34z3"/>
    <w:rsid w:val="007D65E1"/>
  </w:style>
  <w:style w:type="character" w:customStyle="1" w:styleId="WW8Num33z5">
    <w:name w:val="WW8Num33z5"/>
    <w:rsid w:val="007D65E1"/>
  </w:style>
  <w:style w:type="character" w:customStyle="1" w:styleId="WW8Num7z5">
    <w:name w:val="WW8Num7z5"/>
    <w:rsid w:val="007D65E1"/>
  </w:style>
  <w:style w:type="character" w:customStyle="1" w:styleId="WW8Num44z0">
    <w:name w:val="WW8Num44z0"/>
    <w:rsid w:val="007D65E1"/>
    <w:rPr>
      <w:rFonts w:hint="default"/>
    </w:rPr>
  </w:style>
  <w:style w:type="character" w:customStyle="1" w:styleId="WW8Num19z4">
    <w:name w:val="WW8Num19z4"/>
    <w:rsid w:val="007D65E1"/>
  </w:style>
  <w:style w:type="character" w:customStyle="1" w:styleId="WW8Num21z4">
    <w:name w:val="WW8Num21z4"/>
    <w:rsid w:val="007D65E1"/>
  </w:style>
  <w:style w:type="character" w:customStyle="1" w:styleId="WW-Absatz-Standardschriftart">
    <w:name w:val="WW-Absatz-Standardschriftart"/>
    <w:rsid w:val="007D65E1"/>
  </w:style>
  <w:style w:type="character" w:customStyle="1" w:styleId="WW8Num37z6">
    <w:name w:val="WW8Num37z6"/>
    <w:rsid w:val="007D65E1"/>
  </w:style>
  <w:style w:type="character" w:customStyle="1" w:styleId="WW8Num30z0">
    <w:name w:val="WW8Num30z0"/>
    <w:rsid w:val="007D65E1"/>
    <w:rPr>
      <w:rFonts w:ascii="Verdana" w:hAnsi="Verdana" w:cs="Arial"/>
      <w:i w:val="0"/>
      <w:color w:val="auto"/>
      <w:sz w:val="20"/>
      <w:szCs w:val="20"/>
    </w:rPr>
  </w:style>
  <w:style w:type="character" w:customStyle="1" w:styleId="WW8Num17z1">
    <w:name w:val="WW8Num17z1"/>
    <w:rsid w:val="007D65E1"/>
  </w:style>
  <w:style w:type="character" w:customStyle="1" w:styleId="WW8Num15z1">
    <w:name w:val="WW8Num15z1"/>
    <w:rsid w:val="007D65E1"/>
  </w:style>
  <w:style w:type="character" w:customStyle="1" w:styleId="WW8Num41z1">
    <w:name w:val="WW8Num41z1"/>
    <w:rsid w:val="007D65E1"/>
  </w:style>
  <w:style w:type="character" w:customStyle="1" w:styleId="WW8Num38z4">
    <w:name w:val="WW8Num38z4"/>
    <w:rsid w:val="007D65E1"/>
  </w:style>
  <w:style w:type="character" w:customStyle="1" w:styleId="WW8Num42z3">
    <w:name w:val="WW8Num42z3"/>
    <w:rsid w:val="007D65E1"/>
  </w:style>
  <w:style w:type="character" w:customStyle="1" w:styleId="WW8Num25z0">
    <w:name w:val="WW8Num25z0"/>
    <w:rsid w:val="007D65E1"/>
    <w:rPr>
      <w:rFonts w:ascii="Verdana" w:hAnsi="Verdana" w:cs="Arial"/>
      <w:bCs/>
      <w:i w:val="0"/>
      <w:color w:val="auto"/>
      <w:sz w:val="20"/>
      <w:szCs w:val="20"/>
    </w:rPr>
  </w:style>
  <w:style w:type="character" w:customStyle="1" w:styleId="WW8Num12z4">
    <w:name w:val="WW8Num12z4"/>
    <w:rsid w:val="007D65E1"/>
  </w:style>
  <w:style w:type="character" w:customStyle="1" w:styleId="WW8Num19z3">
    <w:name w:val="WW8Num19z3"/>
    <w:rsid w:val="007D65E1"/>
  </w:style>
  <w:style w:type="character" w:customStyle="1" w:styleId="highlightedsearchterm">
    <w:name w:val="highlightedsearchterm"/>
    <w:basedOn w:val="Domylnaczcionkaakapitu"/>
    <w:rsid w:val="007D65E1"/>
  </w:style>
  <w:style w:type="character" w:customStyle="1" w:styleId="WW8Num37z4">
    <w:name w:val="WW8Num37z4"/>
    <w:rsid w:val="007D65E1"/>
  </w:style>
  <w:style w:type="character" w:customStyle="1" w:styleId="WW8Num45z0">
    <w:name w:val="WW8Num45z0"/>
    <w:rsid w:val="007D65E1"/>
    <w:rPr>
      <w:rFonts w:hint="default"/>
    </w:rPr>
  </w:style>
  <w:style w:type="character" w:customStyle="1" w:styleId="WW8Num7z7">
    <w:name w:val="WW8Num7z7"/>
    <w:rsid w:val="007D65E1"/>
  </w:style>
  <w:style w:type="character" w:customStyle="1" w:styleId="WW8Num12z3">
    <w:name w:val="WW8Num12z3"/>
    <w:rsid w:val="007D65E1"/>
  </w:style>
  <w:style w:type="character" w:customStyle="1" w:styleId="WW8Num13z2">
    <w:name w:val="WW8Num13z2"/>
    <w:rsid w:val="007D65E1"/>
  </w:style>
  <w:style w:type="character" w:customStyle="1" w:styleId="WW8Num41z6">
    <w:name w:val="WW8Num41z6"/>
    <w:rsid w:val="007D65E1"/>
  </w:style>
  <w:style w:type="character" w:customStyle="1" w:styleId="WW8Num41z5">
    <w:name w:val="WW8Num41z5"/>
    <w:rsid w:val="007D65E1"/>
  </w:style>
  <w:style w:type="character" w:customStyle="1" w:styleId="WW8Num40z8">
    <w:name w:val="WW8Num40z8"/>
    <w:rsid w:val="007D65E1"/>
  </w:style>
  <w:style w:type="character" w:customStyle="1" w:styleId="WW8Num30z8">
    <w:name w:val="WW8Num30z8"/>
    <w:rsid w:val="007D65E1"/>
  </w:style>
  <w:style w:type="character" w:customStyle="1" w:styleId="Nagwek1Znak">
    <w:name w:val="Nagłówek 1 Znak"/>
    <w:link w:val="Nagwek1"/>
    <w:uiPriority w:val="99"/>
    <w:rsid w:val="007D65E1"/>
    <w:rPr>
      <w:rFonts w:ascii="Calibri Light" w:eastAsia="Times New Roman" w:hAnsi="Calibri Light" w:cs="Times New Roman"/>
      <w:color w:val="2E74B5"/>
      <w:sz w:val="32"/>
      <w:szCs w:val="32"/>
      <w:lang w:eastAsia="ar-SA"/>
    </w:rPr>
  </w:style>
  <w:style w:type="character" w:customStyle="1" w:styleId="WW8Num38z1">
    <w:name w:val="WW8Num38z1"/>
    <w:rsid w:val="007D65E1"/>
  </w:style>
  <w:style w:type="character" w:customStyle="1" w:styleId="WW8Num36z0">
    <w:name w:val="WW8Num36z0"/>
    <w:rsid w:val="007D65E1"/>
    <w:rPr>
      <w:rFonts w:ascii="Verdana" w:hAnsi="Verdana" w:cs="Arial"/>
      <w:bCs/>
      <w:i w:val="0"/>
      <w:sz w:val="20"/>
      <w:szCs w:val="20"/>
    </w:rPr>
  </w:style>
  <w:style w:type="character" w:customStyle="1" w:styleId="StopkaZnak">
    <w:name w:val="Stopka Znak"/>
    <w:uiPriority w:val="99"/>
    <w:rsid w:val="007D65E1"/>
    <w:rPr>
      <w:lang w:eastAsia="ar-SA"/>
    </w:rPr>
  </w:style>
  <w:style w:type="character" w:customStyle="1" w:styleId="WW8Num34z0">
    <w:name w:val="WW8Num34z0"/>
    <w:rsid w:val="007D65E1"/>
    <w:rPr>
      <w:rFonts w:ascii="Verdana" w:hAnsi="Verdana" w:cs="Arial"/>
      <w:bCs/>
      <w:i w:val="0"/>
      <w:sz w:val="20"/>
      <w:szCs w:val="20"/>
    </w:rPr>
  </w:style>
  <w:style w:type="character" w:customStyle="1" w:styleId="WW8Num22z1">
    <w:name w:val="WW8Num22z1"/>
    <w:rsid w:val="007D65E1"/>
  </w:style>
  <w:style w:type="character" w:customStyle="1" w:styleId="WW8Num20z6">
    <w:name w:val="WW8Num20z6"/>
    <w:rsid w:val="007D65E1"/>
  </w:style>
  <w:style w:type="character" w:customStyle="1" w:styleId="WW8Num23z7">
    <w:name w:val="WW8Num23z7"/>
    <w:rsid w:val="007D65E1"/>
  </w:style>
  <w:style w:type="character" w:customStyle="1" w:styleId="WW8Num2z7">
    <w:name w:val="WW8Num2z7"/>
    <w:rsid w:val="007D65E1"/>
  </w:style>
  <w:style w:type="character" w:customStyle="1" w:styleId="WW8Num29z7">
    <w:name w:val="WW8Num29z7"/>
    <w:rsid w:val="007D65E1"/>
  </w:style>
  <w:style w:type="character" w:customStyle="1" w:styleId="WW8Num13z8">
    <w:name w:val="WW8Num13z8"/>
    <w:rsid w:val="007D65E1"/>
  </w:style>
  <w:style w:type="character" w:customStyle="1" w:styleId="WW8Num35z2">
    <w:name w:val="WW8Num35z2"/>
    <w:rsid w:val="007D65E1"/>
  </w:style>
  <w:style w:type="character" w:customStyle="1" w:styleId="WW8Num26z6">
    <w:name w:val="WW8Num26z6"/>
    <w:rsid w:val="007D65E1"/>
  </w:style>
  <w:style w:type="character" w:customStyle="1" w:styleId="WW8Num23z2">
    <w:name w:val="WW8Num23z2"/>
    <w:rsid w:val="007D65E1"/>
  </w:style>
  <w:style w:type="character" w:customStyle="1" w:styleId="WW8Num10z2">
    <w:name w:val="WW8Num10z2"/>
    <w:rsid w:val="007D65E1"/>
  </w:style>
  <w:style w:type="character" w:customStyle="1" w:styleId="WW8Num33z6">
    <w:name w:val="WW8Num33z6"/>
    <w:rsid w:val="007D65E1"/>
  </w:style>
  <w:style w:type="character" w:customStyle="1" w:styleId="WW8Num31z6">
    <w:name w:val="WW8Num31z6"/>
    <w:rsid w:val="007D65E1"/>
  </w:style>
  <w:style w:type="character" w:customStyle="1" w:styleId="WW8Num12z0">
    <w:name w:val="WW8Num12z0"/>
    <w:rsid w:val="007D65E1"/>
    <w:rPr>
      <w:i w:val="0"/>
    </w:rPr>
  </w:style>
  <w:style w:type="character" w:customStyle="1" w:styleId="Domylnaczcionkaakapitu1">
    <w:name w:val="Domyślna czcionka akapitu1"/>
    <w:rsid w:val="007D65E1"/>
  </w:style>
  <w:style w:type="character" w:customStyle="1" w:styleId="WW8Num24z1">
    <w:name w:val="WW8Num24z1"/>
    <w:rsid w:val="007D65E1"/>
    <w:rPr>
      <w:rFonts w:ascii="Courier New" w:hAnsi="Courier New" w:cs="Courier New" w:hint="default"/>
    </w:rPr>
  </w:style>
  <w:style w:type="character" w:customStyle="1" w:styleId="WW8Num15z4">
    <w:name w:val="WW8Num15z4"/>
    <w:rsid w:val="007D65E1"/>
  </w:style>
  <w:style w:type="character" w:customStyle="1" w:styleId="WW8Num3z1">
    <w:name w:val="WW8Num3z1"/>
    <w:rsid w:val="007D65E1"/>
  </w:style>
  <w:style w:type="character" w:customStyle="1" w:styleId="WW8Num1z1">
    <w:name w:val="WW8Num1z1"/>
    <w:rsid w:val="007D65E1"/>
  </w:style>
  <w:style w:type="character" w:customStyle="1" w:styleId="WW8Num13z0">
    <w:name w:val="WW8Num13z0"/>
    <w:rsid w:val="007D65E1"/>
  </w:style>
  <w:style w:type="character" w:customStyle="1" w:styleId="PodtytuZnak">
    <w:name w:val="Podtytuł Znak"/>
    <w:link w:val="Podtytu"/>
    <w:uiPriority w:val="99"/>
    <w:rsid w:val="007D65E1"/>
    <w:rPr>
      <w:rFonts w:ascii="Arial" w:eastAsia="Calibri" w:hAnsi="Arial" w:cs="Arial"/>
    </w:rPr>
  </w:style>
  <w:style w:type="character" w:customStyle="1" w:styleId="WW8Num12z5">
    <w:name w:val="WW8Num12z5"/>
    <w:rsid w:val="007D65E1"/>
  </w:style>
  <w:style w:type="character" w:customStyle="1" w:styleId="WW8Num22z4">
    <w:name w:val="WW8Num22z4"/>
    <w:rsid w:val="007D65E1"/>
  </w:style>
  <w:style w:type="character" w:customStyle="1" w:styleId="WW8Num23z4">
    <w:name w:val="WW8Num23z4"/>
    <w:rsid w:val="007D65E1"/>
  </w:style>
  <w:style w:type="character" w:customStyle="1" w:styleId="WW8Num37z2">
    <w:name w:val="WW8Num37z2"/>
    <w:rsid w:val="007D65E1"/>
  </w:style>
  <w:style w:type="character" w:customStyle="1" w:styleId="WW8Num18z5">
    <w:name w:val="WW8Num18z5"/>
    <w:rsid w:val="007D65E1"/>
  </w:style>
  <w:style w:type="character" w:customStyle="1" w:styleId="WW8Num11z1">
    <w:name w:val="WW8Num11z1"/>
    <w:rsid w:val="007D65E1"/>
  </w:style>
  <w:style w:type="character" w:customStyle="1" w:styleId="WW8Num43z3">
    <w:name w:val="WW8Num43z3"/>
    <w:rsid w:val="007D65E1"/>
  </w:style>
  <w:style w:type="character" w:customStyle="1" w:styleId="WW8Num35z7">
    <w:name w:val="WW8Num35z7"/>
    <w:rsid w:val="007D65E1"/>
  </w:style>
  <w:style w:type="character" w:customStyle="1" w:styleId="WW8Num29z6">
    <w:name w:val="WW8Num29z6"/>
    <w:rsid w:val="007D65E1"/>
  </w:style>
  <w:style w:type="character" w:customStyle="1" w:styleId="WW8Num14z1">
    <w:name w:val="WW8Num14z1"/>
    <w:rsid w:val="007D65E1"/>
  </w:style>
  <w:style w:type="character" w:customStyle="1" w:styleId="WW8Num28z7">
    <w:name w:val="WW8Num28z7"/>
    <w:rsid w:val="007D65E1"/>
  </w:style>
  <w:style w:type="character" w:customStyle="1" w:styleId="WW8Num36z8">
    <w:name w:val="WW8Num36z8"/>
    <w:rsid w:val="007D65E1"/>
  </w:style>
  <w:style w:type="character" w:customStyle="1" w:styleId="Teksttreci">
    <w:name w:val="Tekst treści_"/>
    <w:link w:val="Teksttreci1"/>
    <w:locked/>
    <w:rsid w:val="007D65E1"/>
    <w:rPr>
      <w:rFonts w:ascii="Century Gothic" w:hAnsi="Century Gothic" w:cs="Century Gothic"/>
      <w:sz w:val="17"/>
      <w:szCs w:val="17"/>
      <w:shd w:val="clear" w:color="auto" w:fill="FFFFFF"/>
    </w:rPr>
  </w:style>
  <w:style w:type="character" w:customStyle="1" w:styleId="WW8Num7z0">
    <w:name w:val="WW8Num7z0"/>
    <w:rsid w:val="007D65E1"/>
    <w:rPr>
      <w:rFonts w:hint="default"/>
    </w:rPr>
  </w:style>
  <w:style w:type="character" w:customStyle="1" w:styleId="WW8Num3z3">
    <w:name w:val="WW8Num3z3"/>
    <w:rsid w:val="007D65E1"/>
  </w:style>
  <w:style w:type="character" w:customStyle="1" w:styleId="WW8Num38z0">
    <w:name w:val="WW8Num38z0"/>
    <w:rsid w:val="007D65E1"/>
    <w:rPr>
      <w:rFonts w:ascii="Verdana" w:hAnsi="Verdana" w:cs="Verdana" w:hint="default"/>
      <w:b w:val="0"/>
      <w:bCs/>
      <w:color w:val="auto"/>
      <w:sz w:val="20"/>
      <w:szCs w:val="20"/>
    </w:rPr>
  </w:style>
  <w:style w:type="character" w:customStyle="1" w:styleId="WW8Num27z5">
    <w:name w:val="WW8Num27z5"/>
    <w:rsid w:val="007D65E1"/>
  </w:style>
  <w:style w:type="character" w:customStyle="1" w:styleId="WW8Num11z8">
    <w:name w:val="WW8Num11z8"/>
    <w:rsid w:val="007D65E1"/>
  </w:style>
  <w:style w:type="character" w:customStyle="1" w:styleId="WW8Num4z2">
    <w:name w:val="WW8Num4z2"/>
    <w:rsid w:val="007D65E1"/>
  </w:style>
  <w:style w:type="character" w:customStyle="1" w:styleId="WW8Num26z2">
    <w:name w:val="WW8Num26z2"/>
    <w:rsid w:val="007D65E1"/>
  </w:style>
  <w:style w:type="character" w:customStyle="1" w:styleId="WW8Num35z1">
    <w:name w:val="WW8Num35z1"/>
    <w:rsid w:val="007D65E1"/>
  </w:style>
  <w:style w:type="character" w:customStyle="1" w:styleId="WW8Num30z3">
    <w:name w:val="WW8Num30z3"/>
    <w:rsid w:val="007D65E1"/>
  </w:style>
  <w:style w:type="character" w:customStyle="1" w:styleId="WW8Num39z0">
    <w:name w:val="WW8Num39z0"/>
    <w:rsid w:val="007D65E1"/>
    <w:rPr>
      <w:rFonts w:hint="default"/>
    </w:rPr>
  </w:style>
  <w:style w:type="character" w:customStyle="1" w:styleId="WW8Num27z0">
    <w:name w:val="WW8Num27z0"/>
    <w:rsid w:val="007D65E1"/>
    <w:rPr>
      <w:rFonts w:hint="default"/>
    </w:rPr>
  </w:style>
  <w:style w:type="character" w:customStyle="1" w:styleId="WW8Num3z5">
    <w:name w:val="WW8Num3z5"/>
    <w:rsid w:val="007D65E1"/>
  </w:style>
  <w:style w:type="character" w:customStyle="1" w:styleId="WW8Num5z1">
    <w:name w:val="WW8Num5z1"/>
    <w:rsid w:val="007D65E1"/>
  </w:style>
  <w:style w:type="character" w:customStyle="1" w:styleId="WW8Num44z4">
    <w:name w:val="WW8Num44z4"/>
    <w:rsid w:val="007D65E1"/>
  </w:style>
  <w:style w:type="character" w:customStyle="1" w:styleId="WW8Num21z1">
    <w:name w:val="WW8Num21z1"/>
    <w:rsid w:val="007D65E1"/>
  </w:style>
  <w:style w:type="character" w:customStyle="1" w:styleId="WW8Num33z3">
    <w:name w:val="WW8Num33z3"/>
    <w:rsid w:val="007D65E1"/>
  </w:style>
  <w:style w:type="character" w:customStyle="1" w:styleId="WW8Num6z2">
    <w:name w:val="WW8Num6z2"/>
    <w:rsid w:val="007D65E1"/>
  </w:style>
  <w:style w:type="character" w:customStyle="1" w:styleId="WW8Num8z7">
    <w:name w:val="WW8Num8z7"/>
    <w:rsid w:val="007D65E1"/>
  </w:style>
  <w:style w:type="character" w:customStyle="1" w:styleId="WW8Num1z2">
    <w:name w:val="WW8Num1z2"/>
    <w:rsid w:val="007D65E1"/>
  </w:style>
  <w:style w:type="character" w:customStyle="1" w:styleId="WW8Num25z1">
    <w:name w:val="WW8Num25z1"/>
    <w:rsid w:val="007D65E1"/>
  </w:style>
  <w:style w:type="character" w:customStyle="1" w:styleId="WW8Num2z1">
    <w:name w:val="WW8Num2z1"/>
    <w:rsid w:val="007D65E1"/>
  </w:style>
  <w:style w:type="character" w:customStyle="1" w:styleId="WW8Num30z6">
    <w:name w:val="WW8Num30z6"/>
    <w:rsid w:val="007D65E1"/>
  </w:style>
  <w:style w:type="character" w:customStyle="1" w:styleId="WW8Num39z7">
    <w:name w:val="WW8Num39z7"/>
    <w:rsid w:val="007D65E1"/>
  </w:style>
  <w:style w:type="character" w:customStyle="1" w:styleId="WW8Num30z4">
    <w:name w:val="WW8Num30z4"/>
    <w:rsid w:val="007D65E1"/>
  </w:style>
  <w:style w:type="character" w:customStyle="1" w:styleId="WW8Num8z6">
    <w:name w:val="WW8Num8z6"/>
    <w:rsid w:val="007D65E1"/>
  </w:style>
  <w:style w:type="character" w:customStyle="1" w:styleId="WW8Num31z5">
    <w:name w:val="WW8Num31z5"/>
    <w:rsid w:val="007D65E1"/>
  </w:style>
  <w:style w:type="character" w:customStyle="1" w:styleId="WW8Num46z1">
    <w:name w:val="WW8Num46z1"/>
    <w:rsid w:val="007D65E1"/>
  </w:style>
  <w:style w:type="character" w:customStyle="1" w:styleId="WW8Num42z4">
    <w:name w:val="WW8Num42z4"/>
    <w:rsid w:val="007D65E1"/>
  </w:style>
  <w:style w:type="character" w:customStyle="1" w:styleId="WW8Num29z2">
    <w:name w:val="WW8Num29z2"/>
    <w:rsid w:val="007D65E1"/>
  </w:style>
  <w:style w:type="character" w:customStyle="1" w:styleId="WW8Num3z2">
    <w:name w:val="WW8Num3z2"/>
    <w:rsid w:val="007D65E1"/>
  </w:style>
  <w:style w:type="character" w:customStyle="1" w:styleId="WW8Num16z4">
    <w:name w:val="WW8Num16z4"/>
    <w:rsid w:val="007D65E1"/>
  </w:style>
  <w:style w:type="character" w:customStyle="1" w:styleId="WW8Num22z8">
    <w:name w:val="WW8Num22z8"/>
    <w:rsid w:val="007D65E1"/>
  </w:style>
  <w:style w:type="character" w:customStyle="1" w:styleId="WW8Num36z1">
    <w:name w:val="WW8Num36z1"/>
    <w:rsid w:val="007D65E1"/>
  </w:style>
  <w:style w:type="character" w:customStyle="1" w:styleId="WW8Num34z5">
    <w:name w:val="WW8Num34z5"/>
    <w:rsid w:val="007D65E1"/>
  </w:style>
  <w:style w:type="character" w:customStyle="1" w:styleId="WW8Num19z7">
    <w:name w:val="WW8Num19z7"/>
    <w:rsid w:val="007D65E1"/>
  </w:style>
  <w:style w:type="character" w:customStyle="1" w:styleId="WW8Num27z6">
    <w:name w:val="WW8Num27z6"/>
    <w:rsid w:val="007D65E1"/>
  </w:style>
  <w:style w:type="character" w:customStyle="1" w:styleId="WW8Num28z3">
    <w:name w:val="WW8Num28z3"/>
    <w:rsid w:val="007D65E1"/>
  </w:style>
  <w:style w:type="character" w:customStyle="1" w:styleId="WW8Num10z8">
    <w:name w:val="WW8Num10z8"/>
    <w:rsid w:val="007D65E1"/>
  </w:style>
  <w:style w:type="character" w:customStyle="1" w:styleId="WW8Num40z4">
    <w:name w:val="WW8Num40z4"/>
    <w:rsid w:val="007D65E1"/>
  </w:style>
  <w:style w:type="character" w:customStyle="1" w:styleId="WW8Num5z6">
    <w:name w:val="WW8Num5z6"/>
    <w:rsid w:val="007D65E1"/>
  </w:style>
  <w:style w:type="character" w:customStyle="1" w:styleId="WW8Num31z0">
    <w:name w:val="WW8Num31z0"/>
    <w:rsid w:val="007D65E1"/>
    <w:rPr>
      <w:rFonts w:ascii="Verdana" w:hAnsi="Verdana" w:cs="Arial"/>
      <w:bCs/>
      <w:i w:val="0"/>
      <w:sz w:val="20"/>
      <w:szCs w:val="20"/>
    </w:rPr>
  </w:style>
  <w:style w:type="character" w:customStyle="1" w:styleId="WW8Num36z3">
    <w:name w:val="WW8Num36z3"/>
    <w:rsid w:val="007D65E1"/>
  </w:style>
  <w:style w:type="character" w:customStyle="1" w:styleId="WW8Num29z0">
    <w:name w:val="WW8Num29z0"/>
    <w:rsid w:val="007D65E1"/>
    <w:rPr>
      <w:rFonts w:hint="default"/>
    </w:rPr>
  </w:style>
  <w:style w:type="character" w:customStyle="1" w:styleId="WW8Num40z2">
    <w:name w:val="WW8Num40z2"/>
    <w:rsid w:val="007D65E1"/>
  </w:style>
  <w:style w:type="character" w:customStyle="1" w:styleId="WW8Num29z3">
    <w:name w:val="WW8Num29z3"/>
    <w:rsid w:val="007D65E1"/>
  </w:style>
  <w:style w:type="character" w:customStyle="1" w:styleId="WW8Num14z3">
    <w:name w:val="WW8Num14z3"/>
    <w:rsid w:val="007D65E1"/>
  </w:style>
  <w:style w:type="character" w:customStyle="1" w:styleId="WW8Num14z4">
    <w:name w:val="WW8Num14z4"/>
    <w:rsid w:val="007D65E1"/>
  </w:style>
  <w:style w:type="character" w:customStyle="1" w:styleId="WW8Num13z1">
    <w:name w:val="WW8Num13z1"/>
    <w:rsid w:val="007D65E1"/>
  </w:style>
  <w:style w:type="character" w:customStyle="1" w:styleId="WW8Num16z7">
    <w:name w:val="WW8Num16z7"/>
    <w:rsid w:val="007D65E1"/>
  </w:style>
  <w:style w:type="character" w:customStyle="1" w:styleId="WW8Num28z2">
    <w:name w:val="WW8Num28z2"/>
    <w:rsid w:val="007D65E1"/>
  </w:style>
  <w:style w:type="character" w:customStyle="1" w:styleId="WW8Num21z2">
    <w:name w:val="WW8Num21z2"/>
    <w:rsid w:val="007D65E1"/>
  </w:style>
  <w:style w:type="character" w:customStyle="1" w:styleId="WW8Num42z2">
    <w:name w:val="WW8Num42z2"/>
    <w:rsid w:val="007D65E1"/>
  </w:style>
  <w:style w:type="character" w:customStyle="1" w:styleId="WW8Num43z1">
    <w:name w:val="WW8Num43z1"/>
    <w:rsid w:val="007D65E1"/>
  </w:style>
  <w:style w:type="character" w:customStyle="1" w:styleId="WW8Num37z8">
    <w:name w:val="WW8Num37z8"/>
    <w:rsid w:val="007D65E1"/>
  </w:style>
  <w:style w:type="character" w:customStyle="1" w:styleId="WW8Num19z5">
    <w:name w:val="WW8Num19z5"/>
    <w:rsid w:val="007D65E1"/>
  </w:style>
  <w:style w:type="character" w:customStyle="1" w:styleId="WW8Num38z5">
    <w:name w:val="WW8Num38z5"/>
    <w:rsid w:val="007D65E1"/>
  </w:style>
  <w:style w:type="character" w:customStyle="1" w:styleId="WW8Num8z1">
    <w:name w:val="WW8Num8z1"/>
    <w:rsid w:val="007D65E1"/>
  </w:style>
  <w:style w:type="character" w:customStyle="1" w:styleId="WW8Num41z2">
    <w:name w:val="WW8Num41z2"/>
    <w:rsid w:val="007D65E1"/>
  </w:style>
  <w:style w:type="character" w:customStyle="1" w:styleId="WW8Num21z8">
    <w:name w:val="WW8Num21z8"/>
    <w:rsid w:val="007D65E1"/>
  </w:style>
  <w:style w:type="character" w:customStyle="1" w:styleId="WW8Num33z2">
    <w:name w:val="WW8Num33z2"/>
    <w:rsid w:val="007D65E1"/>
  </w:style>
  <w:style w:type="character" w:customStyle="1" w:styleId="WW8Num27z4">
    <w:name w:val="WW8Num27z4"/>
    <w:rsid w:val="007D65E1"/>
  </w:style>
  <w:style w:type="character" w:customStyle="1" w:styleId="WW8Num10z0">
    <w:name w:val="WW8Num10z0"/>
    <w:rsid w:val="007D65E1"/>
    <w:rPr>
      <w:rFonts w:ascii="Verdana" w:hAnsi="Verdana" w:cs="Arial"/>
      <w:bCs/>
      <w:i w:val="0"/>
      <w:sz w:val="20"/>
      <w:szCs w:val="20"/>
    </w:rPr>
  </w:style>
  <w:style w:type="character" w:customStyle="1" w:styleId="WW8Num27z8">
    <w:name w:val="WW8Num27z8"/>
    <w:rsid w:val="007D65E1"/>
  </w:style>
  <w:style w:type="character" w:customStyle="1" w:styleId="WW8Num9z2">
    <w:name w:val="WW8Num9z2"/>
    <w:rsid w:val="007D65E1"/>
    <w:rPr>
      <w:rFonts w:ascii="Wingdings" w:hAnsi="Wingdings" w:cs="Wingdings" w:hint="default"/>
    </w:rPr>
  </w:style>
  <w:style w:type="character" w:customStyle="1" w:styleId="WW8Num46z3">
    <w:name w:val="WW8Num46z3"/>
    <w:rsid w:val="007D65E1"/>
  </w:style>
  <w:style w:type="character" w:customStyle="1" w:styleId="WW8Num25z2">
    <w:name w:val="WW8Num25z2"/>
    <w:rsid w:val="007D65E1"/>
  </w:style>
  <w:style w:type="character" w:customStyle="1" w:styleId="WW8Num45z2">
    <w:name w:val="WW8Num45z2"/>
    <w:rsid w:val="007D65E1"/>
  </w:style>
  <w:style w:type="character" w:customStyle="1" w:styleId="WW8Num7z4">
    <w:name w:val="WW8Num7z4"/>
    <w:rsid w:val="007D65E1"/>
  </w:style>
  <w:style w:type="character" w:customStyle="1" w:styleId="WW8Num25z7">
    <w:name w:val="WW8Num25z7"/>
    <w:rsid w:val="007D65E1"/>
  </w:style>
  <w:style w:type="character" w:customStyle="1" w:styleId="WW8Num11z5">
    <w:name w:val="WW8Num11z5"/>
    <w:rsid w:val="007D65E1"/>
  </w:style>
  <w:style w:type="character" w:customStyle="1" w:styleId="WW8Num13z4">
    <w:name w:val="WW8Num13z4"/>
    <w:rsid w:val="007D65E1"/>
  </w:style>
  <w:style w:type="character" w:customStyle="1" w:styleId="WW8Num5z2">
    <w:name w:val="WW8Num5z2"/>
    <w:rsid w:val="007D65E1"/>
  </w:style>
  <w:style w:type="character" w:customStyle="1" w:styleId="WW8Num34z4">
    <w:name w:val="WW8Num34z4"/>
    <w:rsid w:val="007D65E1"/>
  </w:style>
  <w:style w:type="character" w:customStyle="1" w:styleId="WW8Num19z2">
    <w:name w:val="WW8Num19z2"/>
    <w:rsid w:val="007D65E1"/>
  </w:style>
  <w:style w:type="character" w:customStyle="1" w:styleId="WW8Num40z7">
    <w:name w:val="WW8Num40z7"/>
    <w:rsid w:val="007D65E1"/>
  </w:style>
  <w:style w:type="character" w:customStyle="1" w:styleId="WW8Num31z3">
    <w:name w:val="WW8Num31z3"/>
    <w:rsid w:val="007D65E1"/>
  </w:style>
  <w:style w:type="character" w:customStyle="1" w:styleId="WW8Num11z6">
    <w:name w:val="WW8Num11z6"/>
    <w:rsid w:val="007D65E1"/>
  </w:style>
  <w:style w:type="character" w:customStyle="1" w:styleId="WW8Num14z7">
    <w:name w:val="WW8Num14z7"/>
    <w:rsid w:val="007D65E1"/>
  </w:style>
  <w:style w:type="character" w:customStyle="1" w:styleId="WW8Num34z1">
    <w:name w:val="WW8Num34z1"/>
    <w:rsid w:val="007D65E1"/>
  </w:style>
  <w:style w:type="character" w:customStyle="1" w:styleId="WW8Num11z7">
    <w:name w:val="WW8Num11z7"/>
    <w:rsid w:val="007D65E1"/>
  </w:style>
  <w:style w:type="character" w:customStyle="1" w:styleId="WW8Num39z6">
    <w:name w:val="WW8Num39z6"/>
    <w:rsid w:val="007D65E1"/>
  </w:style>
  <w:style w:type="character" w:customStyle="1" w:styleId="WW8Num42z7">
    <w:name w:val="WW8Num42z7"/>
    <w:rsid w:val="007D65E1"/>
  </w:style>
  <w:style w:type="character" w:customStyle="1" w:styleId="WW8Num11z2">
    <w:name w:val="WW8Num11z2"/>
    <w:rsid w:val="007D65E1"/>
  </w:style>
  <w:style w:type="character" w:customStyle="1" w:styleId="WW8Num29z8">
    <w:name w:val="WW8Num29z8"/>
    <w:rsid w:val="007D65E1"/>
  </w:style>
  <w:style w:type="character" w:customStyle="1" w:styleId="WW8Num8z3">
    <w:name w:val="WW8Num8z3"/>
    <w:rsid w:val="007D65E1"/>
  </w:style>
  <w:style w:type="character" w:customStyle="1" w:styleId="WW8Num38z8">
    <w:name w:val="WW8Num38z8"/>
    <w:rsid w:val="007D65E1"/>
  </w:style>
  <w:style w:type="character" w:customStyle="1" w:styleId="WW8Num3z8">
    <w:name w:val="WW8Num3z8"/>
    <w:rsid w:val="007D65E1"/>
  </w:style>
  <w:style w:type="character" w:customStyle="1" w:styleId="FontStyle35">
    <w:name w:val="Font Style35"/>
    <w:uiPriority w:val="99"/>
    <w:rsid w:val="007D65E1"/>
    <w:rPr>
      <w:rFonts w:ascii="Times New Roman" w:hAnsi="Times New Roman"/>
      <w:sz w:val="22"/>
    </w:rPr>
  </w:style>
  <w:style w:type="character" w:customStyle="1" w:styleId="WW8Num33z8">
    <w:name w:val="WW8Num33z8"/>
    <w:rsid w:val="007D65E1"/>
  </w:style>
  <w:style w:type="character" w:customStyle="1" w:styleId="WW8Num28z8">
    <w:name w:val="WW8Num28z8"/>
    <w:rsid w:val="007D65E1"/>
  </w:style>
  <w:style w:type="character" w:customStyle="1" w:styleId="WW8Num15z2">
    <w:name w:val="WW8Num15z2"/>
    <w:rsid w:val="007D65E1"/>
  </w:style>
  <w:style w:type="character" w:customStyle="1" w:styleId="WW8Num42z0">
    <w:name w:val="WW8Num42z0"/>
    <w:rsid w:val="007D65E1"/>
    <w:rPr>
      <w:rFonts w:hint="default"/>
    </w:rPr>
  </w:style>
  <w:style w:type="character" w:customStyle="1" w:styleId="TekstpodstawowyZnak">
    <w:name w:val="Tekst podstawowy Znak"/>
    <w:link w:val="Tekstpodstawowy"/>
    <w:uiPriority w:val="99"/>
    <w:rsid w:val="007D65E1"/>
    <w:rPr>
      <w:lang w:eastAsia="ar-SA"/>
    </w:rPr>
  </w:style>
  <w:style w:type="character" w:customStyle="1" w:styleId="WW8Num4z0">
    <w:name w:val="WW8Num4z0"/>
    <w:rsid w:val="007D65E1"/>
    <w:rPr>
      <w:rFonts w:ascii="Verdana" w:hAnsi="Verdana" w:cs="Arial" w:hint="default"/>
      <w:szCs w:val="20"/>
    </w:rPr>
  </w:style>
  <w:style w:type="character" w:customStyle="1" w:styleId="WW8Num7z6">
    <w:name w:val="WW8Num7z6"/>
    <w:rsid w:val="007D65E1"/>
  </w:style>
  <w:style w:type="character" w:customStyle="1" w:styleId="WW8Num1z4">
    <w:name w:val="WW8Num1z4"/>
    <w:rsid w:val="007D65E1"/>
  </w:style>
  <w:style w:type="character" w:customStyle="1" w:styleId="WW8Num37z7">
    <w:name w:val="WW8Num37z7"/>
    <w:rsid w:val="007D65E1"/>
  </w:style>
  <w:style w:type="character" w:customStyle="1" w:styleId="WW8Num1z7">
    <w:name w:val="WW8Num1z7"/>
    <w:rsid w:val="007D65E1"/>
  </w:style>
  <w:style w:type="character" w:customStyle="1" w:styleId="WW8Num11z0">
    <w:name w:val="WW8Num11z0"/>
    <w:rsid w:val="007D65E1"/>
    <w:rPr>
      <w:rFonts w:ascii="Verdana" w:hAnsi="Verdana" w:cs="Arial"/>
      <w:bCs/>
      <w:i w:val="0"/>
      <w:color w:val="auto"/>
      <w:sz w:val="20"/>
      <w:szCs w:val="20"/>
    </w:rPr>
  </w:style>
  <w:style w:type="character" w:customStyle="1" w:styleId="WW8Num32z6">
    <w:name w:val="WW8Num32z6"/>
    <w:rsid w:val="007D65E1"/>
  </w:style>
  <w:style w:type="character" w:customStyle="1" w:styleId="WW8Num45z4">
    <w:name w:val="WW8Num45z4"/>
    <w:rsid w:val="007D65E1"/>
  </w:style>
  <w:style w:type="character" w:customStyle="1" w:styleId="WW8Num13z5">
    <w:name w:val="WW8Num13z5"/>
    <w:rsid w:val="007D65E1"/>
  </w:style>
  <w:style w:type="character" w:customStyle="1" w:styleId="WW8Num12z1">
    <w:name w:val="WW8Num12z1"/>
    <w:rsid w:val="007D65E1"/>
  </w:style>
  <w:style w:type="character" w:customStyle="1" w:styleId="WW8Num42z6">
    <w:name w:val="WW8Num42z6"/>
    <w:rsid w:val="007D65E1"/>
  </w:style>
  <w:style w:type="character" w:customStyle="1" w:styleId="WW8Num34z8">
    <w:name w:val="WW8Num34z8"/>
    <w:rsid w:val="007D65E1"/>
  </w:style>
  <w:style w:type="character" w:customStyle="1" w:styleId="WW8Num44z5">
    <w:name w:val="WW8Num44z5"/>
    <w:rsid w:val="007D65E1"/>
  </w:style>
  <w:style w:type="character" w:customStyle="1" w:styleId="WW8Num5z0">
    <w:name w:val="WW8Num5z0"/>
    <w:rsid w:val="007D65E1"/>
    <w:rPr>
      <w:rFonts w:hint="default"/>
    </w:rPr>
  </w:style>
  <w:style w:type="character" w:customStyle="1" w:styleId="FontStyle34">
    <w:name w:val="Font Style34"/>
    <w:uiPriority w:val="99"/>
    <w:rsid w:val="007D65E1"/>
    <w:rPr>
      <w:rFonts w:ascii="Times New Roman" w:hAnsi="Times New Roman"/>
      <w:sz w:val="20"/>
    </w:rPr>
  </w:style>
  <w:style w:type="character" w:customStyle="1" w:styleId="WW8Num19z8">
    <w:name w:val="WW8Num19z8"/>
    <w:rsid w:val="007D65E1"/>
  </w:style>
  <w:style w:type="character" w:customStyle="1" w:styleId="WW8Num4z1">
    <w:name w:val="WW8Num4z1"/>
    <w:rsid w:val="007D65E1"/>
  </w:style>
  <w:style w:type="character" w:customStyle="1" w:styleId="WW8Num45z5">
    <w:name w:val="WW8Num45z5"/>
    <w:rsid w:val="007D65E1"/>
  </w:style>
  <w:style w:type="character" w:customStyle="1" w:styleId="WW8Num6z1">
    <w:name w:val="WW8Num6z1"/>
    <w:rsid w:val="007D65E1"/>
  </w:style>
  <w:style w:type="character" w:customStyle="1" w:styleId="WW8Num6z4">
    <w:name w:val="WW8Num6z4"/>
    <w:rsid w:val="007D65E1"/>
  </w:style>
  <w:style w:type="character" w:customStyle="1" w:styleId="WW8Num17z7">
    <w:name w:val="WW8Num17z7"/>
    <w:rsid w:val="007D65E1"/>
  </w:style>
  <w:style w:type="character" w:customStyle="1" w:styleId="WW8Num9z1">
    <w:name w:val="WW8Num9z1"/>
    <w:rsid w:val="007D65E1"/>
    <w:rPr>
      <w:rFonts w:ascii="Courier New" w:hAnsi="Courier New" w:cs="Courier New" w:hint="default"/>
    </w:rPr>
  </w:style>
  <w:style w:type="character" w:customStyle="1" w:styleId="WW8Num12z6">
    <w:name w:val="WW8Num12z6"/>
    <w:rsid w:val="007D65E1"/>
  </w:style>
  <w:style w:type="character" w:customStyle="1" w:styleId="WW8Num43z4">
    <w:name w:val="WW8Num43z4"/>
    <w:rsid w:val="007D65E1"/>
  </w:style>
  <w:style w:type="character" w:customStyle="1" w:styleId="WW8Num20z5">
    <w:name w:val="WW8Num20z5"/>
    <w:rsid w:val="007D65E1"/>
  </w:style>
  <w:style w:type="character" w:customStyle="1" w:styleId="WW8Num23z0">
    <w:name w:val="WW8Num23z0"/>
    <w:rsid w:val="007D65E1"/>
    <w:rPr>
      <w:rFonts w:hint="default"/>
    </w:rPr>
  </w:style>
  <w:style w:type="character" w:customStyle="1" w:styleId="TematkomentarzaZnak">
    <w:name w:val="Temat komentarza Znak"/>
    <w:link w:val="Tematkomentarza"/>
    <w:uiPriority w:val="99"/>
    <w:rsid w:val="007D65E1"/>
    <w:rPr>
      <w:b/>
      <w:bCs/>
      <w:lang w:eastAsia="ar-SA"/>
    </w:rPr>
  </w:style>
  <w:style w:type="character" w:customStyle="1" w:styleId="WW8Num15z6">
    <w:name w:val="WW8Num15z6"/>
    <w:rsid w:val="007D65E1"/>
  </w:style>
  <w:style w:type="character" w:customStyle="1" w:styleId="WW8Num34z2">
    <w:name w:val="WW8Num34z2"/>
    <w:rsid w:val="007D65E1"/>
  </w:style>
  <w:style w:type="character" w:customStyle="1" w:styleId="WW8Num27z7">
    <w:name w:val="WW8Num27z7"/>
    <w:rsid w:val="007D65E1"/>
  </w:style>
  <w:style w:type="character" w:customStyle="1" w:styleId="WW8Num40z3">
    <w:name w:val="WW8Num40z3"/>
    <w:rsid w:val="007D65E1"/>
  </w:style>
  <w:style w:type="character" w:customStyle="1" w:styleId="WW8Num15z8">
    <w:name w:val="WW8Num15z8"/>
    <w:rsid w:val="007D65E1"/>
  </w:style>
  <w:style w:type="character" w:customStyle="1" w:styleId="WW8Num42z5">
    <w:name w:val="WW8Num42z5"/>
    <w:rsid w:val="007D65E1"/>
  </w:style>
  <w:style w:type="character" w:customStyle="1" w:styleId="WW8Num35z0">
    <w:name w:val="WW8Num35z0"/>
    <w:rsid w:val="007D65E1"/>
    <w:rPr>
      <w:rFonts w:hint="default"/>
    </w:rPr>
  </w:style>
  <w:style w:type="character" w:customStyle="1" w:styleId="WW8Num44z3">
    <w:name w:val="WW8Num44z3"/>
    <w:rsid w:val="007D65E1"/>
  </w:style>
  <w:style w:type="character" w:customStyle="1" w:styleId="WW8Num34z7">
    <w:name w:val="WW8Num34z7"/>
    <w:rsid w:val="007D65E1"/>
  </w:style>
  <w:style w:type="character" w:customStyle="1" w:styleId="WW8Num19z0">
    <w:name w:val="WW8Num19z0"/>
    <w:rsid w:val="007D65E1"/>
    <w:rPr>
      <w:rFonts w:ascii="Verdana" w:eastAsia="Times New Roman" w:hAnsi="Verdana" w:cs="Arial" w:hint="default"/>
      <w:sz w:val="20"/>
      <w:szCs w:val="20"/>
    </w:rPr>
  </w:style>
  <w:style w:type="character" w:customStyle="1" w:styleId="Nagwek3Znak">
    <w:name w:val="Nagłówek 3 Znak"/>
    <w:link w:val="Nagwek3"/>
    <w:uiPriority w:val="99"/>
    <w:rsid w:val="007D65E1"/>
    <w:rPr>
      <w:rFonts w:ascii="Calibri Light" w:eastAsia="Times New Roman" w:hAnsi="Calibri Light" w:cs="Times New Roman"/>
      <w:b/>
      <w:bCs/>
      <w:sz w:val="26"/>
      <w:szCs w:val="26"/>
      <w:lang w:eastAsia="ar-SA"/>
    </w:rPr>
  </w:style>
  <w:style w:type="character" w:customStyle="1" w:styleId="WW8Num45z7">
    <w:name w:val="WW8Num45z7"/>
    <w:rsid w:val="007D65E1"/>
  </w:style>
  <w:style w:type="character" w:customStyle="1" w:styleId="DeltaViewInsertion">
    <w:name w:val="DeltaView Insertion"/>
    <w:rsid w:val="007D65E1"/>
    <w:rPr>
      <w:b/>
      <w:i/>
      <w:spacing w:val="0"/>
    </w:rPr>
  </w:style>
  <w:style w:type="character" w:customStyle="1" w:styleId="WW8Num11z4">
    <w:name w:val="WW8Num11z4"/>
    <w:rsid w:val="007D65E1"/>
  </w:style>
  <w:style w:type="character" w:customStyle="1" w:styleId="WW8Num38z2">
    <w:name w:val="WW8Num38z2"/>
    <w:rsid w:val="007D65E1"/>
  </w:style>
  <w:style w:type="character" w:customStyle="1" w:styleId="WW8Num19z1">
    <w:name w:val="WW8Num19z1"/>
    <w:rsid w:val="007D65E1"/>
  </w:style>
  <w:style w:type="character" w:customStyle="1" w:styleId="WW8Num14z6">
    <w:name w:val="WW8Num14z6"/>
    <w:rsid w:val="007D65E1"/>
  </w:style>
  <w:style w:type="character" w:customStyle="1" w:styleId="WW8Num44z7">
    <w:name w:val="WW8Num44z7"/>
    <w:rsid w:val="007D65E1"/>
  </w:style>
  <w:style w:type="character" w:customStyle="1" w:styleId="WW8Num41z3">
    <w:name w:val="WW8Num41z3"/>
    <w:rsid w:val="007D65E1"/>
  </w:style>
  <w:style w:type="character" w:customStyle="1" w:styleId="WW8Num8z4">
    <w:name w:val="WW8Num8z4"/>
    <w:rsid w:val="007D65E1"/>
  </w:style>
  <w:style w:type="character" w:customStyle="1" w:styleId="WW8Num16z6">
    <w:name w:val="WW8Num16z6"/>
    <w:rsid w:val="007D65E1"/>
  </w:style>
  <w:style w:type="character" w:customStyle="1" w:styleId="WW8Num18z7">
    <w:name w:val="WW8Num18z7"/>
    <w:rsid w:val="007D65E1"/>
  </w:style>
  <w:style w:type="character" w:customStyle="1" w:styleId="WW8Num18z6">
    <w:name w:val="WW8Num18z6"/>
    <w:rsid w:val="007D65E1"/>
  </w:style>
  <w:style w:type="character" w:customStyle="1" w:styleId="WW8Num35z4">
    <w:name w:val="WW8Num35z4"/>
    <w:rsid w:val="007D65E1"/>
  </w:style>
  <w:style w:type="character" w:customStyle="1" w:styleId="WW8Num8z8">
    <w:name w:val="WW8Num8z8"/>
    <w:rsid w:val="007D65E1"/>
  </w:style>
  <w:style w:type="character" w:customStyle="1" w:styleId="WW8Num1z8">
    <w:name w:val="WW8Num1z8"/>
    <w:rsid w:val="007D65E1"/>
  </w:style>
  <w:style w:type="character" w:customStyle="1" w:styleId="WW8Num3z0">
    <w:name w:val="WW8Num3z0"/>
    <w:rsid w:val="007D65E1"/>
    <w:rPr>
      <w:bCs/>
      <w:i w:val="0"/>
    </w:rPr>
  </w:style>
  <w:style w:type="character" w:customStyle="1" w:styleId="WW8Num26z1">
    <w:name w:val="WW8Num26z1"/>
    <w:rsid w:val="007D65E1"/>
  </w:style>
  <w:style w:type="character" w:customStyle="1" w:styleId="WW8Num30z1">
    <w:name w:val="WW8Num30z1"/>
    <w:rsid w:val="007D65E1"/>
  </w:style>
  <w:style w:type="character" w:customStyle="1" w:styleId="WW8Num36z5">
    <w:name w:val="WW8Num36z5"/>
    <w:rsid w:val="007D65E1"/>
  </w:style>
  <w:style w:type="character" w:customStyle="1" w:styleId="WW8Num14z8">
    <w:name w:val="WW8Num14z8"/>
    <w:rsid w:val="007D65E1"/>
  </w:style>
  <w:style w:type="character" w:customStyle="1" w:styleId="WW8Num8z0">
    <w:name w:val="WW8Num8z0"/>
    <w:rsid w:val="007D65E1"/>
    <w:rPr>
      <w:rFonts w:ascii="Symbol" w:hAnsi="Symbol" w:cs="OpenSymbol"/>
    </w:rPr>
  </w:style>
  <w:style w:type="character" w:customStyle="1" w:styleId="WW8Num23z6">
    <w:name w:val="WW8Num23z6"/>
    <w:rsid w:val="007D65E1"/>
  </w:style>
  <w:style w:type="character" w:customStyle="1" w:styleId="WW8Num22z3">
    <w:name w:val="WW8Num22z3"/>
    <w:rsid w:val="007D65E1"/>
  </w:style>
  <w:style w:type="character" w:customStyle="1" w:styleId="WW8Num1z3">
    <w:name w:val="WW8Num1z3"/>
    <w:rsid w:val="007D65E1"/>
  </w:style>
  <w:style w:type="character" w:customStyle="1" w:styleId="WW8Num10z6">
    <w:name w:val="WW8Num10z6"/>
    <w:rsid w:val="007D65E1"/>
  </w:style>
  <w:style w:type="character" w:customStyle="1" w:styleId="WW8Num26z8">
    <w:name w:val="WW8Num26z8"/>
    <w:rsid w:val="007D65E1"/>
  </w:style>
  <w:style w:type="character" w:customStyle="1" w:styleId="WW8Num7z8">
    <w:name w:val="WW8Num7z8"/>
    <w:rsid w:val="007D65E1"/>
  </w:style>
  <w:style w:type="character" w:customStyle="1" w:styleId="WW8Num26z0">
    <w:name w:val="WW8Num26z0"/>
    <w:rsid w:val="007D65E1"/>
  </w:style>
  <w:style w:type="character" w:customStyle="1" w:styleId="WW8Num32z4">
    <w:name w:val="WW8Num32z4"/>
    <w:rsid w:val="007D65E1"/>
  </w:style>
  <w:style w:type="character" w:customStyle="1" w:styleId="WW8Num17z5">
    <w:name w:val="WW8Num17z5"/>
    <w:rsid w:val="007D65E1"/>
  </w:style>
  <w:style w:type="character" w:customStyle="1" w:styleId="WW8Num39z3">
    <w:name w:val="WW8Num39z3"/>
    <w:rsid w:val="007D65E1"/>
  </w:style>
  <w:style w:type="character" w:customStyle="1" w:styleId="WW8Num5z3">
    <w:name w:val="WW8Num5z3"/>
    <w:rsid w:val="007D65E1"/>
  </w:style>
  <w:style w:type="character" w:customStyle="1" w:styleId="WW8Num22z7">
    <w:name w:val="WW8Num22z7"/>
    <w:rsid w:val="007D65E1"/>
  </w:style>
  <w:style w:type="character" w:customStyle="1" w:styleId="WW8Num17z8">
    <w:name w:val="WW8Num17z8"/>
    <w:rsid w:val="007D65E1"/>
  </w:style>
  <w:style w:type="character" w:customStyle="1" w:styleId="WW8Num17z0">
    <w:name w:val="WW8Num17z0"/>
    <w:rsid w:val="007D65E1"/>
    <w:rPr>
      <w:rFonts w:hint="default"/>
    </w:rPr>
  </w:style>
  <w:style w:type="character" w:customStyle="1" w:styleId="WW8Num22z2">
    <w:name w:val="WW8Num22z2"/>
    <w:rsid w:val="007D65E1"/>
  </w:style>
  <w:style w:type="character" w:customStyle="1" w:styleId="WW8Num6z7">
    <w:name w:val="WW8Num6z7"/>
    <w:rsid w:val="007D65E1"/>
  </w:style>
  <w:style w:type="character" w:customStyle="1" w:styleId="WW8Num44z1">
    <w:name w:val="WW8Num44z1"/>
    <w:rsid w:val="007D65E1"/>
  </w:style>
  <w:style w:type="character" w:customStyle="1" w:styleId="WW8Num23z8">
    <w:name w:val="WW8Num23z8"/>
    <w:rsid w:val="007D65E1"/>
  </w:style>
  <w:style w:type="character" w:customStyle="1" w:styleId="WW8Num32z3">
    <w:name w:val="WW8Num32z3"/>
    <w:rsid w:val="007D65E1"/>
  </w:style>
  <w:style w:type="character" w:customStyle="1" w:styleId="WW8Num20z1">
    <w:name w:val="WW8Num20z1"/>
    <w:rsid w:val="007D65E1"/>
  </w:style>
  <w:style w:type="character" w:customStyle="1" w:styleId="WW8Num6z3">
    <w:name w:val="WW8Num6z3"/>
    <w:rsid w:val="007D65E1"/>
  </w:style>
  <w:style w:type="character" w:customStyle="1" w:styleId="WW8Num44z8">
    <w:name w:val="WW8Num44z8"/>
    <w:rsid w:val="007D65E1"/>
  </w:style>
  <w:style w:type="character" w:customStyle="1" w:styleId="WW8Num24z2">
    <w:name w:val="WW8Num24z2"/>
    <w:rsid w:val="007D65E1"/>
    <w:rPr>
      <w:rFonts w:ascii="Wingdings" w:hAnsi="Wingdings" w:cs="Wingdings" w:hint="default"/>
    </w:rPr>
  </w:style>
  <w:style w:type="character" w:customStyle="1" w:styleId="WW8Num12z2">
    <w:name w:val="WW8Num12z2"/>
    <w:rsid w:val="007D65E1"/>
  </w:style>
  <w:style w:type="character" w:customStyle="1" w:styleId="WW8Num39z2">
    <w:name w:val="WW8Num39z2"/>
    <w:rsid w:val="007D65E1"/>
  </w:style>
  <w:style w:type="character" w:customStyle="1" w:styleId="WW8Num32z0">
    <w:name w:val="WW8Num32z0"/>
    <w:rsid w:val="007D65E1"/>
    <w:rPr>
      <w:rFonts w:hint="default"/>
    </w:rPr>
  </w:style>
  <w:style w:type="character" w:customStyle="1" w:styleId="WW8Num15z5">
    <w:name w:val="WW8Num15z5"/>
    <w:rsid w:val="007D65E1"/>
  </w:style>
  <w:style w:type="character" w:customStyle="1" w:styleId="WW8Num31z7">
    <w:name w:val="WW8Num31z7"/>
    <w:rsid w:val="007D65E1"/>
  </w:style>
  <w:style w:type="character" w:customStyle="1" w:styleId="WW8Num32z5">
    <w:name w:val="WW8Num32z5"/>
    <w:rsid w:val="007D65E1"/>
  </w:style>
  <w:style w:type="character" w:customStyle="1" w:styleId="WW8Num2z0">
    <w:name w:val="WW8Num2z0"/>
    <w:rsid w:val="007D65E1"/>
    <w:rPr>
      <w:rFonts w:hint="default"/>
    </w:rPr>
  </w:style>
  <w:style w:type="character" w:customStyle="1" w:styleId="Absatz-Standardschriftart">
    <w:name w:val="Absatz-Standardschriftart"/>
    <w:rsid w:val="007D65E1"/>
  </w:style>
  <w:style w:type="character" w:customStyle="1" w:styleId="WW8Num25z3">
    <w:name w:val="WW8Num25z3"/>
    <w:rsid w:val="007D65E1"/>
  </w:style>
  <w:style w:type="character" w:customStyle="1" w:styleId="WW8Num17z3">
    <w:name w:val="WW8Num17z3"/>
    <w:rsid w:val="007D65E1"/>
  </w:style>
  <w:style w:type="character" w:customStyle="1" w:styleId="WW8Num10z4">
    <w:name w:val="WW8Num10z4"/>
    <w:rsid w:val="007D65E1"/>
  </w:style>
  <w:style w:type="character" w:customStyle="1" w:styleId="WW8Num23z1">
    <w:name w:val="WW8Num23z1"/>
    <w:rsid w:val="007D65E1"/>
  </w:style>
  <w:style w:type="character" w:customStyle="1" w:styleId="WW8Num44z2">
    <w:name w:val="WW8Num44z2"/>
    <w:rsid w:val="007D65E1"/>
  </w:style>
  <w:style w:type="character" w:customStyle="1" w:styleId="WW8Num45z1">
    <w:name w:val="WW8Num45z1"/>
    <w:rsid w:val="007D65E1"/>
  </w:style>
  <w:style w:type="character" w:customStyle="1" w:styleId="WW8Num4z6">
    <w:name w:val="WW8Num4z6"/>
    <w:rsid w:val="007D65E1"/>
  </w:style>
  <w:style w:type="character" w:customStyle="1" w:styleId="WW8Num6z5">
    <w:name w:val="WW8Num6z5"/>
    <w:rsid w:val="007D65E1"/>
  </w:style>
  <w:style w:type="character" w:customStyle="1" w:styleId="WW8Num38z7">
    <w:name w:val="WW8Num38z7"/>
    <w:rsid w:val="007D65E1"/>
  </w:style>
  <w:style w:type="character" w:customStyle="1" w:styleId="WW8Num42z8">
    <w:name w:val="WW8Num42z8"/>
    <w:rsid w:val="007D65E1"/>
  </w:style>
  <w:style w:type="character" w:customStyle="1" w:styleId="WW8Num33z4">
    <w:name w:val="WW8Num33z4"/>
    <w:rsid w:val="007D65E1"/>
  </w:style>
  <w:style w:type="character" w:customStyle="1" w:styleId="WW8Num43z7">
    <w:name w:val="WW8Num43z7"/>
    <w:rsid w:val="007D65E1"/>
  </w:style>
  <w:style w:type="character" w:customStyle="1" w:styleId="WW8Num41z4">
    <w:name w:val="WW8Num41z4"/>
    <w:rsid w:val="007D65E1"/>
  </w:style>
  <w:style w:type="character" w:customStyle="1" w:styleId="WW8Num19z6">
    <w:name w:val="WW8Num19z6"/>
    <w:rsid w:val="007D65E1"/>
  </w:style>
  <w:style w:type="character" w:customStyle="1" w:styleId="WW8Num26z4">
    <w:name w:val="WW8Num26z4"/>
    <w:rsid w:val="007D65E1"/>
  </w:style>
  <w:style w:type="character" w:customStyle="1" w:styleId="WW8Num36z2">
    <w:name w:val="WW8Num36z2"/>
    <w:rsid w:val="007D65E1"/>
  </w:style>
  <w:style w:type="character" w:customStyle="1" w:styleId="WW8Num29z1">
    <w:name w:val="WW8Num29z1"/>
    <w:rsid w:val="007D65E1"/>
  </w:style>
  <w:style w:type="character" w:customStyle="1" w:styleId="WW8Num7z3">
    <w:name w:val="WW8Num7z3"/>
    <w:rsid w:val="007D65E1"/>
  </w:style>
  <w:style w:type="character" w:customStyle="1" w:styleId="Teksttreci74">
    <w:name w:val="Tekst treści74"/>
    <w:rsid w:val="007D65E1"/>
    <w:rPr>
      <w:rFonts w:ascii="Century Gothic" w:eastAsia="Times New Roman" w:hAnsi="Century Gothic" w:cs="Century Gothic"/>
      <w:sz w:val="17"/>
      <w:szCs w:val="17"/>
      <w:shd w:val="clear" w:color="auto" w:fill="FFFFFF"/>
    </w:rPr>
  </w:style>
  <w:style w:type="character" w:customStyle="1" w:styleId="WW8Num3z6">
    <w:name w:val="WW8Num3z6"/>
    <w:rsid w:val="007D65E1"/>
  </w:style>
  <w:style w:type="character" w:customStyle="1" w:styleId="WW8Num9z0">
    <w:name w:val="WW8Num9z0"/>
    <w:rsid w:val="007D65E1"/>
    <w:rPr>
      <w:rFonts w:ascii="Symbol" w:hAnsi="Symbol" w:cs="OpenSymbol"/>
    </w:rPr>
  </w:style>
  <w:style w:type="character" w:customStyle="1" w:styleId="WW8Num41z7">
    <w:name w:val="WW8Num41z7"/>
    <w:rsid w:val="007D65E1"/>
  </w:style>
  <w:style w:type="character" w:customStyle="1" w:styleId="WW8Num4z7">
    <w:name w:val="WW8Num4z7"/>
    <w:rsid w:val="007D65E1"/>
  </w:style>
  <w:style w:type="character" w:customStyle="1" w:styleId="WW8Num31z1">
    <w:name w:val="WW8Num31z1"/>
    <w:rsid w:val="007D65E1"/>
  </w:style>
  <w:style w:type="character" w:customStyle="1" w:styleId="WW8Num10z1">
    <w:name w:val="WW8Num10z1"/>
    <w:rsid w:val="007D65E1"/>
  </w:style>
  <w:style w:type="character" w:customStyle="1" w:styleId="WW8Num29z4">
    <w:name w:val="WW8Num29z4"/>
    <w:rsid w:val="007D65E1"/>
  </w:style>
  <w:style w:type="character" w:customStyle="1" w:styleId="WW8Num36z7">
    <w:name w:val="WW8Num36z7"/>
    <w:rsid w:val="007D65E1"/>
  </w:style>
  <w:style w:type="character" w:customStyle="1" w:styleId="WW8Num4z8">
    <w:name w:val="WW8Num4z8"/>
    <w:rsid w:val="007D65E1"/>
  </w:style>
  <w:style w:type="character" w:customStyle="1" w:styleId="WW8Num18z0">
    <w:name w:val="WW8Num18z0"/>
    <w:rsid w:val="007D65E1"/>
    <w:rPr>
      <w:rFonts w:cs="Verdana" w:hint="default"/>
    </w:rPr>
  </w:style>
  <w:style w:type="character" w:customStyle="1" w:styleId="WW8Num30z5">
    <w:name w:val="WW8Num30z5"/>
    <w:rsid w:val="007D65E1"/>
  </w:style>
  <w:style w:type="character" w:customStyle="1" w:styleId="TytuZnak">
    <w:name w:val="Tytuł Znak"/>
    <w:link w:val="Tytu"/>
    <w:rsid w:val="007D65E1"/>
    <w:rPr>
      <w:b/>
      <w:sz w:val="24"/>
    </w:rPr>
  </w:style>
  <w:style w:type="character" w:customStyle="1" w:styleId="WW8Num21z6">
    <w:name w:val="WW8Num21z6"/>
    <w:rsid w:val="007D65E1"/>
  </w:style>
  <w:style w:type="character" w:customStyle="1" w:styleId="WW-Absatz-Standardschriftart1">
    <w:name w:val="WW-Absatz-Standardschriftart1"/>
    <w:rsid w:val="007D65E1"/>
  </w:style>
  <w:style w:type="character" w:customStyle="1" w:styleId="WW8Num31z8">
    <w:name w:val="WW8Num31z8"/>
    <w:rsid w:val="007D65E1"/>
  </w:style>
  <w:style w:type="character" w:customStyle="1" w:styleId="WW8Num6z8">
    <w:name w:val="WW8Num6z8"/>
    <w:rsid w:val="007D65E1"/>
  </w:style>
  <w:style w:type="character" w:customStyle="1" w:styleId="WW8Num22z6">
    <w:name w:val="WW8Num22z6"/>
    <w:rsid w:val="007D65E1"/>
  </w:style>
  <w:style w:type="character" w:customStyle="1" w:styleId="WW8Num4z4">
    <w:name w:val="WW8Num4z4"/>
    <w:rsid w:val="007D65E1"/>
  </w:style>
  <w:style w:type="character" w:customStyle="1" w:styleId="WW8Num41z8">
    <w:name w:val="WW8Num41z8"/>
    <w:rsid w:val="007D65E1"/>
  </w:style>
  <w:style w:type="character" w:customStyle="1" w:styleId="WW8Num26z3">
    <w:name w:val="WW8Num26z3"/>
    <w:rsid w:val="007D65E1"/>
  </w:style>
  <w:style w:type="character" w:customStyle="1" w:styleId="WW8Num30z7">
    <w:name w:val="WW8Num30z7"/>
    <w:rsid w:val="007D65E1"/>
  </w:style>
  <w:style w:type="character" w:customStyle="1" w:styleId="WW8Num21z7">
    <w:name w:val="WW8Num21z7"/>
    <w:rsid w:val="007D65E1"/>
  </w:style>
  <w:style w:type="character" w:customStyle="1" w:styleId="WW8Num32z8">
    <w:name w:val="WW8Num32z8"/>
    <w:rsid w:val="007D65E1"/>
  </w:style>
  <w:style w:type="character" w:customStyle="1" w:styleId="WW8Num3z4">
    <w:name w:val="WW8Num3z4"/>
    <w:rsid w:val="007D65E1"/>
  </w:style>
  <w:style w:type="character" w:customStyle="1" w:styleId="WW8Num28z6">
    <w:name w:val="WW8Num28z6"/>
    <w:rsid w:val="007D65E1"/>
  </w:style>
  <w:style w:type="character" w:customStyle="1" w:styleId="WW8Num35z8">
    <w:name w:val="WW8Num35z8"/>
    <w:rsid w:val="007D65E1"/>
  </w:style>
  <w:style w:type="character" w:customStyle="1" w:styleId="WW8Num38z6">
    <w:name w:val="WW8Num38z6"/>
    <w:rsid w:val="007D65E1"/>
  </w:style>
  <w:style w:type="character" w:customStyle="1" w:styleId="WW8Num45z8">
    <w:name w:val="WW8Num45z8"/>
    <w:rsid w:val="007D65E1"/>
  </w:style>
  <w:style w:type="character" w:customStyle="1" w:styleId="WW8Num18z1">
    <w:name w:val="WW8Num18z1"/>
    <w:rsid w:val="007D65E1"/>
  </w:style>
  <w:style w:type="character" w:customStyle="1" w:styleId="NormalBoldChar">
    <w:name w:val="NormalBold Char"/>
    <w:link w:val="NormalBold"/>
    <w:locked/>
    <w:rsid w:val="007D65E1"/>
    <w:rPr>
      <w:b/>
      <w:sz w:val="24"/>
      <w:szCs w:val="22"/>
      <w:lang w:eastAsia="en-GB"/>
    </w:rPr>
  </w:style>
  <w:style w:type="character" w:customStyle="1" w:styleId="WW8Num40z6">
    <w:name w:val="WW8Num40z6"/>
    <w:rsid w:val="007D65E1"/>
  </w:style>
  <w:style w:type="character" w:customStyle="1" w:styleId="WW8Num21z5">
    <w:name w:val="WW8Num21z5"/>
    <w:rsid w:val="007D65E1"/>
  </w:style>
  <w:style w:type="character" w:customStyle="1" w:styleId="WW8Num20z3">
    <w:name w:val="WW8Num20z3"/>
    <w:rsid w:val="007D65E1"/>
  </w:style>
  <w:style w:type="character" w:customStyle="1" w:styleId="Znakinumeracji">
    <w:name w:val="Znaki numeracji"/>
    <w:rsid w:val="007D65E1"/>
  </w:style>
  <w:style w:type="character" w:customStyle="1" w:styleId="WW8Num43z2">
    <w:name w:val="WW8Num43z2"/>
    <w:rsid w:val="007D65E1"/>
  </w:style>
  <w:style w:type="character" w:customStyle="1" w:styleId="WW8Num42z1">
    <w:name w:val="WW8Num42z1"/>
    <w:rsid w:val="007D65E1"/>
  </w:style>
  <w:style w:type="character" w:customStyle="1" w:styleId="WW8Num23z3">
    <w:name w:val="WW8Num23z3"/>
    <w:rsid w:val="007D65E1"/>
  </w:style>
  <w:style w:type="character" w:customStyle="1" w:styleId="WW8Num23z5">
    <w:name w:val="WW8Num23z5"/>
    <w:rsid w:val="007D65E1"/>
  </w:style>
  <w:style w:type="character" w:customStyle="1" w:styleId="WW8Num33z1">
    <w:name w:val="WW8Num33z1"/>
    <w:rsid w:val="007D65E1"/>
  </w:style>
  <w:style w:type="character" w:customStyle="1" w:styleId="WW8Num30z2">
    <w:name w:val="WW8Num30z2"/>
    <w:rsid w:val="007D65E1"/>
  </w:style>
  <w:style w:type="character" w:customStyle="1" w:styleId="WW8Num9z3">
    <w:name w:val="WW8Num9z3"/>
    <w:rsid w:val="007D65E1"/>
    <w:rPr>
      <w:rFonts w:ascii="Symbol" w:hAnsi="Symbol" w:cs="Symbol" w:hint="default"/>
    </w:rPr>
  </w:style>
  <w:style w:type="character" w:customStyle="1" w:styleId="WW8Num25z6">
    <w:name w:val="WW8Num25z6"/>
    <w:rsid w:val="007D65E1"/>
  </w:style>
  <w:style w:type="character" w:customStyle="1" w:styleId="WW8Num20z4">
    <w:name w:val="WW8Num20z4"/>
    <w:rsid w:val="007D65E1"/>
  </w:style>
  <w:style w:type="character" w:customStyle="1" w:styleId="WW8Num32z2">
    <w:name w:val="WW8Num32z2"/>
    <w:rsid w:val="007D65E1"/>
  </w:style>
  <w:style w:type="character" w:customStyle="1" w:styleId="WW8Num27z2">
    <w:name w:val="WW8Num27z2"/>
    <w:rsid w:val="007D65E1"/>
  </w:style>
  <w:style w:type="character" w:customStyle="1" w:styleId="WW8Num32z1">
    <w:name w:val="WW8Num32z1"/>
    <w:rsid w:val="007D65E1"/>
  </w:style>
  <w:style w:type="character" w:customStyle="1" w:styleId="WW8Num46z5">
    <w:name w:val="WW8Num46z5"/>
    <w:rsid w:val="007D65E1"/>
  </w:style>
  <w:style w:type="character" w:customStyle="1" w:styleId="WW8Num46z6">
    <w:name w:val="WW8Num46z6"/>
    <w:rsid w:val="007D65E1"/>
  </w:style>
  <w:style w:type="character" w:customStyle="1" w:styleId="WW8Num46z7">
    <w:name w:val="WW8Num46z7"/>
    <w:rsid w:val="007D65E1"/>
  </w:style>
  <w:style w:type="character" w:customStyle="1" w:styleId="WW8Num46z8">
    <w:name w:val="WW8Num46z8"/>
    <w:rsid w:val="007D65E1"/>
  </w:style>
  <w:style w:type="character" w:customStyle="1" w:styleId="WW8Num47z0">
    <w:name w:val="WW8Num47z0"/>
    <w:rsid w:val="007D65E1"/>
    <w:rPr>
      <w:rFonts w:ascii="Verdana" w:hAnsi="Verdana" w:cs="Arial" w:hint="default"/>
      <w:color w:val="auto"/>
      <w:sz w:val="20"/>
      <w:szCs w:val="20"/>
    </w:rPr>
  </w:style>
  <w:style w:type="character" w:customStyle="1" w:styleId="WW8Num47z1">
    <w:name w:val="WW8Num47z1"/>
    <w:rsid w:val="007D65E1"/>
  </w:style>
  <w:style w:type="character" w:customStyle="1" w:styleId="WW8Num47z2">
    <w:name w:val="WW8Num47z2"/>
    <w:rsid w:val="007D65E1"/>
  </w:style>
  <w:style w:type="character" w:customStyle="1" w:styleId="WW8Num47z3">
    <w:name w:val="WW8Num47z3"/>
    <w:rsid w:val="007D65E1"/>
  </w:style>
  <w:style w:type="character" w:customStyle="1" w:styleId="WW8Num47z4">
    <w:name w:val="WW8Num47z4"/>
    <w:rsid w:val="007D65E1"/>
  </w:style>
  <w:style w:type="character" w:customStyle="1" w:styleId="WW8Num47z5">
    <w:name w:val="WW8Num47z5"/>
    <w:rsid w:val="007D65E1"/>
  </w:style>
  <w:style w:type="character" w:customStyle="1" w:styleId="WW8Num47z6">
    <w:name w:val="WW8Num47z6"/>
    <w:rsid w:val="007D65E1"/>
  </w:style>
  <w:style w:type="character" w:customStyle="1" w:styleId="WW8Num47z7">
    <w:name w:val="WW8Num47z7"/>
    <w:rsid w:val="007D65E1"/>
  </w:style>
  <w:style w:type="character" w:customStyle="1" w:styleId="WW8Num47z8">
    <w:name w:val="WW8Num47z8"/>
    <w:rsid w:val="007D65E1"/>
  </w:style>
  <w:style w:type="character" w:customStyle="1" w:styleId="Odwoaniedokomentarza1">
    <w:name w:val="Odwołanie do komentarza1"/>
    <w:rsid w:val="007D65E1"/>
    <w:rPr>
      <w:sz w:val="16"/>
      <w:szCs w:val="16"/>
    </w:rPr>
  </w:style>
  <w:style w:type="character" w:customStyle="1" w:styleId="Tekstpodstawowy2Znak">
    <w:name w:val="Tekst podstawowy 2 Znak"/>
    <w:uiPriority w:val="99"/>
    <w:rsid w:val="007D65E1"/>
    <w:rPr>
      <w:rFonts w:ascii="Times New Roman" w:eastAsia="Times New Roman" w:hAnsi="Times New Roman" w:cs="Times New Roman"/>
      <w:sz w:val="20"/>
      <w:szCs w:val="24"/>
    </w:rPr>
  </w:style>
  <w:style w:type="character" w:customStyle="1" w:styleId="TekstkomentarzaZnak1">
    <w:name w:val="Tekst komentarza Znak1"/>
    <w:uiPriority w:val="99"/>
    <w:semiHidden/>
    <w:rsid w:val="007D65E1"/>
    <w:rPr>
      <w:rFonts w:ascii="Calibri" w:eastAsia="Calibri" w:hAnsi="Calibri"/>
      <w:lang w:eastAsia="ar-SA"/>
    </w:rPr>
  </w:style>
  <w:style w:type="character" w:customStyle="1" w:styleId="AkapitzlistZnak">
    <w:name w:val="Akapit z listą Znak"/>
    <w:aliases w:val="CW_Lista Znak,Akapit z listą BS Znak"/>
    <w:link w:val="Akapitzlist"/>
    <w:uiPriority w:val="34"/>
    <w:qFormat/>
    <w:rsid w:val="007D65E1"/>
    <w:rPr>
      <w:lang w:eastAsia="ar-SA"/>
    </w:rPr>
  </w:style>
  <w:style w:type="paragraph" w:customStyle="1" w:styleId="Tiret0">
    <w:name w:val="Tiret 0"/>
    <w:basedOn w:val="Point0"/>
    <w:rsid w:val="007D65E1"/>
    <w:pPr>
      <w:numPr>
        <w:numId w:val="1"/>
      </w:numPr>
      <w:tabs>
        <w:tab w:val="left" w:pos="850"/>
      </w:tabs>
    </w:pPr>
  </w:style>
  <w:style w:type="paragraph" w:customStyle="1" w:styleId="SIWZtekst">
    <w:name w:val="SIWZ_tekst"/>
    <w:basedOn w:val="Normalny"/>
    <w:link w:val="SIWZtekstZnak"/>
    <w:rsid w:val="007D65E1"/>
    <w:pPr>
      <w:tabs>
        <w:tab w:val="left" w:pos="720"/>
      </w:tabs>
      <w:suppressAutoHyphens w:val="0"/>
      <w:spacing w:before="240" w:line="360" w:lineRule="auto"/>
      <w:jc w:val="both"/>
    </w:pPr>
    <w:rPr>
      <w:rFonts w:ascii="Arial" w:hAnsi="Arial" w:cs="Arial"/>
      <w:sz w:val="22"/>
      <w:szCs w:val="22"/>
    </w:rPr>
  </w:style>
  <w:style w:type="paragraph" w:styleId="Stopka">
    <w:name w:val="footer"/>
    <w:basedOn w:val="Normalny"/>
    <w:uiPriority w:val="99"/>
    <w:unhideWhenUsed/>
    <w:rsid w:val="007D65E1"/>
    <w:pPr>
      <w:tabs>
        <w:tab w:val="center" w:pos="4536"/>
        <w:tab w:val="right" w:pos="9072"/>
      </w:tabs>
    </w:pPr>
  </w:style>
  <w:style w:type="paragraph" w:customStyle="1" w:styleId="NormalBold">
    <w:name w:val="NormalBold"/>
    <w:basedOn w:val="Normalny"/>
    <w:link w:val="NormalBoldChar"/>
    <w:rsid w:val="007D65E1"/>
    <w:pPr>
      <w:widowControl w:val="0"/>
      <w:suppressAutoHyphens w:val="0"/>
    </w:pPr>
    <w:rPr>
      <w:b/>
      <w:sz w:val="24"/>
      <w:szCs w:val="22"/>
      <w:lang w:eastAsia="en-GB"/>
    </w:rPr>
  </w:style>
  <w:style w:type="paragraph" w:styleId="Tekstpodstawowywcity3">
    <w:name w:val="Body Text Indent 3"/>
    <w:basedOn w:val="Normalny"/>
    <w:unhideWhenUsed/>
    <w:rsid w:val="007D65E1"/>
    <w:pPr>
      <w:spacing w:after="120"/>
      <w:ind w:left="283"/>
    </w:pPr>
    <w:rPr>
      <w:sz w:val="16"/>
      <w:szCs w:val="16"/>
    </w:rPr>
  </w:style>
  <w:style w:type="paragraph" w:customStyle="1" w:styleId="Tiret2">
    <w:name w:val="Tiret 2"/>
    <w:basedOn w:val="Point2"/>
    <w:rsid w:val="007D65E1"/>
    <w:pPr>
      <w:numPr>
        <w:numId w:val="2"/>
      </w:numPr>
      <w:tabs>
        <w:tab w:val="left" w:pos="1984"/>
      </w:tabs>
    </w:pPr>
  </w:style>
  <w:style w:type="paragraph" w:styleId="Tekstpodstawowywcity">
    <w:name w:val="Body Text Indent"/>
    <w:basedOn w:val="Normalny"/>
    <w:link w:val="TekstpodstawowywcityZnak"/>
    <w:uiPriority w:val="99"/>
    <w:unhideWhenUsed/>
    <w:rsid w:val="007D65E1"/>
    <w:pPr>
      <w:spacing w:after="120"/>
      <w:ind w:left="283"/>
    </w:pPr>
  </w:style>
  <w:style w:type="paragraph" w:styleId="Tekstkomentarza">
    <w:name w:val="annotation text"/>
    <w:basedOn w:val="Normalny"/>
    <w:link w:val="TekstkomentarzaZnak"/>
    <w:uiPriority w:val="99"/>
    <w:unhideWhenUsed/>
    <w:rsid w:val="007D65E1"/>
  </w:style>
  <w:style w:type="paragraph" w:customStyle="1" w:styleId="redniasiatka1akcent21">
    <w:name w:val="Średnia siatka 1 — akcent 21"/>
    <w:basedOn w:val="Normalny"/>
    <w:qFormat/>
    <w:rsid w:val="007D65E1"/>
    <w:pPr>
      <w:ind w:left="708"/>
    </w:pPr>
  </w:style>
  <w:style w:type="paragraph" w:customStyle="1" w:styleId="xl69">
    <w:name w:val="xl69"/>
    <w:basedOn w:val="Normalny"/>
    <w:rsid w:val="007D65E1"/>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pPr>
    <w:rPr>
      <w:sz w:val="16"/>
      <w:szCs w:val="16"/>
      <w:lang w:eastAsia="pl-PL"/>
    </w:rPr>
  </w:style>
  <w:style w:type="paragraph" w:styleId="Tekstdymka">
    <w:name w:val="Balloon Text"/>
    <w:basedOn w:val="Normalny"/>
    <w:uiPriority w:val="99"/>
    <w:unhideWhenUsed/>
    <w:rsid w:val="007D65E1"/>
    <w:rPr>
      <w:rFonts w:ascii="Tahoma" w:hAnsi="Tahoma" w:cs="Tahoma"/>
      <w:sz w:val="16"/>
      <w:szCs w:val="16"/>
    </w:rPr>
  </w:style>
  <w:style w:type="paragraph" w:styleId="Tekstpodstawowy2">
    <w:name w:val="Body Text 2"/>
    <w:basedOn w:val="Normalny"/>
    <w:uiPriority w:val="99"/>
    <w:rsid w:val="007D65E1"/>
    <w:pPr>
      <w:jc w:val="both"/>
    </w:pPr>
    <w:rPr>
      <w:rFonts w:ascii="Arial" w:hAnsi="Arial" w:cs="Arial"/>
      <w:sz w:val="24"/>
      <w:szCs w:val="24"/>
    </w:rPr>
  </w:style>
  <w:style w:type="paragraph" w:styleId="Tekstpodstawowy3">
    <w:name w:val="Body Text 3"/>
    <w:basedOn w:val="Normalny"/>
    <w:semiHidden/>
    <w:rsid w:val="007D65E1"/>
    <w:pPr>
      <w:jc w:val="both"/>
    </w:pPr>
    <w:rPr>
      <w:rFonts w:ascii="Arial" w:hAnsi="Arial" w:cs="Arial"/>
      <w:color w:val="008080"/>
      <w:sz w:val="24"/>
      <w:szCs w:val="24"/>
    </w:rPr>
  </w:style>
  <w:style w:type="paragraph" w:customStyle="1" w:styleId="NumPar3">
    <w:name w:val="NumPar 3"/>
    <w:basedOn w:val="Normalny"/>
    <w:next w:val="Text1"/>
    <w:rsid w:val="007D65E1"/>
    <w:pPr>
      <w:numPr>
        <w:ilvl w:val="2"/>
        <w:numId w:val="3"/>
      </w:numPr>
      <w:tabs>
        <w:tab w:val="left" w:pos="850"/>
      </w:tabs>
      <w:suppressAutoHyphens w:val="0"/>
      <w:spacing w:before="120" w:after="120"/>
      <w:jc w:val="both"/>
    </w:pPr>
    <w:rPr>
      <w:rFonts w:eastAsia="Calibri"/>
      <w:sz w:val="24"/>
      <w:szCs w:val="22"/>
      <w:lang w:eastAsia="en-GB"/>
    </w:rPr>
  </w:style>
  <w:style w:type="paragraph" w:styleId="Tematkomentarza">
    <w:name w:val="annotation subject"/>
    <w:basedOn w:val="Tekstkomentarza"/>
    <w:next w:val="Tekstkomentarza"/>
    <w:link w:val="TematkomentarzaZnak"/>
    <w:uiPriority w:val="99"/>
    <w:unhideWhenUsed/>
    <w:rsid w:val="007D65E1"/>
    <w:rPr>
      <w:b/>
      <w:bCs/>
    </w:rPr>
  </w:style>
  <w:style w:type="paragraph" w:styleId="Tekstpodstawowy">
    <w:name w:val="Body Text"/>
    <w:basedOn w:val="Normalny"/>
    <w:link w:val="TekstpodstawowyZnak"/>
    <w:rsid w:val="007D65E1"/>
    <w:pPr>
      <w:spacing w:after="120"/>
    </w:pPr>
  </w:style>
  <w:style w:type="paragraph" w:customStyle="1" w:styleId="Point1">
    <w:name w:val="Point 1"/>
    <w:basedOn w:val="Normalny"/>
    <w:rsid w:val="007D65E1"/>
    <w:pPr>
      <w:suppressAutoHyphens w:val="0"/>
      <w:spacing w:before="120" w:after="120"/>
      <w:ind w:left="1417" w:hanging="567"/>
      <w:jc w:val="both"/>
    </w:pPr>
    <w:rPr>
      <w:rFonts w:eastAsia="Calibri"/>
      <w:sz w:val="24"/>
      <w:szCs w:val="22"/>
      <w:lang w:eastAsia="en-GB"/>
    </w:rPr>
  </w:style>
  <w:style w:type="paragraph" w:styleId="Bezodstpw">
    <w:name w:val="No Spacing"/>
    <w:uiPriority w:val="1"/>
    <w:qFormat/>
    <w:rsid w:val="007D65E1"/>
    <w:pPr>
      <w:suppressAutoHyphens/>
    </w:pPr>
    <w:rPr>
      <w:lang w:eastAsia="ar-SA"/>
    </w:rPr>
  </w:style>
  <w:style w:type="paragraph" w:customStyle="1" w:styleId="Tabela">
    <w:name w:val="Tabela"/>
    <w:next w:val="Normalny"/>
    <w:uiPriority w:val="99"/>
    <w:unhideWhenUsed/>
    <w:rsid w:val="007D65E1"/>
    <w:pPr>
      <w:widowControl w:val="0"/>
      <w:autoSpaceDE w:val="0"/>
      <w:autoSpaceDN w:val="0"/>
      <w:adjustRightInd w:val="0"/>
    </w:pPr>
    <w:rPr>
      <w:rFonts w:ascii="SimSun" w:hAnsi="SimSun" w:hint="eastAsia"/>
      <w:szCs w:val="24"/>
    </w:rPr>
  </w:style>
  <w:style w:type="paragraph" w:customStyle="1" w:styleId="xl64">
    <w:name w:val="xl64"/>
    <w:basedOn w:val="Normalny"/>
    <w:rsid w:val="007D65E1"/>
    <w:pPr>
      <w:shd w:val="clear" w:color="FFFFFF" w:fill="FFFFFF"/>
      <w:suppressAutoHyphens w:val="0"/>
      <w:spacing w:before="100" w:beforeAutospacing="1" w:after="100" w:afterAutospacing="1"/>
    </w:pPr>
    <w:rPr>
      <w:color w:val="333333"/>
      <w:sz w:val="18"/>
      <w:szCs w:val="18"/>
      <w:lang w:eastAsia="pl-PL"/>
    </w:rPr>
  </w:style>
  <w:style w:type="paragraph" w:customStyle="1" w:styleId="Point2">
    <w:name w:val="Point 2"/>
    <w:basedOn w:val="Normalny"/>
    <w:rsid w:val="007D65E1"/>
    <w:pPr>
      <w:suppressAutoHyphens w:val="0"/>
      <w:spacing w:before="120" w:after="120"/>
      <w:ind w:left="1984" w:hanging="567"/>
      <w:jc w:val="both"/>
    </w:pPr>
    <w:rPr>
      <w:rFonts w:eastAsia="Calibri"/>
      <w:sz w:val="24"/>
      <w:szCs w:val="22"/>
      <w:lang w:eastAsia="en-GB"/>
    </w:rPr>
  </w:style>
  <w:style w:type="paragraph" w:customStyle="1" w:styleId="Textbody">
    <w:name w:val="Text body"/>
    <w:basedOn w:val="Normalny"/>
    <w:rsid w:val="007D65E1"/>
    <w:pPr>
      <w:widowControl w:val="0"/>
      <w:autoSpaceDN w:val="0"/>
      <w:spacing w:after="120"/>
    </w:pPr>
    <w:rPr>
      <w:rFonts w:eastAsia="Arial Unicode MS" w:cs="Tahoma"/>
      <w:kern w:val="3"/>
      <w:sz w:val="24"/>
      <w:szCs w:val="24"/>
      <w:lang w:eastAsia="pl-PL"/>
    </w:rPr>
  </w:style>
  <w:style w:type="paragraph" w:styleId="Nagwek">
    <w:name w:val="header"/>
    <w:basedOn w:val="Normalny"/>
    <w:link w:val="NagwekZnak"/>
    <w:uiPriority w:val="99"/>
    <w:rsid w:val="007D65E1"/>
    <w:pPr>
      <w:suppressLineNumbers/>
      <w:tabs>
        <w:tab w:val="center" w:pos="4535"/>
        <w:tab w:val="right" w:pos="9071"/>
      </w:tabs>
    </w:pPr>
  </w:style>
  <w:style w:type="paragraph" w:customStyle="1" w:styleId="Default">
    <w:name w:val="Default"/>
    <w:rsid w:val="007D65E1"/>
    <w:pPr>
      <w:autoSpaceDE w:val="0"/>
      <w:autoSpaceDN w:val="0"/>
      <w:adjustRightInd w:val="0"/>
    </w:pPr>
    <w:rPr>
      <w:rFonts w:eastAsia="Calibri"/>
      <w:color w:val="000000"/>
      <w:sz w:val="24"/>
      <w:szCs w:val="24"/>
      <w:lang w:eastAsia="en-US"/>
    </w:rPr>
  </w:style>
  <w:style w:type="paragraph" w:customStyle="1" w:styleId="Zawartoramki">
    <w:name w:val="Zawartość ramki"/>
    <w:basedOn w:val="Tekstpodstawowy"/>
    <w:rsid w:val="007D65E1"/>
  </w:style>
  <w:style w:type="paragraph" w:customStyle="1" w:styleId="xl63">
    <w:name w:val="xl63"/>
    <w:basedOn w:val="Normalny"/>
    <w:rsid w:val="007D65E1"/>
    <w:pPr>
      <w:shd w:val="clear" w:color="FFFFFF" w:fill="FFFFFF"/>
      <w:suppressAutoHyphens w:val="0"/>
      <w:spacing w:before="100" w:beforeAutospacing="1" w:after="100" w:afterAutospacing="1"/>
    </w:pPr>
    <w:rPr>
      <w:sz w:val="12"/>
      <w:szCs w:val="12"/>
      <w:lang w:eastAsia="pl-PL"/>
    </w:rPr>
  </w:style>
  <w:style w:type="paragraph" w:customStyle="1" w:styleId="ManualNumPar1">
    <w:name w:val="Manual NumPar 1"/>
    <w:basedOn w:val="Normalny"/>
    <w:next w:val="Text1"/>
    <w:rsid w:val="007D65E1"/>
    <w:pPr>
      <w:suppressAutoHyphens w:val="0"/>
      <w:spacing w:before="120" w:after="120"/>
      <w:ind w:left="850" w:hanging="850"/>
      <w:jc w:val="both"/>
    </w:pPr>
    <w:rPr>
      <w:rFonts w:eastAsia="Calibri"/>
      <w:sz w:val="24"/>
      <w:szCs w:val="22"/>
      <w:lang w:eastAsia="en-GB"/>
    </w:rPr>
  </w:style>
  <w:style w:type="paragraph" w:styleId="Tekstprzypisudolnego">
    <w:name w:val="footnote text"/>
    <w:basedOn w:val="Normalny"/>
    <w:link w:val="TekstprzypisudolnegoZnak"/>
    <w:uiPriority w:val="99"/>
    <w:unhideWhenUsed/>
    <w:rsid w:val="007D65E1"/>
    <w:pPr>
      <w:suppressAutoHyphens w:val="0"/>
      <w:ind w:left="720" w:hanging="720"/>
      <w:jc w:val="both"/>
    </w:pPr>
    <w:rPr>
      <w:rFonts w:eastAsia="Calibri"/>
      <w:lang w:eastAsia="en-GB"/>
    </w:rPr>
  </w:style>
  <w:style w:type="paragraph" w:styleId="Tekstprzypisukocowego">
    <w:name w:val="endnote text"/>
    <w:basedOn w:val="Normalny"/>
    <w:link w:val="TekstprzypisukocowegoZnak"/>
    <w:uiPriority w:val="99"/>
    <w:unhideWhenUsed/>
    <w:rsid w:val="007D65E1"/>
  </w:style>
  <w:style w:type="paragraph" w:styleId="Lista">
    <w:name w:val="List"/>
    <w:basedOn w:val="Tekstpodstawowy"/>
    <w:rsid w:val="007D65E1"/>
    <w:rPr>
      <w:rFonts w:cs="Tahoma"/>
    </w:rPr>
  </w:style>
  <w:style w:type="paragraph" w:styleId="NormalnyWeb">
    <w:name w:val="Normal (Web)"/>
    <w:basedOn w:val="Normalny"/>
    <w:unhideWhenUsed/>
    <w:rsid w:val="007D65E1"/>
    <w:rPr>
      <w:sz w:val="24"/>
      <w:szCs w:val="24"/>
    </w:rPr>
  </w:style>
  <w:style w:type="paragraph" w:styleId="Zwykytekst">
    <w:name w:val="Plain Text"/>
    <w:basedOn w:val="Normalny"/>
    <w:link w:val="ZwykytekstZnak"/>
    <w:rsid w:val="007D65E1"/>
    <w:pPr>
      <w:suppressAutoHyphens w:val="0"/>
    </w:pPr>
    <w:rPr>
      <w:rFonts w:ascii="Calibri" w:hAnsi="Calibri"/>
      <w:sz w:val="22"/>
      <w:szCs w:val="21"/>
      <w:lang w:eastAsia="pl-PL"/>
    </w:rPr>
  </w:style>
  <w:style w:type="paragraph" w:styleId="Podtytu">
    <w:name w:val="Subtitle"/>
    <w:basedOn w:val="Normalny"/>
    <w:link w:val="PodtytuZnak"/>
    <w:uiPriority w:val="99"/>
    <w:qFormat/>
    <w:rsid w:val="007D65E1"/>
    <w:pPr>
      <w:suppressAutoHyphens w:val="0"/>
      <w:jc w:val="both"/>
    </w:pPr>
    <w:rPr>
      <w:rFonts w:ascii="Arial" w:eastAsia="Calibri" w:hAnsi="Arial" w:cs="Arial"/>
      <w:lang w:eastAsia="pl-PL"/>
    </w:rPr>
  </w:style>
  <w:style w:type="paragraph" w:styleId="Tytu">
    <w:name w:val="Title"/>
    <w:basedOn w:val="Normalny"/>
    <w:link w:val="TytuZnak"/>
    <w:qFormat/>
    <w:rsid w:val="007D65E1"/>
    <w:pPr>
      <w:suppressAutoHyphens w:val="0"/>
      <w:jc w:val="center"/>
    </w:pPr>
    <w:rPr>
      <w:b/>
      <w:sz w:val="24"/>
      <w:lang w:eastAsia="pl-PL"/>
    </w:rPr>
  </w:style>
  <w:style w:type="paragraph" w:customStyle="1" w:styleId="Point0">
    <w:name w:val="Point 0"/>
    <w:basedOn w:val="Normalny"/>
    <w:rsid w:val="007D65E1"/>
    <w:pPr>
      <w:suppressAutoHyphens w:val="0"/>
      <w:spacing w:before="120" w:after="120"/>
      <w:ind w:left="850" w:hanging="850"/>
      <w:jc w:val="both"/>
    </w:pPr>
    <w:rPr>
      <w:rFonts w:eastAsia="Calibri"/>
      <w:sz w:val="24"/>
      <w:szCs w:val="22"/>
      <w:lang w:eastAsia="en-GB"/>
    </w:rPr>
  </w:style>
  <w:style w:type="paragraph" w:customStyle="1" w:styleId="Nagwek10">
    <w:name w:val="Nagłówek1"/>
    <w:basedOn w:val="Normalny"/>
    <w:next w:val="Tekstpodstawowy"/>
    <w:rsid w:val="007D65E1"/>
    <w:pPr>
      <w:keepNext/>
      <w:spacing w:before="240" w:after="120"/>
    </w:pPr>
    <w:rPr>
      <w:rFonts w:ascii="Arial" w:eastAsia="Arial Unicode MS" w:hAnsi="Arial" w:cs="Tahoma"/>
      <w:sz w:val="28"/>
      <w:szCs w:val="28"/>
    </w:rPr>
  </w:style>
  <w:style w:type="paragraph" w:customStyle="1" w:styleId="Zawartotabeli">
    <w:name w:val="Zawartość tabeli"/>
    <w:basedOn w:val="Normalny"/>
    <w:rsid w:val="007D65E1"/>
    <w:pPr>
      <w:suppressLineNumbers/>
    </w:pPr>
  </w:style>
  <w:style w:type="paragraph" w:customStyle="1" w:styleId="Liniapozioma">
    <w:name w:val="Linia pozioma"/>
    <w:basedOn w:val="Normalny"/>
    <w:next w:val="Tekstpodstawowy"/>
    <w:rsid w:val="007D65E1"/>
    <w:pPr>
      <w:suppressLineNumbers/>
      <w:pBdr>
        <w:bottom w:val="double" w:sz="0" w:space="0" w:color="808080"/>
      </w:pBdr>
      <w:spacing w:after="283"/>
    </w:pPr>
    <w:rPr>
      <w:sz w:val="12"/>
      <w:szCs w:val="12"/>
    </w:rPr>
  </w:style>
  <w:style w:type="paragraph" w:customStyle="1" w:styleId="Akapitzlist1">
    <w:name w:val="Akapit z listą1"/>
    <w:basedOn w:val="Normalny"/>
    <w:uiPriority w:val="99"/>
    <w:rsid w:val="007D65E1"/>
    <w:pPr>
      <w:spacing w:after="200" w:line="276" w:lineRule="auto"/>
      <w:ind w:left="720"/>
    </w:pPr>
    <w:rPr>
      <w:rFonts w:ascii="Calibri" w:eastAsia="SimSun" w:hAnsi="Calibri" w:cs="Calibri"/>
      <w:kern w:val="1"/>
      <w:sz w:val="22"/>
      <w:szCs w:val="22"/>
    </w:rPr>
  </w:style>
  <w:style w:type="paragraph" w:styleId="Poprawka">
    <w:name w:val="Revision"/>
    <w:uiPriority w:val="99"/>
    <w:semiHidden/>
    <w:rsid w:val="007D65E1"/>
    <w:rPr>
      <w:lang w:eastAsia="ar-SA"/>
    </w:rPr>
  </w:style>
  <w:style w:type="paragraph" w:customStyle="1" w:styleId="Style21">
    <w:name w:val="Style21"/>
    <w:basedOn w:val="Normalny"/>
    <w:uiPriority w:val="99"/>
    <w:rsid w:val="007D65E1"/>
    <w:pPr>
      <w:widowControl w:val="0"/>
      <w:suppressAutoHyphens w:val="0"/>
      <w:autoSpaceDE w:val="0"/>
      <w:autoSpaceDN w:val="0"/>
      <w:adjustRightInd w:val="0"/>
      <w:spacing w:line="293" w:lineRule="exact"/>
      <w:jc w:val="center"/>
    </w:pPr>
    <w:rPr>
      <w:sz w:val="24"/>
      <w:szCs w:val="24"/>
      <w:lang w:eastAsia="pl-PL"/>
    </w:rPr>
  </w:style>
  <w:style w:type="paragraph" w:customStyle="1" w:styleId="Kolorowecieniowanieakcent11">
    <w:name w:val="Kolorowe cieniowanie — akcent 11"/>
    <w:uiPriority w:val="99"/>
    <w:semiHidden/>
    <w:rsid w:val="007D65E1"/>
    <w:rPr>
      <w:lang w:eastAsia="ar-SA"/>
    </w:rPr>
  </w:style>
  <w:style w:type="paragraph" w:customStyle="1" w:styleId="xl73">
    <w:name w:val="xl73"/>
    <w:basedOn w:val="Normalny"/>
    <w:rsid w:val="007D65E1"/>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right"/>
      <w:textAlignment w:val="center"/>
    </w:pPr>
    <w:rPr>
      <w:b/>
      <w:bCs/>
      <w:color w:val="333333"/>
      <w:sz w:val="14"/>
      <w:szCs w:val="14"/>
      <w:lang w:eastAsia="pl-PL"/>
    </w:rPr>
  </w:style>
  <w:style w:type="paragraph" w:customStyle="1" w:styleId="Tekstpodstawowy21">
    <w:name w:val="Tekst podstawowy 21"/>
    <w:basedOn w:val="Normalny"/>
    <w:rsid w:val="007D65E1"/>
    <w:pPr>
      <w:suppressAutoHyphens w:val="0"/>
      <w:overflowPunct w:val="0"/>
      <w:autoSpaceDE w:val="0"/>
      <w:autoSpaceDN w:val="0"/>
      <w:adjustRightInd w:val="0"/>
      <w:jc w:val="both"/>
      <w:textAlignment w:val="baseline"/>
    </w:pPr>
    <w:rPr>
      <w:sz w:val="28"/>
      <w:lang w:eastAsia="en-US"/>
    </w:rPr>
  </w:style>
  <w:style w:type="paragraph" w:customStyle="1" w:styleId="ChapterTitle">
    <w:name w:val="ChapterTitle"/>
    <w:basedOn w:val="Normalny"/>
    <w:next w:val="Normalny"/>
    <w:rsid w:val="007D65E1"/>
    <w:pPr>
      <w:keepNext/>
      <w:suppressAutoHyphens w:val="0"/>
      <w:spacing w:before="120" w:after="360"/>
      <w:jc w:val="center"/>
    </w:pPr>
    <w:rPr>
      <w:rFonts w:eastAsia="Calibri"/>
      <w:b/>
      <w:sz w:val="32"/>
      <w:szCs w:val="22"/>
      <w:lang w:eastAsia="en-GB"/>
    </w:rPr>
  </w:style>
  <w:style w:type="paragraph" w:customStyle="1" w:styleId="NormalCentered">
    <w:name w:val="Normal Centered"/>
    <w:basedOn w:val="Normalny"/>
    <w:rsid w:val="007D65E1"/>
    <w:pPr>
      <w:suppressAutoHyphens w:val="0"/>
      <w:spacing w:before="120" w:after="120"/>
      <w:jc w:val="center"/>
    </w:pPr>
    <w:rPr>
      <w:rFonts w:eastAsia="Calibri"/>
      <w:sz w:val="24"/>
      <w:szCs w:val="22"/>
      <w:lang w:eastAsia="en-GB"/>
    </w:rPr>
  </w:style>
  <w:style w:type="paragraph" w:customStyle="1" w:styleId="NumPar1">
    <w:name w:val="NumPar 1"/>
    <w:basedOn w:val="Normalny"/>
    <w:next w:val="Text1"/>
    <w:rsid w:val="007D65E1"/>
    <w:pPr>
      <w:numPr>
        <w:numId w:val="3"/>
      </w:numPr>
      <w:tabs>
        <w:tab w:val="left" w:pos="850"/>
      </w:tabs>
      <w:suppressAutoHyphens w:val="0"/>
      <w:spacing w:before="120" w:after="120"/>
      <w:jc w:val="both"/>
    </w:pPr>
    <w:rPr>
      <w:rFonts w:eastAsia="Calibri"/>
      <w:sz w:val="24"/>
      <w:szCs w:val="22"/>
      <w:lang w:eastAsia="en-GB"/>
    </w:rPr>
  </w:style>
  <w:style w:type="paragraph" w:customStyle="1" w:styleId="NumPar4">
    <w:name w:val="NumPar 4"/>
    <w:basedOn w:val="Normalny"/>
    <w:next w:val="Text1"/>
    <w:rsid w:val="007D65E1"/>
    <w:pPr>
      <w:numPr>
        <w:ilvl w:val="3"/>
        <w:numId w:val="3"/>
      </w:numPr>
      <w:tabs>
        <w:tab w:val="left" w:pos="850"/>
      </w:tabs>
      <w:suppressAutoHyphens w:val="0"/>
      <w:spacing w:before="120" w:after="120"/>
      <w:jc w:val="both"/>
    </w:pPr>
    <w:rPr>
      <w:rFonts w:eastAsia="Calibri"/>
      <w:sz w:val="24"/>
      <w:szCs w:val="22"/>
      <w:lang w:eastAsia="en-GB"/>
    </w:rPr>
  </w:style>
  <w:style w:type="paragraph" w:customStyle="1" w:styleId="Standard">
    <w:name w:val="Standard"/>
    <w:rsid w:val="007D65E1"/>
    <w:pPr>
      <w:widowControl w:val="0"/>
      <w:suppressAutoHyphens/>
      <w:autoSpaceDN w:val="0"/>
    </w:pPr>
    <w:rPr>
      <w:rFonts w:eastAsia="Arial Unicode MS" w:cs="Tahoma"/>
      <w:kern w:val="3"/>
      <w:sz w:val="24"/>
      <w:szCs w:val="24"/>
      <w:lang w:val="cs-CZ"/>
    </w:rPr>
  </w:style>
  <w:style w:type="paragraph" w:customStyle="1" w:styleId="Tekstpodstawowy22">
    <w:name w:val="Tekst podstawowy 22"/>
    <w:basedOn w:val="Normalny"/>
    <w:rsid w:val="007D65E1"/>
    <w:pPr>
      <w:autoSpaceDE w:val="0"/>
      <w:jc w:val="both"/>
    </w:pPr>
    <w:rPr>
      <w:sz w:val="22"/>
      <w:szCs w:val="22"/>
    </w:rPr>
  </w:style>
  <w:style w:type="paragraph" w:customStyle="1" w:styleId="Kolorowalistaakcent11">
    <w:name w:val="Kolorowa lista — akcent 11"/>
    <w:basedOn w:val="Normalny"/>
    <w:uiPriority w:val="34"/>
    <w:qFormat/>
    <w:rsid w:val="007D65E1"/>
    <w:pPr>
      <w:ind w:left="720"/>
      <w:contextualSpacing/>
    </w:pPr>
  </w:style>
  <w:style w:type="paragraph" w:customStyle="1" w:styleId="xl75">
    <w:name w:val="xl75"/>
    <w:basedOn w:val="Normalny"/>
    <w:rsid w:val="007D65E1"/>
    <w:pPr>
      <w:pBdr>
        <w:top w:val="single" w:sz="4" w:space="0" w:color="CAC9D9"/>
        <w:right w:val="single" w:sz="4" w:space="0" w:color="3877A6"/>
      </w:pBdr>
      <w:shd w:val="clear" w:color="FFFFFF" w:fill="FFFFFF"/>
      <w:suppressAutoHyphens w:val="0"/>
      <w:spacing w:before="100" w:beforeAutospacing="1" w:after="100" w:afterAutospacing="1"/>
      <w:textAlignment w:val="center"/>
    </w:pPr>
    <w:rPr>
      <w:b/>
      <w:bCs/>
      <w:sz w:val="14"/>
      <w:szCs w:val="14"/>
      <w:lang w:eastAsia="pl-PL"/>
    </w:rPr>
  </w:style>
  <w:style w:type="paragraph" w:customStyle="1" w:styleId="xl66">
    <w:name w:val="xl66"/>
    <w:basedOn w:val="Normalny"/>
    <w:rsid w:val="007D65E1"/>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pPr>
    <w:rPr>
      <w:sz w:val="16"/>
      <w:szCs w:val="16"/>
      <w:lang w:eastAsia="pl-PL"/>
    </w:rPr>
  </w:style>
  <w:style w:type="paragraph" w:customStyle="1" w:styleId="Teksttreci1">
    <w:name w:val="Tekst treści1"/>
    <w:basedOn w:val="Normalny"/>
    <w:link w:val="Teksttreci"/>
    <w:rsid w:val="007D65E1"/>
    <w:pPr>
      <w:shd w:val="clear" w:color="auto" w:fill="FFFFFF"/>
      <w:suppressAutoHyphens w:val="0"/>
      <w:spacing w:after="600" w:line="173" w:lineRule="exact"/>
      <w:ind w:hanging="420"/>
    </w:pPr>
    <w:rPr>
      <w:rFonts w:ascii="Century Gothic" w:hAnsi="Century Gothic" w:cs="Century Gothic"/>
      <w:sz w:val="17"/>
      <w:szCs w:val="17"/>
      <w:lang w:eastAsia="pl-PL"/>
    </w:rPr>
  </w:style>
  <w:style w:type="paragraph" w:customStyle="1" w:styleId="SectionTitle">
    <w:name w:val="SectionTitle"/>
    <w:basedOn w:val="Normalny"/>
    <w:next w:val="Nagwek1"/>
    <w:rsid w:val="007D65E1"/>
    <w:pPr>
      <w:keepNext/>
      <w:suppressAutoHyphens w:val="0"/>
      <w:spacing w:before="120" w:after="360"/>
      <w:jc w:val="center"/>
    </w:pPr>
    <w:rPr>
      <w:rFonts w:eastAsia="Calibri"/>
      <w:b/>
      <w:smallCaps/>
      <w:sz w:val="28"/>
      <w:szCs w:val="22"/>
      <w:lang w:eastAsia="en-GB"/>
    </w:rPr>
  </w:style>
  <w:style w:type="paragraph" w:customStyle="1" w:styleId="xl70">
    <w:name w:val="xl70"/>
    <w:basedOn w:val="Normalny"/>
    <w:rsid w:val="007D65E1"/>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customStyle="1" w:styleId="Tiret1">
    <w:name w:val="Tiret 1"/>
    <w:basedOn w:val="Point1"/>
    <w:rsid w:val="007D65E1"/>
    <w:pPr>
      <w:numPr>
        <w:numId w:val="4"/>
      </w:numPr>
      <w:tabs>
        <w:tab w:val="left" w:pos="1417"/>
      </w:tabs>
    </w:pPr>
  </w:style>
  <w:style w:type="paragraph" w:customStyle="1" w:styleId="Text1">
    <w:name w:val="Text 1"/>
    <w:basedOn w:val="Normalny"/>
    <w:rsid w:val="007D65E1"/>
    <w:pPr>
      <w:suppressAutoHyphens w:val="0"/>
      <w:spacing w:before="120" w:after="120"/>
      <w:ind w:left="850"/>
      <w:jc w:val="both"/>
    </w:pPr>
    <w:rPr>
      <w:rFonts w:eastAsia="Calibri"/>
      <w:sz w:val="24"/>
      <w:szCs w:val="22"/>
      <w:lang w:eastAsia="en-GB"/>
    </w:rPr>
  </w:style>
  <w:style w:type="paragraph" w:customStyle="1" w:styleId="xl65">
    <w:name w:val="xl65"/>
    <w:basedOn w:val="Normalny"/>
    <w:rsid w:val="007D65E1"/>
    <w:pPr>
      <w:pBdr>
        <w:top w:val="single" w:sz="4" w:space="0" w:color="000000"/>
        <w:left w:val="single" w:sz="4" w:space="0" w:color="000000"/>
        <w:bottom w:val="single" w:sz="4" w:space="0" w:color="000000"/>
        <w:right w:val="single" w:sz="4" w:space="0" w:color="000000"/>
      </w:pBdr>
      <w:shd w:val="clear" w:color="FFFFFF" w:fill="CEFFCE"/>
      <w:suppressAutoHyphens w:val="0"/>
      <w:spacing w:before="100" w:beforeAutospacing="1" w:after="100" w:afterAutospacing="1"/>
      <w:jc w:val="center"/>
      <w:textAlignment w:val="center"/>
    </w:pPr>
    <w:rPr>
      <w:sz w:val="16"/>
      <w:szCs w:val="16"/>
      <w:lang w:eastAsia="pl-PL"/>
    </w:rPr>
  </w:style>
  <w:style w:type="paragraph" w:customStyle="1" w:styleId="xl67">
    <w:name w:val="xl67"/>
    <w:basedOn w:val="Normalny"/>
    <w:rsid w:val="007D65E1"/>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paragraph" w:styleId="Akapitzlist">
    <w:name w:val="List Paragraph"/>
    <w:aliases w:val="CW_Lista,Akapit z listą BS"/>
    <w:basedOn w:val="Normalny"/>
    <w:link w:val="AkapitzlistZnak"/>
    <w:uiPriority w:val="34"/>
    <w:qFormat/>
    <w:rsid w:val="007D65E1"/>
    <w:pPr>
      <w:ind w:left="720"/>
      <w:contextualSpacing/>
    </w:pPr>
  </w:style>
  <w:style w:type="paragraph" w:customStyle="1" w:styleId="xl74">
    <w:name w:val="xl74"/>
    <w:basedOn w:val="Normalny"/>
    <w:rsid w:val="007D65E1"/>
    <w:pPr>
      <w:shd w:val="clear" w:color="FFFFFF" w:fill="FFFFFF"/>
      <w:suppressAutoHyphens w:val="0"/>
      <w:spacing w:before="100" w:beforeAutospacing="1" w:after="100" w:afterAutospacing="1"/>
    </w:pPr>
    <w:rPr>
      <w:b/>
      <w:bCs/>
      <w:color w:val="333333"/>
      <w:sz w:val="18"/>
      <w:szCs w:val="18"/>
      <w:lang w:eastAsia="pl-PL"/>
    </w:rPr>
  </w:style>
  <w:style w:type="paragraph" w:customStyle="1" w:styleId="PartTitle">
    <w:name w:val="PartTitle"/>
    <w:basedOn w:val="Normalny"/>
    <w:next w:val="ChapterTitle"/>
    <w:rsid w:val="007D65E1"/>
    <w:pPr>
      <w:keepNext/>
      <w:pageBreakBefore/>
      <w:suppressAutoHyphens w:val="0"/>
      <w:spacing w:before="120" w:after="360"/>
      <w:jc w:val="center"/>
    </w:pPr>
    <w:rPr>
      <w:rFonts w:eastAsia="Calibri"/>
      <w:b/>
      <w:sz w:val="36"/>
      <w:szCs w:val="22"/>
      <w:lang w:eastAsia="en-GB"/>
    </w:rPr>
  </w:style>
  <w:style w:type="paragraph" w:customStyle="1" w:styleId="xl68">
    <w:name w:val="xl68"/>
    <w:basedOn w:val="Normalny"/>
    <w:rsid w:val="007D65E1"/>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paragraph" w:customStyle="1" w:styleId="Tekstkomentarza1">
    <w:name w:val="Tekst komentarza1"/>
    <w:basedOn w:val="Normalny"/>
    <w:rsid w:val="007D65E1"/>
    <w:pPr>
      <w:spacing w:after="200"/>
    </w:pPr>
    <w:rPr>
      <w:rFonts w:ascii="Calibri" w:eastAsia="Calibri" w:hAnsi="Calibri"/>
    </w:rPr>
  </w:style>
  <w:style w:type="paragraph" w:customStyle="1" w:styleId="ust">
    <w:name w:val="ust"/>
    <w:uiPriority w:val="99"/>
    <w:rsid w:val="007D65E1"/>
    <w:pPr>
      <w:spacing w:before="60" w:after="60"/>
      <w:ind w:left="426" w:hanging="284"/>
      <w:jc w:val="both"/>
    </w:pPr>
    <w:rPr>
      <w:sz w:val="24"/>
    </w:rPr>
  </w:style>
  <w:style w:type="paragraph" w:customStyle="1" w:styleId="Nagwektabeli">
    <w:name w:val="Nagłówek tabeli"/>
    <w:basedOn w:val="Zawartotabeli"/>
    <w:rsid w:val="007D65E1"/>
    <w:pPr>
      <w:jc w:val="center"/>
    </w:pPr>
    <w:rPr>
      <w:b/>
      <w:bCs/>
    </w:rPr>
  </w:style>
  <w:style w:type="paragraph" w:customStyle="1" w:styleId="Indeks">
    <w:name w:val="Indeks"/>
    <w:basedOn w:val="Normalny"/>
    <w:rsid w:val="007D65E1"/>
    <w:pPr>
      <w:suppressLineNumbers/>
    </w:pPr>
    <w:rPr>
      <w:rFonts w:cs="Tahoma"/>
    </w:rPr>
  </w:style>
  <w:style w:type="paragraph" w:customStyle="1" w:styleId="Podpis1">
    <w:name w:val="Podpis1"/>
    <w:basedOn w:val="Normalny"/>
    <w:rsid w:val="007D65E1"/>
    <w:pPr>
      <w:suppressLineNumbers/>
      <w:spacing w:before="120" w:after="120"/>
    </w:pPr>
    <w:rPr>
      <w:rFonts w:cs="Tahoma"/>
      <w:i/>
      <w:iCs/>
      <w:sz w:val="24"/>
      <w:szCs w:val="24"/>
    </w:rPr>
  </w:style>
  <w:style w:type="paragraph" w:customStyle="1" w:styleId="xl76">
    <w:name w:val="xl76"/>
    <w:basedOn w:val="Normalny"/>
    <w:rsid w:val="007D65E1"/>
    <w:pPr>
      <w:pBdr>
        <w:top w:val="single" w:sz="4" w:space="0" w:color="000000"/>
        <w:left w:val="single" w:sz="4" w:space="0" w:color="000000"/>
        <w:bottom w:val="single" w:sz="4" w:space="0" w:color="000000"/>
        <w:right w:val="single" w:sz="4" w:space="0" w:color="000000"/>
      </w:pBdr>
      <w:shd w:val="clear" w:color="FFFFFF" w:fill="CCFFCC"/>
      <w:suppressAutoHyphens w:val="0"/>
      <w:spacing w:before="100" w:beforeAutospacing="1" w:after="100" w:afterAutospacing="1"/>
      <w:jc w:val="center"/>
      <w:textAlignment w:val="center"/>
    </w:pPr>
    <w:rPr>
      <w:b/>
      <w:bCs/>
      <w:sz w:val="14"/>
      <w:szCs w:val="14"/>
      <w:lang w:eastAsia="pl-PL"/>
    </w:rPr>
  </w:style>
  <w:style w:type="paragraph" w:customStyle="1" w:styleId="xl72">
    <w:name w:val="xl72"/>
    <w:basedOn w:val="Normalny"/>
    <w:rsid w:val="007D65E1"/>
    <w:pPr>
      <w:pBdr>
        <w:bottom w:val="single" w:sz="4" w:space="0" w:color="000000"/>
      </w:pBdr>
      <w:shd w:val="clear" w:color="FFFFFF" w:fill="FFFFFF"/>
      <w:suppressAutoHyphens w:val="0"/>
      <w:spacing w:before="100" w:beforeAutospacing="1" w:after="100" w:afterAutospacing="1"/>
      <w:textAlignment w:val="center"/>
    </w:pPr>
    <w:rPr>
      <w:b/>
      <w:bCs/>
      <w:sz w:val="24"/>
      <w:szCs w:val="24"/>
      <w:lang w:eastAsia="pl-PL"/>
    </w:rPr>
  </w:style>
  <w:style w:type="paragraph" w:customStyle="1" w:styleId="NumPar2">
    <w:name w:val="NumPar 2"/>
    <w:basedOn w:val="Normalny"/>
    <w:next w:val="Text1"/>
    <w:rsid w:val="007D65E1"/>
    <w:pPr>
      <w:numPr>
        <w:ilvl w:val="1"/>
        <w:numId w:val="3"/>
      </w:numPr>
      <w:tabs>
        <w:tab w:val="left" w:pos="850"/>
      </w:tabs>
      <w:suppressAutoHyphens w:val="0"/>
      <w:spacing w:before="120" w:after="120"/>
      <w:jc w:val="both"/>
    </w:pPr>
    <w:rPr>
      <w:rFonts w:eastAsia="Calibri"/>
      <w:sz w:val="24"/>
      <w:szCs w:val="22"/>
      <w:lang w:eastAsia="en-GB"/>
    </w:rPr>
  </w:style>
  <w:style w:type="paragraph" w:customStyle="1" w:styleId="Style2">
    <w:name w:val="Style2"/>
    <w:basedOn w:val="Normalny"/>
    <w:uiPriority w:val="99"/>
    <w:rsid w:val="007D65E1"/>
    <w:pPr>
      <w:widowControl w:val="0"/>
      <w:suppressAutoHyphens w:val="0"/>
      <w:autoSpaceDE w:val="0"/>
      <w:autoSpaceDN w:val="0"/>
      <w:adjustRightInd w:val="0"/>
    </w:pPr>
    <w:rPr>
      <w:sz w:val="24"/>
      <w:szCs w:val="24"/>
      <w:lang w:eastAsia="pl-PL"/>
    </w:rPr>
  </w:style>
  <w:style w:type="paragraph" w:customStyle="1" w:styleId="xl71">
    <w:name w:val="xl71"/>
    <w:basedOn w:val="Normalny"/>
    <w:rsid w:val="007D65E1"/>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table" w:styleId="Tabela-Siatka">
    <w:name w:val="Table Grid"/>
    <w:basedOn w:val="Standardowy"/>
    <w:uiPriority w:val="59"/>
    <w:rsid w:val="007D65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uiPriority w:val="59"/>
    <w:rsid w:val="007D65E1"/>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uiPriority w:val="59"/>
    <w:rsid w:val="007D65E1"/>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uiPriority w:val="39"/>
    <w:rsid w:val="007D65E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uiPriority w:val="59"/>
    <w:rsid w:val="007D65E1"/>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uiPriority w:val="59"/>
    <w:rsid w:val="007D65E1"/>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uiPriority w:val="59"/>
    <w:rsid w:val="007D65E1"/>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59"/>
    <w:rsid w:val="007D65E1"/>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uiPriority w:val="59"/>
    <w:rsid w:val="007D65E1"/>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uiPriority w:val="59"/>
    <w:rsid w:val="007D65E1"/>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uiPriority w:val="59"/>
    <w:rsid w:val="007D65E1"/>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uiPriority w:val="39"/>
    <w:rsid w:val="007D65E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1">
    <w:name w:val="Nierozpoznana wzmianka1"/>
    <w:uiPriority w:val="99"/>
    <w:semiHidden/>
    <w:unhideWhenUsed/>
    <w:rsid w:val="00EB1A8B"/>
    <w:rPr>
      <w:color w:val="605E5C"/>
      <w:shd w:val="clear" w:color="auto" w:fill="E1DFDD"/>
    </w:rPr>
  </w:style>
  <w:style w:type="character" w:styleId="Uwydatnienie">
    <w:name w:val="Emphasis"/>
    <w:uiPriority w:val="20"/>
    <w:qFormat/>
    <w:rsid w:val="000615B7"/>
    <w:rPr>
      <w:i/>
      <w:iCs/>
    </w:rPr>
  </w:style>
  <w:style w:type="character" w:customStyle="1" w:styleId="fn-ref">
    <w:name w:val="fn-ref"/>
    <w:basedOn w:val="Domylnaczcionkaakapitu"/>
    <w:rsid w:val="000615B7"/>
  </w:style>
  <w:style w:type="character" w:customStyle="1" w:styleId="Nagwek2Znak">
    <w:name w:val="Nagłówek 2 Znak"/>
    <w:link w:val="Nagwek2"/>
    <w:uiPriority w:val="9"/>
    <w:semiHidden/>
    <w:rsid w:val="00257C97"/>
    <w:rPr>
      <w:rFonts w:ascii="Calibri Light" w:eastAsia="Times New Roman" w:hAnsi="Calibri Light" w:cs="Times New Roman"/>
      <w:b/>
      <w:bCs/>
      <w:i/>
      <w:iCs/>
      <w:sz w:val="28"/>
      <w:szCs w:val="28"/>
      <w:lang w:eastAsia="ar-SA"/>
    </w:rPr>
  </w:style>
  <w:style w:type="character" w:customStyle="1" w:styleId="Nagwek4Znak">
    <w:name w:val="Nagłówek 4 Znak"/>
    <w:link w:val="Nagwek4"/>
    <w:uiPriority w:val="9"/>
    <w:semiHidden/>
    <w:rsid w:val="008E3F3C"/>
    <w:rPr>
      <w:rFonts w:ascii="Calibri" w:eastAsia="Times New Roman" w:hAnsi="Calibri" w:cs="Times New Roman"/>
      <w:b/>
      <w:bCs/>
      <w:sz w:val="28"/>
      <w:szCs w:val="28"/>
      <w:lang w:eastAsia="ar-SA"/>
    </w:rPr>
  </w:style>
  <w:style w:type="character" w:customStyle="1" w:styleId="FontStyle29">
    <w:name w:val="Font Style29"/>
    <w:basedOn w:val="Domylnaczcionkaakapitu"/>
    <w:rsid w:val="003A7A9F"/>
    <w:rPr>
      <w:rFonts w:ascii="Arial" w:hAnsi="Arial" w:cs="Arial"/>
      <w:color w:val="000000"/>
      <w:sz w:val="20"/>
      <w:szCs w:val="20"/>
    </w:rPr>
  </w:style>
  <w:style w:type="paragraph" w:customStyle="1" w:styleId="Style12">
    <w:name w:val="Style12"/>
    <w:basedOn w:val="Normalny"/>
    <w:uiPriority w:val="99"/>
    <w:rsid w:val="00CF7FC4"/>
    <w:pPr>
      <w:widowControl w:val="0"/>
      <w:suppressAutoHyphens w:val="0"/>
      <w:autoSpaceDE w:val="0"/>
      <w:autoSpaceDN w:val="0"/>
      <w:adjustRightInd w:val="0"/>
      <w:spacing w:line="379" w:lineRule="exact"/>
      <w:jc w:val="both"/>
    </w:pPr>
    <w:rPr>
      <w:rFonts w:ascii="Batang" w:eastAsia="Batang" w:hAnsiTheme="minorHAnsi" w:cstheme="minorBidi"/>
      <w:sz w:val="24"/>
      <w:szCs w:val="24"/>
      <w:lang w:eastAsia="pl-PL"/>
    </w:rPr>
  </w:style>
  <w:style w:type="paragraph" w:customStyle="1" w:styleId="Style15">
    <w:name w:val="Style15"/>
    <w:basedOn w:val="Normalny"/>
    <w:uiPriority w:val="99"/>
    <w:rsid w:val="00CF7FC4"/>
    <w:pPr>
      <w:widowControl w:val="0"/>
      <w:suppressAutoHyphens w:val="0"/>
      <w:autoSpaceDE w:val="0"/>
      <w:autoSpaceDN w:val="0"/>
      <w:adjustRightInd w:val="0"/>
      <w:spacing w:line="258" w:lineRule="exact"/>
      <w:jc w:val="both"/>
    </w:pPr>
    <w:rPr>
      <w:rFonts w:ascii="Batang" w:eastAsia="Batang" w:hAnsiTheme="minorHAnsi" w:cstheme="minorBidi"/>
      <w:sz w:val="24"/>
      <w:szCs w:val="24"/>
      <w:lang w:eastAsia="pl-PL"/>
    </w:rPr>
  </w:style>
  <w:style w:type="character" w:customStyle="1" w:styleId="FontStyle47">
    <w:name w:val="Font Style47"/>
    <w:basedOn w:val="Domylnaczcionkaakapitu"/>
    <w:uiPriority w:val="99"/>
    <w:rsid w:val="00CF7FC4"/>
    <w:rPr>
      <w:rFonts w:ascii="Batang" w:eastAsia="Batang" w:cs="Batang"/>
      <w:color w:val="000000"/>
      <w:sz w:val="18"/>
      <w:szCs w:val="18"/>
    </w:rPr>
  </w:style>
  <w:style w:type="character" w:styleId="Pogrubienie">
    <w:name w:val="Strong"/>
    <w:basedOn w:val="Domylnaczcionkaakapitu"/>
    <w:uiPriority w:val="22"/>
    <w:qFormat/>
    <w:rsid w:val="00561C9C"/>
    <w:rPr>
      <w:b/>
      <w:bCs/>
    </w:rPr>
  </w:style>
  <w:style w:type="character" w:customStyle="1" w:styleId="markedcontent">
    <w:name w:val="markedcontent"/>
    <w:basedOn w:val="Domylnaczcionkaakapitu"/>
    <w:rsid w:val="00E069CE"/>
  </w:style>
  <w:style w:type="character" w:styleId="Nierozpoznanawzmianka">
    <w:name w:val="Unresolved Mention"/>
    <w:basedOn w:val="Domylnaczcionkaakapitu"/>
    <w:uiPriority w:val="99"/>
    <w:semiHidden/>
    <w:unhideWhenUsed/>
    <w:rsid w:val="004A5B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884">
      <w:bodyDiv w:val="1"/>
      <w:marLeft w:val="0"/>
      <w:marRight w:val="0"/>
      <w:marTop w:val="0"/>
      <w:marBottom w:val="0"/>
      <w:divBdr>
        <w:top w:val="none" w:sz="0" w:space="0" w:color="auto"/>
        <w:left w:val="none" w:sz="0" w:space="0" w:color="auto"/>
        <w:bottom w:val="none" w:sz="0" w:space="0" w:color="auto"/>
        <w:right w:val="none" w:sz="0" w:space="0" w:color="auto"/>
      </w:divBdr>
    </w:div>
    <w:div w:id="76024477">
      <w:bodyDiv w:val="1"/>
      <w:marLeft w:val="0"/>
      <w:marRight w:val="0"/>
      <w:marTop w:val="0"/>
      <w:marBottom w:val="0"/>
      <w:divBdr>
        <w:top w:val="none" w:sz="0" w:space="0" w:color="auto"/>
        <w:left w:val="none" w:sz="0" w:space="0" w:color="auto"/>
        <w:bottom w:val="none" w:sz="0" w:space="0" w:color="auto"/>
        <w:right w:val="none" w:sz="0" w:space="0" w:color="auto"/>
      </w:divBdr>
    </w:div>
    <w:div w:id="106199405">
      <w:bodyDiv w:val="1"/>
      <w:marLeft w:val="0"/>
      <w:marRight w:val="0"/>
      <w:marTop w:val="0"/>
      <w:marBottom w:val="0"/>
      <w:divBdr>
        <w:top w:val="none" w:sz="0" w:space="0" w:color="auto"/>
        <w:left w:val="none" w:sz="0" w:space="0" w:color="auto"/>
        <w:bottom w:val="none" w:sz="0" w:space="0" w:color="auto"/>
        <w:right w:val="none" w:sz="0" w:space="0" w:color="auto"/>
      </w:divBdr>
      <w:divsChild>
        <w:div w:id="598608540">
          <w:marLeft w:val="360"/>
          <w:marRight w:val="0"/>
          <w:marTop w:val="0"/>
          <w:marBottom w:val="72"/>
          <w:divBdr>
            <w:top w:val="none" w:sz="0" w:space="0" w:color="auto"/>
            <w:left w:val="none" w:sz="0" w:space="0" w:color="auto"/>
            <w:bottom w:val="none" w:sz="0" w:space="0" w:color="auto"/>
            <w:right w:val="none" w:sz="0" w:space="0" w:color="auto"/>
          </w:divBdr>
          <w:divsChild>
            <w:div w:id="166094085">
              <w:marLeft w:val="0"/>
              <w:marRight w:val="0"/>
              <w:marTop w:val="0"/>
              <w:marBottom w:val="0"/>
              <w:divBdr>
                <w:top w:val="none" w:sz="0" w:space="0" w:color="auto"/>
                <w:left w:val="none" w:sz="0" w:space="0" w:color="auto"/>
                <w:bottom w:val="none" w:sz="0" w:space="0" w:color="auto"/>
                <w:right w:val="none" w:sz="0" w:space="0" w:color="auto"/>
              </w:divBdr>
            </w:div>
          </w:divsChild>
        </w:div>
        <w:div w:id="772672428">
          <w:marLeft w:val="360"/>
          <w:marRight w:val="0"/>
          <w:marTop w:val="0"/>
          <w:marBottom w:val="72"/>
          <w:divBdr>
            <w:top w:val="none" w:sz="0" w:space="0" w:color="auto"/>
            <w:left w:val="none" w:sz="0" w:space="0" w:color="auto"/>
            <w:bottom w:val="none" w:sz="0" w:space="0" w:color="auto"/>
            <w:right w:val="none" w:sz="0" w:space="0" w:color="auto"/>
          </w:divBdr>
          <w:divsChild>
            <w:div w:id="417558954">
              <w:marLeft w:val="0"/>
              <w:marRight w:val="0"/>
              <w:marTop w:val="0"/>
              <w:marBottom w:val="0"/>
              <w:divBdr>
                <w:top w:val="none" w:sz="0" w:space="0" w:color="auto"/>
                <w:left w:val="none" w:sz="0" w:space="0" w:color="auto"/>
                <w:bottom w:val="none" w:sz="0" w:space="0" w:color="auto"/>
                <w:right w:val="none" w:sz="0" w:space="0" w:color="auto"/>
              </w:divBdr>
            </w:div>
          </w:divsChild>
        </w:div>
        <w:div w:id="1453480940">
          <w:marLeft w:val="360"/>
          <w:marRight w:val="0"/>
          <w:marTop w:val="0"/>
          <w:marBottom w:val="72"/>
          <w:divBdr>
            <w:top w:val="none" w:sz="0" w:space="0" w:color="auto"/>
            <w:left w:val="none" w:sz="0" w:space="0" w:color="auto"/>
            <w:bottom w:val="none" w:sz="0" w:space="0" w:color="auto"/>
            <w:right w:val="none" w:sz="0" w:space="0" w:color="auto"/>
          </w:divBdr>
          <w:divsChild>
            <w:div w:id="152883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14568">
      <w:bodyDiv w:val="1"/>
      <w:marLeft w:val="0"/>
      <w:marRight w:val="0"/>
      <w:marTop w:val="0"/>
      <w:marBottom w:val="0"/>
      <w:divBdr>
        <w:top w:val="none" w:sz="0" w:space="0" w:color="auto"/>
        <w:left w:val="none" w:sz="0" w:space="0" w:color="auto"/>
        <w:bottom w:val="none" w:sz="0" w:space="0" w:color="auto"/>
        <w:right w:val="none" w:sz="0" w:space="0" w:color="auto"/>
      </w:divBdr>
    </w:div>
    <w:div w:id="155656920">
      <w:bodyDiv w:val="1"/>
      <w:marLeft w:val="0"/>
      <w:marRight w:val="0"/>
      <w:marTop w:val="0"/>
      <w:marBottom w:val="0"/>
      <w:divBdr>
        <w:top w:val="none" w:sz="0" w:space="0" w:color="auto"/>
        <w:left w:val="none" w:sz="0" w:space="0" w:color="auto"/>
        <w:bottom w:val="none" w:sz="0" w:space="0" w:color="auto"/>
        <w:right w:val="none" w:sz="0" w:space="0" w:color="auto"/>
      </w:divBdr>
    </w:div>
    <w:div w:id="229930391">
      <w:bodyDiv w:val="1"/>
      <w:marLeft w:val="0"/>
      <w:marRight w:val="0"/>
      <w:marTop w:val="0"/>
      <w:marBottom w:val="0"/>
      <w:divBdr>
        <w:top w:val="none" w:sz="0" w:space="0" w:color="auto"/>
        <w:left w:val="none" w:sz="0" w:space="0" w:color="auto"/>
        <w:bottom w:val="none" w:sz="0" w:space="0" w:color="auto"/>
        <w:right w:val="none" w:sz="0" w:space="0" w:color="auto"/>
      </w:divBdr>
    </w:div>
    <w:div w:id="258025677">
      <w:bodyDiv w:val="1"/>
      <w:marLeft w:val="0"/>
      <w:marRight w:val="0"/>
      <w:marTop w:val="0"/>
      <w:marBottom w:val="0"/>
      <w:divBdr>
        <w:top w:val="none" w:sz="0" w:space="0" w:color="auto"/>
        <w:left w:val="none" w:sz="0" w:space="0" w:color="auto"/>
        <w:bottom w:val="none" w:sz="0" w:space="0" w:color="auto"/>
        <w:right w:val="none" w:sz="0" w:space="0" w:color="auto"/>
      </w:divBdr>
    </w:div>
    <w:div w:id="268899913">
      <w:bodyDiv w:val="1"/>
      <w:marLeft w:val="0"/>
      <w:marRight w:val="0"/>
      <w:marTop w:val="0"/>
      <w:marBottom w:val="0"/>
      <w:divBdr>
        <w:top w:val="none" w:sz="0" w:space="0" w:color="auto"/>
        <w:left w:val="none" w:sz="0" w:space="0" w:color="auto"/>
        <w:bottom w:val="none" w:sz="0" w:space="0" w:color="auto"/>
        <w:right w:val="none" w:sz="0" w:space="0" w:color="auto"/>
      </w:divBdr>
    </w:div>
    <w:div w:id="360326780">
      <w:bodyDiv w:val="1"/>
      <w:marLeft w:val="0"/>
      <w:marRight w:val="0"/>
      <w:marTop w:val="0"/>
      <w:marBottom w:val="0"/>
      <w:divBdr>
        <w:top w:val="none" w:sz="0" w:space="0" w:color="auto"/>
        <w:left w:val="none" w:sz="0" w:space="0" w:color="auto"/>
        <w:bottom w:val="none" w:sz="0" w:space="0" w:color="auto"/>
        <w:right w:val="none" w:sz="0" w:space="0" w:color="auto"/>
      </w:divBdr>
    </w:div>
    <w:div w:id="457453161">
      <w:bodyDiv w:val="1"/>
      <w:marLeft w:val="0"/>
      <w:marRight w:val="0"/>
      <w:marTop w:val="0"/>
      <w:marBottom w:val="0"/>
      <w:divBdr>
        <w:top w:val="none" w:sz="0" w:space="0" w:color="auto"/>
        <w:left w:val="none" w:sz="0" w:space="0" w:color="auto"/>
        <w:bottom w:val="none" w:sz="0" w:space="0" w:color="auto"/>
        <w:right w:val="none" w:sz="0" w:space="0" w:color="auto"/>
      </w:divBdr>
      <w:divsChild>
        <w:div w:id="885719297">
          <w:marLeft w:val="360"/>
          <w:marRight w:val="0"/>
          <w:marTop w:val="0"/>
          <w:marBottom w:val="72"/>
          <w:divBdr>
            <w:top w:val="none" w:sz="0" w:space="0" w:color="auto"/>
            <w:left w:val="none" w:sz="0" w:space="0" w:color="auto"/>
            <w:bottom w:val="none" w:sz="0" w:space="0" w:color="auto"/>
            <w:right w:val="none" w:sz="0" w:space="0" w:color="auto"/>
          </w:divBdr>
          <w:divsChild>
            <w:div w:id="698746517">
              <w:marLeft w:val="360"/>
              <w:marRight w:val="0"/>
              <w:marTop w:val="0"/>
              <w:marBottom w:val="0"/>
              <w:divBdr>
                <w:top w:val="none" w:sz="0" w:space="0" w:color="auto"/>
                <w:left w:val="none" w:sz="0" w:space="0" w:color="auto"/>
                <w:bottom w:val="none" w:sz="0" w:space="0" w:color="auto"/>
                <w:right w:val="none" w:sz="0" w:space="0" w:color="auto"/>
              </w:divBdr>
              <w:divsChild>
                <w:div w:id="1587569515">
                  <w:marLeft w:val="0"/>
                  <w:marRight w:val="0"/>
                  <w:marTop w:val="0"/>
                  <w:marBottom w:val="0"/>
                  <w:divBdr>
                    <w:top w:val="none" w:sz="0" w:space="0" w:color="auto"/>
                    <w:left w:val="none" w:sz="0" w:space="0" w:color="auto"/>
                    <w:bottom w:val="none" w:sz="0" w:space="0" w:color="auto"/>
                    <w:right w:val="none" w:sz="0" w:space="0" w:color="auto"/>
                  </w:divBdr>
                </w:div>
              </w:divsChild>
            </w:div>
            <w:div w:id="797459456">
              <w:marLeft w:val="360"/>
              <w:marRight w:val="0"/>
              <w:marTop w:val="0"/>
              <w:marBottom w:val="0"/>
              <w:divBdr>
                <w:top w:val="none" w:sz="0" w:space="0" w:color="auto"/>
                <w:left w:val="none" w:sz="0" w:space="0" w:color="auto"/>
                <w:bottom w:val="none" w:sz="0" w:space="0" w:color="auto"/>
                <w:right w:val="none" w:sz="0" w:space="0" w:color="auto"/>
              </w:divBdr>
              <w:divsChild>
                <w:div w:id="1148786387">
                  <w:marLeft w:val="0"/>
                  <w:marRight w:val="0"/>
                  <w:marTop w:val="0"/>
                  <w:marBottom w:val="0"/>
                  <w:divBdr>
                    <w:top w:val="none" w:sz="0" w:space="0" w:color="auto"/>
                    <w:left w:val="none" w:sz="0" w:space="0" w:color="auto"/>
                    <w:bottom w:val="none" w:sz="0" w:space="0" w:color="auto"/>
                    <w:right w:val="none" w:sz="0" w:space="0" w:color="auto"/>
                  </w:divBdr>
                </w:div>
              </w:divsChild>
            </w:div>
            <w:div w:id="1685401988">
              <w:marLeft w:val="360"/>
              <w:marRight w:val="0"/>
              <w:marTop w:val="0"/>
              <w:marBottom w:val="0"/>
              <w:divBdr>
                <w:top w:val="none" w:sz="0" w:space="0" w:color="auto"/>
                <w:left w:val="none" w:sz="0" w:space="0" w:color="auto"/>
                <w:bottom w:val="none" w:sz="0" w:space="0" w:color="auto"/>
                <w:right w:val="none" w:sz="0" w:space="0" w:color="auto"/>
              </w:divBdr>
              <w:divsChild>
                <w:div w:id="338773820">
                  <w:marLeft w:val="0"/>
                  <w:marRight w:val="0"/>
                  <w:marTop w:val="0"/>
                  <w:marBottom w:val="0"/>
                  <w:divBdr>
                    <w:top w:val="none" w:sz="0" w:space="0" w:color="auto"/>
                    <w:left w:val="none" w:sz="0" w:space="0" w:color="auto"/>
                    <w:bottom w:val="none" w:sz="0" w:space="0" w:color="auto"/>
                    <w:right w:val="none" w:sz="0" w:space="0" w:color="auto"/>
                  </w:divBdr>
                </w:div>
              </w:divsChild>
            </w:div>
            <w:div w:id="1774011011">
              <w:marLeft w:val="0"/>
              <w:marRight w:val="0"/>
              <w:marTop w:val="0"/>
              <w:marBottom w:val="0"/>
              <w:divBdr>
                <w:top w:val="none" w:sz="0" w:space="0" w:color="auto"/>
                <w:left w:val="none" w:sz="0" w:space="0" w:color="auto"/>
                <w:bottom w:val="none" w:sz="0" w:space="0" w:color="auto"/>
                <w:right w:val="none" w:sz="0" w:space="0" w:color="auto"/>
              </w:divBdr>
            </w:div>
          </w:divsChild>
        </w:div>
        <w:div w:id="1615869435">
          <w:marLeft w:val="360"/>
          <w:marRight w:val="0"/>
          <w:marTop w:val="72"/>
          <w:marBottom w:val="72"/>
          <w:divBdr>
            <w:top w:val="none" w:sz="0" w:space="0" w:color="auto"/>
            <w:left w:val="none" w:sz="0" w:space="0" w:color="auto"/>
            <w:bottom w:val="none" w:sz="0" w:space="0" w:color="auto"/>
            <w:right w:val="none" w:sz="0" w:space="0" w:color="auto"/>
          </w:divBdr>
        </w:div>
        <w:div w:id="1928659111">
          <w:marLeft w:val="360"/>
          <w:marRight w:val="0"/>
          <w:marTop w:val="0"/>
          <w:marBottom w:val="72"/>
          <w:divBdr>
            <w:top w:val="none" w:sz="0" w:space="0" w:color="auto"/>
            <w:left w:val="none" w:sz="0" w:space="0" w:color="auto"/>
            <w:bottom w:val="none" w:sz="0" w:space="0" w:color="auto"/>
            <w:right w:val="none" w:sz="0" w:space="0" w:color="auto"/>
          </w:divBdr>
          <w:divsChild>
            <w:div w:id="29695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041241">
      <w:bodyDiv w:val="1"/>
      <w:marLeft w:val="0"/>
      <w:marRight w:val="0"/>
      <w:marTop w:val="0"/>
      <w:marBottom w:val="0"/>
      <w:divBdr>
        <w:top w:val="none" w:sz="0" w:space="0" w:color="auto"/>
        <w:left w:val="none" w:sz="0" w:space="0" w:color="auto"/>
        <w:bottom w:val="none" w:sz="0" w:space="0" w:color="auto"/>
        <w:right w:val="none" w:sz="0" w:space="0" w:color="auto"/>
      </w:divBdr>
      <w:divsChild>
        <w:div w:id="551888802">
          <w:marLeft w:val="360"/>
          <w:marRight w:val="0"/>
          <w:marTop w:val="72"/>
          <w:marBottom w:val="72"/>
          <w:divBdr>
            <w:top w:val="none" w:sz="0" w:space="0" w:color="auto"/>
            <w:left w:val="none" w:sz="0" w:space="0" w:color="auto"/>
            <w:bottom w:val="none" w:sz="0" w:space="0" w:color="auto"/>
            <w:right w:val="none" w:sz="0" w:space="0" w:color="auto"/>
          </w:divBdr>
          <w:divsChild>
            <w:div w:id="1884363488">
              <w:marLeft w:val="0"/>
              <w:marRight w:val="0"/>
              <w:marTop w:val="0"/>
              <w:marBottom w:val="0"/>
              <w:divBdr>
                <w:top w:val="none" w:sz="0" w:space="0" w:color="auto"/>
                <w:left w:val="none" w:sz="0" w:space="0" w:color="auto"/>
                <w:bottom w:val="none" w:sz="0" w:space="0" w:color="auto"/>
                <w:right w:val="none" w:sz="0" w:space="0" w:color="auto"/>
              </w:divBdr>
            </w:div>
          </w:divsChild>
        </w:div>
        <w:div w:id="701325860">
          <w:marLeft w:val="360"/>
          <w:marRight w:val="0"/>
          <w:marTop w:val="0"/>
          <w:marBottom w:val="72"/>
          <w:divBdr>
            <w:top w:val="none" w:sz="0" w:space="0" w:color="auto"/>
            <w:left w:val="none" w:sz="0" w:space="0" w:color="auto"/>
            <w:bottom w:val="none" w:sz="0" w:space="0" w:color="auto"/>
            <w:right w:val="none" w:sz="0" w:space="0" w:color="auto"/>
          </w:divBdr>
          <w:divsChild>
            <w:div w:id="1995258271">
              <w:marLeft w:val="0"/>
              <w:marRight w:val="0"/>
              <w:marTop w:val="0"/>
              <w:marBottom w:val="0"/>
              <w:divBdr>
                <w:top w:val="none" w:sz="0" w:space="0" w:color="auto"/>
                <w:left w:val="none" w:sz="0" w:space="0" w:color="auto"/>
                <w:bottom w:val="none" w:sz="0" w:space="0" w:color="auto"/>
                <w:right w:val="none" w:sz="0" w:space="0" w:color="auto"/>
              </w:divBdr>
            </w:div>
          </w:divsChild>
        </w:div>
        <w:div w:id="988482610">
          <w:marLeft w:val="360"/>
          <w:marRight w:val="0"/>
          <w:marTop w:val="0"/>
          <w:marBottom w:val="72"/>
          <w:divBdr>
            <w:top w:val="none" w:sz="0" w:space="0" w:color="auto"/>
            <w:left w:val="none" w:sz="0" w:space="0" w:color="auto"/>
            <w:bottom w:val="none" w:sz="0" w:space="0" w:color="auto"/>
            <w:right w:val="none" w:sz="0" w:space="0" w:color="auto"/>
          </w:divBdr>
          <w:divsChild>
            <w:div w:id="2075273687">
              <w:marLeft w:val="0"/>
              <w:marRight w:val="0"/>
              <w:marTop w:val="0"/>
              <w:marBottom w:val="0"/>
              <w:divBdr>
                <w:top w:val="none" w:sz="0" w:space="0" w:color="auto"/>
                <w:left w:val="none" w:sz="0" w:space="0" w:color="auto"/>
                <w:bottom w:val="none" w:sz="0" w:space="0" w:color="auto"/>
                <w:right w:val="none" w:sz="0" w:space="0" w:color="auto"/>
              </w:divBdr>
            </w:div>
          </w:divsChild>
        </w:div>
        <w:div w:id="1261986447">
          <w:marLeft w:val="360"/>
          <w:marRight w:val="0"/>
          <w:marTop w:val="0"/>
          <w:marBottom w:val="72"/>
          <w:divBdr>
            <w:top w:val="none" w:sz="0" w:space="0" w:color="auto"/>
            <w:left w:val="none" w:sz="0" w:space="0" w:color="auto"/>
            <w:bottom w:val="none" w:sz="0" w:space="0" w:color="auto"/>
            <w:right w:val="none" w:sz="0" w:space="0" w:color="auto"/>
          </w:divBdr>
          <w:divsChild>
            <w:div w:id="302974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8595">
      <w:bodyDiv w:val="1"/>
      <w:marLeft w:val="0"/>
      <w:marRight w:val="0"/>
      <w:marTop w:val="0"/>
      <w:marBottom w:val="0"/>
      <w:divBdr>
        <w:top w:val="none" w:sz="0" w:space="0" w:color="auto"/>
        <w:left w:val="none" w:sz="0" w:space="0" w:color="auto"/>
        <w:bottom w:val="none" w:sz="0" w:space="0" w:color="auto"/>
        <w:right w:val="none" w:sz="0" w:space="0" w:color="auto"/>
      </w:divBdr>
    </w:div>
    <w:div w:id="617225247">
      <w:bodyDiv w:val="1"/>
      <w:marLeft w:val="0"/>
      <w:marRight w:val="0"/>
      <w:marTop w:val="0"/>
      <w:marBottom w:val="0"/>
      <w:divBdr>
        <w:top w:val="none" w:sz="0" w:space="0" w:color="auto"/>
        <w:left w:val="none" w:sz="0" w:space="0" w:color="auto"/>
        <w:bottom w:val="none" w:sz="0" w:space="0" w:color="auto"/>
        <w:right w:val="none" w:sz="0" w:space="0" w:color="auto"/>
      </w:divBdr>
    </w:div>
    <w:div w:id="658340849">
      <w:bodyDiv w:val="1"/>
      <w:marLeft w:val="0"/>
      <w:marRight w:val="0"/>
      <w:marTop w:val="0"/>
      <w:marBottom w:val="0"/>
      <w:divBdr>
        <w:top w:val="none" w:sz="0" w:space="0" w:color="auto"/>
        <w:left w:val="none" w:sz="0" w:space="0" w:color="auto"/>
        <w:bottom w:val="none" w:sz="0" w:space="0" w:color="auto"/>
        <w:right w:val="none" w:sz="0" w:space="0" w:color="auto"/>
      </w:divBdr>
    </w:div>
    <w:div w:id="803352942">
      <w:bodyDiv w:val="1"/>
      <w:marLeft w:val="0"/>
      <w:marRight w:val="0"/>
      <w:marTop w:val="0"/>
      <w:marBottom w:val="0"/>
      <w:divBdr>
        <w:top w:val="none" w:sz="0" w:space="0" w:color="auto"/>
        <w:left w:val="none" w:sz="0" w:space="0" w:color="auto"/>
        <w:bottom w:val="none" w:sz="0" w:space="0" w:color="auto"/>
        <w:right w:val="none" w:sz="0" w:space="0" w:color="auto"/>
      </w:divBdr>
    </w:div>
    <w:div w:id="885530863">
      <w:bodyDiv w:val="1"/>
      <w:marLeft w:val="0"/>
      <w:marRight w:val="0"/>
      <w:marTop w:val="0"/>
      <w:marBottom w:val="0"/>
      <w:divBdr>
        <w:top w:val="none" w:sz="0" w:space="0" w:color="auto"/>
        <w:left w:val="none" w:sz="0" w:space="0" w:color="auto"/>
        <w:bottom w:val="none" w:sz="0" w:space="0" w:color="auto"/>
        <w:right w:val="none" w:sz="0" w:space="0" w:color="auto"/>
      </w:divBdr>
    </w:div>
    <w:div w:id="899440373">
      <w:bodyDiv w:val="1"/>
      <w:marLeft w:val="0"/>
      <w:marRight w:val="0"/>
      <w:marTop w:val="0"/>
      <w:marBottom w:val="0"/>
      <w:divBdr>
        <w:top w:val="none" w:sz="0" w:space="0" w:color="auto"/>
        <w:left w:val="none" w:sz="0" w:space="0" w:color="auto"/>
        <w:bottom w:val="none" w:sz="0" w:space="0" w:color="auto"/>
        <w:right w:val="none" w:sz="0" w:space="0" w:color="auto"/>
      </w:divBdr>
    </w:div>
    <w:div w:id="957644120">
      <w:bodyDiv w:val="1"/>
      <w:marLeft w:val="0"/>
      <w:marRight w:val="0"/>
      <w:marTop w:val="0"/>
      <w:marBottom w:val="0"/>
      <w:divBdr>
        <w:top w:val="none" w:sz="0" w:space="0" w:color="auto"/>
        <w:left w:val="none" w:sz="0" w:space="0" w:color="auto"/>
        <w:bottom w:val="none" w:sz="0" w:space="0" w:color="auto"/>
        <w:right w:val="none" w:sz="0" w:space="0" w:color="auto"/>
      </w:divBdr>
    </w:div>
    <w:div w:id="1083143143">
      <w:bodyDiv w:val="1"/>
      <w:marLeft w:val="0"/>
      <w:marRight w:val="0"/>
      <w:marTop w:val="0"/>
      <w:marBottom w:val="0"/>
      <w:divBdr>
        <w:top w:val="none" w:sz="0" w:space="0" w:color="auto"/>
        <w:left w:val="none" w:sz="0" w:space="0" w:color="auto"/>
        <w:bottom w:val="none" w:sz="0" w:space="0" w:color="auto"/>
        <w:right w:val="none" w:sz="0" w:space="0" w:color="auto"/>
      </w:divBdr>
      <w:divsChild>
        <w:div w:id="876157735">
          <w:marLeft w:val="0"/>
          <w:marRight w:val="0"/>
          <w:marTop w:val="72"/>
          <w:marBottom w:val="0"/>
          <w:divBdr>
            <w:top w:val="none" w:sz="0" w:space="0" w:color="auto"/>
            <w:left w:val="none" w:sz="0" w:space="0" w:color="auto"/>
            <w:bottom w:val="none" w:sz="0" w:space="0" w:color="auto"/>
            <w:right w:val="none" w:sz="0" w:space="0" w:color="auto"/>
          </w:divBdr>
          <w:divsChild>
            <w:div w:id="1955554366">
              <w:marLeft w:val="0"/>
              <w:marRight w:val="0"/>
              <w:marTop w:val="0"/>
              <w:marBottom w:val="0"/>
              <w:divBdr>
                <w:top w:val="none" w:sz="0" w:space="0" w:color="auto"/>
                <w:left w:val="none" w:sz="0" w:space="0" w:color="auto"/>
                <w:bottom w:val="none" w:sz="0" w:space="0" w:color="auto"/>
                <w:right w:val="none" w:sz="0" w:space="0" w:color="auto"/>
              </w:divBdr>
            </w:div>
          </w:divsChild>
        </w:div>
        <w:div w:id="1011957182">
          <w:marLeft w:val="0"/>
          <w:marRight w:val="0"/>
          <w:marTop w:val="72"/>
          <w:marBottom w:val="0"/>
          <w:divBdr>
            <w:top w:val="none" w:sz="0" w:space="0" w:color="auto"/>
            <w:left w:val="none" w:sz="0" w:space="0" w:color="auto"/>
            <w:bottom w:val="none" w:sz="0" w:space="0" w:color="auto"/>
            <w:right w:val="none" w:sz="0" w:space="0" w:color="auto"/>
          </w:divBdr>
          <w:divsChild>
            <w:div w:id="107481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344614">
      <w:bodyDiv w:val="1"/>
      <w:marLeft w:val="0"/>
      <w:marRight w:val="0"/>
      <w:marTop w:val="0"/>
      <w:marBottom w:val="0"/>
      <w:divBdr>
        <w:top w:val="none" w:sz="0" w:space="0" w:color="auto"/>
        <w:left w:val="none" w:sz="0" w:space="0" w:color="auto"/>
        <w:bottom w:val="none" w:sz="0" w:space="0" w:color="auto"/>
        <w:right w:val="none" w:sz="0" w:space="0" w:color="auto"/>
      </w:divBdr>
    </w:div>
    <w:div w:id="1282224463">
      <w:bodyDiv w:val="1"/>
      <w:marLeft w:val="0"/>
      <w:marRight w:val="0"/>
      <w:marTop w:val="0"/>
      <w:marBottom w:val="0"/>
      <w:divBdr>
        <w:top w:val="none" w:sz="0" w:space="0" w:color="auto"/>
        <w:left w:val="none" w:sz="0" w:space="0" w:color="auto"/>
        <w:bottom w:val="none" w:sz="0" w:space="0" w:color="auto"/>
        <w:right w:val="none" w:sz="0" w:space="0" w:color="auto"/>
      </w:divBdr>
      <w:divsChild>
        <w:div w:id="397485000">
          <w:marLeft w:val="360"/>
          <w:marRight w:val="0"/>
          <w:marTop w:val="0"/>
          <w:marBottom w:val="72"/>
          <w:divBdr>
            <w:top w:val="none" w:sz="0" w:space="0" w:color="auto"/>
            <w:left w:val="none" w:sz="0" w:space="0" w:color="auto"/>
            <w:bottom w:val="none" w:sz="0" w:space="0" w:color="auto"/>
            <w:right w:val="none" w:sz="0" w:space="0" w:color="auto"/>
          </w:divBdr>
          <w:divsChild>
            <w:div w:id="1226839973">
              <w:marLeft w:val="0"/>
              <w:marRight w:val="0"/>
              <w:marTop w:val="0"/>
              <w:marBottom w:val="0"/>
              <w:divBdr>
                <w:top w:val="none" w:sz="0" w:space="0" w:color="auto"/>
                <w:left w:val="none" w:sz="0" w:space="0" w:color="auto"/>
                <w:bottom w:val="none" w:sz="0" w:space="0" w:color="auto"/>
                <w:right w:val="none" w:sz="0" w:space="0" w:color="auto"/>
              </w:divBdr>
            </w:div>
          </w:divsChild>
        </w:div>
        <w:div w:id="1610047383">
          <w:marLeft w:val="360"/>
          <w:marRight w:val="0"/>
          <w:marTop w:val="0"/>
          <w:marBottom w:val="72"/>
          <w:divBdr>
            <w:top w:val="none" w:sz="0" w:space="0" w:color="auto"/>
            <w:left w:val="none" w:sz="0" w:space="0" w:color="auto"/>
            <w:bottom w:val="none" w:sz="0" w:space="0" w:color="auto"/>
            <w:right w:val="none" w:sz="0" w:space="0" w:color="auto"/>
          </w:divBdr>
          <w:divsChild>
            <w:div w:id="935289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449414">
      <w:bodyDiv w:val="1"/>
      <w:marLeft w:val="0"/>
      <w:marRight w:val="0"/>
      <w:marTop w:val="0"/>
      <w:marBottom w:val="0"/>
      <w:divBdr>
        <w:top w:val="none" w:sz="0" w:space="0" w:color="auto"/>
        <w:left w:val="none" w:sz="0" w:space="0" w:color="auto"/>
        <w:bottom w:val="none" w:sz="0" w:space="0" w:color="auto"/>
        <w:right w:val="none" w:sz="0" w:space="0" w:color="auto"/>
      </w:divBdr>
      <w:divsChild>
        <w:div w:id="743573060">
          <w:marLeft w:val="360"/>
          <w:marRight w:val="0"/>
          <w:marTop w:val="0"/>
          <w:marBottom w:val="72"/>
          <w:divBdr>
            <w:top w:val="none" w:sz="0" w:space="0" w:color="auto"/>
            <w:left w:val="none" w:sz="0" w:space="0" w:color="auto"/>
            <w:bottom w:val="none" w:sz="0" w:space="0" w:color="auto"/>
            <w:right w:val="none" w:sz="0" w:space="0" w:color="auto"/>
          </w:divBdr>
          <w:divsChild>
            <w:div w:id="1729107347">
              <w:marLeft w:val="0"/>
              <w:marRight w:val="0"/>
              <w:marTop w:val="0"/>
              <w:marBottom w:val="0"/>
              <w:divBdr>
                <w:top w:val="none" w:sz="0" w:space="0" w:color="auto"/>
                <w:left w:val="none" w:sz="0" w:space="0" w:color="auto"/>
                <w:bottom w:val="none" w:sz="0" w:space="0" w:color="auto"/>
                <w:right w:val="none" w:sz="0" w:space="0" w:color="auto"/>
              </w:divBdr>
            </w:div>
          </w:divsChild>
        </w:div>
        <w:div w:id="1338118225">
          <w:marLeft w:val="360"/>
          <w:marRight w:val="0"/>
          <w:marTop w:val="72"/>
          <w:marBottom w:val="72"/>
          <w:divBdr>
            <w:top w:val="none" w:sz="0" w:space="0" w:color="auto"/>
            <w:left w:val="none" w:sz="0" w:space="0" w:color="auto"/>
            <w:bottom w:val="none" w:sz="0" w:space="0" w:color="auto"/>
            <w:right w:val="none" w:sz="0" w:space="0" w:color="auto"/>
          </w:divBdr>
          <w:divsChild>
            <w:div w:id="1044990529">
              <w:marLeft w:val="0"/>
              <w:marRight w:val="0"/>
              <w:marTop w:val="0"/>
              <w:marBottom w:val="0"/>
              <w:divBdr>
                <w:top w:val="none" w:sz="0" w:space="0" w:color="auto"/>
                <w:left w:val="none" w:sz="0" w:space="0" w:color="auto"/>
                <w:bottom w:val="none" w:sz="0" w:space="0" w:color="auto"/>
                <w:right w:val="none" w:sz="0" w:space="0" w:color="auto"/>
              </w:divBdr>
            </w:div>
          </w:divsChild>
        </w:div>
        <w:div w:id="1854832595">
          <w:marLeft w:val="360"/>
          <w:marRight w:val="0"/>
          <w:marTop w:val="0"/>
          <w:marBottom w:val="72"/>
          <w:divBdr>
            <w:top w:val="none" w:sz="0" w:space="0" w:color="auto"/>
            <w:left w:val="none" w:sz="0" w:space="0" w:color="auto"/>
            <w:bottom w:val="none" w:sz="0" w:space="0" w:color="auto"/>
            <w:right w:val="none" w:sz="0" w:space="0" w:color="auto"/>
          </w:divBdr>
          <w:divsChild>
            <w:div w:id="188390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367920">
      <w:bodyDiv w:val="1"/>
      <w:marLeft w:val="0"/>
      <w:marRight w:val="0"/>
      <w:marTop w:val="0"/>
      <w:marBottom w:val="0"/>
      <w:divBdr>
        <w:top w:val="none" w:sz="0" w:space="0" w:color="auto"/>
        <w:left w:val="none" w:sz="0" w:space="0" w:color="auto"/>
        <w:bottom w:val="none" w:sz="0" w:space="0" w:color="auto"/>
        <w:right w:val="none" w:sz="0" w:space="0" w:color="auto"/>
      </w:divBdr>
      <w:divsChild>
        <w:div w:id="690182453">
          <w:marLeft w:val="0"/>
          <w:marRight w:val="0"/>
          <w:marTop w:val="240"/>
          <w:marBottom w:val="0"/>
          <w:divBdr>
            <w:top w:val="none" w:sz="0" w:space="0" w:color="auto"/>
            <w:left w:val="none" w:sz="0" w:space="0" w:color="auto"/>
            <w:bottom w:val="none" w:sz="0" w:space="0" w:color="auto"/>
            <w:right w:val="none" w:sz="0" w:space="0" w:color="auto"/>
          </w:divBdr>
          <w:divsChild>
            <w:div w:id="897592854">
              <w:marLeft w:val="0"/>
              <w:marRight w:val="0"/>
              <w:marTop w:val="0"/>
              <w:marBottom w:val="240"/>
              <w:divBdr>
                <w:top w:val="none" w:sz="0" w:space="0" w:color="auto"/>
                <w:left w:val="none" w:sz="0" w:space="0" w:color="auto"/>
                <w:bottom w:val="none" w:sz="0" w:space="0" w:color="auto"/>
                <w:right w:val="none" w:sz="0" w:space="0" w:color="auto"/>
              </w:divBdr>
            </w:div>
          </w:divsChild>
        </w:div>
        <w:div w:id="922492099">
          <w:marLeft w:val="0"/>
          <w:marRight w:val="0"/>
          <w:marTop w:val="480"/>
          <w:marBottom w:val="240"/>
          <w:divBdr>
            <w:top w:val="none" w:sz="0" w:space="0" w:color="auto"/>
            <w:left w:val="none" w:sz="0" w:space="0" w:color="auto"/>
            <w:bottom w:val="none" w:sz="0" w:space="0" w:color="auto"/>
            <w:right w:val="none" w:sz="0" w:space="0" w:color="auto"/>
          </w:divBdr>
          <w:divsChild>
            <w:div w:id="1868446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276353">
      <w:bodyDiv w:val="1"/>
      <w:marLeft w:val="0"/>
      <w:marRight w:val="0"/>
      <w:marTop w:val="0"/>
      <w:marBottom w:val="0"/>
      <w:divBdr>
        <w:top w:val="none" w:sz="0" w:space="0" w:color="auto"/>
        <w:left w:val="none" w:sz="0" w:space="0" w:color="auto"/>
        <w:bottom w:val="none" w:sz="0" w:space="0" w:color="auto"/>
        <w:right w:val="none" w:sz="0" w:space="0" w:color="auto"/>
      </w:divBdr>
    </w:div>
    <w:div w:id="1917859283">
      <w:bodyDiv w:val="1"/>
      <w:marLeft w:val="0"/>
      <w:marRight w:val="0"/>
      <w:marTop w:val="0"/>
      <w:marBottom w:val="0"/>
      <w:divBdr>
        <w:top w:val="none" w:sz="0" w:space="0" w:color="auto"/>
        <w:left w:val="none" w:sz="0" w:space="0" w:color="auto"/>
        <w:bottom w:val="none" w:sz="0" w:space="0" w:color="auto"/>
        <w:right w:val="none" w:sz="0" w:space="0" w:color="auto"/>
      </w:divBdr>
      <w:divsChild>
        <w:div w:id="942036244">
          <w:marLeft w:val="360"/>
          <w:marRight w:val="0"/>
          <w:marTop w:val="0"/>
          <w:marBottom w:val="72"/>
          <w:divBdr>
            <w:top w:val="none" w:sz="0" w:space="0" w:color="auto"/>
            <w:left w:val="none" w:sz="0" w:space="0" w:color="auto"/>
            <w:bottom w:val="none" w:sz="0" w:space="0" w:color="auto"/>
            <w:right w:val="none" w:sz="0" w:space="0" w:color="auto"/>
          </w:divBdr>
          <w:divsChild>
            <w:div w:id="548809522">
              <w:marLeft w:val="0"/>
              <w:marRight w:val="0"/>
              <w:marTop w:val="0"/>
              <w:marBottom w:val="0"/>
              <w:divBdr>
                <w:top w:val="none" w:sz="0" w:space="0" w:color="auto"/>
                <w:left w:val="none" w:sz="0" w:space="0" w:color="auto"/>
                <w:bottom w:val="none" w:sz="0" w:space="0" w:color="auto"/>
                <w:right w:val="none" w:sz="0" w:space="0" w:color="auto"/>
              </w:divBdr>
            </w:div>
          </w:divsChild>
        </w:div>
        <w:div w:id="1186093730">
          <w:marLeft w:val="360"/>
          <w:marRight w:val="0"/>
          <w:marTop w:val="0"/>
          <w:marBottom w:val="72"/>
          <w:divBdr>
            <w:top w:val="none" w:sz="0" w:space="0" w:color="auto"/>
            <w:left w:val="none" w:sz="0" w:space="0" w:color="auto"/>
            <w:bottom w:val="none" w:sz="0" w:space="0" w:color="auto"/>
            <w:right w:val="none" w:sz="0" w:space="0" w:color="auto"/>
          </w:divBdr>
        </w:div>
        <w:div w:id="1867138279">
          <w:marLeft w:val="360"/>
          <w:marRight w:val="0"/>
          <w:marTop w:val="0"/>
          <w:marBottom w:val="72"/>
          <w:divBdr>
            <w:top w:val="none" w:sz="0" w:space="0" w:color="auto"/>
            <w:left w:val="none" w:sz="0" w:space="0" w:color="auto"/>
            <w:bottom w:val="none" w:sz="0" w:space="0" w:color="auto"/>
            <w:right w:val="none" w:sz="0" w:space="0" w:color="auto"/>
          </w:divBdr>
          <w:divsChild>
            <w:div w:id="265815433">
              <w:marLeft w:val="0"/>
              <w:marRight w:val="0"/>
              <w:marTop w:val="0"/>
              <w:marBottom w:val="0"/>
              <w:divBdr>
                <w:top w:val="none" w:sz="0" w:space="0" w:color="auto"/>
                <w:left w:val="none" w:sz="0" w:space="0" w:color="auto"/>
                <w:bottom w:val="none" w:sz="0" w:space="0" w:color="auto"/>
                <w:right w:val="none" w:sz="0" w:space="0" w:color="auto"/>
              </w:divBdr>
            </w:div>
          </w:divsChild>
        </w:div>
        <w:div w:id="2136217145">
          <w:marLeft w:val="360"/>
          <w:marRight w:val="0"/>
          <w:marTop w:val="0"/>
          <w:marBottom w:val="72"/>
          <w:divBdr>
            <w:top w:val="none" w:sz="0" w:space="0" w:color="auto"/>
            <w:left w:val="none" w:sz="0" w:space="0" w:color="auto"/>
            <w:bottom w:val="none" w:sz="0" w:space="0" w:color="auto"/>
            <w:right w:val="none" w:sz="0" w:space="0" w:color="auto"/>
          </w:divBdr>
          <w:divsChild>
            <w:div w:id="22946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580555">
      <w:bodyDiv w:val="1"/>
      <w:marLeft w:val="0"/>
      <w:marRight w:val="0"/>
      <w:marTop w:val="0"/>
      <w:marBottom w:val="0"/>
      <w:divBdr>
        <w:top w:val="none" w:sz="0" w:space="0" w:color="auto"/>
        <w:left w:val="none" w:sz="0" w:space="0" w:color="auto"/>
        <w:bottom w:val="none" w:sz="0" w:space="0" w:color="auto"/>
        <w:right w:val="none" w:sz="0" w:space="0" w:color="auto"/>
      </w:divBdr>
    </w:div>
    <w:div w:id="2089689078">
      <w:bodyDiv w:val="1"/>
      <w:marLeft w:val="0"/>
      <w:marRight w:val="0"/>
      <w:marTop w:val="0"/>
      <w:marBottom w:val="0"/>
      <w:divBdr>
        <w:top w:val="none" w:sz="0" w:space="0" w:color="auto"/>
        <w:left w:val="none" w:sz="0" w:space="0" w:color="auto"/>
        <w:bottom w:val="none" w:sz="0" w:space="0" w:color="auto"/>
        <w:right w:val="none" w:sz="0" w:space="0" w:color="auto"/>
      </w:divBdr>
    </w:div>
    <w:div w:id="2105491145">
      <w:bodyDiv w:val="1"/>
      <w:marLeft w:val="0"/>
      <w:marRight w:val="0"/>
      <w:marTop w:val="0"/>
      <w:marBottom w:val="0"/>
      <w:divBdr>
        <w:top w:val="none" w:sz="0" w:space="0" w:color="auto"/>
        <w:left w:val="none" w:sz="0" w:space="0" w:color="auto"/>
        <w:bottom w:val="none" w:sz="0" w:space="0" w:color="auto"/>
        <w:right w:val="none" w:sz="0" w:space="0" w:color="auto"/>
      </w:divBdr>
      <w:divsChild>
        <w:div w:id="167990948">
          <w:marLeft w:val="0"/>
          <w:marRight w:val="0"/>
          <w:marTop w:val="240"/>
          <w:marBottom w:val="0"/>
          <w:divBdr>
            <w:top w:val="none" w:sz="0" w:space="0" w:color="auto"/>
            <w:left w:val="none" w:sz="0" w:space="0" w:color="auto"/>
            <w:bottom w:val="none" w:sz="0" w:space="0" w:color="auto"/>
            <w:right w:val="none" w:sz="0" w:space="0" w:color="auto"/>
          </w:divBdr>
        </w:div>
        <w:div w:id="1255553091">
          <w:marLeft w:val="0"/>
          <w:marRight w:val="0"/>
          <w:marTop w:val="240"/>
          <w:marBottom w:val="0"/>
          <w:divBdr>
            <w:top w:val="none" w:sz="0" w:space="0" w:color="auto"/>
            <w:left w:val="none" w:sz="0" w:space="0" w:color="auto"/>
            <w:bottom w:val="none" w:sz="0" w:space="0" w:color="auto"/>
            <w:right w:val="none" w:sz="0" w:space="0" w:color="auto"/>
          </w:divBdr>
        </w:div>
      </w:divsChild>
    </w:div>
  </w:divs>
  <w:encoding w:val="utf-8"/>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 TargetMode="External"/><Relationship Id="rId18" Type="http://schemas.openxmlformats.org/officeDocument/2006/relationships/hyperlink" Target="https://sip.lex.pl/"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mailto:lzd-siemanice@home.pl" TargetMode="External"/><Relationship Id="rId7" Type="http://schemas.openxmlformats.org/officeDocument/2006/relationships/endnotes" Target="endnotes.xml"/><Relationship Id="rId12" Type="http://schemas.openxmlformats.org/officeDocument/2006/relationships/hyperlink" Target="mailto:lzd-siemianice@home.pl" TargetMode="External"/><Relationship Id="rId17" Type="http://schemas.openxmlformats.org/officeDocument/2006/relationships/hyperlink" Target="https://www.gov.pl/web/dglp/zarzadzenia-i-decyzje" TargetMode="External"/><Relationship Id="rId25" Type="http://schemas.openxmlformats.org/officeDocument/2006/relationships/hyperlink" Target="https://platformazakupowa.pl/" TargetMode="External"/><Relationship Id="rId2" Type="http://schemas.openxmlformats.org/officeDocument/2006/relationships/numbering" Target="numbering.xml"/><Relationship Id="rId16" Type="http://schemas.openxmlformats.org/officeDocument/2006/relationships/hyperlink" Target="https://bip2.lasy.gov.pl/pl/bip/uregulowania_wewnetrzne" TargetMode="External"/><Relationship Id="rId20" Type="http://schemas.openxmlformats.org/officeDocument/2006/relationships/hyperlink" Target="mailto:lzd-siemanice@home.p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zd-siemianice@home.pl" TargetMode="External"/><Relationship Id="rId24" Type="http://schemas.openxmlformats.org/officeDocument/2006/relationships/hyperlink" Target="https://platformazakupowa.pl/" TargetMode="External"/><Relationship Id="rId5" Type="http://schemas.openxmlformats.org/officeDocument/2006/relationships/webSettings" Target="webSettings.xml"/><Relationship Id="rId15" Type="http://schemas.openxmlformats.org/officeDocument/2006/relationships/hyperlink" Target="http://drewno.zilp.lasy.gov.pl/drewno/Normy/" TargetMode="External"/><Relationship Id="rId23" Type="http://schemas.openxmlformats.org/officeDocument/2006/relationships/hyperlink" Target="mailto:lzd-siemianice@home.pl" TargetMode="External"/><Relationship Id="rId28" Type="http://schemas.openxmlformats.org/officeDocument/2006/relationships/footer" Target="footer2.xml"/><Relationship Id="rId10" Type="http://schemas.openxmlformats.org/officeDocument/2006/relationships/hyperlink" Target="http://www.lzd-siemianice.home.pl/" TargetMode="External"/><Relationship Id="rId19" Type="http://schemas.openxmlformats.org/officeDocument/2006/relationships/hyperlink" Target="mailto:lzd-siemanice@home.pl"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pl.fsc.org/pl-pl/standardy-i-inne-dokumenty" TargetMode="External"/><Relationship Id="rId22" Type="http://schemas.openxmlformats.org/officeDocument/2006/relationships/hyperlink" Target="https://platformazakupowa.pl/"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9B1033-6A53-4C52-86E4-F48D9B9BD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1111</TotalTime>
  <Pages>41</Pages>
  <Words>17412</Words>
  <Characters>104476</Characters>
  <Application>Microsoft Office Word</Application>
  <DocSecurity>0</DocSecurity>
  <Lines>870</Lines>
  <Paragraphs>243</Paragraphs>
  <ScaleCrop>false</ScaleCrop>
  <HeadingPairs>
    <vt:vector size="2" baseType="variant">
      <vt:variant>
        <vt:lpstr>Tytuł</vt:lpstr>
      </vt:variant>
      <vt:variant>
        <vt:i4>1</vt:i4>
      </vt:variant>
    </vt:vector>
  </HeadingPairs>
  <TitlesOfParts>
    <vt:vector size="1" baseType="lpstr">
      <vt:lpstr>Nadleśnictwo Złotów</vt:lpstr>
    </vt:vector>
  </TitlesOfParts>
  <Company>Hewlett-Packard</Company>
  <LinksUpToDate>false</LinksUpToDate>
  <CharactersWithSpaces>121645</CharactersWithSpaces>
  <SharedDoc>false</SharedDoc>
  <HLinks>
    <vt:vector size="12" baseType="variant">
      <vt:variant>
        <vt:i4>196695</vt:i4>
      </vt:variant>
      <vt:variant>
        <vt:i4>3</vt:i4>
      </vt:variant>
      <vt:variant>
        <vt:i4>0</vt:i4>
      </vt:variant>
      <vt:variant>
        <vt:i4>5</vt:i4>
      </vt:variant>
      <vt:variant>
        <vt:lpwstr>http://www.nccert.pl/kontakt.htm</vt:lpwstr>
      </vt:variant>
      <vt:variant>
        <vt:lpwstr/>
      </vt:variant>
      <vt:variant>
        <vt:i4>2818134</vt:i4>
      </vt:variant>
      <vt:variant>
        <vt:i4>0</vt:i4>
      </vt:variant>
      <vt:variant>
        <vt:i4>0</vt:i4>
      </vt:variant>
      <vt:variant>
        <vt:i4>5</vt:i4>
      </vt:variant>
      <vt:variant>
        <vt:lpwstr>http://_______________/</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Nadleśnictwo Złotów</dc:title>
  <dc:creator>aneta.malolepsza</dc:creator>
  <cp:lastModifiedBy>Dell</cp:lastModifiedBy>
  <cp:revision>34</cp:revision>
  <cp:lastPrinted>2024-11-19T09:51:00Z</cp:lastPrinted>
  <dcterms:created xsi:type="dcterms:W3CDTF">2023-10-11T07:26:00Z</dcterms:created>
  <dcterms:modified xsi:type="dcterms:W3CDTF">2024-11-26T09:08:00Z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1045-11.2.0.9747</vt:lpwstr>
  </property>
</Properties>
</file>