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26B09AF" w14:textId="77777777" w:rsidR="004D0F26" w:rsidRDefault="004D0F26" w:rsidP="004D0F26">
      <w:pPr>
        <w:spacing w:before="120" w:after="0"/>
        <w:jc w:val="center"/>
        <w:rPr>
          <w:rFonts w:ascii="Verdana" w:hAnsi="Verdana" w:cs="Arial"/>
          <w:b/>
          <w:sz w:val="20"/>
          <w:szCs w:val="20"/>
        </w:rPr>
      </w:pPr>
      <w:r w:rsidRPr="00E67281">
        <w:rPr>
          <w:rFonts w:ascii="Verdana" w:hAnsi="Verdana" w:cs="Arial"/>
          <w:b/>
          <w:sz w:val="20"/>
          <w:szCs w:val="20"/>
        </w:rPr>
        <w:t xml:space="preserve">Kompleksowe utrzymanie czystości w </w:t>
      </w:r>
      <w:r>
        <w:rPr>
          <w:rFonts w:ascii="Verdana" w:hAnsi="Verdana" w:cs="Arial"/>
          <w:b/>
          <w:sz w:val="20"/>
          <w:szCs w:val="20"/>
        </w:rPr>
        <w:t>pomieszczeniach i na posesji wokół budynku Wydziału Nauk Biologicznych</w:t>
      </w:r>
      <w:r w:rsidRPr="00E67281">
        <w:rPr>
          <w:rFonts w:ascii="Verdana" w:hAnsi="Verdana" w:cs="Arial"/>
          <w:b/>
          <w:sz w:val="20"/>
          <w:szCs w:val="20"/>
        </w:rPr>
        <w:t xml:space="preserve"> przy ul. K</w:t>
      </w:r>
      <w:r>
        <w:rPr>
          <w:rFonts w:ascii="Verdana" w:hAnsi="Verdana" w:cs="Arial"/>
          <w:b/>
          <w:sz w:val="20"/>
          <w:szCs w:val="20"/>
        </w:rPr>
        <w:t>anonii 6/8</w:t>
      </w:r>
      <w:r w:rsidRPr="00E67281">
        <w:rPr>
          <w:rFonts w:ascii="Verdana" w:hAnsi="Verdana" w:cs="Arial"/>
          <w:b/>
          <w:sz w:val="20"/>
          <w:szCs w:val="20"/>
        </w:rPr>
        <w:t xml:space="preserve"> we Wrocławiu.</w:t>
      </w:r>
    </w:p>
    <w:p w14:paraId="75F38FD0" w14:textId="5CF7BB25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2370D496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 w:rsidR="001C1B25"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25830118" w14:textId="595E4C21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CDBB67" w14:textId="36F2C466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 w:rsidR="001C1B25">
        <w:rPr>
          <w:rFonts w:ascii="Verdana" w:hAnsi="Verdana" w:cs="Arial"/>
          <w:sz w:val="18"/>
        </w:rPr>
        <w:t>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5506BAD9" w14:textId="18F84A6B" w:rsidR="00BD6F6A" w:rsidRPr="00CE3D9C" w:rsidRDefault="00BD6F6A" w:rsidP="00CE3D9C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4921C35" w:rsidR="006B2772" w:rsidRPr="00BD6F6A" w:rsidRDefault="00BD6F6A" w:rsidP="00913F59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2465" w14:textId="77777777" w:rsidR="007E18D7" w:rsidRDefault="007E18D7" w:rsidP="007E18D7">
      <w:pPr>
        <w:spacing w:after="0" w:line="240" w:lineRule="auto"/>
      </w:pPr>
      <w:r>
        <w:separator/>
      </w:r>
    </w:p>
  </w:endnote>
  <w:endnote w:type="continuationSeparator" w:id="0">
    <w:p w14:paraId="0E52312C" w14:textId="77777777" w:rsidR="007E18D7" w:rsidRDefault="007E18D7" w:rsidP="007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D2A8" w14:textId="77777777" w:rsidR="007E18D7" w:rsidRDefault="007E18D7" w:rsidP="007E18D7">
      <w:pPr>
        <w:spacing w:after="0" w:line="240" w:lineRule="auto"/>
      </w:pPr>
      <w:r>
        <w:separator/>
      </w:r>
    </w:p>
  </w:footnote>
  <w:footnote w:type="continuationSeparator" w:id="0">
    <w:p w14:paraId="114D0321" w14:textId="77777777" w:rsidR="007E18D7" w:rsidRDefault="007E18D7" w:rsidP="007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25015027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6CAFD1D" w14:textId="565374C6" w:rsidR="007E18D7" w:rsidRPr="003A219B" w:rsidRDefault="007E18D7" w:rsidP="007E18D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4D0F26">
          <w:rPr>
            <w:color w:val="7F7F7F" w:themeColor="background1" w:themeShade="7F"/>
            <w:spacing w:val="60"/>
          </w:rPr>
          <w:t>29</w:t>
        </w:r>
        <w:r>
          <w:rPr>
            <w:color w:val="7F7F7F" w:themeColor="background1" w:themeShade="7F"/>
            <w:spacing w:val="60"/>
          </w:rPr>
          <w:t>.2024.</w:t>
        </w:r>
        <w:r w:rsidR="004D0F26">
          <w:rPr>
            <w:color w:val="7F7F7F" w:themeColor="background1" w:themeShade="7F"/>
            <w:spacing w:val="60"/>
          </w:rPr>
          <w:t>DKP</w:t>
        </w:r>
      </w:p>
      <w:p w14:paraId="1F4A8D00" w14:textId="10EC64C5" w:rsidR="007E18D7" w:rsidRDefault="007E18D7" w:rsidP="007E18D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5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B5DE3DC" w14:textId="77777777" w:rsidR="007E18D7" w:rsidRDefault="007E1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B59B9"/>
    <w:rsid w:val="00140F5C"/>
    <w:rsid w:val="001C1B25"/>
    <w:rsid w:val="002827B7"/>
    <w:rsid w:val="002B672A"/>
    <w:rsid w:val="00345ED1"/>
    <w:rsid w:val="004D0F26"/>
    <w:rsid w:val="00503D93"/>
    <w:rsid w:val="005A274E"/>
    <w:rsid w:val="005F37C4"/>
    <w:rsid w:val="006B2772"/>
    <w:rsid w:val="007013D6"/>
    <w:rsid w:val="007D6328"/>
    <w:rsid w:val="007E18D7"/>
    <w:rsid w:val="00827C64"/>
    <w:rsid w:val="00913F59"/>
    <w:rsid w:val="00B96F85"/>
    <w:rsid w:val="00BD6F6A"/>
    <w:rsid w:val="00CE3D9C"/>
    <w:rsid w:val="00D2246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8D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8D7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17</cp:revision>
  <cp:lastPrinted>2023-10-16T11:24:00Z</cp:lastPrinted>
  <dcterms:created xsi:type="dcterms:W3CDTF">2023-03-22T10:27:00Z</dcterms:created>
  <dcterms:modified xsi:type="dcterms:W3CDTF">2024-07-03T11:41:00Z</dcterms:modified>
</cp:coreProperties>
</file>