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E510" w14:textId="61C954D1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</w:rPr>
      </w:pPr>
      <w:r w:rsidRPr="006B3D34">
        <w:rPr>
          <w:rFonts w:ascii="Cambria" w:eastAsia="Calibri" w:hAnsi="Cambria" w:cs="Times New Roman"/>
        </w:rPr>
        <w:t xml:space="preserve">Znak spr. </w:t>
      </w:r>
      <w:r w:rsidRPr="005D361B">
        <w:rPr>
          <w:rFonts w:ascii="Cambria" w:eastAsia="Calibri" w:hAnsi="Cambria" w:cs="Times New Roman"/>
          <w:b/>
          <w:bCs/>
        </w:rPr>
        <w:t>SA.270.</w:t>
      </w:r>
      <w:r w:rsidR="00914AA0">
        <w:rPr>
          <w:rFonts w:ascii="Cambria" w:eastAsia="Calibri" w:hAnsi="Cambria" w:cs="Times New Roman"/>
          <w:b/>
          <w:bCs/>
        </w:rPr>
        <w:t>1</w:t>
      </w:r>
      <w:r w:rsidR="00516983">
        <w:rPr>
          <w:rFonts w:ascii="Cambria" w:eastAsia="Calibri" w:hAnsi="Cambria" w:cs="Times New Roman"/>
          <w:b/>
          <w:bCs/>
        </w:rPr>
        <w:t>5</w:t>
      </w:r>
      <w:r w:rsidRPr="005D361B">
        <w:rPr>
          <w:rFonts w:ascii="Cambria" w:eastAsia="Calibri" w:hAnsi="Cambria" w:cs="Times New Roman"/>
          <w:b/>
          <w:bCs/>
        </w:rPr>
        <w:t>.202</w:t>
      </w:r>
      <w:r w:rsidR="001E14E7" w:rsidRPr="005D361B">
        <w:rPr>
          <w:rFonts w:ascii="Cambria" w:eastAsia="Calibri" w:hAnsi="Cambria" w:cs="Times New Roman"/>
          <w:b/>
          <w:bCs/>
        </w:rPr>
        <w:t>4</w:t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  <w:t xml:space="preserve">                       Załącznik nr 1</w:t>
      </w:r>
      <w:r w:rsidR="00810EFF">
        <w:rPr>
          <w:rFonts w:ascii="Cambria" w:eastAsia="Calibri" w:hAnsi="Cambria" w:cs="Times New Roman"/>
        </w:rPr>
        <w:t>1</w:t>
      </w:r>
      <w:r w:rsidRPr="006B3D34">
        <w:rPr>
          <w:rFonts w:ascii="Cambria" w:eastAsia="Calibri" w:hAnsi="Cambria" w:cs="Times New Roman"/>
        </w:rPr>
        <w:t xml:space="preserve"> do SWZ</w:t>
      </w:r>
    </w:p>
    <w:p w14:paraId="184478F9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Arial"/>
          <w:bCs/>
        </w:rPr>
      </w:pPr>
    </w:p>
    <w:p w14:paraId="15E1A574" w14:textId="2CAE67A7" w:rsidR="006B3D34" w:rsidRPr="006B3D34" w:rsidRDefault="006B3D34" w:rsidP="006B3D34">
      <w:pPr>
        <w:spacing w:before="120" w:after="200" w:line="276" w:lineRule="auto"/>
        <w:jc w:val="both"/>
        <w:rPr>
          <w:rFonts w:ascii="Cambria" w:eastAsia="Calibri" w:hAnsi="Cambria" w:cs="Arial"/>
          <w:b/>
          <w:i/>
        </w:rPr>
      </w:pPr>
      <w:r w:rsidRPr="006B3D34">
        <w:rPr>
          <w:rFonts w:ascii="Cambria" w:eastAsia="Calibri" w:hAnsi="Cambria" w:cs="Arial"/>
          <w:bCs/>
        </w:rPr>
        <w:t xml:space="preserve">dot. postępowania w trybie podstawowym (Wariant I) na </w:t>
      </w:r>
      <w:r w:rsidRPr="006B3D34">
        <w:rPr>
          <w:rFonts w:ascii="Cambria" w:eastAsia="Calibri" w:hAnsi="Cambria" w:cs="Arial"/>
          <w:b/>
          <w:i/>
        </w:rPr>
        <w:t>„</w:t>
      </w:r>
      <w:r w:rsidR="00E8579A">
        <w:rPr>
          <w:rFonts w:ascii="Cambria" w:eastAsia="Calibri" w:hAnsi="Cambria" w:cs="Arial"/>
          <w:b/>
          <w:i/>
        </w:rPr>
        <w:t xml:space="preserve">Budowa </w:t>
      </w:r>
      <w:r w:rsidR="00914AA0">
        <w:rPr>
          <w:rFonts w:ascii="Cambria" w:eastAsia="Calibri" w:hAnsi="Cambria" w:cs="Arial"/>
          <w:b/>
          <w:i/>
        </w:rPr>
        <w:t>podziemnego zbiornika przeciwpożarowego w leśnictwie Antoniewo wraz z droga pożarową</w:t>
      </w:r>
      <w:r w:rsidR="00224D3D">
        <w:rPr>
          <w:rFonts w:ascii="Cambria" w:eastAsia="Calibri" w:hAnsi="Cambria" w:cs="Arial"/>
          <w:b/>
          <w:i/>
        </w:rPr>
        <w:t xml:space="preserve"> </w:t>
      </w:r>
      <w:r w:rsidR="00E8579A">
        <w:rPr>
          <w:rFonts w:ascii="Cambria" w:eastAsia="Calibri" w:hAnsi="Cambria" w:cs="Arial"/>
          <w:b/>
          <w:i/>
        </w:rPr>
        <w:t>”</w:t>
      </w:r>
    </w:p>
    <w:p w14:paraId="0C950113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Times New Roman"/>
        </w:rPr>
      </w:pPr>
    </w:p>
    <w:p w14:paraId="4B56F6A4" w14:textId="5EC8A721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</w:rPr>
        <w:t xml:space="preserve">Identyfikator postępowania </w:t>
      </w:r>
      <w:r w:rsidR="00160BE2">
        <w:rPr>
          <w:rFonts w:ascii="Cambria" w:eastAsia="Calibri" w:hAnsi="Cambria" w:cs="Times New Roman"/>
        </w:rPr>
        <w:t xml:space="preserve">: </w:t>
      </w:r>
      <w:r w:rsidR="00AC29F8" w:rsidRPr="00AC29F8">
        <w:rPr>
          <w:rFonts w:ascii="Cambria" w:eastAsia="Calibri" w:hAnsi="Cambria" w:cs="Times New Roman"/>
        </w:rPr>
        <w:tab/>
      </w:r>
      <w:r w:rsidR="00A02FA5">
        <w:t>ocds-148610-f0227cd5-f88e-4a54-8ac8-e2d0beb85bcd</w:t>
      </w:r>
    </w:p>
    <w:p w14:paraId="167212F1" w14:textId="77777777" w:rsidR="00DD04E0" w:rsidRDefault="00DD04E0"/>
    <w:sectPr w:rsidR="00DD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4"/>
    <w:rsid w:val="0005681B"/>
    <w:rsid w:val="00160BE2"/>
    <w:rsid w:val="001E14E7"/>
    <w:rsid w:val="00224D3D"/>
    <w:rsid w:val="003B4F89"/>
    <w:rsid w:val="004705CB"/>
    <w:rsid w:val="00516983"/>
    <w:rsid w:val="005D361B"/>
    <w:rsid w:val="00616B5F"/>
    <w:rsid w:val="006B3D34"/>
    <w:rsid w:val="007A3AA2"/>
    <w:rsid w:val="00810EFF"/>
    <w:rsid w:val="008C18BC"/>
    <w:rsid w:val="00914AA0"/>
    <w:rsid w:val="00A02FA5"/>
    <w:rsid w:val="00A54926"/>
    <w:rsid w:val="00A70265"/>
    <w:rsid w:val="00AC29F8"/>
    <w:rsid w:val="00B405DD"/>
    <w:rsid w:val="00B45495"/>
    <w:rsid w:val="00C02D7F"/>
    <w:rsid w:val="00CA4CD0"/>
    <w:rsid w:val="00D30F15"/>
    <w:rsid w:val="00DD04E0"/>
    <w:rsid w:val="00E8579A"/>
    <w:rsid w:val="00F0477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A0B"/>
  <w15:chartTrackingRefBased/>
  <w15:docId w15:val="{BA920C21-E9EA-48F5-8227-9AAB00E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Magdalena Kurszewska</dc:creator>
  <cp:keywords/>
  <dc:description/>
  <cp:lastModifiedBy>1212 N.Przymuszewo Magdalena Kurszewska</cp:lastModifiedBy>
  <cp:revision>37</cp:revision>
  <dcterms:created xsi:type="dcterms:W3CDTF">2023-01-17T07:22:00Z</dcterms:created>
  <dcterms:modified xsi:type="dcterms:W3CDTF">2024-10-16T08:43:00Z</dcterms:modified>
</cp:coreProperties>
</file>