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EA6A" w14:textId="77777777" w:rsidR="00D15589" w:rsidRPr="002525E4" w:rsidRDefault="00D15589" w:rsidP="00D15589">
      <w:pPr>
        <w:jc w:val="right"/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Załącznik nr 1 do zapytania ofertowego</w:t>
      </w:r>
    </w:p>
    <w:p w14:paraId="500B9419" w14:textId="77777777" w:rsidR="00D15589" w:rsidRPr="002525E4" w:rsidRDefault="00D15589" w:rsidP="00D15589">
      <w:pPr>
        <w:rPr>
          <w:rFonts w:ascii="Verdana" w:hAnsi="Verdana"/>
          <w:sz w:val="18"/>
          <w:szCs w:val="18"/>
        </w:rPr>
      </w:pPr>
    </w:p>
    <w:p w14:paraId="6D90F808" w14:textId="74A22EE8" w:rsidR="00D15589" w:rsidRPr="002525E4" w:rsidRDefault="00FC0B3E" w:rsidP="00FC0B3E">
      <w:pPr>
        <w:rPr>
          <w:rFonts w:ascii="Verdana" w:hAnsi="Verdana"/>
          <w:b/>
          <w:bCs/>
        </w:rPr>
      </w:pPr>
      <w:r w:rsidRPr="002525E4">
        <w:rPr>
          <w:rFonts w:ascii="Verdana" w:hAnsi="Verdana"/>
          <w:b/>
          <w:bCs/>
        </w:rPr>
        <w:t xml:space="preserve">Zakup i odstawa zestawów komputerowych przenośnych – </w:t>
      </w:r>
      <w:r w:rsidR="001A1C0C" w:rsidRPr="002525E4">
        <w:rPr>
          <w:rFonts w:ascii="Verdana" w:hAnsi="Verdana"/>
          <w:b/>
          <w:bCs/>
        </w:rPr>
        <w:t>6</w:t>
      </w:r>
      <w:r w:rsidRPr="002525E4">
        <w:rPr>
          <w:rFonts w:ascii="Verdana" w:hAnsi="Verdana"/>
          <w:b/>
          <w:bCs/>
        </w:rPr>
        <w:t xml:space="preserve"> szt.</w:t>
      </w:r>
    </w:p>
    <w:p w14:paraId="6D884749" w14:textId="6629334A" w:rsidR="00D15589" w:rsidRPr="002525E4" w:rsidRDefault="00D15589" w:rsidP="00D15589">
      <w:p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Opis przedmiotu zamówienia</w:t>
      </w:r>
      <w:r w:rsidR="002C01A4" w:rsidRPr="002525E4">
        <w:rPr>
          <w:rFonts w:ascii="Verdana" w:hAnsi="Verdana"/>
          <w:sz w:val="18"/>
          <w:szCs w:val="18"/>
        </w:rPr>
        <w:t>.</w:t>
      </w:r>
    </w:p>
    <w:p w14:paraId="2023A971" w14:textId="46DA852E" w:rsidR="00D15589" w:rsidRPr="002525E4" w:rsidRDefault="00D15589" w:rsidP="00D15589">
      <w:p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 xml:space="preserve">Przedmiotem zamówienia </w:t>
      </w:r>
      <w:r w:rsidR="00897ECD" w:rsidRPr="002525E4">
        <w:rPr>
          <w:rFonts w:ascii="Verdana" w:hAnsi="Verdana"/>
          <w:sz w:val="18"/>
          <w:szCs w:val="18"/>
        </w:rPr>
        <w:t xml:space="preserve">jest </w:t>
      </w:r>
      <w:r w:rsidRPr="002525E4">
        <w:rPr>
          <w:rFonts w:ascii="Verdana" w:hAnsi="Verdana"/>
          <w:sz w:val="18"/>
          <w:szCs w:val="18"/>
        </w:rPr>
        <w:t>zakup i dostawa sprzętu</w:t>
      </w:r>
      <w:r w:rsidR="00FC0B3E" w:rsidRPr="002525E4">
        <w:rPr>
          <w:rFonts w:ascii="Verdana" w:hAnsi="Verdana"/>
          <w:sz w:val="18"/>
          <w:szCs w:val="18"/>
        </w:rPr>
        <w:t xml:space="preserve"> komputerowego przenośnego w następującej konfiguracji</w:t>
      </w:r>
      <w:r w:rsidRPr="002525E4">
        <w:rPr>
          <w:rFonts w:ascii="Verdana" w:hAnsi="Verdana"/>
          <w:sz w:val="18"/>
          <w:szCs w:val="18"/>
        </w:rPr>
        <w:t>:</w:t>
      </w:r>
    </w:p>
    <w:p w14:paraId="13281983" w14:textId="52DF273C" w:rsidR="00D15589" w:rsidRPr="002525E4" w:rsidRDefault="00D15589" w:rsidP="00A41227">
      <w:pPr>
        <w:pStyle w:val="Akapitzlist"/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b/>
          <w:bCs/>
          <w:sz w:val="18"/>
          <w:szCs w:val="18"/>
        </w:rPr>
        <w:t xml:space="preserve">Zestaw komputerowy </w:t>
      </w:r>
      <w:r w:rsidR="00FC0B3E" w:rsidRPr="002525E4">
        <w:rPr>
          <w:rFonts w:ascii="Verdana" w:hAnsi="Verdana"/>
          <w:b/>
          <w:bCs/>
          <w:sz w:val="18"/>
          <w:szCs w:val="18"/>
        </w:rPr>
        <w:t xml:space="preserve">przenośny </w:t>
      </w:r>
      <w:r w:rsidRPr="002525E4">
        <w:rPr>
          <w:rFonts w:ascii="Verdana" w:hAnsi="Verdana"/>
          <w:b/>
          <w:bCs/>
          <w:sz w:val="18"/>
          <w:szCs w:val="18"/>
        </w:rPr>
        <w:t xml:space="preserve">– </w:t>
      </w:r>
      <w:r w:rsidR="001A1C0C" w:rsidRPr="002525E4">
        <w:rPr>
          <w:rFonts w:ascii="Verdana" w:hAnsi="Verdana"/>
          <w:b/>
          <w:bCs/>
          <w:sz w:val="18"/>
          <w:szCs w:val="18"/>
        </w:rPr>
        <w:t>6</w:t>
      </w:r>
      <w:r w:rsidRPr="002525E4">
        <w:rPr>
          <w:rFonts w:ascii="Verdana" w:hAnsi="Verdana"/>
          <w:b/>
          <w:bCs/>
          <w:sz w:val="18"/>
          <w:szCs w:val="18"/>
        </w:rPr>
        <w:t xml:space="preserve"> szt.,</w:t>
      </w:r>
      <w:r w:rsidRPr="002525E4">
        <w:rPr>
          <w:rFonts w:ascii="Verdana" w:hAnsi="Verdana"/>
          <w:sz w:val="18"/>
          <w:szCs w:val="18"/>
        </w:rPr>
        <w:t xml:space="preserve"> </w:t>
      </w:r>
      <w:r w:rsidR="00FC0B3E" w:rsidRPr="002525E4">
        <w:rPr>
          <w:rFonts w:ascii="Verdana" w:hAnsi="Verdana"/>
          <w:sz w:val="18"/>
          <w:szCs w:val="18"/>
        </w:rPr>
        <w:t>o następującej konfiguracj</w:t>
      </w:r>
      <w:r w:rsidR="00354303" w:rsidRPr="002525E4">
        <w:rPr>
          <w:rFonts w:ascii="Verdana" w:hAnsi="Verdana"/>
          <w:sz w:val="18"/>
          <w:szCs w:val="18"/>
        </w:rPr>
        <w:t>i</w:t>
      </w:r>
      <w:r w:rsidRPr="002525E4">
        <w:rPr>
          <w:rFonts w:ascii="Verdana" w:hAnsi="Verdana"/>
          <w:sz w:val="18"/>
          <w:szCs w:val="18"/>
        </w:rPr>
        <w:t>:</w:t>
      </w:r>
    </w:p>
    <w:p w14:paraId="046778AE" w14:textId="7C8897D6" w:rsidR="00D15589" w:rsidRPr="00A41227" w:rsidRDefault="00A41227" w:rsidP="00A41227">
      <w:pPr>
        <w:spacing w:after="0" w:line="240" w:lineRule="auto"/>
        <w:rPr>
          <w:rFonts w:ascii="Verdana" w:hAnsi="Verdana"/>
          <w:sz w:val="18"/>
          <w:szCs w:val="18"/>
        </w:rPr>
      </w:pPr>
      <w:r w:rsidRPr="00A41227"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K</w:t>
      </w:r>
      <w:r w:rsidR="00FC0B3E" w:rsidRPr="00A41227">
        <w:rPr>
          <w:rFonts w:ascii="Verdana" w:hAnsi="Verdana"/>
          <w:sz w:val="18"/>
          <w:szCs w:val="18"/>
        </w:rPr>
        <w:t>omputer typu notebook</w:t>
      </w:r>
      <w:r w:rsidR="00D15589" w:rsidRPr="00A41227">
        <w:rPr>
          <w:rFonts w:ascii="Verdana" w:hAnsi="Verdana"/>
          <w:sz w:val="18"/>
          <w:szCs w:val="18"/>
        </w:rPr>
        <w:t>:</w:t>
      </w:r>
    </w:p>
    <w:p w14:paraId="626D8A15" w14:textId="77777777" w:rsidR="002525E4" w:rsidRPr="002525E4" w:rsidRDefault="002525E4" w:rsidP="002525E4">
      <w:pPr>
        <w:pStyle w:val="Zwykytekst"/>
        <w:numPr>
          <w:ilvl w:val="0"/>
          <w:numId w:val="12"/>
        </w:numPr>
        <w:rPr>
          <w:rFonts w:ascii="Verdana" w:hAnsi="Verdana"/>
          <w:sz w:val="18"/>
          <w:szCs w:val="18"/>
        </w:rPr>
      </w:pPr>
      <w:bookmarkStart w:id="0" w:name="_Hlk157765053"/>
      <w:bookmarkStart w:id="1" w:name="_Hlk157765067"/>
      <w:r w:rsidRPr="002525E4">
        <w:rPr>
          <w:rFonts w:ascii="Verdana" w:hAnsi="Verdana"/>
          <w:sz w:val="18"/>
          <w:szCs w:val="18"/>
        </w:rPr>
        <w:t xml:space="preserve">Dell </w:t>
      </w:r>
      <w:proofErr w:type="spellStart"/>
      <w:r w:rsidRPr="002525E4">
        <w:rPr>
          <w:rFonts w:ascii="Verdana" w:hAnsi="Verdana"/>
          <w:sz w:val="18"/>
          <w:szCs w:val="18"/>
        </w:rPr>
        <w:t>Latitude</w:t>
      </w:r>
      <w:proofErr w:type="spellEnd"/>
      <w:r w:rsidRPr="002525E4">
        <w:rPr>
          <w:rFonts w:ascii="Verdana" w:hAnsi="Verdana"/>
          <w:sz w:val="18"/>
          <w:szCs w:val="18"/>
        </w:rPr>
        <w:t xml:space="preserve"> 5540:</w:t>
      </w:r>
    </w:p>
    <w:p w14:paraId="1F573B8C" w14:textId="77777777" w:rsidR="002525E4" w:rsidRPr="002525E4" w:rsidRDefault="002525E4" w:rsidP="002525E4">
      <w:pPr>
        <w:pStyle w:val="Zwykytekst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 xml:space="preserve">Procesor Intel </w:t>
      </w:r>
      <w:proofErr w:type="spellStart"/>
      <w:r w:rsidRPr="002525E4">
        <w:rPr>
          <w:rFonts w:ascii="Verdana" w:hAnsi="Verdana"/>
          <w:sz w:val="18"/>
          <w:szCs w:val="18"/>
        </w:rPr>
        <w:t>Core</w:t>
      </w:r>
      <w:proofErr w:type="spellEnd"/>
      <w:r w:rsidRPr="002525E4">
        <w:rPr>
          <w:rFonts w:ascii="Verdana" w:hAnsi="Verdana"/>
          <w:sz w:val="18"/>
          <w:szCs w:val="18"/>
        </w:rPr>
        <w:t xml:space="preserve"> i5-1345U </w:t>
      </w:r>
      <w:proofErr w:type="spellStart"/>
      <w:r w:rsidRPr="002525E4">
        <w:rPr>
          <w:rFonts w:ascii="Verdana" w:hAnsi="Verdana"/>
          <w:sz w:val="18"/>
          <w:szCs w:val="18"/>
        </w:rPr>
        <w:t>vPro</w:t>
      </w:r>
      <w:proofErr w:type="spellEnd"/>
    </w:p>
    <w:p w14:paraId="70941D42" w14:textId="77777777" w:rsidR="002525E4" w:rsidRPr="002525E4" w:rsidRDefault="002525E4" w:rsidP="002525E4">
      <w:pPr>
        <w:pStyle w:val="Zwykytekst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Pamięć RAM 16GB DDR4</w:t>
      </w:r>
    </w:p>
    <w:p w14:paraId="7D335E0A" w14:textId="77777777" w:rsidR="002525E4" w:rsidRPr="002525E4" w:rsidRDefault="002525E4" w:rsidP="002525E4">
      <w:pPr>
        <w:pStyle w:val="Zwykytekst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 xml:space="preserve">Dysk 1 TB M.2 2230 </w:t>
      </w:r>
      <w:proofErr w:type="spellStart"/>
      <w:r w:rsidRPr="002525E4">
        <w:rPr>
          <w:rFonts w:ascii="Verdana" w:hAnsi="Verdana"/>
          <w:sz w:val="18"/>
          <w:szCs w:val="18"/>
        </w:rPr>
        <w:t>PCIe</w:t>
      </w:r>
      <w:proofErr w:type="spellEnd"/>
      <w:r w:rsidRPr="002525E4">
        <w:rPr>
          <w:rFonts w:ascii="Verdana" w:hAnsi="Verdana"/>
          <w:sz w:val="18"/>
          <w:szCs w:val="18"/>
        </w:rPr>
        <w:t xml:space="preserve"> </w:t>
      </w:r>
      <w:proofErr w:type="spellStart"/>
      <w:r w:rsidRPr="002525E4">
        <w:rPr>
          <w:rFonts w:ascii="Verdana" w:hAnsi="Verdana"/>
          <w:sz w:val="18"/>
          <w:szCs w:val="18"/>
        </w:rPr>
        <w:t>NVMe</w:t>
      </w:r>
      <w:proofErr w:type="spellEnd"/>
    </w:p>
    <w:p w14:paraId="36ABA995" w14:textId="77777777" w:rsidR="002525E4" w:rsidRPr="002525E4" w:rsidRDefault="002525E4" w:rsidP="002525E4">
      <w:pPr>
        <w:pStyle w:val="Zwykytekst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Karta sieci bezprzewodowej Intel(R) Wi-Fi 6E AX211, 2x2, 802.11ax, Bluetooth</w:t>
      </w:r>
    </w:p>
    <w:p w14:paraId="72958E05" w14:textId="77777777" w:rsidR="002525E4" w:rsidRPr="002525E4" w:rsidRDefault="002525E4" w:rsidP="002525E4">
      <w:pPr>
        <w:pStyle w:val="Zwykytekst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 xml:space="preserve">15.6" FHD (1920x1080), przeciwodblaskowy, IPS, 250 </w:t>
      </w:r>
      <w:proofErr w:type="spellStart"/>
      <w:r w:rsidRPr="002525E4">
        <w:rPr>
          <w:rFonts w:ascii="Verdana" w:hAnsi="Verdana"/>
          <w:sz w:val="18"/>
          <w:szCs w:val="18"/>
        </w:rPr>
        <w:t>nits</w:t>
      </w:r>
      <w:proofErr w:type="spellEnd"/>
      <w:r w:rsidRPr="002525E4">
        <w:rPr>
          <w:rFonts w:ascii="Verdana" w:hAnsi="Verdana"/>
          <w:sz w:val="18"/>
          <w:szCs w:val="18"/>
        </w:rPr>
        <w:t>, kamera FHD IR z osłoną kamery, WLAN</w:t>
      </w:r>
    </w:p>
    <w:p w14:paraId="6E764E4C" w14:textId="77777777" w:rsidR="002525E4" w:rsidRPr="002525E4" w:rsidRDefault="002525E4" w:rsidP="002525E4">
      <w:pPr>
        <w:pStyle w:val="Zwykytekst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 xml:space="preserve">Smart Card Reader, </w:t>
      </w:r>
      <w:proofErr w:type="spellStart"/>
      <w:r w:rsidRPr="002525E4">
        <w:rPr>
          <w:rFonts w:ascii="Verdana" w:hAnsi="Verdana"/>
          <w:sz w:val="18"/>
          <w:szCs w:val="18"/>
        </w:rPr>
        <w:t>Finger</w:t>
      </w:r>
      <w:proofErr w:type="spellEnd"/>
      <w:r w:rsidRPr="002525E4">
        <w:rPr>
          <w:rFonts w:ascii="Verdana" w:hAnsi="Verdana"/>
          <w:sz w:val="18"/>
          <w:szCs w:val="18"/>
        </w:rPr>
        <w:t xml:space="preserve"> </w:t>
      </w:r>
      <w:proofErr w:type="spellStart"/>
      <w:r w:rsidRPr="002525E4">
        <w:rPr>
          <w:rFonts w:ascii="Verdana" w:hAnsi="Verdana"/>
          <w:sz w:val="18"/>
          <w:szCs w:val="18"/>
        </w:rPr>
        <w:t>Print</w:t>
      </w:r>
      <w:proofErr w:type="spellEnd"/>
      <w:r w:rsidRPr="002525E4">
        <w:rPr>
          <w:rFonts w:ascii="Verdana" w:hAnsi="Verdana"/>
          <w:sz w:val="18"/>
          <w:szCs w:val="18"/>
        </w:rPr>
        <w:t xml:space="preserve"> Reader</w:t>
      </w:r>
    </w:p>
    <w:p w14:paraId="4BA6BCCF" w14:textId="77777777" w:rsidR="002525E4" w:rsidRPr="002525E4" w:rsidRDefault="002525E4" w:rsidP="002525E4">
      <w:pPr>
        <w:pStyle w:val="Zwykytekst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 xml:space="preserve">Zasilacz sieciowy 65 W ze złączem USB </w:t>
      </w:r>
      <w:proofErr w:type="spellStart"/>
      <w:r w:rsidRPr="002525E4">
        <w:rPr>
          <w:rFonts w:ascii="Verdana" w:hAnsi="Verdana"/>
          <w:sz w:val="18"/>
          <w:szCs w:val="18"/>
        </w:rPr>
        <w:t>Type</w:t>
      </w:r>
      <w:proofErr w:type="spellEnd"/>
      <w:r w:rsidRPr="002525E4">
        <w:rPr>
          <w:rFonts w:ascii="Verdana" w:hAnsi="Verdana"/>
          <w:sz w:val="18"/>
          <w:szCs w:val="18"/>
        </w:rPr>
        <w:t>-C</w:t>
      </w:r>
    </w:p>
    <w:p w14:paraId="56A62D23" w14:textId="77777777" w:rsidR="002525E4" w:rsidRPr="002525E4" w:rsidRDefault="002525E4" w:rsidP="002525E4">
      <w:pPr>
        <w:pStyle w:val="Zwykytekst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 xml:space="preserve">3-ogniwowa bateria 54 </w:t>
      </w:r>
      <w:proofErr w:type="spellStart"/>
      <w:r w:rsidRPr="002525E4">
        <w:rPr>
          <w:rFonts w:ascii="Verdana" w:hAnsi="Verdana"/>
          <w:sz w:val="18"/>
          <w:szCs w:val="18"/>
        </w:rPr>
        <w:t>Wh</w:t>
      </w:r>
      <w:proofErr w:type="spellEnd"/>
      <w:r w:rsidRPr="002525E4">
        <w:rPr>
          <w:rFonts w:ascii="Verdana" w:hAnsi="Verdana"/>
          <w:sz w:val="18"/>
          <w:szCs w:val="18"/>
        </w:rPr>
        <w:t xml:space="preserve"> z obsługą funkcji </w:t>
      </w:r>
      <w:proofErr w:type="spellStart"/>
      <w:r w:rsidRPr="002525E4">
        <w:rPr>
          <w:rFonts w:ascii="Verdana" w:hAnsi="Verdana"/>
          <w:sz w:val="18"/>
          <w:szCs w:val="18"/>
        </w:rPr>
        <w:t>ExpressCharge</w:t>
      </w:r>
      <w:proofErr w:type="spellEnd"/>
    </w:p>
    <w:p w14:paraId="401E6CAF" w14:textId="77777777" w:rsidR="002525E4" w:rsidRPr="002525E4" w:rsidRDefault="002525E4" w:rsidP="002525E4">
      <w:pPr>
        <w:pStyle w:val="Zwykytekst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Klawiatura podświetlana</w:t>
      </w:r>
    </w:p>
    <w:p w14:paraId="6A3C4EA9" w14:textId="77777777" w:rsidR="002525E4" w:rsidRPr="002525E4" w:rsidRDefault="002525E4" w:rsidP="002525E4">
      <w:pPr>
        <w:pStyle w:val="Zwykytekst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Windows 11 Pro PL</w:t>
      </w:r>
    </w:p>
    <w:p w14:paraId="26A2A87A" w14:textId="77777777" w:rsidR="002525E4" w:rsidRPr="002525E4" w:rsidRDefault="002525E4" w:rsidP="002525E4">
      <w:pPr>
        <w:pStyle w:val="Zwykytekst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 xml:space="preserve">Oprogramowanie biurowe Microsoft Office </w:t>
      </w:r>
      <w:proofErr w:type="spellStart"/>
      <w:r w:rsidRPr="002525E4">
        <w:rPr>
          <w:rFonts w:ascii="Verdana" w:hAnsi="Verdana"/>
          <w:sz w:val="18"/>
          <w:szCs w:val="18"/>
        </w:rPr>
        <w:t>Home&amp;Business</w:t>
      </w:r>
      <w:proofErr w:type="spellEnd"/>
      <w:r w:rsidRPr="002525E4">
        <w:rPr>
          <w:rFonts w:ascii="Verdana" w:hAnsi="Verdana"/>
          <w:sz w:val="18"/>
          <w:szCs w:val="18"/>
        </w:rPr>
        <w:t xml:space="preserve"> 2021 PL </w:t>
      </w:r>
    </w:p>
    <w:p w14:paraId="49260632" w14:textId="77777777" w:rsidR="002525E4" w:rsidRPr="002525E4" w:rsidRDefault="002525E4" w:rsidP="002525E4">
      <w:pPr>
        <w:pStyle w:val="Zwykytekst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 xml:space="preserve">Gwarancja 5 lat </w:t>
      </w:r>
      <w:proofErr w:type="spellStart"/>
      <w:r w:rsidRPr="002525E4">
        <w:rPr>
          <w:rFonts w:ascii="Verdana" w:hAnsi="Verdana"/>
          <w:sz w:val="18"/>
          <w:szCs w:val="18"/>
        </w:rPr>
        <w:t>ProSupport</w:t>
      </w:r>
      <w:proofErr w:type="spellEnd"/>
      <w:r w:rsidRPr="002525E4">
        <w:rPr>
          <w:rFonts w:ascii="Verdana" w:hAnsi="Verdana"/>
          <w:sz w:val="18"/>
          <w:szCs w:val="18"/>
        </w:rPr>
        <w:t xml:space="preserve"> + usługa zachowania dysku w razie awarii</w:t>
      </w:r>
    </w:p>
    <w:bookmarkEnd w:id="0"/>
    <w:p w14:paraId="52C876A4" w14:textId="3F5CB651" w:rsidR="002525E4" w:rsidRPr="002525E4" w:rsidRDefault="00A41227" w:rsidP="002525E4">
      <w:pPr>
        <w:pStyle w:val="Zwykytek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 </w:t>
      </w:r>
      <w:r w:rsidR="002525E4" w:rsidRPr="002525E4">
        <w:rPr>
          <w:rFonts w:ascii="Verdana" w:hAnsi="Verdana"/>
          <w:sz w:val="18"/>
          <w:szCs w:val="18"/>
        </w:rPr>
        <w:t>Monitor Dell P2422H wraz z listwą głośnikową</w:t>
      </w:r>
      <w:r>
        <w:rPr>
          <w:rFonts w:ascii="Verdana" w:hAnsi="Verdana"/>
          <w:sz w:val="18"/>
          <w:szCs w:val="18"/>
        </w:rPr>
        <w:t xml:space="preserve"> – </w:t>
      </w:r>
      <w:r w:rsidRPr="002C01A4">
        <w:rPr>
          <w:rFonts w:ascii="Verdana" w:hAnsi="Verdana"/>
          <w:sz w:val="18"/>
          <w:szCs w:val="18"/>
        </w:rPr>
        <w:t>5 lat gwarancji Producenta</w:t>
      </w:r>
    </w:p>
    <w:p w14:paraId="1190B514" w14:textId="62CB12A5" w:rsidR="002525E4" w:rsidRPr="002525E4" w:rsidRDefault="002525E4" w:rsidP="002525E4">
      <w:pPr>
        <w:pStyle w:val="Zwykytekst"/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3. Akcesoria:</w:t>
      </w:r>
    </w:p>
    <w:p w14:paraId="777F680D" w14:textId="77777777" w:rsidR="002525E4" w:rsidRPr="002525E4" w:rsidRDefault="002525E4" w:rsidP="002525E4">
      <w:pPr>
        <w:pStyle w:val="Zwykytekst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Napęd DVD USB Dell DW316</w:t>
      </w:r>
    </w:p>
    <w:p w14:paraId="6DC7A5DE" w14:textId="329F0E4A" w:rsidR="002525E4" w:rsidRPr="0056709B" w:rsidRDefault="002525E4" w:rsidP="002525E4">
      <w:pPr>
        <w:pStyle w:val="Zwykytekst"/>
        <w:numPr>
          <w:ilvl w:val="0"/>
          <w:numId w:val="13"/>
        </w:numPr>
        <w:rPr>
          <w:rFonts w:ascii="Verdana" w:hAnsi="Verdana"/>
          <w:color w:val="000000" w:themeColor="text1"/>
          <w:sz w:val="18"/>
          <w:szCs w:val="18"/>
        </w:rPr>
      </w:pPr>
      <w:r w:rsidRPr="0056709B">
        <w:rPr>
          <w:rFonts w:ascii="Verdana" w:hAnsi="Verdana"/>
          <w:color w:val="000000" w:themeColor="text1"/>
          <w:sz w:val="18"/>
          <w:szCs w:val="18"/>
        </w:rPr>
        <w:t>Zestaw bezprzewodowy klawiatura + mysz LOGITECH MK235 Wireless Desktop 920-007931</w:t>
      </w:r>
    </w:p>
    <w:p w14:paraId="1F332C43" w14:textId="74438613" w:rsidR="002525E4" w:rsidRPr="002525E4" w:rsidRDefault="002525E4" w:rsidP="002525E4">
      <w:pPr>
        <w:pStyle w:val="Zwykytekst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Stacja dokująca Dell WD19S 130W</w:t>
      </w:r>
      <w:r w:rsidR="0040784E">
        <w:rPr>
          <w:rFonts w:ascii="Verdana" w:hAnsi="Verdana"/>
          <w:sz w:val="18"/>
          <w:szCs w:val="18"/>
        </w:rPr>
        <w:t xml:space="preserve">, </w:t>
      </w:r>
      <w:r w:rsidR="0040784E" w:rsidRPr="002C01A4">
        <w:rPr>
          <w:rFonts w:ascii="Verdana" w:hAnsi="Verdana"/>
          <w:sz w:val="18"/>
          <w:szCs w:val="18"/>
        </w:rPr>
        <w:t>5 lat gwarancji Producenta</w:t>
      </w:r>
    </w:p>
    <w:p w14:paraId="0935CE80" w14:textId="77777777" w:rsidR="002525E4" w:rsidRPr="002525E4" w:rsidRDefault="002525E4" w:rsidP="002525E4">
      <w:pPr>
        <w:pStyle w:val="Zwykytekst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 xml:space="preserve">Torba Dell </w:t>
      </w:r>
      <w:proofErr w:type="spellStart"/>
      <w:r w:rsidRPr="002525E4">
        <w:rPr>
          <w:rFonts w:ascii="Verdana" w:hAnsi="Verdana"/>
          <w:sz w:val="18"/>
          <w:szCs w:val="18"/>
        </w:rPr>
        <w:t>Ecoloop</w:t>
      </w:r>
      <w:proofErr w:type="spellEnd"/>
      <w:r w:rsidRPr="002525E4">
        <w:rPr>
          <w:rFonts w:ascii="Verdana" w:hAnsi="Verdana"/>
          <w:sz w:val="18"/>
          <w:szCs w:val="18"/>
        </w:rPr>
        <w:t xml:space="preserve"> Pro 15</w:t>
      </w:r>
    </w:p>
    <w:p w14:paraId="703FB4E7" w14:textId="77777777" w:rsidR="002525E4" w:rsidRPr="002525E4" w:rsidRDefault="002525E4" w:rsidP="002525E4">
      <w:pPr>
        <w:pStyle w:val="Zwykytekst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 xml:space="preserve">Rozszerzenie posiadanych licencji ESET dla nowych notebooków Dell </w:t>
      </w:r>
      <w:proofErr w:type="spellStart"/>
      <w:r w:rsidRPr="002525E4">
        <w:rPr>
          <w:rFonts w:ascii="Verdana" w:hAnsi="Verdana"/>
          <w:sz w:val="18"/>
          <w:szCs w:val="18"/>
        </w:rPr>
        <w:t>Latitude</w:t>
      </w:r>
      <w:proofErr w:type="spellEnd"/>
      <w:r w:rsidRPr="002525E4">
        <w:rPr>
          <w:rFonts w:ascii="Verdana" w:hAnsi="Verdana"/>
          <w:sz w:val="18"/>
          <w:szCs w:val="18"/>
        </w:rPr>
        <w:t xml:space="preserve"> 5540</w:t>
      </w:r>
    </w:p>
    <w:bookmarkEnd w:id="1"/>
    <w:p w14:paraId="5F94978B" w14:textId="5FB1703C" w:rsidR="00D15589" w:rsidRPr="002525E4" w:rsidRDefault="00D15589" w:rsidP="00D15589">
      <w:pPr>
        <w:rPr>
          <w:rFonts w:ascii="Verdana" w:hAnsi="Verdana"/>
          <w:b/>
          <w:bCs/>
          <w:sz w:val="18"/>
          <w:szCs w:val="18"/>
        </w:rPr>
      </w:pPr>
      <w:r w:rsidRPr="002525E4">
        <w:rPr>
          <w:rFonts w:ascii="Verdana" w:hAnsi="Verdana"/>
          <w:b/>
          <w:bCs/>
          <w:sz w:val="18"/>
          <w:szCs w:val="18"/>
        </w:rPr>
        <w:t>Pozostałe informacje:</w:t>
      </w:r>
    </w:p>
    <w:p w14:paraId="1D998AB6" w14:textId="5E106C5A" w:rsidR="006D051F" w:rsidRPr="0056709B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color w:val="000000" w:themeColor="text1"/>
          <w:sz w:val="18"/>
          <w:szCs w:val="18"/>
        </w:rPr>
      </w:pPr>
      <w:r w:rsidRPr="0056709B">
        <w:rPr>
          <w:rFonts w:ascii="Verdana" w:hAnsi="Verdana"/>
          <w:color w:val="000000" w:themeColor="text1"/>
          <w:sz w:val="18"/>
          <w:szCs w:val="18"/>
        </w:rPr>
        <w:t xml:space="preserve">Termin realizacji zamówienia: </w:t>
      </w:r>
      <w:r w:rsidR="00354303" w:rsidRPr="0056709B">
        <w:rPr>
          <w:rFonts w:ascii="Verdana" w:hAnsi="Verdana"/>
          <w:color w:val="000000" w:themeColor="text1"/>
          <w:sz w:val="18"/>
          <w:szCs w:val="18"/>
        </w:rPr>
        <w:t xml:space="preserve">do </w:t>
      </w:r>
      <w:r w:rsidR="0056709B" w:rsidRPr="0056709B">
        <w:rPr>
          <w:rFonts w:ascii="Verdana" w:hAnsi="Verdana"/>
          <w:color w:val="000000" w:themeColor="text1"/>
          <w:sz w:val="18"/>
          <w:szCs w:val="18"/>
        </w:rPr>
        <w:t>21</w:t>
      </w:r>
      <w:r w:rsidRPr="0056709B">
        <w:rPr>
          <w:rFonts w:ascii="Verdana" w:hAnsi="Verdana"/>
          <w:color w:val="000000" w:themeColor="text1"/>
          <w:sz w:val="18"/>
          <w:szCs w:val="18"/>
        </w:rPr>
        <w:t xml:space="preserve"> dni </w:t>
      </w:r>
      <w:r w:rsidR="00354303" w:rsidRPr="0056709B">
        <w:rPr>
          <w:rFonts w:ascii="Verdana" w:hAnsi="Verdana"/>
          <w:color w:val="000000" w:themeColor="text1"/>
          <w:sz w:val="18"/>
          <w:szCs w:val="18"/>
        </w:rPr>
        <w:t>od daty zamówienia</w:t>
      </w:r>
    </w:p>
    <w:p w14:paraId="0DC69B46" w14:textId="77777777" w:rsidR="006D051F" w:rsidRPr="002525E4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 xml:space="preserve">Termin ważności oferty: </w:t>
      </w:r>
      <w:r w:rsidR="00354303" w:rsidRPr="002525E4">
        <w:rPr>
          <w:rFonts w:ascii="Verdana" w:hAnsi="Verdana"/>
          <w:sz w:val="18"/>
          <w:szCs w:val="18"/>
        </w:rPr>
        <w:t>21</w:t>
      </w:r>
      <w:r w:rsidRPr="002525E4">
        <w:rPr>
          <w:rFonts w:ascii="Verdana" w:hAnsi="Verdana"/>
          <w:sz w:val="18"/>
          <w:szCs w:val="18"/>
        </w:rPr>
        <w:t xml:space="preserve"> dni</w:t>
      </w:r>
    </w:p>
    <w:p w14:paraId="27481D17" w14:textId="77777777" w:rsidR="006D051F" w:rsidRPr="002525E4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Wszelkie koszty związane z realizacją zamówienia w tym koszt transportu / przesyłki leżą po stronie wykonawcy.</w:t>
      </w:r>
    </w:p>
    <w:p w14:paraId="2F92F53E" w14:textId="77777777" w:rsidR="006D051F" w:rsidRPr="002525E4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 xml:space="preserve">Dostawa w godzinach od </w:t>
      </w:r>
      <w:r w:rsidR="0006422C" w:rsidRPr="002525E4">
        <w:rPr>
          <w:rFonts w:ascii="Verdana" w:hAnsi="Verdana"/>
          <w:sz w:val="18"/>
          <w:szCs w:val="18"/>
        </w:rPr>
        <w:t>poniedziałku do piątku od 7</w:t>
      </w:r>
      <w:r w:rsidRPr="002525E4">
        <w:rPr>
          <w:rFonts w:ascii="Verdana" w:hAnsi="Verdana"/>
          <w:sz w:val="18"/>
          <w:szCs w:val="18"/>
        </w:rPr>
        <w:t>:</w:t>
      </w:r>
      <w:r w:rsidR="0006422C" w:rsidRPr="002525E4">
        <w:rPr>
          <w:rFonts w:ascii="Verdana" w:hAnsi="Verdana"/>
          <w:sz w:val="18"/>
          <w:szCs w:val="18"/>
        </w:rPr>
        <w:t>3</w:t>
      </w:r>
      <w:r w:rsidRPr="002525E4">
        <w:rPr>
          <w:rFonts w:ascii="Verdana" w:hAnsi="Verdana"/>
          <w:sz w:val="18"/>
          <w:szCs w:val="18"/>
        </w:rPr>
        <w:t>0 do 1</w:t>
      </w:r>
      <w:r w:rsidR="0006422C" w:rsidRPr="002525E4">
        <w:rPr>
          <w:rFonts w:ascii="Verdana" w:hAnsi="Verdana"/>
          <w:sz w:val="18"/>
          <w:szCs w:val="18"/>
        </w:rPr>
        <w:t>4</w:t>
      </w:r>
      <w:r w:rsidRPr="002525E4">
        <w:rPr>
          <w:rFonts w:ascii="Verdana" w:hAnsi="Verdana"/>
          <w:sz w:val="18"/>
          <w:szCs w:val="18"/>
        </w:rPr>
        <w:t xml:space="preserve">:30. </w:t>
      </w:r>
      <w:r w:rsidR="0006422C" w:rsidRPr="002525E4">
        <w:rPr>
          <w:rFonts w:ascii="Verdana" w:hAnsi="Verdana"/>
          <w:sz w:val="18"/>
          <w:szCs w:val="18"/>
        </w:rPr>
        <w:t>Adres: Bełchatów ul. Bawełniana 18, 97-400 Bełchatów</w:t>
      </w:r>
    </w:p>
    <w:p w14:paraId="08164325" w14:textId="77777777" w:rsidR="006D051F" w:rsidRPr="002525E4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Płatność – przelew, terminem płatności 30 dni od daty dostarczenia prawidłowo wystawionej faktury.</w:t>
      </w:r>
    </w:p>
    <w:p w14:paraId="18F8E70C" w14:textId="003830DA" w:rsidR="006D051F" w:rsidRPr="002525E4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 xml:space="preserve">Zamówienie odbywa się wyłącznie za pomocą platformy zakupowej na stronie </w:t>
      </w:r>
      <w:hyperlink r:id="rId5" w:history="1">
        <w:r w:rsidR="006D051F" w:rsidRPr="002525E4">
          <w:rPr>
            <w:rStyle w:val="Hipercze"/>
            <w:rFonts w:ascii="Verdana" w:hAnsi="Verdana"/>
            <w:sz w:val="18"/>
            <w:szCs w:val="18"/>
          </w:rPr>
          <w:t>https://platformazakupowa.pl/pn/eko-region</w:t>
        </w:r>
      </w:hyperlink>
    </w:p>
    <w:p w14:paraId="5B28CAC8" w14:textId="77777777" w:rsidR="006D051F" w:rsidRPr="002525E4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W przypadku dostarczenia towaru niezgodnego z opisem zamawiający zastrzega sobie prawo dokonania zwrotu na koszt wykonawcy.</w:t>
      </w:r>
    </w:p>
    <w:p w14:paraId="2A1BBFA3" w14:textId="77777777" w:rsidR="006D051F" w:rsidRPr="002525E4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Zamawiający zastrzega sobie prawo odstąpienia od umowy w przypadku niedotrzymania terminu realizacji zamówienia.</w:t>
      </w:r>
    </w:p>
    <w:p w14:paraId="742483C7" w14:textId="77777777" w:rsidR="006D051F" w:rsidRPr="002525E4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Wykonawca gwarantuje, że produkt jest nowy, I gatunku, fabrycznie zapakowany i wolny od wad.</w:t>
      </w:r>
    </w:p>
    <w:p w14:paraId="59DAD51D" w14:textId="77777777" w:rsidR="006D051F" w:rsidRPr="002525E4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Przeprowadzone postępowanie nie musi zakończyć się wyborem dostawcy.</w:t>
      </w:r>
    </w:p>
    <w:p w14:paraId="5594243C" w14:textId="3DB813C2" w:rsidR="00592877" w:rsidRPr="002525E4" w:rsidRDefault="00D15589" w:rsidP="00D15589">
      <w:pPr>
        <w:pStyle w:val="Akapitzlist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2525E4">
        <w:rPr>
          <w:rFonts w:ascii="Verdana" w:hAnsi="Verdana"/>
          <w:sz w:val="18"/>
          <w:szCs w:val="18"/>
        </w:rPr>
        <w:t>Kryterium oceny - najniższa cena.</w:t>
      </w:r>
    </w:p>
    <w:sectPr w:rsidR="00592877" w:rsidRPr="002525E4" w:rsidSect="009516FD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7D3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4B5717"/>
    <w:multiLevelType w:val="hybridMultilevel"/>
    <w:tmpl w:val="B992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3D0"/>
    <w:multiLevelType w:val="hybridMultilevel"/>
    <w:tmpl w:val="1FA8F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33782"/>
    <w:multiLevelType w:val="hybridMultilevel"/>
    <w:tmpl w:val="7D1885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8947C6"/>
    <w:multiLevelType w:val="hybridMultilevel"/>
    <w:tmpl w:val="0C406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B0A8A"/>
    <w:multiLevelType w:val="hybridMultilevel"/>
    <w:tmpl w:val="E074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57E2D"/>
    <w:multiLevelType w:val="hybridMultilevel"/>
    <w:tmpl w:val="A08A3AF0"/>
    <w:lvl w:ilvl="0" w:tplc="D4461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B92666"/>
    <w:multiLevelType w:val="hybridMultilevel"/>
    <w:tmpl w:val="1FA8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FB33D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EA1237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26C0E2C"/>
    <w:multiLevelType w:val="hybridMultilevel"/>
    <w:tmpl w:val="F60E1E50"/>
    <w:lvl w:ilvl="0" w:tplc="402E99F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63C62F3"/>
    <w:multiLevelType w:val="hybridMultilevel"/>
    <w:tmpl w:val="92F2D4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52EBC"/>
    <w:multiLevelType w:val="hybridMultilevel"/>
    <w:tmpl w:val="1FA43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8462">
    <w:abstractNumId w:val="0"/>
  </w:num>
  <w:num w:numId="2" w16cid:durableId="175651872">
    <w:abstractNumId w:val="8"/>
  </w:num>
  <w:num w:numId="3" w16cid:durableId="1684434273">
    <w:abstractNumId w:val="9"/>
  </w:num>
  <w:num w:numId="4" w16cid:durableId="1813672673">
    <w:abstractNumId w:val="11"/>
  </w:num>
  <w:num w:numId="5" w16cid:durableId="1644843920">
    <w:abstractNumId w:val="12"/>
  </w:num>
  <w:num w:numId="6" w16cid:durableId="381632817">
    <w:abstractNumId w:val="7"/>
  </w:num>
  <w:num w:numId="7" w16cid:durableId="1960603025">
    <w:abstractNumId w:val="3"/>
  </w:num>
  <w:num w:numId="8" w16cid:durableId="627586644">
    <w:abstractNumId w:val="10"/>
  </w:num>
  <w:num w:numId="9" w16cid:durableId="1867331777">
    <w:abstractNumId w:val="5"/>
  </w:num>
  <w:num w:numId="10" w16cid:durableId="670333926">
    <w:abstractNumId w:val="5"/>
  </w:num>
  <w:num w:numId="11" w16cid:durableId="956065639">
    <w:abstractNumId w:val="2"/>
  </w:num>
  <w:num w:numId="12" w16cid:durableId="1361199642">
    <w:abstractNumId w:val="4"/>
  </w:num>
  <w:num w:numId="13" w16cid:durableId="1809398764">
    <w:abstractNumId w:val="1"/>
  </w:num>
  <w:num w:numId="14" w16cid:durableId="768350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AE"/>
    <w:rsid w:val="0006422C"/>
    <w:rsid w:val="000679DF"/>
    <w:rsid w:val="001A052C"/>
    <w:rsid w:val="001A1C0C"/>
    <w:rsid w:val="001F23F6"/>
    <w:rsid w:val="002525E4"/>
    <w:rsid w:val="002C01A4"/>
    <w:rsid w:val="00354303"/>
    <w:rsid w:val="003E1DAE"/>
    <w:rsid w:val="0040784E"/>
    <w:rsid w:val="005176B1"/>
    <w:rsid w:val="0056709B"/>
    <w:rsid w:val="0058053D"/>
    <w:rsid w:val="00592877"/>
    <w:rsid w:val="00594663"/>
    <w:rsid w:val="00667409"/>
    <w:rsid w:val="006D051F"/>
    <w:rsid w:val="00722086"/>
    <w:rsid w:val="00756656"/>
    <w:rsid w:val="0089093C"/>
    <w:rsid w:val="00897ECD"/>
    <w:rsid w:val="008F413D"/>
    <w:rsid w:val="009516FD"/>
    <w:rsid w:val="009A07F4"/>
    <w:rsid w:val="00A41227"/>
    <w:rsid w:val="00C33F05"/>
    <w:rsid w:val="00C8333C"/>
    <w:rsid w:val="00CC1EAE"/>
    <w:rsid w:val="00D15589"/>
    <w:rsid w:val="00E66F18"/>
    <w:rsid w:val="00F41947"/>
    <w:rsid w:val="00FC0B3E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6AD4"/>
  <w15:chartTrackingRefBased/>
  <w15:docId w15:val="{D2E0658F-CAC1-4B06-879D-1908BAAB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558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0B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05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051F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679DF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679DF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eko-reg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Staniec</dc:creator>
  <cp:keywords/>
  <dc:description/>
  <cp:lastModifiedBy>Artur Grabarczyk</cp:lastModifiedBy>
  <cp:revision>12</cp:revision>
  <cp:lastPrinted>2022-06-20T09:16:00Z</cp:lastPrinted>
  <dcterms:created xsi:type="dcterms:W3CDTF">2022-06-17T08:19:00Z</dcterms:created>
  <dcterms:modified xsi:type="dcterms:W3CDTF">2024-02-05T09:50:00Z</dcterms:modified>
</cp:coreProperties>
</file>